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367" w:rsidRPr="00512F2A" w:rsidRDefault="000C6367" w:rsidP="000C6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F2A">
        <w:rPr>
          <w:rFonts w:ascii="Times New Roman" w:hAnsi="Times New Roman" w:cs="Times New Roman"/>
          <w:b/>
          <w:sz w:val="28"/>
          <w:szCs w:val="28"/>
        </w:rPr>
        <w:object w:dxaOrig="102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7pt" o:ole="" fillcolor="window">
            <v:imagedata r:id="rId5" o:title=""/>
          </v:shape>
          <o:OLEObject Type="Embed" ProgID="Word.Picture.8" ShapeID="_x0000_i1025" DrawAspect="Content" ObjectID="_1720854933" r:id="rId6"/>
        </w:object>
      </w:r>
    </w:p>
    <w:p w:rsidR="000C6367" w:rsidRPr="000C6367" w:rsidRDefault="000C6367" w:rsidP="000C6367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512F2A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ОБУХІВСЬКА МІСЬКА РАДА</w:t>
      </w:r>
    </w:p>
    <w:p w:rsidR="000C6367" w:rsidRPr="000C6367" w:rsidRDefault="000C6367" w:rsidP="000C6367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0C6367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КИЇВСЬКОЇ ОБЛАСТІ</w:t>
      </w:r>
    </w:p>
    <w:p w:rsidR="000C6367" w:rsidRPr="000C6367" w:rsidRDefault="000C6367" w:rsidP="000C6367">
      <w:pPr>
        <w:keepNext/>
        <w:pBdr>
          <w:bottom w:val="single" w:sz="12" w:space="1" w:color="auto"/>
        </w:pBdr>
        <w:spacing w:after="0" w:line="240" w:lineRule="auto"/>
        <w:ind w:left="5812" w:right="140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ru-RU" w:eastAsia="ru-RU"/>
        </w:rPr>
      </w:pPr>
    </w:p>
    <w:p w:rsidR="000C6367" w:rsidRPr="000C6367" w:rsidRDefault="000C6367" w:rsidP="000C6367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0C6367">
        <w:rPr>
          <w:rFonts w:ascii="Times New Roman" w:eastAsia="Times New Roman" w:hAnsi="Times New Roman" w:cs="Times New Roman"/>
          <w:b/>
          <w:bCs/>
          <w:lang w:val="ru-RU" w:eastAsia="ru-RU"/>
        </w:rPr>
        <w:t>ДВАДЦЯТЬ ВОСЬМА СЕСІЯ ВОСЬ</w:t>
      </w:r>
      <w:r w:rsidRPr="000C6367">
        <w:rPr>
          <w:rFonts w:ascii="Times New Roman" w:eastAsia="Times New Roman" w:hAnsi="Times New Roman" w:cs="Times New Roman"/>
          <w:b/>
          <w:lang w:val="ru-RU" w:eastAsia="ru-RU"/>
        </w:rPr>
        <w:t>МОГО СКЛИКАННЯ</w:t>
      </w:r>
    </w:p>
    <w:p w:rsidR="000C6367" w:rsidRPr="000C6367" w:rsidRDefault="000C6367" w:rsidP="000C6367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6367" w:rsidRPr="000C6367" w:rsidRDefault="000C6367" w:rsidP="000C6367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 І Ш Е Н </w:t>
      </w:r>
      <w:proofErr w:type="spellStart"/>
      <w:proofErr w:type="gramStart"/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proofErr w:type="gramEnd"/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 </w:t>
      </w:r>
    </w:p>
    <w:p w:rsidR="000C6367" w:rsidRPr="000C6367" w:rsidRDefault="000C6367" w:rsidP="000C6367">
      <w:pPr>
        <w:spacing w:after="0" w:line="240" w:lineRule="auto"/>
        <w:ind w:right="140"/>
        <w:rPr>
          <w:rFonts w:ascii="Times New Roman" w:hAnsi="Times New Roman" w:cs="Times New Roman"/>
          <w:sz w:val="28"/>
          <w:szCs w:val="28"/>
          <w:lang w:val="ru-RU"/>
        </w:rPr>
      </w:pPr>
    </w:p>
    <w:p w:rsidR="000C6367" w:rsidRPr="000C6367" w:rsidRDefault="000C6367" w:rsidP="000C6367">
      <w:pPr>
        <w:spacing w:after="0" w:line="240" w:lineRule="auto"/>
        <w:ind w:right="14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12F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28 </w:t>
      </w:r>
      <w:proofErr w:type="spellStart"/>
      <w:r w:rsidRPr="00512F2A">
        <w:rPr>
          <w:rFonts w:ascii="Times New Roman" w:hAnsi="Times New Roman" w:cs="Times New Roman"/>
          <w:b/>
          <w:sz w:val="28"/>
          <w:szCs w:val="28"/>
          <w:lang w:val="ru-RU"/>
        </w:rPr>
        <w:t>липня</w:t>
      </w:r>
      <w:proofErr w:type="spellEnd"/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2022 року                                                           </w:t>
      </w:r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№58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- 28- </w:t>
      </w:r>
      <w:r w:rsidRPr="00512F2A">
        <w:rPr>
          <w:rFonts w:ascii="Times New Roman" w:hAnsi="Times New Roman" w:cs="Times New Roman"/>
          <w:b/>
          <w:sz w:val="28"/>
          <w:szCs w:val="28"/>
        </w:rPr>
        <w:t>V</w:t>
      </w:r>
      <w:r w:rsidRPr="000C6367">
        <w:rPr>
          <w:rFonts w:ascii="Times New Roman" w:hAnsi="Times New Roman" w:cs="Times New Roman"/>
          <w:b/>
          <w:sz w:val="28"/>
          <w:szCs w:val="28"/>
          <w:lang w:val="ru-RU"/>
        </w:rPr>
        <w:t>ІІІ</w:t>
      </w:r>
    </w:p>
    <w:p w:rsidR="00731E19" w:rsidRPr="000C6367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-RU" w:eastAsia="uk-UA"/>
        </w:rPr>
      </w:pPr>
    </w:p>
    <w:p w:rsidR="00D748DD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</w:t>
      </w:r>
      <w:r w:rsidR="00D748DD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внесення змін </w:t>
      </w:r>
      <w:r w:rsidR="00BA0932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до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95B0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2B5C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DC66FC" w:rsidRPr="00E75E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6A7753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вулиць і доріг комунальної власності населених пунктів Обухівської міської </w:t>
      </w:r>
    </w:p>
    <w:p w:rsidR="002649AB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 w:rsidR="00795B07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роки»</w:t>
      </w:r>
      <w:r w:rsidR="00EA32B9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 xml:space="preserve"> на 2022 рік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4614A6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подання </w:t>
      </w:r>
      <w:r w:rsidR="007926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 </w:t>
      </w:r>
      <w:r w:rsidR="00B841DD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12</w:t>
      </w:r>
      <w:r w:rsidR="007926DA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B841DD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07</w:t>
      </w:r>
      <w:r w:rsidR="007926DA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</w:t>
      </w:r>
      <w:r w:rsidR="00B841DD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</w:t>
      </w:r>
      <w:r w:rsidR="007926DA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начальника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відділу капітального будівництва Виконавчого комітету Обухівс</w:t>
      </w:r>
      <w:r w:rsidR="00441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міської ради Тетяни АНТИПОВОЇ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керуючись пунк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том 22 частини першої статті 26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Закону України "Про місцеве самоврядування в Україні", статт</w:t>
      </w:r>
      <w:r w:rsidR="00BE2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ями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6, 43, 44 Закону </w:t>
      </w:r>
      <w:r w:rsidR="00BA0932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України «Про дорожній рух», у </w:t>
      </w:r>
      <w:r w:rsidR="00F272D0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зв’язку</w:t>
      </w:r>
      <w:r w:rsidR="00BA0932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зі змінами до законодавства України та враховуючи рекомендації постійн</w:t>
      </w:r>
      <w:r w:rsidR="00B841DD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ої</w:t>
      </w:r>
      <w:r w:rsidR="00BA0932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комісі</w:t>
      </w:r>
      <w:r w:rsidR="00B841DD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</w:t>
      </w:r>
      <w:r w:rsidR="00EA3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B841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</w:p>
    <w:p w:rsidR="002B5CE2" w:rsidRPr="00731E19" w:rsidRDefault="002B5CE2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Pr="00731E19" w:rsidRDefault="000C6367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4E5A9E" w:rsidRPr="00594E30" w:rsidRDefault="00D748DD" w:rsidP="00594E3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</w:t>
      </w:r>
      <w:r w:rsidR="000C63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Внести зміни до 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="00EA3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області на 2021-2025 роки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4614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</w:t>
      </w:r>
      <w:r w:rsidR="00090544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ої ради </w:t>
      </w:r>
      <w:r w:rsidR="00594E30" w:rsidRPr="00DC0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Київської області</w:t>
      </w:r>
      <w:r w:rsidR="00594E3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№ 59-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3-VIII</w:t>
      </w:r>
      <w:r w:rsidR="000F3B79"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 Програма)</w:t>
      </w:r>
      <w:r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594E3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виклавши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B5C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додаток 1 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</w:t>
      </w:r>
      <w:bookmarkStart w:id="0" w:name="__DdeLink__252_1974740656"/>
      <w:r w:rsidR="00EA3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C3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0"/>
      <w:r w:rsidR="00EA3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  <w:r w:rsidR="00F272D0" w:rsidRPr="00731E1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649AB" w:rsidRPr="00594E30" w:rsidRDefault="007926DA" w:rsidP="00515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2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даного рішення покласти на постійн</w:t>
      </w:r>
      <w:r w:rsidR="00B841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комісі</w:t>
      </w:r>
      <w:r w:rsidR="00B841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ю </w:t>
      </w:r>
      <w:r w:rsidR="006B2F6E" w:rsidRPr="00B841D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питань комунальної власності, житлово – комунального господарства, енергозбереження, транспорту</w:t>
      </w:r>
      <w:r w:rsidR="000C63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благоустрою, будівництва та </w:t>
      </w:r>
      <w:r w:rsidR="006B2F6E" w:rsidRPr="00B841D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</w:t>
      </w:r>
      <w:r w:rsidR="006F6948" w:rsidRPr="00B841D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тури</w:t>
      </w:r>
      <w:r w:rsidR="000C636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649AB" w:rsidRDefault="00264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B841DD" w:rsidRPr="00594E30" w:rsidRDefault="00B84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594E30" w:rsidRPr="00594E30" w:rsidRDefault="00594E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2649AB" w:rsidRPr="00EA32B9" w:rsidRDefault="00594E30" w:rsidP="00EA32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Обухівський</w:t>
      </w:r>
      <w:r w:rsidR="00EA32B9"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м</w:t>
      </w:r>
      <w:r w:rsidR="00EA32B9"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іський голова </w:t>
      </w:r>
      <w:r w:rsidR="00EA32B9"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EA32B9"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EA32B9"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4414A2" w:rsidRPr="00EA32B9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Олександр ЛЕВЧЕНКО</w:t>
      </w:r>
    </w:p>
    <w:p w:rsidR="00C96E10" w:rsidRDefault="00C96E10" w:rsidP="006F69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B841DD" w:rsidRDefault="00B841DD" w:rsidP="006F69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B841DD" w:rsidRPr="00594E30" w:rsidRDefault="00B841DD" w:rsidP="006F694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:rsidR="00E75E0C" w:rsidRPr="007926DA" w:rsidRDefault="006B2F6E" w:rsidP="006F6948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Antiqua" w:eastAsia="Batang" w:hAnsi="Antiqua" w:cs="Times New Roman" w:hint="eastAsia"/>
          <w:sz w:val="24"/>
          <w:szCs w:val="24"/>
          <w:lang w:val="uk-UA" w:eastAsia="ru-RU"/>
        </w:rPr>
      </w:pPr>
      <w:r w:rsidRPr="00594E30">
        <w:rPr>
          <w:rFonts w:ascii="Antiqua" w:eastAsia="Batang" w:hAnsi="Antiqua" w:cs="Times New Roman"/>
          <w:sz w:val="24"/>
          <w:szCs w:val="24"/>
          <w:lang w:val="uk-UA" w:eastAsia="ru-RU"/>
        </w:rPr>
        <w:t xml:space="preserve"> </w:t>
      </w:r>
    </w:p>
    <w:p w:rsidR="002649AB" w:rsidRPr="00A14FB2" w:rsidRDefault="002649AB">
      <w:pPr>
        <w:rPr>
          <w:rFonts w:ascii="Times New Roman CYR" w:hAnsi="Times New Roman CYR" w:cs="Times New Roman CYR"/>
          <w:spacing w:val="-3"/>
          <w:sz w:val="24"/>
          <w:szCs w:val="24"/>
          <w:lang w:val="ru-RU"/>
        </w:rPr>
      </w:pPr>
    </w:p>
    <w:sectPr w:rsidR="002649AB" w:rsidRPr="00A14FB2" w:rsidSect="00731E19">
      <w:pgSz w:w="11906" w:h="16838"/>
      <w:pgMar w:top="426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9AB"/>
    <w:rsid w:val="00090544"/>
    <w:rsid w:val="000C6367"/>
    <w:rsid w:val="000F3B79"/>
    <w:rsid w:val="00191519"/>
    <w:rsid w:val="001C002E"/>
    <w:rsid w:val="00231F68"/>
    <w:rsid w:val="002649AB"/>
    <w:rsid w:val="00265AB3"/>
    <w:rsid w:val="002B5CE2"/>
    <w:rsid w:val="002D1B26"/>
    <w:rsid w:val="00301D6B"/>
    <w:rsid w:val="00326704"/>
    <w:rsid w:val="00353C96"/>
    <w:rsid w:val="003700FA"/>
    <w:rsid w:val="00377F57"/>
    <w:rsid w:val="00396A08"/>
    <w:rsid w:val="003C2D1B"/>
    <w:rsid w:val="004202E5"/>
    <w:rsid w:val="004414A2"/>
    <w:rsid w:val="004614A6"/>
    <w:rsid w:val="004811D0"/>
    <w:rsid w:val="00495FE7"/>
    <w:rsid w:val="004A3808"/>
    <w:rsid w:val="004B1C26"/>
    <w:rsid w:val="004C68DD"/>
    <w:rsid w:val="004E5A9E"/>
    <w:rsid w:val="00515236"/>
    <w:rsid w:val="00562152"/>
    <w:rsid w:val="005744AD"/>
    <w:rsid w:val="00594E30"/>
    <w:rsid w:val="005C0FFE"/>
    <w:rsid w:val="006A7753"/>
    <w:rsid w:val="006B2F6E"/>
    <w:rsid w:val="006F6948"/>
    <w:rsid w:val="00723B25"/>
    <w:rsid w:val="00731E19"/>
    <w:rsid w:val="00740262"/>
    <w:rsid w:val="0079033D"/>
    <w:rsid w:val="007926DA"/>
    <w:rsid w:val="00795B07"/>
    <w:rsid w:val="008A6551"/>
    <w:rsid w:val="008D36BE"/>
    <w:rsid w:val="008E4B7F"/>
    <w:rsid w:val="009A6776"/>
    <w:rsid w:val="00A14FB2"/>
    <w:rsid w:val="00A33200"/>
    <w:rsid w:val="00A508C4"/>
    <w:rsid w:val="00A92060"/>
    <w:rsid w:val="00AA56CB"/>
    <w:rsid w:val="00B4390E"/>
    <w:rsid w:val="00B46F54"/>
    <w:rsid w:val="00B77C14"/>
    <w:rsid w:val="00B841DD"/>
    <w:rsid w:val="00B933BB"/>
    <w:rsid w:val="00BA0932"/>
    <w:rsid w:val="00BA5787"/>
    <w:rsid w:val="00BE285A"/>
    <w:rsid w:val="00BE6D7B"/>
    <w:rsid w:val="00C00E3F"/>
    <w:rsid w:val="00C16765"/>
    <w:rsid w:val="00C55E59"/>
    <w:rsid w:val="00C96E10"/>
    <w:rsid w:val="00CA0A8D"/>
    <w:rsid w:val="00CE504A"/>
    <w:rsid w:val="00D70541"/>
    <w:rsid w:val="00D748DD"/>
    <w:rsid w:val="00DC0BE8"/>
    <w:rsid w:val="00DC66FC"/>
    <w:rsid w:val="00DD234E"/>
    <w:rsid w:val="00DD7B95"/>
    <w:rsid w:val="00E0560F"/>
    <w:rsid w:val="00E17229"/>
    <w:rsid w:val="00E500F6"/>
    <w:rsid w:val="00E75E0C"/>
    <w:rsid w:val="00E77F05"/>
    <w:rsid w:val="00EA32B9"/>
    <w:rsid w:val="00EC36AD"/>
    <w:rsid w:val="00F2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55</cp:revision>
  <cp:lastPrinted>2022-08-01T07:28:00Z</cp:lastPrinted>
  <dcterms:created xsi:type="dcterms:W3CDTF">2020-12-13T11:51:00Z</dcterms:created>
  <dcterms:modified xsi:type="dcterms:W3CDTF">2022-08-01T07:29:00Z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