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A79" w:rsidRPr="00604A79" w:rsidRDefault="00604A79" w:rsidP="00604A79">
      <w:pPr>
        <w:tabs>
          <w:tab w:val="left" w:pos="5520"/>
        </w:tabs>
        <w:spacing w:after="0" w:line="240" w:lineRule="auto"/>
        <w:ind w:left="5664" w:hanging="566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604A79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uk-UA"/>
        </w:rPr>
        <w:object w:dxaOrig="1020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7.75pt" o:ole="" fillcolor="window">
            <v:imagedata r:id="rId5" o:title=""/>
          </v:shape>
          <o:OLEObject Type="Embed" ProgID="Word.Picture.8" ShapeID="_x0000_i1025" DrawAspect="Content" ObjectID="_1701769634" r:id="rId6"/>
        </w:object>
      </w:r>
    </w:p>
    <w:p w:rsidR="00604A79" w:rsidRPr="00604A79" w:rsidRDefault="00604A79" w:rsidP="00604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604A79">
        <w:rPr>
          <w:rFonts w:ascii="Times New Roman" w:eastAsia="Times New Roman" w:hAnsi="Times New Roman" w:cs="Times New Roman"/>
          <w:b/>
          <w:sz w:val="32"/>
          <w:szCs w:val="32"/>
          <w:lang w:val="ru-RU"/>
        </w:rPr>
        <w:t>ОБУХІВСЬКА МІСЬКА РАДА</w:t>
      </w:r>
      <w:r w:rsidRPr="00604A79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604A79" w:rsidRPr="00604A79" w:rsidRDefault="00604A79" w:rsidP="00604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04A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КИЇВСЬКОЇ ОБЛАСТІ</w:t>
      </w:r>
    </w:p>
    <w:p w:rsidR="00604A79" w:rsidRPr="00604A79" w:rsidRDefault="00604A79" w:rsidP="00604A7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uk-UA" w:eastAsia="ru-RU"/>
        </w:rPr>
      </w:pPr>
    </w:p>
    <w:p w:rsidR="00604A79" w:rsidRPr="00604A79" w:rsidRDefault="00604A79" w:rsidP="00604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 w:rsidRPr="00604A79">
        <w:rPr>
          <w:rFonts w:ascii="Times New Roman" w:eastAsia="Times New Roman" w:hAnsi="Times New Roman" w:cs="Times New Roman"/>
          <w:b/>
          <w:bCs/>
          <w:lang w:val="uk-UA" w:eastAsia="ru-RU"/>
        </w:rPr>
        <w:t>ВІСІМНАДЦЯТА</w:t>
      </w:r>
      <w:r>
        <w:rPr>
          <w:rFonts w:ascii="Times New Roman" w:eastAsia="Times New Roman" w:hAnsi="Times New Roman" w:cs="Times New Roman"/>
          <w:b/>
          <w:bCs/>
          <w:lang w:val="uk-UA" w:eastAsia="ru-RU"/>
        </w:rPr>
        <w:t xml:space="preserve"> </w:t>
      </w:r>
      <w:r w:rsidRPr="00604A79">
        <w:rPr>
          <w:rFonts w:ascii="Times New Roman" w:eastAsia="Times New Roman" w:hAnsi="Times New Roman" w:cs="Times New Roman"/>
          <w:b/>
          <w:bCs/>
          <w:lang w:val="uk-UA" w:eastAsia="ru-RU"/>
        </w:rPr>
        <w:t>СЕСІЯ ВОСЬ</w:t>
      </w:r>
      <w:r w:rsidRPr="00604A79">
        <w:rPr>
          <w:rFonts w:ascii="Times New Roman" w:eastAsia="Times New Roman" w:hAnsi="Times New Roman" w:cs="Times New Roman"/>
          <w:b/>
          <w:lang w:val="uk-UA" w:eastAsia="ru-RU"/>
        </w:rPr>
        <w:t>МОГО СКЛИКАННЯ</w:t>
      </w:r>
    </w:p>
    <w:p w:rsidR="00604A79" w:rsidRPr="00604A79" w:rsidRDefault="00604A79" w:rsidP="00604A79">
      <w:pPr>
        <w:keepNext/>
        <w:spacing w:before="240" w:after="60" w:line="240" w:lineRule="auto"/>
        <w:ind w:left="2160" w:firstLine="720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</w:pPr>
      <w:r w:rsidRPr="00604A7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     Р  І  Ш  Е  Н  </w:t>
      </w:r>
      <w:proofErr w:type="spellStart"/>
      <w:r w:rsidRPr="00604A7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>Н</w:t>
      </w:r>
      <w:proofErr w:type="spellEnd"/>
      <w:r w:rsidRPr="00604A7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uk-UA" w:eastAsia="ru-RU"/>
        </w:rPr>
        <w:t xml:space="preserve">  Я</w:t>
      </w:r>
    </w:p>
    <w:p w:rsidR="00604A79" w:rsidRPr="00604A79" w:rsidRDefault="00604A79" w:rsidP="00604A7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</w:pP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17 грудня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 </w:t>
      </w: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2021 року </w:t>
      </w: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</w: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</w: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</w: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</w: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ab/>
        <w:t xml:space="preserve">                 №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497</w:t>
      </w: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 xml:space="preserve">- 18- </w:t>
      </w: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V</w:t>
      </w:r>
      <w:r w:rsidRPr="00604A79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uk-UA" w:eastAsia="ru-RU"/>
        </w:rPr>
        <w:t>ІІІ</w:t>
      </w:r>
    </w:p>
    <w:p w:rsidR="00731E19" w:rsidRDefault="00731E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uk-UA"/>
        </w:rPr>
      </w:pPr>
    </w:p>
    <w:p w:rsidR="002649AB" w:rsidRDefault="00B431C9" w:rsidP="00C606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</w:pPr>
      <w:r w:rsidRPr="005376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Про </w:t>
      </w:r>
      <w:r w:rsidR="00C6063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внесення змін до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комплексної </w:t>
      </w:r>
      <w:r w:rsidRPr="00AD216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Програми утримання та розвитку вулиць і доріг комунальної власності населених пунктів Обухівської міської територіальної громади Київської області </w:t>
      </w:r>
      <w:r w:rsidRPr="005376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на 2021-2025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роки</w:t>
      </w:r>
      <w:r w:rsidRPr="00AD216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C6063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та затвердження</w:t>
      </w:r>
      <w:r w:rsidR="00C6063A" w:rsidRPr="005376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C6063A" w:rsidRPr="00C6063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в новій редакції </w:t>
      </w:r>
      <w:r w:rsidR="00C6063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кошторису </w:t>
      </w:r>
      <w:r w:rsidR="000D6DF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до неї </w:t>
      </w:r>
      <w:r w:rsidR="00C6063A" w:rsidRPr="00C6063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на 2022 рік</w:t>
      </w:r>
      <w:r w:rsidR="00C6063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 </w:t>
      </w:r>
    </w:p>
    <w:p w:rsidR="00C6063A" w:rsidRPr="00731E19" w:rsidRDefault="00C6063A" w:rsidP="00C606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B5CE2" w:rsidRPr="00604A79" w:rsidRDefault="004614A6" w:rsidP="00604A79">
      <w:pPr>
        <w:overflowPunct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51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Розглянувши </w:t>
      </w:r>
      <w:r w:rsidR="008E6B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подання </w:t>
      </w:r>
      <w:r w:rsidR="002B6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2B6853" w:rsidRPr="00C56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аступник</w:t>
      </w:r>
      <w:r w:rsidR="002B6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2B6853" w:rsidRPr="00C56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міського голови</w:t>
      </w:r>
      <w:r w:rsidR="002B6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B6853" w:rsidRPr="00C56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</w:t>
      </w:r>
      <w:r w:rsidR="002B6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B6853" w:rsidRPr="00C56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Максим</w:t>
      </w:r>
      <w:r w:rsidR="002B6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2B6853" w:rsidRPr="00C56D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ВЯХІРЄВ</w:t>
      </w:r>
      <w:r w:rsidR="002B68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D51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пропозиції депутатів</w:t>
      </w:r>
      <w:r w:rsidR="00D51383" w:rsidRPr="00D51383">
        <w:rPr>
          <w:lang w:val="uk-UA"/>
        </w:rPr>
        <w:t xml:space="preserve"> </w:t>
      </w:r>
      <w:r w:rsidR="00D51383" w:rsidRPr="00D51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Обухівської</w:t>
      </w:r>
      <w:r w:rsidR="00D51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51383" w:rsidRPr="00D51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міської ради VIII скликання</w:t>
      </w:r>
      <w:r w:rsidR="00D513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керуючись пунк</w:t>
      </w:r>
      <w:r w:rsidR="00594E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том 22 частини першої статті 26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Закону України "Про місцеве самоврядування в Україні", статт</w:t>
      </w:r>
      <w:r w:rsidR="00BE2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ями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6, 43, 44 Закону України «Про дорожній рух», у </w:t>
      </w:r>
      <w:r w:rsidR="00F272D0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зв’язку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зі змінами до законодавства України та враховуючи рекомендації постійних комісій:</w:t>
      </w:r>
      <w:r w:rsidR="00604A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питань фінансів, б</w:t>
      </w:r>
      <w:r w:rsidR="00604A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юджету, планування, соціально-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економічного розвитку, інвестицій та міжнародного співробітництва,</w:t>
      </w:r>
      <w:r w:rsidR="00604A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питань комунальної власності, </w:t>
      </w:r>
      <w:proofErr w:type="spellStart"/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житлово</w:t>
      </w:r>
      <w:proofErr w:type="spellEnd"/>
      <w:r w:rsidR="00BA0932" w:rsidRPr="00731E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– комунального господарства, енергозбереження, транспорту, благоустрою, будівництва та архітектури</w:t>
      </w:r>
    </w:p>
    <w:p w:rsidR="002B5CE2" w:rsidRPr="00731E19" w:rsidRDefault="00604A79" w:rsidP="00D51383">
      <w:pPr>
        <w:overflowPunct w:val="0"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ОБУХІВСЬКА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МІСЬКА РАДА</w:t>
      </w:r>
      <w:r w:rsidR="00731E19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F6E" w:rsidRPr="00731E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C6063A" w:rsidRDefault="00D51383" w:rsidP="00D51383">
      <w:pPr>
        <w:overflowPunct w:val="0"/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C6063A" w:rsidRPr="00C6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Внести зміни до </w:t>
      </w:r>
      <w:r w:rsidR="00C6063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комплексної </w:t>
      </w:r>
      <w:r w:rsidR="00C6063A" w:rsidRPr="005376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Програми утримання та розвитку вулиць і доріг комунальної власності населених пунк</w:t>
      </w:r>
      <w:bookmarkStart w:id="0" w:name="_GoBack"/>
      <w:bookmarkEnd w:id="0"/>
      <w:r w:rsidR="00C6063A" w:rsidRPr="005376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тів Обухівської міської територіальної громади Київської області </w:t>
      </w:r>
      <w:r w:rsidR="00C6063A" w:rsidRPr="005376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6063A" w:rsidRPr="005376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 xml:space="preserve">на 2021-2025 </w:t>
      </w:r>
      <w:r w:rsidR="00C6063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uk-UA"/>
        </w:rPr>
        <w:t>роки</w:t>
      </w:r>
      <w:r w:rsidR="00C6063A" w:rsidRPr="00C6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затвердженої рішенням Обухівської міської ради від 24.12.2020 року № </w:t>
      </w:r>
      <w:r w:rsidR="00C6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59</w:t>
      </w:r>
      <w:r w:rsidR="00C6063A" w:rsidRPr="00C6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-3-VІІІ та затвердити </w:t>
      </w:r>
      <w:r w:rsidR="00C6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кошторис до неї</w:t>
      </w:r>
      <w:r w:rsidR="00C6063A" w:rsidRPr="00C606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 новій редакції на 2022 рік, що додається.</w:t>
      </w:r>
    </w:p>
    <w:p w:rsidR="00C434D0" w:rsidRPr="000C5AA3" w:rsidRDefault="00C6063A" w:rsidP="00C434D0">
      <w:pPr>
        <w:overflowPunct w:val="0"/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</w:t>
      </w:r>
      <w:r w:rsidR="00C434D0" w:rsidRPr="000C5A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 Фінансовому управлінню Виконавчого комітету Обухівської міської ради, при  внесені змін до рішення сесії «Про бюджет Обухівської міської територіальної громади на 2022рік» додатково передбачити кошти на реалізацію заходів даної програми;</w:t>
      </w:r>
    </w:p>
    <w:p w:rsidR="002649AB" w:rsidRPr="00594E30" w:rsidRDefault="00C6063A" w:rsidP="00D5138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6B2F6E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Контроль за виконанням даного рішення покласти на постійні комісії з питань  фінансів, бюджету, планування, соціально – економічного розвитку,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інвестицій та міжнародного співробітницт</w:t>
      </w:r>
      <w:r w:rsidR="006F6948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з питань комунальної власності, житлово – комунального господарства, енергозбереження, транспорту</w:t>
      </w:r>
      <w:r w:rsidR="00604A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благоустрою, будівництва та 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</w:t>
      </w:r>
      <w:r w:rsidR="00604A7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тури.</w:t>
      </w:r>
      <w:r w:rsidR="006B2F6E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94E30" w:rsidRPr="00604A79" w:rsidRDefault="00594E3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2649AB" w:rsidRPr="00604A79" w:rsidRDefault="00594E30" w:rsidP="00604A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Обухівський</w:t>
      </w:r>
      <w:r w:rsid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м</w:t>
      </w:r>
      <w:r w:rsid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іський голова </w:t>
      </w:r>
      <w:r w:rsid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="004414A2" w:rsidRPr="00604A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Олександр ЛЕВЧЕНКО</w:t>
      </w:r>
    </w:p>
    <w:p w:rsidR="002649AB" w:rsidRPr="00396A08" w:rsidRDefault="002649AB">
      <w:pPr>
        <w:rPr>
          <w:sz w:val="24"/>
          <w:szCs w:val="24"/>
          <w:lang w:val="uk-UA"/>
        </w:rPr>
      </w:pPr>
    </w:p>
    <w:sectPr w:rsidR="002649AB" w:rsidRPr="00396A08" w:rsidSect="00604A79">
      <w:pgSz w:w="11906" w:h="16838"/>
      <w:pgMar w:top="426" w:right="850" w:bottom="42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2366"/>
    <w:multiLevelType w:val="hybridMultilevel"/>
    <w:tmpl w:val="B5749F6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49AB"/>
    <w:rsid w:val="00090544"/>
    <w:rsid w:val="000D6DFF"/>
    <w:rsid w:val="000F3B79"/>
    <w:rsid w:val="00191519"/>
    <w:rsid w:val="001C002E"/>
    <w:rsid w:val="00211C58"/>
    <w:rsid w:val="00231F68"/>
    <w:rsid w:val="002649AB"/>
    <w:rsid w:val="00265AB3"/>
    <w:rsid w:val="002B5CE2"/>
    <w:rsid w:val="002B6853"/>
    <w:rsid w:val="002D1B26"/>
    <w:rsid w:val="00326704"/>
    <w:rsid w:val="00353C96"/>
    <w:rsid w:val="003700FA"/>
    <w:rsid w:val="00377F57"/>
    <w:rsid w:val="00396A08"/>
    <w:rsid w:val="003C2D1B"/>
    <w:rsid w:val="004202E5"/>
    <w:rsid w:val="004414A2"/>
    <w:rsid w:val="004614A6"/>
    <w:rsid w:val="004811D0"/>
    <w:rsid w:val="00495FE7"/>
    <w:rsid w:val="004A3808"/>
    <w:rsid w:val="004B1C26"/>
    <w:rsid w:val="004C68DD"/>
    <w:rsid w:val="004E5A9E"/>
    <w:rsid w:val="00515236"/>
    <w:rsid w:val="005744AD"/>
    <w:rsid w:val="00594E30"/>
    <w:rsid w:val="005C0FFE"/>
    <w:rsid w:val="00604A79"/>
    <w:rsid w:val="006A7753"/>
    <w:rsid w:val="006B2F6E"/>
    <w:rsid w:val="006F6948"/>
    <w:rsid w:val="00731E19"/>
    <w:rsid w:val="00740262"/>
    <w:rsid w:val="0079033D"/>
    <w:rsid w:val="007926DA"/>
    <w:rsid w:val="00795B07"/>
    <w:rsid w:val="008A6551"/>
    <w:rsid w:val="008E4B7F"/>
    <w:rsid w:val="008E6B9B"/>
    <w:rsid w:val="009A6776"/>
    <w:rsid w:val="00A33200"/>
    <w:rsid w:val="00A508C4"/>
    <w:rsid w:val="00A92060"/>
    <w:rsid w:val="00AA56CB"/>
    <w:rsid w:val="00AB0F9E"/>
    <w:rsid w:val="00B431C9"/>
    <w:rsid w:val="00B4390E"/>
    <w:rsid w:val="00B46F54"/>
    <w:rsid w:val="00B77C14"/>
    <w:rsid w:val="00B933BB"/>
    <w:rsid w:val="00BA0932"/>
    <w:rsid w:val="00BA5787"/>
    <w:rsid w:val="00BE285A"/>
    <w:rsid w:val="00BE6D7B"/>
    <w:rsid w:val="00C00E3F"/>
    <w:rsid w:val="00C16765"/>
    <w:rsid w:val="00C434D0"/>
    <w:rsid w:val="00C55E59"/>
    <w:rsid w:val="00C6063A"/>
    <w:rsid w:val="00C96E10"/>
    <w:rsid w:val="00CA0A8D"/>
    <w:rsid w:val="00CE504A"/>
    <w:rsid w:val="00D51383"/>
    <w:rsid w:val="00D55E75"/>
    <w:rsid w:val="00D70541"/>
    <w:rsid w:val="00D748DD"/>
    <w:rsid w:val="00DC0BE8"/>
    <w:rsid w:val="00DC66FC"/>
    <w:rsid w:val="00DD234E"/>
    <w:rsid w:val="00DD7B95"/>
    <w:rsid w:val="00E0560F"/>
    <w:rsid w:val="00E17229"/>
    <w:rsid w:val="00E500F6"/>
    <w:rsid w:val="00E75E0C"/>
    <w:rsid w:val="00E77F05"/>
    <w:rsid w:val="00F2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431"/>
    <w:pPr>
      <w:spacing w:after="160" w:line="252" w:lineRule="auto"/>
    </w:pPr>
    <w:rPr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2649A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2649AB"/>
    <w:pPr>
      <w:spacing w:after="140" w:line="276" w:lineRule="auto"/>
    </w:pPr>
  </w:style>
  <w:style w:type="paragraph" w:styleId="a5">
    <w:name w:val="List"/>
    <w:basedOn w:val="a4"/>
    <w:rsid w:val="002649AB"/>
    <w:rPr>
      <w:rFonts w:cs="Arial"/>
    </w:rPr>
  </w:style>
  <w:style w:type="paragraph" w:customStyle="1" w:styleId="1">
    <w:name w:val="Название объекта1"/>
    <w:basedOn w:val="a"/>
    <w:qFormat/>
    <w:rsid w:val="002649A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649AB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51523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3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E1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58</cp:revision>
  <cp:lastPrinted>2021-12-23T11:00:00Z</cp:lastPrinted>
  <dcterms:created xsi:type="dcterms:W3CDTF">2020-12-13T11:51:00Z</dcterms:created>
  <dcterms:modified xsi:type="dcterms:W3CDTF">2021-12-23T11:00:00Z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