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06F" w:rsidRPr="00ED5C9C" w:rsidRDefault="009D606F" w:rsidP="009D606F">
      <w:pPr>
        <w:ind w:left="5670"/>
        <w:rPr>
          <w:color w:val="222222"/>
          <w:sz w:val="24"/>
          <w:shd w:val="clear" w:color="auto" w:fill="FFFFFF"/>
          <w:lang w:val="uk-UA"/>
        </w:rPr>
      </w:pPr>
      <w:r w:rsidRPr="00ED5C9C">
        <w:rPr>
          <w:color w:val="222222"/>
          <w:sz w:val="24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8740C9" w:rsidRDefault="008740C9" w:rsidP="008740C9">
      <w:pPr>
        <w:ind w:left="5670"/>
        <w:rPr>
          <w:color w:val="222222"/>
          <w:sz w:val="24"/>
          <w:shd w:val="clear" w:color="auto" w:fill="FFFFFF"/>
          <w:lang w:val="uk-UA"/>
        </w:rPr>
      </w:pPr>
      <w:r>
        <w:rPr>
          <w:color w:val="222222"/>
          <w:sz w:val="24"/>
          <w:shd w:val="clear" w:color="auto" w:fill="FFFFFF"/>
          <w:lang w:val="uk-UA"/>
        </w:rPr>
        <w:t xml:space="preserve">від 08.10.2020   № </w:t>
      </w:r>
      <w:r w:rsidR="007F0847">
        <w:rPr>
          <w:color w:val="222222"/>
          <w:sz w:val="24"/>
          <w:shd w:val="clear" w:color="auto" w:fill="FFFFFF"/>
          <w:lang w:val="uk-UA"/>
        </w:rPr>
        <w:t>538</w:t>
      </w:r>
    </w:p>
    <w:p w:rsidR="008F6F49" w:rsidRDefault="008F6F49" w:rsidP="008F6F49">
      <w:pPr>
        <w:ind w:left="5670"/>
        <w:rPr>
          <w:color w:val="222222"/>
          <w:sz w:val="24"/>
          <w:shd w:val="clear" w:color="auto" w:fill="FFFFFF"/>
          <w:lang w:val="uk-UA"/>
        </w:rPr>
      </w:pPr>
    </w:p>
    <w:p w:rsidR="008740C9" w:rsidRPr="00ED5C9C" w:rsidRDefault="008740C9" w:rsidP="008F6F49">
      <w:pPr>
        <w:ind w:left="5670"/>
        <w:rPr>
          <w:color w:val="222222"/>
          <w:sz w:val="24"/>
          <w:shd w:val="clear" w:color="auto" w:fill="FFFFFF"/>
          <w:lang w:val="uk-UA"/>
        </w:rPr>
      </w:pPr>
    </w:p>
    <w:p w:rsidR="008F6F49" w:rsidRPr="00ED5C9C" w:rsidRDefault="008F6F49" w:rsidP="008F6F49">
      <w:pPr>
        <w:jc w:val="center"/>
        <w:rPr>
          <w:bCs/>
          <w:sz w:val="24"/>
          <w:lang w:val="uk-UA"/>
        </w:rPr>
      </w:pPr>
    </w:p>
    <w:p w:rsidR="008F6F49" w:rsidRPr="00ED5C9C" w:rsidRDefault="008F6F49" w:rsidP="008F6F49">
      <w:pPr>
        <w:jc w:val="center"/>
        <w:rPr>
          <w:bCs/>
          <w:sz w:val="24"/>
          <w:lang w:val="uk-UA"/>
        </w:rPr>
      </w:pPr>
      <w:r w:rsidRPr="00ED5C9C">
        <w:rPr>
          <w:bCs/>
          <w:sz w:val="24"/>
          <w:lang w:val="uk-UA"/>
        </w:rPr>
        <w:t>ІНФОРМАЦІЙНА КАРТКА</w:t>
      </w:r>
      <w:r w:rsidR="005D464B">
        <w:rPr>
          <w:bCs/>
          <w:sz w:val="24"/>
          <w:lang w:val="uk-UA"/>
        </w:rPr>
        <w:t xml:space="preserve"> 5</w:t>
      </w:r>
    </w:p>
    <w:p w:rsidR="008F6F49" w:rsidRPr="00ED5C9C" w:rsidRDefault="008F6F49" w:rsidP="008F6F49">
      <w:pPr>
        <w:jc w:val="center"/>
        <w:rPr>
          <w:b/>
          <w:bCs/>
          <w:sz w:val="24"/>
          <w:u w:val="single"/>
          <w:lang w:val="uk-UA"/>
        </w:rPr>
      </w:pPr>
    </w:p>
    <w:p w:rsidR="00450542" w:rsidRPr="00ED5C9C" w:rsidRDefault="00450542" w:rsidP="00450542">
      <w:pPr>
        <w:jc w:val="center"/>
        <w:rPr>
          <w:caps/>
          <w:szCs w:val="28"/>
          <w:u w:val="single"/>
          <w:lang w:val="uk-UA"/>
        </w:rPr>
      </w:pPr>
      <w:r w:rsidRPr="00ED5C9C">
        <w:rPr>
          <w:szCs w:val="28"/>
          <w:lang w:val="uk-UA"/>
        </w:rPr>
        <w:t>Розміщення об’єктів сезонної торгівлі (низькотемпературні прилавки та холодильники) на території, прилеглій до підприємств роздрібної торгівлі продовольчими товарами та ресторанного господарства</w:t>
      </w:r>
    </w:p>
    <w:p w:rsidR="008F6F49" w:rsidRPr="00ED5C9C" w:rsidRDefault="008F6F49" w:rsidP="008F6F49">
      <w:pPr>
        <w:jc w:val="center"/>
        <w:rPr>
          <w:sz w:val="24"/>
          <w:lang w:val="uk-UA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421"/>
        <w:gridCol w:w="2693"/>
        <w:gridCol w:w="6379"/>
      </w:tblGrid>
      <w:tr w:rsidR="008F6F49" w:rsidRPr="00ED5C9C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ED5C9C" w:rsidRDefault="00350598" w:rsidP="00350598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Центр надання адміністративних послуг</w:t>
            </w:r>
          </w:p>
          <w:p w:rsidR="00350598" w:rsidRPr="00ED5C9C" w:rsidRDefault="00350598" w:rsidP="00350598">
            <w:pPr>
              <w:rPr>
                <w:sz w:val="16"/>
                <w:szCs w:val="16"/>
                <w:lang w:val="uk-UA"/>
              </w:rPr>
            </w:pPr>
          </w:p>
          <w:p w:rsidR="00350598" w:rsidRPr="00ED5C9C" w:rsidRDefault="00350598" w:rsidP="00FC1E56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08700, Київська область, м. Обухів, вул. Каштанова,13</w:t>
            </w:r>
          </w:p>
          <w:p w:rsidR="00350598" w:rsidRPr="00ED5C9C" w:rsidRDefault="00350598" w:rsidP="00FC1E56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 xml:space="preserve">(04572) 6-42-07, </w:t>
            </w:r>
            <w:hyperlink r:id="rId4" w:history="1">
              <w:r w:rsidRPr="00ED5C9C">
                <w:rPr>
                  <w:rStyle w:val="a4"/>
                  <w:color w:val="auto"/>
                  <w:sz w:val="24"/>
                  <w:u w:val="none"/>
                  <w:lang w:val="uk-UA"/>
                </w:rPr>
                <w:t>admin@obcity.gov.ua</w:t>
              </w:r>
            </w:hyperlink>
          </w:p>
          <w:p w:rsidR="00350598" w:rsidRPr="00ED5C9C" w:rsidRDefault="00350598" w:rsidP="00FC1E56">
            <w:pPr>
              <w:jc w:val="both"/>
              <w:rPr>
                <w:sz w:val="16"/>
                <w:szCs w:val="16"/>
                <w:lang w:val="uk-UA"/>
              </w:rPr>
            </w:pPr>
          </w:p>
          <w:p w:rsidR="008F6F49" w:rsidRPr="00ED5C9C" w:rsidRDefault="00666029" w:rsidP="00F958C5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Понеділок, середа, четвер – з 8.00 год. до 16.00 год.; вівторок – з 8.00 год. до 20,00 год.; п’ятниця – від 8.00 год. до 15.45 год. без обідньої перерви. Вихідні дні – субота, неділя.</w:t>
            </w:r>
          </w:p>
        </w:tc>
      </w:tr>
      <w:tr w:rsidR="008F6F49" w:rsidRPr="00ED5C9C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85F" w:rsidRPr="00ED5C9C" w:rsidRDefault="00BA085F" w:rsidP="00BA085F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D5C9C">
              <w:rPr>
                <w:rFonts w:ascii="Times New Roman" w:hAnsi="Times New Roman"/>
                <w:sz w:val="24"/>
                <w:szCs w:val="24"/>
                <w:lang w:val="uk-UA"/>
              </w:rPr>
              <w:t>1. Заява встановленого зразка (додаток 4).</w:t>
            </w:r>
          </w:p>
          <w:p w:rsidR="00BA085F" w:rsidRPr="00ED5C9C" w:rsidRDefault="00BA085F" w:rsidP="00BA085F">
            <w:pPr>
              <w:pStyle w:val="HTML"/>
              <w:spacing w:after="1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ED5C9C">
              <w:rPr>
                <w:rFonts w:ascii="Times New Roman" w:hAnsi="Times New Roman"/>
                <w:sz w:val="24"/>
                <w:szCs w:val="24"/>
                <w:lang w:val="uk-UA"/>
              </w:rPr>
              <w:t>2. К</w:t>
            </w:r>
            <w:r w:rsidRPr="00ED5C9C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опія довідки про платника податку.</w:t>
            </w:r>
          </w:p>
          <w:p w:rsidR="00BA085F" w:rsidRPr="00ED5C9C" w:rsidRDefault="00BA085F" w:rsidP="00BA085F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D5C9C">
              <w:rPr>
                <w:rFonts w:ascii="Times New Roman" w:hAnsi="Times New Roman"/>
                <w:sz w:val="24"/>
                <w:szCs w:val="24"/>
                <w:lang w:val="uk-UA"/>
              </w:rPr>
              <w:t>3. Фотоматеріали місця розміщення та прилеглої території, с</w:t>
            </w:r>
            <w:r w:rsidRPr="00ED5C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 xml:space="preserve">хему місця розміщення </w:t>
            </w:r>
            <w:r w:rsidRPr="00ED5C9C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об’єктів сезонної торгівлі, </w:t>
            </w:r>
            <w:r w:rsidRPr="00ED5C9C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а також зображення зовнішнього вигляду цих об’єктів та обладнання.</w:t>
            </w:r>
          </w:p>
          <w:p w:rsidR="00BA085F" w:rsidRPr="00ED5C9C" w:rsidRDefault="00BA085F" w:rsidP="00BA085F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ED5C9C">
              <w:rPr>
                <w:rFonts w:ascii="Times New Roman" w:hAnsi="Times New Roman"/>
                <w:sz w:val="24"/>
                <w:szCs w:val="24"/>
                <w:lang w:val="uk-UA"/>
              </w:rPr>
              <w:t>4. Копія документу, що посвідчує право користування приміщенням.</w:t>
            </w:r>
          </w:p>
          <w:p w:rsidR="008F6F49" w:rsidRDefault="00BA085F" w:rsidP="00BA085F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5. Копія документу, що посвідчує право користування земельною ділянкою.</w:t>
            </w:r>
          </w:p>
          <w:p w:rsidR="0078128C" w:rsidRPr="00186F3C" w:rsidRDefault="0078128C" w:rsidP="00BA085F">
            <w:pPr>
              <w:jc w:val="both"/>
              <w:rPr>
                <w:sz w:val="16"/>
                <w:szCs w:val="16"/>
                <w:lang w:val="uk-UA"/>
              </w:rPr>
            </w:pPr>
          </w:p>
          <w:p w:rsidR="0078128C" w:rsidRPr="00ED5C9C" w:rsidRDefault="0078128C" w:rsidP="00BA085F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6. </w:t>
            </w:r>
            <w:r w:rsidR="006411A5">
              <w:rPr>
                <w:sz w:val="24"/>
                <w:lang w:val="uk-UA"/>
              </w:rPr>
              <w:t>Копія повідомлення про реєстрацію потужності (для операторів ринку харчових продуктів).</w:t>
            </w:r>
          </w:p>
        </w:tc>
      </w:tr>
      <w:tr w:rsidR="008F6F49" w:rsidRPr="00ED5C9C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Оплата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Безоплатно</w:t>
            </w:r>
            <w:r w:rsidR="0048396A" w:rsidRPr="00ED5C9C">
              <w:rPr>
                <w:sz w:val="24"/>
                <w:lang w:val="uk-UA"/>
              </w:rPr>
              <w:t>.</w:t>
            </w:r>
          </w:p>
        </w:tc>
      </w:tr>
      <w:tr w:rsidR="008F6F49" w:rsidRPr="004D20CC" w:rsidTr="00951EDD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Результати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49" w:rsidRPr="00ED5C9C" w:rsidRDefault="00951EDD" w:rsidP="004A6402">
            <w:pPr>
              <w:jc w:val="both"/>
              <w:rPr>
                <w:caps/>
                <w:sz w:val="24"/>
                <w:u w:val="single"/>
                <w:lang w:val="uk-UA"/>
              </w:rPr>
            </w:pPr>
            <w:r w:rsidRPr="00ED5C9C">
              <w:rPr>
                <w:iCs/>
                <w:sz w:val="24"/>
                <w:lang w:val="uk-UA"/>
              </w:rPr>
              <w:t xml:space="preserve">Рішення виконавчого комітету </w:t>
            </w:r>
            <w:r w:rsidR="00D02A96">
              <w:rPr>
                <w:iCs/>
                <w:sz w:val="24"/>
                <w:lang w:val="uk-UA"/>
              </w:rPr>
              <w:t xml:space="preserve">Обухівської </w:t>
            </w:r>
            <w:r w:rsidRPr="00ED5C9C">
              <w:rPr>
                <w:iCs/>
                <w:sz w:val="24"/>
                <w:lang w:val="uk-UA"/>
              </w:rPr>
              <w:t xml:space="preserve">міської ради про </w:t>
            </w:r>
            <w:r w:rsidR="003A4122" w:rsidRPr="00ED5C9C">
              <w:rPr>
                <w:sz w:val="24"/>
                <w:lang w:val="uk-UA"/>
              </w:rPr>
              <w:t>розміщення об’єктів сезонної торгівлі (низькотемпературні прилавки та холодильники) на території, прилеглій до підприємств роздрібної торгівлі продовольчими товарами та ресторанного господарства</w:t>
            </w:r>
          </w:p>
        </w:tc>
      </w:tr>
      <w:tr w:rsidR="008F6F49" w:rsidRPr="00ED5C9C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Строки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7861F4">
            <w:pPr>
              <w:rPr>
                <w:sz w:val="24"/>
                <w:lang w:val="uk-UA"/>
              </w:rPr>
            </w:pPr>
            <w:r w:rsidRPr="00ED5C9C">
              <w:rPr>
                <w:iCs/>
                <w:sz w:val="24"/>
                <w:lang w:val="uk-UA"/>
              </w:rPr>
              <w:t>Надається протягом терміну, передбаченого чинним законодавством</w:t>
            </w:r>
            <w:r w:rsidR="0048396A" w:rsidRPr="00ED5C9C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ED5C9C" w:rsidTr="00813FF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Спосіб отримання відповіді (результату)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F49" w:rsidRPr="00ED5C9C" w:rsidRDefault="007861F4" w:rsidP="00813FF6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Особисто заявником</w:t>
            </w:r>
            <w:r w:rsidR="0048396A" w:rsidRPr="00ED5C9C">
              <w:rPr>
                <w:sz w:val="24"/>
                <w:lang w:val="uk-UA"/>
              </w:rPr>
              <w:t>.</w:t>
            </w:r>
          </w:p>
        </w:tc>
      </w:tr>
      <w:tr w:rsidR="008F6F49" w:rsidRPr="004D20CC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ED5C9C" w:rsidRDefault="008F6F49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 xml:space="preserve">1. </w:t>
            </w:r>
            <w:r w:rsidR="00C04AC2" w:rsidRPr="00ED5C9C">
              <w:rPr>
                <w:iCs/>
                <w:sz w:val="24"/>
                <w:lang w:val="uk-UA"/>
              </w:rPr>
              <w:t>Закон України  «Про місцеве самоврядування в Україні».</w:t>
            </w:r>
          </w:p>
          <w:p w:rsidR="008F6F49" w:rsidRPr="00ED5C9C" w:rsidRDefault="008F6F49">
            <w:pPr>
              <w:jc w:val="both"/>
              <w:rPr>
                <w:iCs/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 xml:space="preserve">2. </w:t>
            </w:r>
            <w:r w:rsidR="00352E69" w:rsidRPr="00ED5C9C">
              <w:rPr>
                <w:iCs/>
                <w:sz w:val="24"/>
                <w:lang w:val="uk-UA"/>
              </w:rPr>
              <w:t>Накази Міністерства економіки та з питань Європейської інтеграції України «Про затвердження Правил роботи закладів (підприємств) ресторанного господарства», «Про затвердження Правил роздрібної торгівлі продовольчими товарами».</w:t>
            </w:r>
          </w:p>
          <w:p w:rsidR="00352E69" w:rsidRPr="00ED5C9C" w:rsidRDefault="00352E69">
            <w:pPr>
              <w:jc w:val="both"/>
              <w:rPr>
                <w:sz w:val="24"/>
                <w:lang w:val="uk-UA"/>
              </w:rPr>
            </w:pPr>
            <w:r w:rsidRPr="00ED5C9C">
              <w:rPr>
                <w:iCs/>
                <w:sz w:val="24"/>
                <w:lang w:val="uk-UA"/>
              </w:rPr>
              <w:t xml:space="preserve">3. </w:t>
            </w:r>
            <w:r w:rsidRPr="00ED5C9C">
              <w:rPr>
                <w:sz w:val="24"/>
                <w:lang w:val="uk-UA"/>
              </w:rPr>
              <w:t>Рішення виконавчого комітету Обухівської міської ради від</w:t>
            </w:r>
            <w:r w:rsidRPr="00ED5C9C">
              <w:rPr>
                <w:color w:val="000000"/>
                <w:sz w:val="24"/>
                <w:lang w:val="uk-UA"/>
              </w:rPr>
              <w:t xml:space="preserve"> 04.03.2014 № 206 «Про порядок встановлення режиму роботи об’єктів торгівлі, закладів ресторанного господарства та сфери послуг на території Обухівської </w:t>
            </w:r>
            <w:r w:rsidRPr="00ED5C9C">
              <w:rPr>
                <w:color w:val="000000"/>
                <w:sz w:val="24"/>
                <w:lang w:val="uk-UA"/>
              </w:rPr>
              <w:lastRenderedPageBreak/>
              <w:t>міської ради»</w:t>
            </w:r>
            <w:r w:rsidRPr="00ED5C9C">
              <w:rPr>
                <w:sz w:val="24"/>
                <w:lang w:val="uk-UA"/>
              </w:rPr>
              <w:t xml:space="preserve">. </w:t>
            </w:r>
          </w:p>
          <w:p w:rsidR="00352E69" w:rsidRPr="00ED5C9C" w:rsidRDefault="00352E69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4. Рішення сесії Обухівської міської ради від 21.12.2017 року № 648-30-УІІ «Про встановлення режиму роботи закладів, де здійснюється торгівля алкогольними напоями, на території Обухівської міської ради».</w:t>
            </w:r>
          </w:p>
          <w:p w:rsidR="008F6F49" w:rsidRPr="00ED5C9C" w:rsidRDefault="00352E69">
            <w:pPr>
              <w:jc w:val="both"/>
              <w:rPr>
                <w:sz w:val="24"/>
                <w:lang w:val="uk-UA"/>
              </w:rPr>
            </w:pPr>
            <w:r w:rsidRPr="00ED5C9C">
              <w:rPr>
                <w:sz w:val="24"/>
                <w:lang w:val="uk-UA"/>
              </w:rPr>
              <w:t>5. Рішення виконавчого комітету Обухівської міської ради від 05.11.2019 №620 «Про затвердження Положення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Київської області».</w:t>
            </w:r>
          </w:p>
        </w:tc>
      </w:tr>
    </w:tbl>
    <w:p w:rsidR="008F6F49" w:rsidRPr="00ED5C9C" w:rsidRDefault="008F6F49" w:rsidP="008F6F49">
      <w:pPr>
        <w:rPr>
          <w:sz w:val="24"/>
          <w:lang w:val="uk-UA"/>
        </w:rPr>
      </w:pPr>
    </w:p>
    <w:p w:rsidR="00F12C76" w:rsidRPr="00ED5C9C" w:rsidRDefault="00F12C76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ED5C9C" w:rsidRDefault="00B733A0" w:rsidP="006C0B77">
      <w:pPr>
        <w:ind w:firstLine="709"/>
        <w:jc w:val="both"/>
        <w:rPr>
          <w:lang w:val="uk-UA"/>
        </w:rPr>
      </w:pPr>
    </w:p>
    <w:p w:rsidR="00B733A0" w:rsidRPr="008F6F49" w:rsidRDefault="00B733A0" w:rsidP="004D20CC">
      <w:pPr>
        <w:rPr>
          <w:lang w:val="uk-UA"/>
        </w:rPr>
      </w:pPr>
      <w:bookmarkStart w:id="0" w:name="_GoBack"/>
      <w:bookmarkEnd w:id="0"/>
    </w:p>
    <w:sectPr w:rsidR="00B733A0" w:rsidRPr="008F6F49" w:rsidSect="00B40AB2">
      <w:pgSz w:w="11906" w:h="16838" w:code="9"/>
      <w:pgMar w:top="851" w:right="709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0B39"/>
    <w:rsid w:val="00006089"/>
    <w:rsid w:val="00060B39"/>
    <w:rsid w:val="00186F3C"/>
    <w:rsid w:val="00350598"/>
    <w:rsid w:val="00352E69"/>
    <w:rsid w:val="003A4122"/>
    <w:rsid w:val="00450542"/>
    <w:rsid w:val="00462B02"/>
    <w:rsid w:val="0048396A"/>
    <w:rsid w:val="004A6402"/>
    <w:rsid w:val="004D20CC"/>
    <w:rsid w:val="005408EC"/>
    <w:rsid w:val="005C7568"/>
    <w:rsid w:val="005D464B"/>
    <w:rsid w:val="006411A5"/>
    <w:rsid w:val="00666029"/>
    <w:rsid w:val="006C0B77"/>
    <w:rsid w:val="006D7DAD"/>
    <w:rsid w:val="00716C71"/>
    <w:rsid w:val="007368F2"/>
    <w:rsid w:val="0078128C"/>
    <w:rsid w:val="007861F4"/>
    <w:rsid w:val="007A1D25"/>
    <w:rsid w:val="007F0847"/>
    <w:rsid w:val="00813FF6"/>
    <w:rsid w:val="008242FF"/>
    <w:rsid w:val="00870751"/>
    <w:rsid w:val="008740C9"/>
    <w:rsid w:val="00890749"/>
    <w:rsid w:val="008A5A9C"/>
    <w:rsid w:val="008F0E66"/>
    <w:rsid w:val="008F6F49"/>
    <w:rsid w:val="00922C48"/>
    <w:rsid w:val="00951EDD"/>
    <w:rsid w:val="009D606F"/>
    <w:rsid w:val="00B40AB2"/>
    <w:rsid w:val="00B733A0"/>
    <w:rsid w:val="00B915B7"/>
    <w:rsid w:val="00BA085F"/>
    <w:rsid w:val="00BB759A"/>
    <w:rsid w:val="00C04AC2"/>
    <w:rsid w:val="00D02A96"/>
    <w:rsid w:val="00E7074A"/>
    <w:rsid w:val="00EA59DF"/>
    <w:rsid w:val="00ED5C9C"/>
    <w:rsid w:val="00EE4070"/>
    <w:rsid w:val="00F12C76"/>
    <w:rsid w:val="00F958C5"/>
    <w:rsid w:val="00FC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1357C"/>
  <w15:docId w15:val="{A6500FCC-C89B-430B-97EE-2A6B3956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0598"/>
    <w:rPr>
      <w:color w:val="0563C1" w:themeColor="hyperlink"/>
      <w:u w:val="single"/>
    </w:rPr>
  </w:style>
  <w:style w:type="paragraph" w:styleId="a5">
    <w:name w:val="Normal (Web)"/>
    <w:basedOn w:val="a"/>
    <w:unhideWhenUsed/>
    <w:rsid w:val="00350598"/>
    <w:pPr>
      <w:spacing w:before="100" w:beforeAutospacing="1" w:after="100" w:afterAutospacing="1"/>
    </w:pPr>
    <w:rPr>
      <w:sz w:val="24"/>
    </w:rPr>
  </w:style>
  <w:style w:type="paragraph" w:styleId="HTML">
    <w:name w:val="HTML Preformatted"/>
    <w:basedOn w:val="a"/>
    <w:link w:val="HTML0"/>
    <w:uiPriority w:val="99"/>
    <w:rsid w:val="00BB75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B759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BB759A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BB759A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B73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i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40</cp:revision>
  <cp:lastPrinted>2020-10-08T12:06:00Z</cp:lastPrinted>
  <dcterms:created xsi:type="dcterms:W3CDTF">2020-05-20T10:23:00Z</dcterms:created>
  <dcterms:modified xsi:type="dcterms:W3CDTF">2023-02-13T12:15:00Z</dcterms:modified>
</cp:coreProperties>
</file>