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01F6" w:rsidRPr="003352F3" w:rsidRDefault="00CC01F6" w:rsidP="00CC01F6">
      <w:pPr>
        <w:ind w:firstLine="6095"/>
        <w:jc w:val="right"/>
        <w:rPr>
          <w:b/>
          <w:sz w:val="24"/>
          <w:szCs w:val="24"/>
        </w:rPr>
      </w:pPr>
      <w:r w:rsidRPr="003352F3">
        <w:rPr>
          <w:b/>
          <w:sz w:val="24"/>
          <w:szCs w:val="24"/>
        </w:rPr>
        <w:t>Таблиця 12</w:t>
      </w:r>
    </w:p>
    <w:p w:rsidR="004D59CB" w:rsidRDefault="00CC01F6" w:rsidP="00CC01F6">
      <w:pPr>
        <w:spacing w:after="0" w:line="240" w:lineRule="auto"/>
        <w:jc w:val="center"/>
        <w:rPr>
          <w:b/>
          <w:sz w:val="28"/>
          <w:szCs w:val="28"/>
        </w:rPr>
      </w:pPr>
      <w:r w:rsidRPr="003352F3">
        <w:rPr>
          <w:b/>
          <w:sz w:val="28"/>
          <w:szCs w:val="28"/>
        </w:rPr>
        <w:t xml:space="preserve">Перелік </w:t>
      </w:r>
    </w:p>
    <w:p w:rsidR="00C37682" w:rsidRDefault="00CC01F6" w:rsidP="00CC01F6">
      <w:pPr>
        <w:spacing w:after="0" w:line="240" w:lineRule="auto"/>
        <w:jc w:val="center"/>
        <w:rPr>
          <w:b/>
          <w:sz w:val="28"/>
          <w:szCs w:val="28"/>
        </w:rPr>
      </w:pPr>
      <w:r w:rsidRPr="003352F3">
        <w:rPr>
          <w:b/>
          <w:sz w:val="28"/>
          <w:szCs w:val="28"/>
        </w:rPr>
        <w:t xml:space="preserve">робіт і послуг, які пропонується реалізувати на території Обухівської міської територіальної громади Київської області </w:t>
      </w:r>
    </w:p>
    <w:p w:rsidR="00CC01F6" w:rsidRPr="003352F3" w:rsidRDefault="00CC01F6" w:rsidP="00CC01F6">
      <w:pPr>
        <w:spacing w:after="0" w:line="240" w:lineRule="auto"/>
        <w:jc w:val="center"/>
        <w:rPr>
          <w:b/>
          <w:sz w:val="28"/>
          <w:szCs w:val="28"/>
        </w:rPr>
      </w:pPr>
      <w:r w:rsidRPr="003352F3">
        <w:rPr>
          <w:b/>
          <w:sz w:val="28"/>
          <w:szCs w:val="28"/>
        </w:rPr>
        <w:t>впродовж 2022 року</w:t>
      </w:r>
    </w:p>
    <w:p w:rsidR="00CC01F6" w:rsidRPr="00AB6130" w:rsidRDefault="00CC01F6" w:rsidP="00CC01F6">
      <w:pPr>
        <w:spacing w:after="0" w:line="240" w:lineRule="auto"/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850"/>
        <w:gridCol w:w="9005"/>
      </w:tblGrid>
      <w:tr w:rsidR="00CC01F6" w:rsidRPr="00E73D89" w:rsidTr="003352F3">
        <w:tc>
          <w:tcPr>
            <w:tcW w:w="496" w:type="dxa"/>
          </w:tcPr>
          <w:p w:rsidR="00CC01F6" w:rsidRPr="00475D4A" w:rsidRDefault="00475D4A" w:rsidP="00475D4A">
            <w:pPr>
              <w:jc w:val="center"/>
              <w:rPr>
                <w:b/>
                <w:sz w:val="28"/>
                <w:szCs w:val="28"/>
              </w:rPr>
            </w:pPr>
            <w:r w:rsidRPr="00475D4A">
              <w:rPr>
                <w:b/>
                <w:sz w:val="28"/>
                <w:szCs w:val="28"/>
              </w:rPr>
              <w:t>№</w:t>
            </w:r>
            <w:r>
              <w:rPr>
                <w:b/>
                <w:sz w:val="28"/>
                <w:szCs w:val="28"/>
              </w:rPr>
              <w:t>з/п</w:t>
            </w:r>
          </w:p>
        </w:tc>
        <w:tc>
          <w:tcPr>
            <w:tcW w:w="9359" w:type="dxa"/>
          </w:tcPr>
          <w:p w:rsidR="00CC01F6" w:rsidRPr="00475D4A" w:rsidRDefault="00475D4A" w:rsidP="00475D4A">
            <w:pPr>
              <w:jc w:val="center"/>
              <w:rPr>
                <w:b/>
                <w:sz w:val="28"/>
                <w:szCs w:val="28"/>
              </w:rPr>
            </w:pPr>
            <w:r w:rsidRPr="00475D4A">
              <w:rPr>
                <w:b/>
                <w:sz w:val="28"/>
                <w:szCs w:val="28"/>
              </w:rPr>
              <w:t>Назва заходу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359" w:type="dxa"/>
          </w:tcPr>
          <w:p w:rsidR="00475D4A" w:rsidRPr="00E73D89" w:rsidRDefault="00475D4A" w:rsidP="00A7579E">
            <w:pPr>
              <w:rPr>
                <w:sz w:val="28"/>
                <w:szCs w:val="28"/>
              </w:rPr>
            </w:pPr>
            <w:r w:rsidRPr="00E73D89">
              <w:rPr>
                <w:sz w:val="28"/>
                <w:szCs w:val="28"/>
              </w:rPr>
              <w:t xml:space="preserve">Капітальний ремонт вуличного освітлення в </w:t>
            </w:r>
            <w:r>
              <w:rPr>
                <w:sz w:val="28"/>
                <w:szCs w:val="28"/>
              </w:rPr>
              <w:t>с. Копачів, вул. Миру, Південна</w:t>
            </w:r>
            <w:r w:rsidRPr="00E73D89">
              <w:rPr>
                <w:sz w:val="28"/>
                <w:szCs w:val="28"/>
              </w:rPr>
              <w:t xml:space="preserve">, Горького (завершення) та  вул. Зелений бір, Лісова , Піщана; провулки: </w:t>
            </w:r>
            <w:proofErr w:type="spellStart"/>
            <w:r w:rsidRPr="00E73D89">
              <w:rPr>
                <w:sz w:val="28"/>
                <w:szCs w:val="28"/>
              </w:rPr>
              <w:t>Акаційовий</w:t>
            </w:r>
            <w:proofErr w:type="spellEnd"/>
            <w:r w:rsidRPr="00E73D89">
              <w:rPr>
                <w:sz w:val="28"/>
                <w:szCs w:val="28"/>
              </w:rPr>
              <w:t>, Польовий (проект та виконання)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sz w:val="28"/>
                <w:szCs w:val="28"/>
              </w:rPr>
              <w:t>Капітальний ремонт вуличного освітлення в с. Мала Вільшанка по вул.: Вишнева, Гайдара, Миру; в с. Степок по вул.: Яблунева, Корольова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sz w:val="28"/>
                <w:szCs w:val="28"/>
              </w:rPr>
              <w:t xml:space="preserve">Поточний ремонт вуличного освітлення по вул. Лісова (100 м), Яблунева (100 м), Зої </w:t>
            </w:r>
            <w:proofErr w:type="spellStart"/>
            <w:r w:rsidRPr="00E73D89">
              <w:rPr>
                <w:sz w:val="28"/>
                <w:szCs w:val="28"/>
              </w:rPr>
              <w:t>Космодем’янської</w:t>
            </w:r>
            <w:proofErr w:type="spellEnd"/>
            <w:r w:rsidRPr="00E73D89">
              <w:rPr>
                <w:sz w:val="28"/>
                <w:szCs w:val="28"/>
              </w:rPr>
              <w:t xml:space="preserve"> (100 м)</w:t>
            </w:r>
            <w:r>
              <w:rPr>
                <w:sz w:val="28"/>
                <w:szCs w:val="28"/>
              </w:rPr>
              <w:t xml:space="preserve"> с. </w:t>
            </w:r>
            <w:proofErr w:type="spellStart"/>
            <w:r>
              <w:rPr>
                <w:sz w:val="28"/>
                <w:szCs w:val="28"/>
              </w:rPr>
              <w:t>Григорівка</w:t>
            </w:r>
            <w:proofErr w:type="spellEnd"/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sz w:val="28"/>
                <w:szCs w:val="28"/>
                <w:lang w:eastAsia="uk-UA"/>
              </w:rPr>
              <w:t>Реконструкція вуличного освітлення по вул.: Косинки, А. Малишка, Виноградна, Набережна в с. Красне Перше (завершення робіт)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sz w:val="28"/>
                <w:szCs w:val="28"/>
                <w:lang w:eastAsia="uk-UA"/>
              </w:rPr>
              <w:t>Капітальний ремонт вуличного освітлення по вул. Нова та Підгірна в с. Красне Перше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sz w:val="28"/>
                <w:szCs w:val="28"/>
              </w:rPr>
              <w:t xml:space="preserve">Капітальний ремонт (санація) </w:t>
            </w:r>
            <w:proofErr w:type="spellStart"/>
            <w:r w:rsidRPr="00E73D89">
              <w:rPr>
                <w:sz w:val="28"/>
                <w:szCs w:val="28"/>
              </w:rPr>
              <w:t>адмінбудівлі</w:t>
            </w:r>
            <w:proofErr w:type="spellEnd"/>
            <w:r w:rsidRPr="00E73D89">
              <w:rPr>
                <w:sz w:val="28"/>
                <w:szCs w:val="28"/>
              </w:rPr>
              <w:t xml:space="preserve"> де розташоване </w:t>
            </w:r>
            <w:proofErr w:type="spellStart"/>
            <w:r w:rsidRPr="00E73D89">
              <w:rPr>
                <w:sz w:val="28"/>
                <w:szCs w:val="28"/>
              </w:rPr>
              <w:t>дошкілля</w:t>
            </w:r>
            <w:proofErr w:type="spellEnd"/>
            <w:r w:rsidRPr="00E73D89">
              <w:rPr>
                <w:sz w:val="28"/>
                <w:szCs w:val="28"/>
              </w:rPr>
              <w:t xml:space="preserve"> </w:t>
            </w:r>
            <w:proofErr w:type="spellStart"/>
            <w:r w:rsidRPr="00E73D89">
              <w:rPr>
                <w:sz w:val="28"/>
                <w:szCs w:val="28"/>
              </w:rPr>
              <w:t>Копачівського</w:t>
            </w:r>
            <w:proofErr w:type="spellEnd"/>
            <w:r w:rsidRPr="00E73D89">
              <w:rPr>
                <w:sz w:val="28"/>
                <w:szCs w:val="28"/>
              </w:rPr>
              <w:t xml:space="preserve"> НВК «Загальноосвітня ЗОШ</w:t>
            </w:r>
            <w:r>
              <w:rPr>
                <w:sz w:val="28"/>
                <w:szCs w:val="28"/>
              </w:rPr>
              <w:t xml:space="preserve"> </w:t>
            </w:r>
            <w:r w:rsidRPr="00E73D89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E73D89">
              <w:rPr>
                <w:sz w:val="28"/>
                <w:szCs w:val="28"/>
              </w:rPr>
              <w:t>дитячий садок» в с. Копачів, Обухівського району Київської області, провулок Парковий, 13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sz w:val="28"/>
                <w:szCs w:val="28"/>
              </w:rPr>
              <w:t xml:space="preserve">Капітальний ремонт (санація) будівлі </w:t>
            </w:r>
            <w:proofErr w:type="spellStart"/>
            <w:r w:rsidRPr="00E73D89">
              <w:rPr>
                <w:sz w:val="28"/>
                <w:szCs w:val="28"/>
              </w:rPr>
              <w:t>Семенівської</w:t>
            </w:r>
            <w:proofErr w:type="spellEnd"/>
            <w:r w:rsidRPr="00E73D89">
              <w:rPr>
                <w:sz w:val="28"/>
                <w:szCs w:val="28"/>
              </w:rPr>
              <w:t xml:space="preserve"> ЗОШ , с. </w:t>
            </w:r>
            <w:proofErr w:type="spellStart"/>
            <w:r w:rsidRPr="00E73D89">
              <w:rPr>
                <w:sz w:val="28"/>
                <w:szCs w:val="28"/>
              </w:rPr>
              <w:t>Семенівка</w:t>
            </w:r>
            <w:proofErr w:type="spellEnd"/>
            <w:r w:rsidRPr="00E73D89">
              <w:rPr>
                <w:sz w:val="28"/>
                <w:szCs w:val="28"/>
              </w:rPr>
              <w:t>, вул. Шкільна, 2 (ремонт покрівлі спортивної зали, заміна покриття підлоги спортивної зали, заміна покрівлі школи та майстерні, санація фасаду школи, облаштування вимощення та благоустрій території)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sz w:val="28"/>
                <w:szCs w:val="28"/>
              </w:rPr>
              <w:t xml:space="preserve">Санація приміщення ЗДО «Зернятко», вул. Макаренка, 12, с. </w:t>
            </w:r>
            <w:proofErr w:type="spellStart"/>
            <w:r w:rsidRPr="00E73D89">
              <w:rPr>
                <w:sz w:val="28"/>
                <w:szCs w:val="28"/>
              </w:rPr>
              <w:t>Семенівка</w:t>
            </w:r>
            <w:proofErr w:type="spellEnd"/>
            <w:r w:rsidRPr="00E73D89">
              <w:rPr>
                <w:sz w:val="28"/>
                <w:szCs w:val="28"/>
              </w:rPr>
              <w:t xml:space="preserve"> 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sz w:val="28"/>
                <w:szCs w:val="28"/>
              </w:rPr>
              <w:t xml:space="preserve">Капітальний ремонт (санація) фасаду будівлі </w:t>
            </w:r>
            <w:proofErr w:type="spellStart"/>
            <w:r w:rsidRPr="00E73D89">
              <w:rPr>
                <w:sz w:val="28"/>
                <w:szCs w:val="28"/>
              </w:rPr>
              <w:t>Германівської</w:t>
            </w:r>
            <w:proofErr w:type="spellEnd"/>
            <w:r w:rsidRPr="00E73D89">
              <w:rPr>
                <w:sz w:val="28"/>
                <w:szCs w:val="28"/>
              </w:rPr>
              <w:t xml:space="preserve"> гімназії, в т.ч. ПКД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sz w:val="28"/>
                <w:szCs w:val="28"/>
              </w:rPr>
              <w:t xml:space="preserve">Завершення утеплення адміністративного приміщення по вул. Воїнів, 39 с. </w:t>
            </w:r>
            <w:proofErr w:type="spellStart"/>
            <w:r w:rsidRPr="00E73D89">
              <w:rPr>
                <w:sz w:val="28"/>
                <w:szCs w:val="28"/>
              </w:rPr>
              <w:t>Перегонівка</w:t>
            </w:r>
            <w:proofErr w:type="spellEnd"/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sz w:val="28"/>
                <w:szCs w:val="28"/>
              </w:rPr>
              <w:t>Санація приміщення бібліотеки в с. Красне Перше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Капітальний ремонт приміщення ФП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Деремезна</w:t>
            </w:r>
            <w:proofErr w:type="spellEnd"/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Ремонт хірургічного відділення та холу дорослої поліклініки Обухівської багатопрофільної лікарні інтенсивного лікування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Побудова</w:t>
            </w:r>
            <w:r w:rsidR="001D54E0">
              <w:rPr>
                <w:rFonts w:eastAsia="Calibri"/>
                <w:sz w:val="28"/>
                <w:szCs w:val="28"/>
                <w:lang w:eastAsia="uk-UA"/>
              </w:rPr>
              <w:t xml:space="preserve"> 2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майданчиків для пляжного волейболу</w:t>
            </w:r>
            <w:r w:rsidRPr="00E73D89">
              <w:rPr>
                <w:rFonts w:eastAsia="Calibri"/>
                <w:sz w:val="28"/>
                <w:szCs w:val="28"/>
              </w:rPr>
              <w:t xml:space="preserve"> на міському пляжі, м. Обухів, в т. ч. виготовлення ПКД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>Будівництво міні стадіону, с. Перше Травня, вул. П. Гудима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tabs>
                <w:tab w:val="left" w:pos="3300"/>
              </w:tabs>
              <w:rPr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Капітальний ремонт спортивного майданчика (міні футбольне поле) вул. Преображенська, 4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Нещерів</w:t>
            </w:r>
            <w:proofErr w:type="spellEnd"/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Облаштування дитячого майданчика в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Семенівка</w:t>
            </w:r>
            <w:proofErr w:type="spellEnd"/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>Облаштування дитячого майданчику в с. Кулі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Розширення малокомплектного спортивного та дитячого ігрового майданчика в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Перегонівка</w:t>
            </w:r>
            <w:proofErr w:type="spellEnd"/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9359" w:type="dxa"/>
          </w:tcPr>
          <w:p w:rsidR="00475D4A" w:rsidRPr="003352F3" w:rsidRDefault="00475D4A" w:rsidP="003352F3">
            <w:pPr>
              <w:rPr>
                <w:rFonts w:eastAsia="Calibri"/>
                <w:sz w:val="28"/>
                <w:szCs w:val="28"/>
              </w:rPr>
            </w:pPr>
            <w:r>
              <w:rPr>
                <w:sz w:val="28"/>
                <w:szCs w:val="28"/>
              </w:rPr>
              <w:t>Будівництво спортивної зали у Академічному ліцеї</w:t>
            </w:r>
            <w:r w:rsidRPr="003352F3">
              <w:rPr>
                <w:sz w:val="28"/>
                <w:szCs w:val="28"/>
              </w:rPr>
              <w:t xml:space="preserve"> №2 Обухівської </w:t>
            </w:r>
            <w:r w:rsidRPr="003352F3">
              <w:rPr>
                <w:sz w:val="28"/>
                <w:szCs w:val="28"/>
              </w:rPr>
              <w:lastRenderedPageBreak/>
              <w:t>міської ради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21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>Капітальний ремонт харчоблоку філії Академічного ліцею №1 ім. А.С. Малишка «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Першотравенська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гімназія» с. Перше Травня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Забезпечення питною водою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Маловільшанську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гімназію та ДНЗ «Віночок»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>Ремонт зали, кабінетів Будинку культури в с. Долина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tabs>
                <w:tab w:val="left" w:pos="1770"/>
              </w:tabs>
              <w:rPr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>Встановлення  розумних (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smart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) зупинок на території міста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Обухова</w:t>
            </w:r>
            <w:proofErr w:type="spellEnd"/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Капітальний ремонт дороги по вул. Шевченка, с. Мала Вільшанка (наявний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проєкт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>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Капітальний ремонт дороги по вул. Васильківській, с. Мала Вільшанка 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Капітальний ремонт дороги по вул. Корольова, Яблунева с. Степок 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Капітальний ремонт ділянок дороги комунальної власності по вул. Хуторна в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Перегонівка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(1200 м)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Капітальний ремонт дороги по вул. Лесі Українки,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Деремезна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(протяжність – 2 км)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Капітальний ремонт дороги по вул. Шкільна,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Деремезна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(протяжність – 800 м)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Комплекс робіт по нанесенню дорожньої розмітки,встановлення дорожніх знаків та лежачих поліцейських, розроблення схеми дорожнього руху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Деремезна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Капітальний ремонт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парковки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та пішохідних зон в районі вул. Преображенська, 4а,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Нещерів</w:t>
            </w:r>
            <w:proofErr w:type="spellEnd"/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Капітальний ремонт дороги по вул. Садова в с. </w:t>
            </w:r>
            <w:proofErr w:type="spellStart"/>
            <w:r w:rsidRPr="00E73D89">
              <w:rPr>
                <w:rFonts w:eastAsia="Calibri"/>
                <w:sz w:val="28"/>
                <w:szCs w:val="28"/>
                <w:lang w:eastAsia="uk-UA"/>
              </w:rPr>
              <w:t>Нещерів</w:t>
            </w:r>
            <w:proofErr w:type="spellEnd"/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Обухівського району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Капітальний ремонт дороги по вул. </w:t>
            </w:r>
            <w:proofErr w:type="spellStart"/>
            <w:r w:rsidRPr="00E73D89">
              <w:rPr>
                <w:rFonts w:eastAsia="Calibri"/>
                <w:sz w:val="28"/>
                <w:szCs w:val="28"/>
                <w:lang w:eastAsia="uk-UA"/>
              </w:rPr>
              <w:t>Трьохджерельна</w:t>
            </w:r>
            <w:proofErr w:type="spellEnd"/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в с. </w:t>
            </w:r>
            <w:proofErr w:type="spellStart"/>
            <w:r w:rsidRPr="00E73D89">
              <w:rPr>
                <w:rFonts w:eastAsia="Calibri"/>
                <w:sz w:val="28"/>
                <w:szCs w:val="28"/>
                <w:lang w:eastAsia="uk-UA"/>
              </w:rPr>
              <w:t>Нещерів</w:t>
            </w:r>
            <w:proofErr w:type="spellEnd"/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Обухівського району Київської області»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Будівництво пішохідних доріжок від площі Слави до закладу освіти по вул. Шкільна, 2 та ЗДО «Зернятко» (протяжність – 400 м)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Семенівка</w:t>
            </w:r>
            <w:proofErr w:type="spellEnd"/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Капітальний ремонт доріг по вул. Молодіжна,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Семенівка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(480 м)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Капітальний ремонт доріг по вул. Садова,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Семенівка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(800 м)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Капітальний ремонт доріг по вул. Шевченка,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Семенівка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(1010 м)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>Капітальний ремонт доріг по вул. Наливайка, с. Кулі (450 м)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>Капітальний ремонт доріг по вул. Комарова, с. Кулі (300 м)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tabs>
                <w:tab w:val="left" w:pos="1275"/>
              </w:tabs>
              <w:rPr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>Капітальний ремонт дорожнього покриття (570 м) вул. Франка, с. Долина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Капітальний ремонт дороги (2,4 км*3 м) вул. 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Глинищанська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>, с. Дерев’яна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Підсипка дороги (1110 м2) по кладовищу по вул. Кринична в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Григорівка</w:t>
            </w:r>
            <w:proofErr w:type="spellEnd"/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Капітальне будівництво доріжки до дитячого садка (105 м2) в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Григорівка</w:t>
            </w:r>
            <w:proofErr w:type="spellEnd"/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Облаштування доріжки до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Григорівської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ЗОШ (210 м2)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Будівництво тротуару (380 м2) по вул. Героїв Майдану (центр),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Григорівка</w:t>
            </w:r>
            <w:proofErr w:type="spellEnd"/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47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tabs>
                <w:tab w:val="left" w:pos="1875"/>
              </w:tabs>
              <w:rPr>
                <w:sz w:val="28"/>
                <w:szCs w:val="28"/>
              </w:rPr>
            </w:pPr>
            <w:r w:rsidRPr="00BD69BC">
              <w:rPr>
                <w:rFonts w:eastAsia="Calibri"/>
                <w:sz w:val="28"/>
                <w:szCs w:val="28"/>
              </w:rPr>
              <w:t xml:space="preserve">Капітальний ремонт дороги від вул. </w:t>
            </w:r>
            <w:proofErr w:type="spellStart"/>
            <w:r w:rsidRPr="00BD69BC">
              <w:rPr>
                <w:rFonts w:eastAsia="Calibri"/>
                <w:sz w:val="28"/>
                <w:szCs w:val="28"/>
              </w:rPr>
              <w:t>Коноша</w:t>
            </w:r>
            <w:proofErr w:type="spellEnd"/>
            <w:r w:rsidRPr="00BD69BC">
              <w:rPr>
                <w:rFonts w:eastAsia="Calibri"/>
                <w:sz w:val="28"/>
                <w:szCs w:val="28"/>
              </w:rPr>
              <w:t xml:space="preserve"> в с. </w:t>
            </w:r>
            <w:proofErr w:type="spellStart"/>
            <w:r w:rsidRPr="00BD69BC">
              <w:rPr>
                <w:rFonts w:eastAsia="Calibri"/>
                <w:sz w:val="28"/>
                <w:szCs w:val="28"/>
              </w:rPr>
              <w:t>Матяшівка</w:t>
            </w:r>
            <w:proofErr w:type="spellEnd"/>
            <w:r w:rsidRPr="00BD69BC">
              <w:rPr>
                <w:rFonts w:eastAsia="Calibri"/>
                <w:sz w:val="28"/>
                <w:szCs w:val="28"/>
              </w:rPr>
              <w:t xml:space="preserve"> до перехрестя вул. </w:t>
            </w:r>
            <w:proofErr w:type="spellStart"/>
            <w:r w:rsidRPr="00BD69BC">
              <w:rPr>
                <w:rFonts w:eastAsia="Calibri"/>
                <w:sz w:val="28"/>
                <w:szCs w:val="28"/>
              </w:rPr>
              <w:t>Будьоного</w:t>
            </w:r>
            <w:proofErr w:type="spellEnd"/>
            <w:r w:rsidRPr="00BD69BC">
              <w:rPr>
                <w:rFonts w:eastAsia="Calibri"/>
                <w:sz w:val="28"/>
                <w:szCs w:val="28"/>
              </w:rPr>
              <w:t>, с. Красна Слобідка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Підсипка (тверде покриття) дороги в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Матяшівка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через кладовище (1500 м2)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49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Капітальний ремонт сходів та доріжок біля ФП в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Деремезна</w:t>
            </w:r>
            <w:proofErr w:type="spellEnd"/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по вул. Шевченка (№10-№47)  в м. 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Капітальний ремонт дороги  на житловому масиві </w:t>
            </w:r>
            <w:proofErr w:type="spellStart"/>
            <w:r w:rsidRPr="00E73D89">
              <w:rPr>
                <w:rFonts w:eastAsia="Calibri"/>
                <w:sz w:val="28"/>
                <w:szCs w:val="28"/>
                <w:lang w:eastAsia="uk-UA"/>
              </w:rPr>
              <w:t>Дзюбівка</w:t>
            </w:r>
            <w:proofErr w:type="spellEnd"/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від № 224 А до № 260 в м. 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  <w:tc>
          <w:tcPr>
            <w:tcW w:w="9359" w:type="dxa"/>
          </w:tcPr>
          <w:p w:rsidR="00475D4A" w:rsidRPr="00E73D89" w:rsidRDefault="00475D4A" w:rsidP="00F23FF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дорожнього покриття по провул</w:t>
            </w:r>
            <w:r w:rsidR="00F23FF5">
              <w:rPr>
                <w:rFonts w:eastAsia="Calibri"/>
                <w:sz w:val="28"/>
                <w:szCs w:val="28"/>
                <w:lang w:eastAsia="uk-UA"/>
              </w:rPr>
              <w:t>ку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Першотравневий до кладовища в с. </w:t>
            </w:r>
            <w:proofErr w:type="spellStart"/>
            <w:r w:rsidRPr="00E73D89">
              <w:rPr>
                <w:rFonts w:eastAsia="Calibri"/>
                <w:sz w:val="28"/>
                <w:szCs w:val="28"/>
                <w:lang w:eastAsia="uk-UA"/>
              </w:rPr>
              <w:t>Матяшівка</w:t>
            </w:r>
            <w:proofErr w:type="spellEnd"/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, </w:t>
            </w:r>
            <w:proofErr w:type="spellStart"/>
            <w:r w:rsidRPr="00E73D89">
              <w:rPr>
                <w:rFonts w:eastAsia="Calibri"/>
                <w:sz w:val="28"/>
                <w:szCs w:val="28"/>
                <w:lang w:eastAsia="uk-UA"/>
              </w:rPr>
              <w:t>Григорівської</w:t>
            </w:r>
            <w:proofErr w:type="spellEnd"/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сільської ради, Обухівського району,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по вул. Гончарна (№ 1А - № 17) с. Дерев'яна  Обухівського району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54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по вул. 8-го Листопада (№1 - №31) в м.  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тротуару по вул. Шкільна (№2 - №17а, №1-кладовище) с. Дерев'яна Обухівського району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вул. Хуторна (№6 - №16А)  с. Дерев'яна  Обухівського району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по вул. Миру (від ж/б №10 по вул. Миру до ж/б №123 по вул. Київська) в м. 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58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ж/м Лукавиця ( № 513 - №499, 479, № 438А - № 458)  м.</w:t>
            </w:r>
            <w:r w:rsidR="00F23FF5"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>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BD69BC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по вул. Каштанова  в м. Обухів Київської області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(центральна) ж/м Стожари   в м. 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 ж/м Вікторія    в м.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Обухів Київської області  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ж/м Полянський,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>1 (під’їзд до №130-№131) в м.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Обухів Київської області 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BD69BC">
              <w:rPr>
                <w:rFonts w:eastAsia="Calibri"/>
                <w:sz w:val="28"/>
                <w:szCs w:val="28"/>
                <w:lang w:eastAsia="uk-UA"/>
              </w:rPr>
              <w:t>Капітальний ремонт  дороги по вул. Чумацький Шлях (в напрямку вул. Гоголя)   в м. Обухів Київської області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Капітальний ремонт  дороги в районі житлового будинку по вул. Миру, 7    в м. Обухів Київської області 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 між ж/м Полянський</w:t>
            </w:r>
            <w:r>
              <w:rPr>
                <w:rFonts w:eastAsia="Calibri"/>
                <w:sz w:val="28"/>
                <w:szCs w:val="28"/>
                <w:lang w:eastAsia="uk-UA"/>
              </w:rPr>
              <w:t>,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1 та ж/м Полянський</w:t>
            </w:r>
            <w:r>
              <w:rPr>
                <w:rFonts w:eastAsia="Calibri"/>
                <w:sz w:val="28"/>
                <w:szCs w:val="28"/>
                <w:lang w:eastAsia="uk-UA"/>
              </w:rPr>
              <w:t>,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2    в м.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Обухів Київської області 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BD69BC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по вул. Лермонтова   в м. Обухів Київської області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по вул.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>Волошкова, 20 до вул. 9-го Травня в м.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>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Капітальний ремонт </w:t>
            </w:r>
            <w:proofErr w:type="spellStart"/>
            <w:r w:rsidRPr="00E73D89">
              <w:rPr>
                <w:rFonts w:eastAsia="Calibri"/>
                <w:sz w:val="28"/>
                <w:szCs w:val="28"/>
                <w:lang w:eastAsia="uk-UA"/>
              </w:rPr>
              <w:t>внутрішньодворового</w:t>
            </w:r>
            <w:proofErr w:type="spellEnd"/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проїзду та пішохідних зон житлового будинку №170 по вул.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>Київська в м.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>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Капітальний ремонт </w:t>
            </w:r>
            <w:proofErr w:type="spellStart"/>
            <w:r w:rsidRPr="00E73D89">
              <w:rPr>
                <w:rFonts w:eastAsia="Calibri"/>
                <w:sz w:val="28"/>
                <w:szCs w:val="28"/>
                <w:lang w:eastAsia="uk-UA"/>
              </w:rPr>
              <w:t>внутрішньодворового</w:t>
            </w:r>
            <w:proofErr w:type="spellEnd"/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проїзду та пішохідних зон житлового будинку №14 по вул.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>Каштанова в м.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Обухів Київської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lastRenderedPageBreak/>
              <w:t>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70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по вул. Трипільська в м.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>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по вул. Полунична в с.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proofErr w:type="spellStart"/>
            <w:r w:rsidRPr="00E73D89">
              <w:rPr>
                <w:rFonts w:eastAsia="Calibri"/>
                <w:sz w:val="28"/>
                <w:szCs w:val="28"/>
                <w:lang w:eastAsia="uk-UA"/>
              </w:rPr>
              <w:t>Нещерів</w:t>
            </w:r>
            <w:proofErr w:type="spellEnd"/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Обухівського району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по вул.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>Польок (в районі кладовища) в м.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>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ж/м Лукавиця (4 сектор 8 лінія) в м. 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Капітальний ремонт дороги по вул. Гайдамацька м. Обухів  Київської області  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Капітальний ремонт дороги по вул. Піщана  м. Обухів  Київської області 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Капітальний ремонт дороги по вул. Яблунева в с. Степок  Обухівського району Київської області  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ж/м Лукавиця (3 сектор 3 лінія) в м. 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Капітальний ремонт </w:t>
            </w:r>
            <w:proofErr w:type="spellStart"/>
            <w:r w:rsidRPr="00E73D89">
              <w:rPr>
                <w:rFonts w:eastAsia="Calibri"/>
                <w:sz w:val="28"/>
                <w:szCs w:val="28"/>
                <w:lang w:eastAsia="uk-UA"/>
              </w:rPr>
              <w:t>внутрішньодворового</w:t>
            </w:r>
            <w:proofErr w:type="spellEnd"/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проїзду та пішохідних зон </w:t>
            </w:r>
            <w:proofErr w:type="spellStart"/>
            <w:r w:rsidRPr="00E73D89">
              <w:rPr>
                <w:rFonts w:eastAsia="Calibri"/>
                <w:sz w:val="28"/>
                <w:szCs w:val="28"/>
                <w:lang w:eastAsia="uk-UA"/>
              </w:rPr>
              <w:t>ж.б</w:t>
            </w:r>
            <w:proofErr w:type="spellEnd"/>
            <w:r w:rsidRPr="00E73D89">
              <w:rPr>
                <w:rFonts w:eastAsia="Calibri"/>
                <w:sz w:val="28"/>
                <w:szCs w:val="28"/>
                <w:lang w:eastAsia="uk-UA"/>
              </w:rPr>
              <w:t>. №2 по вул. Чумацький Шлях в м. 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пішохідної зони  (з укріпленням  узбіччя) по вул. Козацький Шлях в м. 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пішохідної зони біля пішохідного перехідного моста в районі вул. Київська в м. 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пішохідної зони в районі вул. Піщана</w:t>
            </w:r>
            <w:r>
              <w:rPr>
                <w:rFonts w:eastAsia="Calibri"/>
                <w:sz w:val="28"/>
                <w:szCs w:val="28"/>
                <w:lang w:eastAsia="uk-UA"/>
              </w:rPr>
              <w:t>,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101а в м. 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Капітальний ремонт пішохідної зони та </w:t>
            </w:r>
            <w:proofErr w:type="spellStart"/>
            <w:r w:rsidRPr="00E73D89">
              <w:rPr>
                <w:rFonts w:eastAsia="Calibri"/>
                <w:sz w:val="28"/>
                <w:szCs w:val="28"/>
                <w:lang w:eastAsia="uk-UA"/>
              </w:rPr>
              <w:t>міжквартального</w:t>
            </w:r>
            <w:proofErr w:type="spellEnd"/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проїзду ж/б №9 по вулиці Миру в м. 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83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по вул. Каштанова від ж</w:t>
            </w:r>
            <w:r>
              <w:rPr>
                <w:rFonts w:eastAsia="Calibri"/>
                <w:sz w:val="28"/>
                <w:szCs w:val="28"/>
                <w:lang w:eastAsia="uk-UA"/>
              </w:rPr>
              <w:t>/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>б №11 до  будівлі №52 в м.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>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Капітальний ремонт дороги по вул. Київська від будівлі №166 до №166 б в м.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>Обухів Київської області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</w:t>
            </w:r>
          </w:p>
        </w:tc>
        <w:tc>
          <w:tcPr>
            <w:tcW w:w="9359" w:type="dxa"/>
            <w:vAlign w:val="center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Поточний ремонт вуличного покриття по вул. Садова, с. Красне Перше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86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Продовження маршруту рейсу м. Обухів –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Ленди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до центру с. Степок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87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rFonts w:eastAsia="Calibri"/>
                <w:sz w:val="28"/>
                <w:szCs w:val="28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Капітальний ремонт алеї та пам’ятника загиблим Великої Вітчизняної Війни, вул. Шкільна, 1, с. Дерев’яна 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88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ІІ етап реконструкції системи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відеонагляду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вулиць Обухівської міської територіальної громади Київської області (монтаж, введення в експлуатацію та підключення до існуючої системи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відеонагляду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45 камер)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Виконання заходів із захисту від підтоплення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Таценки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Обухівської міської ради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Виконання заходів із захисту від підтоплення територій в районі вул. Кленова, с. Копачів, Обухівського району Київської області (наявна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проєктно-кошторисна</w:t>
            </w:r>
            <w:proofErr w:type="spellEnd"/>
            <w:r w:rsidRPr="00E73D89">
              <w:rPr>
                <w:rFonts w:eastAsia="Calibri"/>
                <w:sz w:val="28"/>
                <w:szCs w:val="28"/>
              </w:rPr>
              <w:t xml:space="preserve"> документація)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Добудова каналізаційно-очисної споруди в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Григорівка</w:t>
            </w:r>
            <w:proofErr w:type="spellEnd"/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92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</w:rPr>
              <w:t>Виготовлення проектів та облаштування скверів як об’єктів благоустрою в м. Обухові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rPr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</w:rPr>
              <w:t xml:space="preserve">Капітальний ремонт сходів біля пам’ятника загиблим воїнам в с. </w:t>
            </w:r>
            <w:proofErr w:type="spellStart"/>
            <w:r w:rsidRPr="00E73D89">
              <w:rPr>
                <w:rFonts w:eastAsia="Calibri"/>
                <w:sz w:val="28"/>
                <w:szCs w:val="28"/>
              </w:rPr>
              <w:t>Деремезна</w:t>
            </w:r>
            <w:proofErr w:type="spellEnd"/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shd w:val="clear" w:color="auto" w:fill="FEFEFE"/>
              <w:outlineLvl w:val="1"/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Капітальний ремонт паркової зони </w:t>
            </w:r>
            <w:proofErr w:type="spellStart"/>
            <w:r w:rsidRPr="00E73D89">
              <w:rPr>
                <w:rFonts w:eastAsia="Calibri"/>
                <w:sz w:val="28"/>
                <w:szCs w:val="28"/>
                <w:lang w:eastAsia="uk-UA"/>
              </w:rPr>
              <w:t>мкрн</w:t>
            </w:r>
            <w:proofErr w:type="spellEnd"/>
            <w:r w:rsidRPr="00E73D89">
              <w:rPr>
                <w:rFonts w:eastAsia="Calibri"/>
                <w:sz w:val="28"/>
                <w:szCs w:val="28"/>
                <w:lang w:eastAsia="uk-UA"/>
              </w:rPr>
              <w:t>. Лікарня по вул. Каштанова (кадастровий номер:3223110100:01:101:0039) в м.</w:t>
            </w:r>
            <w:r>
              <w:rPr>
                <w:rFonts w:eastAsia="Calibri"/>
                <w:sz w:val="28"/>
                <w:szCs w:val="28"/>
                <w:lang w:eastAsia="uk-UA"/>
              </w:rPr>
              <w:t xml:space="preserve"> </w:t>
            </w: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Обухів Київської області  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shd w:val="clear" w:color="auto" w:fill="FEFEFE"/>
              <w:outlineLvl w:val="1"/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Встановлення заглиблених контейнерів по м. </w:t>
            </w:r>
            <w:proofErr w:type="spellStart"/>
            <w:r w:rsidRPr="00E73D89">
              <w:rPr>
                <w:rFonts w:eastAsia="Calibri"/>
                <w:sz w:val="28"/>
                <w:szCs w:val="28"/>
                <w:lang w:eastAsia="uk-UA"/>
              </w:rPr>
              <w:t>Обухову</w:t>
            </w:r>
            <w:proofErr w:type="spellEnd"/>
            <w:r w:rsidRPr="00E73D89">
              <w:rPr>
                <w:rFonts w:eastAsia="Calibri"/>
                <w:sz w:val="28"/>
                <w:szCs w:val="28"/>
                <w:lang w:eastAsia="uk-UA"/>
              </w:rPr>
              <w:t xml:space="preserve"> (12 шт.)</w:t>
            </w:r>
          </w:p>
        </w:tc>
      </w:tr>
      <w:tr w:rsidR="00475D4A" w:rsidRPr="00E73D89" w:rsidTr="003352F3">
        <w:tc>
          <w:tcPr>
            <w:tcW w:w="496" w:type="dxa"/>
          </w:tcPr>
          <w:p w:rsidR="00475D4A" w:rsidRPr="00E73D89" w:rsidRDefault="00475D4A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</w:t>
            </w:r>
          </w:p>
        </w:tc>
        <w:tc>
          <w:tcPr>
            <w:tcW w:w="9359" w:type="dxa"/>
          </w:tcPr>
          <w:p w:rsidR="00475D4A" w:rsidRPr="00E73D89" w:rsidRDefault="00475D4A" w:rsidP="006F1455">
            <w:pPr>
              <w:shd w:val="clear" w:color="auto" w:fill="FEFEFE"/>
              <w:outlineLvl w:val="1"/>
              <w:rPr>
                <w:rFonts w:eastAsia="Calibri"/>
                <w:sz w:val="28"/>
                <w:szCs w:val="28"/>
                <w:lang w:eastAsia="uk-UA"/>
              </w:rPr>
            </w:pPr>
            <w:r w:rsidRPr="00E73D89">
              <w:rPr>
                <w:rFonts w:eastAsia="Calibri"/>
                <w:sz w:val="28"/>
                <w:szCs w:val="28"/>
                <w:lang w:eastAsia="uk-UA"/>
              </w:rPr>
              <w:t>Встановлення контейнерів для роздільного збору вторинної сировини (скла та ПЕТ пляшок) (12 шт.)</w:t>
            </w:r>
          </w:p>
        </w:tc>
      </w:tr>
      <w:tr w:rsidR="00845A1F" w:rsidRPr="00E73D89" w:rsidTr="003352F3">
        <w:tc>
          <w:tcPr>
            <w:tcW w:w="496" w:type="dxa"/>
          </w:tcPr>
          <w:p w:rsidR="00845A1F" w:rsidRDefault="00845A1F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</w:t>
            </w:r>
          </w:p>
        </w:tc>
        <w:tc>
          <w:tcPr>
            <w:tcW w:w="9359" w:type="dxa"/>
          </w:tcPr>
          <w:p w:rsidR="00845A1F" w:rsidRPr="00845A1F" w:rsidRDefault="00845A1F" w:rsidP="00845A1F">
            <w:pPr>
              <w:shd w:val="clear" w:color="auto" w:fill="FEFEFE"/>
              <w:outlineLvl w:val="1"/>
              <w:rPr>
                <w:rFonts w:eastAsia="Calibri"/>
                <w:sz w:val="28"/>
                <w:szCs w:val="28"/>
                <w:lang w:eastAsia="uk-UA"/>
              </w:rPr>
            </w:pPr>
            <w:r w:rsidRPr="00845A1F">
              <w:rPr>
                <w:sz w:val="28"/>
                <w:szCs w:val="28"/>
              </w:rPr>
              <w:t>Будівництво та облаштування громадських вбиралень на площі у Центрі на Школі міста Обухів та в селах громади</w:t>
            </w:r>
          </w:p>
        </w:tc>
      </w:tr>
      <w:tr w:rsidR="00845A1F" w:rsidRPr="00E73D89" w:rsidTr="003352F3">
        <w:tc>
          <w:tcPr>
            <w:tcW w:w="496" w:type="dxa"/>
          </w:tcPr>
          <w:p w:rsidR="00845A1F" w:rsidRDefault="00845A1F" w:rsidP="00475D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</w:t>
            </w:r>
          </w:p>
        </w:tc>
        <w:tc>
          <w:tcPr>
            <w:tcW w:w="9359" w:type="dxa"/>
          </w:tcPr>
          <w:p w:rsidR="00845A1F" w:rsidRPr="00845A1F" w:rsidRDefault="00845A1F" w:rsidP="00845A1F">
            <w:pPr>
              <w:shd w:val="clear" w:color="auto" w:fill="FEFEFE"/>
              <w:outlineLvl w:val="1"/>
              <w:rPr>
                <w:sz w:val="28"/>
                <w:szCs w:val="28"/>
              </w:rPr>
            </w:pPr>
            <w:r w:rsidRPr="00845A1F">
              <w:rPr>
                <w:sz w:val="28"/>
                <w:szCs w:val="28"/>
              </w:rPr>
              <w:t>Придбання комунальної техніки для очищення вузьких доріг для районів садибної забудови в зимовий та літній період</w:t>
            </w:r>
          </w:p>
        </w:tc>
      </w:tr>
    </w:tbl>
    <w:p w:rsidR="0099234D" w:rsidRDefault="0099234D" w:rsidP="00CC01F6">
      <w:pPr>
        <w:jc w:val="center"/>
        <w:rPr>
          <w:sz w:val="28"/>
          <w:szCs w:val="28"/>
        </w:rPr>
      </w:pPr>
    </w:p>
    <w:p w:rsidR="00632A32" w:rsidRPr="00632A32" w:rsidRDefault="00632A32" w:rsidP="00632A3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  <w:r w:rsidRPr="00632A32">
        <w:rPr>
          <w:sz w:val="24"/>
          <w:szCs w:val="24"/>
        </w:rPr>
        <w:t xml:space="preserve">Секретар Обухівської міської                                                                         </w:t>
      </w:r>
    </w:p>
    <w:p w:rsidR="00632A32" w:rsidRPr="00632A32" w:rsidRDefault="00632A32" w:rsidP="00632A3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  <w:r w:rsidRPr="00632A32">
        <w:rPr>
          <w:sz w:val="24"/>
          <w:szCs w:val="24"/>
        </w:rPr>
        <w:t>ради Київської області                                                                                    Сергій КЛОЧКО</w:t>
      </w:r>
    </w:p>
    <w:p w:rsidR="00632A32" w:rsidRPr="00632A32" w:rsidRDefault="00632A32" w:rsidP="00632A32">
      <w:pPr>
        <w:spacing w:after="0" w:line="240" w:lineRule="auto"/>
        <w:jc w:val="both"/>
        <w:rPr>
          <w:sz w:val="24"/>
          <w:szCs w:val="24"/>
        </w:rPr>
      </w:pPr>
    </w:p>
    <w:p w:rsidR="00632A32" w:rsidRPr="00632A32" w:rsidRDefault="00632A32" w:rsidP="00632A32">
      <w:pPr>
        <w:spacing w:after="0" w:line="240" w:lineRule="auto"/>
        <w:jc w:val="both"/>
        <w:rPr>
          <w:sz w:val="24"/>
          <w:szCs w:val="24"/>
        </w:rPr>
      </w:pPr>
    </w:p>
    <w:p w:rsidR="00632A32" w:rsidRPr="00632A32" w:rsidRDefault="00632A32" w:rsidP="00632A3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  <w:r w:rsidRPr="00632A32">
        <w:rPr>
          <w:sz w:val="24"/>
          <w:szCs w:val="24"/>
        </w:rPr>
        <w:t xml:space="preserve">Начальник управління економіки </w:t>
      </w:r>
      <w:r w:rsidRPr="00632A32">
        <w:rPr>
          <w:sz w:val="24"/>
          <w:szCs w:val="24"/>
        </w:rPr>
        <w:tab/>
      </w:r>
      <w:r w:rsidRPr="00632A32">
        <w:rPr>
          <w:sz w:val="24"/>
          <w:szCs w:val="24"/>
        </w:rPr>
        <w:tab/>
      </w:r>
      <w:r w:rsidRPr="00632A32">
        <w:rPr>
          <w:sz w:val="24"/>
          <w:szCs w:val="24"/>
        </w:rPr>
        <w:tab/>
        <w:t xml:space="preserve">    </w:t>
      </w:r>
    </w:p>
    <w:p w:rsidR="00632A32" w:rsidRPr="00632A32" w:rsidRDefault="00632A32" w:rsidP="00632A3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  <w:r w:rsidRPr="00632A32">
        <w:rPr>
          <w:sz w:val="24"/>
          <w:szCs w:val="24"/>
        </w:rPr>
        <w:t xml:space="preserve">Виконавчого комітету Обухівської                                      </w:t>
      </w:r>
    </w:p>
    <w:p w:rsidR="00632A32" w:rsidRPr="00632A32" w:rsidRDefault="00632A32" w:rsidP="00632A32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sz w:val="24"/>
          <w:szCs w:val="24"/>
        </w:rPr>
      </w:pPr>
      <w:r w:rsidRPr="00632A32">
        <w:rPr>
          <w:sz w:val="24"/>
          <w:szCs w:val="24"/>
        </w:rPr>
        <w:t>міської ради Київської області                                                                       Аліна КОНДРАТЮК</w:t>
      </w:r>
    </w:p>
    <w:p w:rsidR="00632A32" w:rsidRPr="00632A32" w:rsidRDefault="00632A32" w:rsidP="00632A32">
      <w:pPr>
        <w:spacing w:after="0" w:line="240" w:lineRule="auto"/>
        <w:jc w:val="both"/>
        <w:rPr>
          <w:sz w:val="24"/>
          <w:szCs w:val="24"/>
        </w:rPr>
      </w:pPr>
    </w:p>
    <w:p w:rsidR="003352F3" w:rsidRDefault="003352F3" w:rsidP="00CC01F6">
      <w:pPr>
        <w:jc w:val="center"/>
        <w:rPr>
          <w:sz w:val="28"/>
          <w:szCs w:val="28"/>
        </w:rPr>
      </w:pPr>
    </w:p>
    <w:p w:rsidR="003352F3" w:rsidRPr="00E73D89" w:rsidRDefault="003352F3" w:rsidP="00CC01F6">
      <w:pPr>
        <w:jc w:val="center"/>
        <w:rPr>
          <w:sz w:val="28"/>
          <w:szCs w:val="28"/>
        </w:rPr>
      </w:pPr>
    </w:p>
    <w:sectPr w:rsidR="003352F3" w:rsidRPr="00E73D89" w:rsidSect="00DA72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0" w:right="850" w:bottom="850" w:left="1417" w:header="708" w:footer="708" w:gutter="0"/>
      <w:pgNumType w:start="106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499D" w:rsidRDefault="0076499D" w:rsidP="00CC01F6">
      <w:pPr>
        <w:spacing w:after="0" w:line="240" w:lineRule="auto"/>
      </w:pPr>
      <w:r>
        <w:separator/>
      </w:r>
    </w:p>
  </w:endnote>
  <w:endnote w:type="continuationSeparator" w:id="0">
    <w:p w:rsidR="0076499D" w:rsidRDefault="0076499D" w:rsidP="00CC01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24B" w:rsidRDefault="00DA724B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939741"/>
      <w:docPartObj>
        <w:docPartGallery w:val="Page Numbers (Bottom of Page)"/>
        <w:docPartUnique/>
      </w:docPartObj>
    </w:sdtPr>
    <w:sdtContent>
      <w:p w:rsidR="00DA724B" w:rsidRDefault="00DA724B">
        <w:pPr>
          <w:pStyle w:val="a6"/>
          <w:jc w:val="right"/>
        </w:pPr>
        <w:fldSimple w:instr=" PAGE   \* MERGEFORMAT ">
          <w:r>
            <w:rPr>
              <w:noProof/>
            </w:rPr>
            <w:t>110</w:t>
          </w:r>
        </w:fldSimple>
      </w:p>
    </w:sdtContent>
  </w:sdt>
  <w:p w:rsidR="00DA724B" w:rsidRDefault="00DA724B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24B" w:rsidRDefault="00DA724B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499D" w:rsidRDefault="0076499D" w:rsidP="00CC01F6">
      <w:pPr>
        <w:spacing w:after="0" w:line="240" w:lineRule="auto"/>
      </w:pPr>
      <w:r>
        <w:separator/>
      </w:r>
    </w:p>
  </w:footnote>
  <w:footnote w:type="continuationSeparator" w:id="0">
    <w:p w:rsidR="0076499D" w:rsidRDefault="0076499D" w:rsidP="00CC01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24B" w:rsidRDefault="00DA724B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24B" w:rsidRDefault="00DA724B">
    <w:pPr>
      <w:pStyle w:val="a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24B" w:rsidRDefault="00DA724B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2781"/>
    <w:rsid w:val="000B2859"/>
    <w:rsid w:val="0012713B"/>
    <w:rsid w:val="00134750"/>
    <w:rsid w:val="001A0831"/>
    <w:rsid w:val="001D54E0"/>
    <w:rsid w:val="00282196"/>
    <w:rsid w:val="003352F3"/>
    <w:rsid w:val="003B62DC"/>
    <w:rsid w:val="003E1B17"/>
    <w:rsid w:val="00475D4A"/>
    <w:rsid w:val="004D59CB"/>
    <w:rsid w:val="005905B2"/>
    <w:rsid w:val="005D315E"/>
    <w:rsid w:val="00632A32"/>
    <w:rsid w:val="006A4B9A"/>
    <w:rsid w:val="0076499D"/>
    <w:rsid w:val="00773748"/>
    <w:rsid w:val="008243CC"/>
    <w:rsid w:val="00845A1F"/>
    <w:rsid w:val="00875B33"/>
    <w:rsid w:val="0090637C"/>
    <w:rsid w:val="0099234D"/>
    <w:rsid w:val="009B5213"/>
    <w:rsid w:val="00A37C5C"/>
    <w:rsid w:val="00A543AA"/>
    <w:rsid w:val="00B456A2"/>
    <w:rsid w:val="00BB3B5F"/>
    <w:rsid w:val="00BD69BC"/>
    <w:rsid w:val="00C168EF"/>
    <w:rsid w:val="00C37682"/>
    <w:rsid w:val="00C72D4C"/>
    <w:rsid w:val="00CC01F6"/>
    <w:rsid w:val="00CF3687"/>
    <w:rsid w:val="00D02781"/>
    <w:rsid w:val="00D31C6D"/>
    <w:rsid w:val="00DA724B"/>
    <w:rsid w:val="00E265A3"/>
    <w:rsid w:val="00E73D89"/>
    <w:rsid w:val="00EB0F29"/>
    <w:rsid w:val="00F23F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3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27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CC01F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C01F6"/>
  </w:style>
  <w:style w:type="paragraph" w:styleId="a6">
    <w:name w:val="footer"/>
    <w:basedOn w:val="a"/>
    <w:link w:val="a7"/>
    <w:uiPriority w:val="99"/>
    <w:unhideWhenUsed/>
    <w:rsid w:val="00CC01F6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C01F6"/>
  </w:style>
  <w:style w:type="character" w:styleId="a8">
    <w:name w:val="line number"/>
    <w:basedOn w:val="a0"/>
    <w:uiPriority w:val="99"/>
    <w:semiHidden/>
    <w:unhideWhenUsed/>
    <w:rsid w:val="00DA72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99DFA2-3313-42FE-9674-781A806C12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6631</Words>
  <Characters>3780</Characters>
  <Application>Microsoft Office Word</Application>
  <DocSecurity>0</DocSecurity>
  <Lines>31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Таня</dc:creator>
  <cp:lastModifiedBy>user</cp:lastModifiedBy>
  <cp:revision>11</cp:revision>
  <dcterms:created xsi:type="dcterms:W3CDTF">2021-12-14T07:48:00Z</dcterms:created>
  <dcterms:modified xsi:type="dcterms:W3CDTF">2021-12-20T14:18:00Z</dcterms:modified>
</cp:coreProperties>
</file>