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3D78" w:rsidRDefault="00F63D78" w:rsidP="00F63D78">
      <w:pPr>
        <w:pStyle w:val="docdata"/>
        <w:spacing w:before="0" w:beforeAutospacing="0" w:after="0" w:afterAutospacing="0"/>
        <w:ind w:right="333"/>
      </w:pPr>
      <w:r>
        <w:rPr>
          <w:b/>
          <w:bCs/>
          <w:lang w:val="uk-UA"/>
        </w:rPr>
        <w:t xml:space="preserve">                                                                       </w:t>
      </w:r>
      <w:r>
        <w:rPr>
          <w:b/>
          <w:bCs/>
          <w:lang w:val="uk-UA"/>
        </w:rPr>
        <w:object w:dxaOrig="795" w:dyaOrig="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75pt;height:48pt" o:ole="">
            <v:imagedata r:id="rId4" o:title=""/>
          </v:shape>
          <o:OLEObject Type="Embed" ProgID="MS_ClipArt_Gallery.5" ShapeID="_x0000_i1025" DrawAspect="Content" ObjectID="_1701497263" r:id="rId5"/>
        </w:object>
      </w:r>
    </w:p>
    <w:p w:rsidR="00F63D78" w:rsidRDefault="00F63D78" w:rsidP="00F63D78">
      <w:pPr>
        <w:ind w:right="333"/>
        <w:jc w:val="center"/>
        <w:rPr>
          <w:lang w:val="ru-RU" w:eastAsia="ru-RU"/>
        </w:rPr>
      </w:pPr>
    </w:p>
    <w:p w:rsidR="00F63D78" w:rsidRDefault="00F63D78" w:rsidP="00F63D78">
      <w:pPr>
        <w:jc w:val="center"/>
        <w:rPr>
          <w:lang w:val="ru-RU" w:eastAsia="ru-RU"/>
        </w:rPr>
      </w:pPr>
      <w:r>
        <w:rPr>
          <w:b/>
          <w:bCs/>
          <w:color w:val="000000"/>
          <w:sz w:val="28"/>
          <w:szCs w:val="28"/>
          <w:lang w:val="ru-RU" w:eastAsia="ru-RU"/>
        </w:rPr>
        <w:t>ОБУХІВСЬКА МІСЬКА РАДА</w:t>
      </w:r>
    </w:p>
    <w:p w:rsidR="00F63D78" w:rsidRDefault="00F63D78" w:rsidP="00F63D78">
      <w:pPr>
        <w:widowControl w:val="0"/>
        <w:jc w:val="center"/>
        <w:rPr>
          <w:lang w:val="ru-RU" w:eastAsia="ru-RU"/>
        </w:rPr>
      </w:pPr>
      <w:r>
        <w:rPr>
          <w:b/>
          <w:bCs/>
          <w:color w:val="000000"/>
          <w:sz w:val="28"/>
          <w:szCs w:val="28"/>
          <w:lang w:val="ru-RU" w:eastAsia="ru-RU"/>
        </w:rPr>
        <w:t>КИЇВСЬКОЇ ОБЛАСТІ</w:t>
      </w:r>
    </w:p>
    <w:p w:rsidR="00F63D78" w:rsidRDefault="00F63D78" w:rsidP="00F63D78">
      <w:pPr>
        <w:keepNext/>
        <w:pBdr>
          <w:bottom w:val="single" w:sz="12" w:space="0" w:color="000000"/>
        </w:pBdr>
        <w:ind w:left="5812" w:hanging="5760"/>
        <w:jc w:val="center"/>
        <w:rPr>
          <w:lang w:val="ru-RU" w:eastAsia="ru-RU"/>
        </w:rPr>
      </w:pPr>
    </w:p>
    <w:p w:rsidR="00F63D78" w:rsidRDefault="00F63D78" w:rsidP="00F63D78">
      <w:pPr>
        <w:ind w:right="-1"/>
        <w:jc w:val="center"/>
        <w:rPr>
          <w:lang w:val="ru-RU" w:eastAsia="ru-RU"/>
        </w:rPr>
      </w:pPr>
      <w:r>
        <w:rPr>
          <w:lang w:val="ru-RU" w:eastAsia="ru-RU"/>
        </w:rPr>
        <w:t> </w:t>
      </w:r>
    </w:p>
    <w:p w:rsidR="00F63D78" w:rsidRDefault="00F63D78" w:rsidP="00F63D78">
      <w:pPr>
        <w:ind w:right="-1"/>
        <w:jc w:val="center"/>
        <w:rPr>
          <w:lang w:val="ru-RU" w:eastAsia="ru-RU"/>
        </w:rPr>
      </w:pPr>
      <w:r>
        <w:rPr>
          <w:b/>
          <w:bCs/>
          <w:color w:val="000000"/>
          <w:lang w:val="ru-RU" w:eastAsia="ru-RU"/>
        </w:rPr>
        <w:t> ВІСІМНАДЦЯТА СЕСІЯ ВОСЬМОГО СКЛИКАННЯ</w:t>
      </w:r>
    </w:p>
    <w:p w:rsidR="00F63D78" w:rsidRDefault="00F63D78" w:rsidP="00F63D78">
      <w:pPr>
        <w:ind w:right="-1"/>
        <w:jc w:val="center"/>
        <w:rPr>
          <w:lang w:val="ru-RU" w:eastAsia="ru-RU"/>
        </w:rPr>
      </w:pPr>
      <w:r>
        <w:rPr>
          <w:lang w:val="ru-RU" w:eastAsia="ru-RU"/>
        </w:rPr>
        <w:t> </w:t>
      </w:r>
    </w:p>
    <w:p w:rsidR="00F63D78" w:rsidRDefault="00F63D78" w:rsidP="00F63D78">
      <w:pPr>
        <w:ind w:right="-1"/>
        <w:jc w:val="center"/>
        <w:rPr>
          <w:lang w:val="ru-RU" w:eastAsia="ru-RU"/>
        </w:rPr>
      </w:pPr>
      <w:r>
        <w:rPr>
          <w:b/>
          <w:bCs/>
          <w:color w:val="000000"/>
          <w:sz w:val="28"/>
          <w:szCs w:val="28"/>
          <w:lang w:val="ru-RU" w:eastAsia="ru-RU"/>
        </w:rPr>
        <w:t>РІШЕННЯ</w:t>
      </w:r>
    </w:p>
    <w:p w:rsidR="00F63D78" w:rsidRDefault="00F63D78" w:rsidP="00F63D78">
      <w:pPr>
        <w:tabs>
          <w:tab w:val="left" w:pos="142"/>
        </w:tabs>
        <w:rPr>
          <w:lang w:val="ru-RU" w:eastAsia="ru-RU"/>
        </w:rPr>
      </w:pPr>
      <w:proofErr w:type="gramStart"/>
      <w:r>
        <w:rPr>
          <w:b/>
          <w:bCs/>
          <w:color w:val="000000"/>
          <w:sz w:val="28"/>
          <w:szCs w:val="28"/>
          <w:lang w:val="ru-RU" w:eastAsia="ru-RU"/>
        </w:rPr>
        <w:t>« </w:t>
      </w:r>
      <w:r w:rsidR="00047D44">
        <w:rPr>
          <w:b/>
          <w:bCs/>
          <w:color w:val="000000"/>
          <w:sz w:val="28"/>
          <w:szCs w:val="28"/>
          <w:lang w:val="ru-RU" w:eastAsia="ru-RU"/>
        </w:rPr>
        <w:t>17</w:t>
      </w:r>
      <w:proofErr w:type="gramEnd"/>
      <w:r>
        <w:rPr>
          <w:b/>
          <w:bCs/>
          <w:color w:val="000000"/>
          <w:sz w:val="28"/>
          <w:szCs w:val="28"/>
          <w:lang w:val="ru-RU" w:eastAsia="ru-RU"/>
        </w:rPr>
        <w:t xml:space="preserve"> » </w:t>
      </w:r>
      <w:proofErr w:type="spellStart"/>
      <w:r>
        <w:rPr>
          <w:b/>
          <w:bCs/>
          <w:color w:val="000000"/>
          <w:sz w:val="28"/>
          <w:szCs w:val="28"/>
          <w:lang w:val="ru-RU" w:eastAsia="ru-RU"/>
        </w:rPr>
        <w:t>гру</w:t>
      </w:r>
      <w:r w:rsidR="00722B8B">
        <w:rPr>
          <w:b/>
          <w:bCs/>
          <w:color w:val="000000"/>
          <w:sz w:val="28"/>
          <w:szCs w:val="28"/>
          <w:lang w:val="ru-RU" w:eastAsia="ru-RU"/>
        </w:rPr>
        <w:t>д</w:t>
      </w:r>
      <w:r w:rsidR="00047D44">
        <w:rPr>
          <w:b/>
          <w:bCs/>
          <w:color w:val="000000"/>
          <w:sz w:val="28"/>
          <w:szCs w:val="28"/>
          <w:lang w:val="ru-RU" w:eastAsia="ru-RU"/>
        </w:rPr>
        <w:t>ня</w:t>
      </w:r>
      <w:proofErr w:type="spellEnd"/>
      <w:r w:rsidR="00722B8B">
        <w:rPr>
          <w:b/>
          <w:bCs/>
          <w:color w:val="000000"/>
          <w:sz w:val="28"/>
          <w:szCs w:val="28"/>
          <w:lang w:val="ru-RU" w:eastAsia="ru-RU"/>
        </w:rPr>
        <w:t xml:space="preserve"> 2021 року </w:t>
      </w:r>
      <w:r w:rsidR="00722B8B">
        <w:rPr>
          <w:b/>
          <w:bCs/>
          <w:color w:val="000000"/>
          <w:sz w:val="28"/>
          <w:szCs w:val="28"/>
          <w:lang w:val="ru-RU" w:eastAsia="ru-RU"/>
        </w:rPr>
        <w:tab/>
      </w:r>
      <w:r w:rsidR="00722B8B">
        <w:rPr>
          <w:b/>
          <w:bCs/>
          <w:color w:val="000000"/>
          <w:sz w:val="28"/>
          <w:szCs w:val="28"/>
          <w:lang w:val="ru-RU" w:eastAsia="ru-RU"/>
        </w:rPr>
        <w:tab/>
      </w:r>
      <w:r w:rsidR="00722B8B">
        <w:rPr>
          <w:b/>
          <w:bCs/>
          <w:color w:val="000000"/>
          <w:sz w:val="28"/>
          <w:szCs w:val="28"/>
          <w:lang w:val="ru-RU" w:eastAsia="ru-RU"/>
        </w:rPr>
        <w:tab/>
      </w:r>
      <w:r w:rsidR="00722B8B">
        <w:rPr>
          <w:b/>
          <w:bCs/>
          <w:color w:val="000000"/>
          <w:sz w:val="28"/>
          <w:szCs w:val="28"/>
          <w:lang w:val="ru-RU" w:eastAsia="ru-RU"/>
        </w:rPr>
        <w:tab/>
      </w:r>
      <w:r w:rsidR="00722B8B">
        <w:rPr>
          <w:b/>
          <w:bCs/>
          <w:color w:val="000000"/>
          <w:sz w:val="28"/>
          <w:szCs w:val="28"/>
          <w:lang w:val="ru-RU" w:eastAsia="ru-RU"/>
        </w:rPr>
        <w:tab/>
      </w:r>
      <w:r w:rsidR="00722B8B">
        <w:rPr>
          <w:b/>
          <w:bCs/>
          <w:color w:val="000000"/>
          <w:sz w:val="28"/>
          <w:szCs w:val="28"/>
          <w:lang w:val="ru-RU" w:eastAsia="ru-RU"/>
        </w:rPr>
        <w:tab/>
        <w:t xml:space="preserve">        </w:t>
      </w:r>
      <w:r w:rsidR="002A3072">
        <w:rPr>
          <w:b/>
          <w:bCs/>
          <w:color w:val="000000"/>
          <w:sz w:val="28"/>
          <w:szCs w:val="28"/>
          <w:lang w:val="ru-RU" w:eastAsia="ru-RU"/>
        </w:rPr>
        <w:t xml:space="preserve">      </w:t>
      </w:r>
      <w:r w:rsidR="00722B8B">
        <w:rPr>
          <w:b/>
          <w:bCs/>
          <w:color w:val="000000"/>
          <w:sz w:val="28"/>
          <w:szCs w:val="28"/>
          <w:lang w:val="ru-RU" w:eastAsia="ru-RU"/>
        </w:rPr>
        <w:t xml:space="preserve"> №</w:t>
      </w:r>
      <w:r w:rsidR="00C77211">
        <w:rPr>
          <w:b/>
          <w:bCs/>
          <w:color w:val="000000"/>
          <w:sz w:val="28"/>
          <w:szCs w:val="28"/>
          <w:lang w:val="ru-RU" w:eastAsia="ru-RU"/>
        </w:rPr>
        <w:t>479-</w:t>
      </w:r>
      <w:r>
        <w:rPr>
          <w:b/>
          <w:bCs/>
          <w:color w:val="000000"/>
          <w:sz w:val="28"/>
          <w:szCs w:val="28"/>
          <w:lang w:val="ru-RU" w:eastAsia="ru-RU"/>
        </w:rPr>
        <w:t>18</w:t>
      </w:r>
      <w:r w:rsidR="00722B8B">
        <w:rPr>
          <w:b/>
          <w:bCs/>
          <w:color w:val="000000"/>
          <w:sz w:val="28"/>
          <w:szCs w:val="28"/>
          <w:lang w:val="ru-RU" w:eastAsia="ru-RU"/>
        </w:rPr>
        <w:t>-</w:t>
      </w:r>
      <w:r>
        <w:rPr>
          <w:b/>
          <w:bCs/>
          <w:color w:val="000000"/>
          <w:sz w:val="28"/>
          <w:szCs w:val="28"/>
          <w:lang w:val="ru-RU" w:eastAsia="ru-RU"/>
        </w:rPr>
        <w:t>VІІІ</w:t>
      </w:r>
    </w:p>
    <w:p w:rsidR="00F63D78" w:rsidRDefault="00F63D78" w:rsidP="00F63D78">
      <w:pPr>
        <w:ind w:right="5041"/>
        <w:jc w:val="both"/>
        <w:rPr>
          <w:lang w:val="ru-RU" w:eastAsia="ru-RU"/>
        </w:rPr>
      </w:pPr>
      <w:r>
        <w:rPr>
          <w:lang w:val="ru-RU" w:eastAsia="ru-RU"/>
        </w:rPr>
        <w:t> </w:t>
      </w:r>
    </w:p>
    <w:p w:rsidR="00F63D78" w:rsidRDefault="00F63D78" w:rsidP="00F63D78">
      <w:pPr>
        <w:ind w:right="2053"/>
        <w:jc w:val="both"/>
        <w:rPr>
          <w:lang w:val="ru-RU" w:eastAsia="ru-RU"/>
        </w:rPr>
      </w:pPr>
      <w:r>
        <w:rPr>
          <w:b/>
          <w:bCs/>
          <w:color w:val="000000"/>
          <w:sz w:val="28"/>
          <w:szCs w:val="28"/>
          <w:lang w:val="ru-RU" w:eastAsia="ru-RU"/>
        </w:rPr>
        <w:t xml:space="preserve">Про </w:t>
      </w:r>
      <w:proofErr w:type="spellStart"/>
      <w:r>
        <w:rPr>
          <w:b/>
          <w:bCs/>
          <w:color w:val="000000"/>
          <w:sz w:val="28"/>
          <w:szCs w:val="28"/>
          <w:lang w:val="ru-RU" w:eastAsia="ru-RU"/>
        </w:rPr>
        <w:t>затвердження</w:t>
      </w:r>
      <w:proofErr w:type="spellEnd"/>
      <w:r>
        <w:rPr>
          <w:b/>
          <w:bCs/>
          <w:color w:val="000000"/>
          <w:sz w:val="28"/>
          <w:szCs w:val="28"/>
          <w:lang w:val="ru-RU" w:eastAsia="ru-RU"/>
        </w:rPr>
        <w:t xml:space="preserve"> ставок </w:t>
      </w:r>
      <w:proofErr w:type="spellStart"/>
      <w:r>
        <w:rPr>
          <w:b/>
          <w:bCs/>
          <w:color w:val="000000"/>
          <w:sz w:val="28"/>
          <w:szCs w:val="28"/>
          <w:lang w:val="ru-RU" w:eastAsia="ru-RU"/>
        </w:rPr>
        <w:t>орендної</w:t>
      </w:r>
      <w:proofErr w:type="spellEnd"/>
      <w:r>
        <w:rPr>
          <w:b/>
          <w:bCs/>
          <w:color w:val="000000"/>
          <w:sz w:val="28"/>
          <w:szCs w:val="28"/>
          <w:lang w:val="ru-RU" w:eastAsia="ru-RU"/>
        </w:rPr>
        <w:t xml:space="preserve"> плати за землю на </w:t>
      </w:r>
      <w:proofErr w:type="spellStart"/>
      <w:r>
        <w:rPr>
          <w:b/>
          <w:bCs/>
          <w:color w:val="000000"/>
          <w:sz w:val="28"/>
          <w:szCs w:val="28"/>
          <w:lang w:val="ru-RU" w:eastAsia="ru-RU"/>
        </w:rPr>
        <w:t>території</w:t>
      </w:r>
      <w:proofErr w:type="spellEnd"/>
      <w:r>
        <w:rPr>
          <w:b/>
          <w:bCs/>
          <w:color w:val="000000"/>
          <w:sz w:val="28"/>
          <w:szCs w:val="28"/>
          <w:lang w:val="ru-RU" w:eastAsia="ru-RU"/>
        </w:rPr>
        <w:t> </w:t>
      </w:r>
      <w:proofErr w:type="spellStart"/>
      <w:r>
        <w:rPr>
          <w:b/>
          <w:bCs/>
          <w:color w:val="000000"/>
          <w:sz w:val="28"/>
          <w:szCs w:val="28"/>
          <w:lang w:val="ru-RU" w:eastAsia="ru-RU"/>
        </w:rPr>
        <w:t>Обухівської</w:t>
      </w:r>
      <w:proofErr w:type="spellEnd"/>
      <w:r>
        <w:rPr>
          <w:b/>
          <w:bCs/>
          <w:color w:val="000000"/>
          <w:sz w:val="28"/>
          <w:szCs w:val="28"/>
          <w:lang w:val="ru-RU" w:eastAsia="ru-RU"/>
        </w:rPr>
        <w:t> </w:t>
      </w:r>
      <w:proofErr w:type="spellStart"/>
      <w:r>
        <w:rPr>
          <w:b/>
          <w:bCs/>
          <w:color w:val="000000"/>
          <w:sz w:val="28"/>
          <w:szCs w:val="28"/>
          <w:lang w:val="ru-RU" w:eastAsia="ru-RU"/>
        </w:rPr>
        <w:t>міської</w:t>
      </w:r>
      <w:proofErr w:type="spellEnd"/>
      <w:r>
        <w:rPr>
          <w:b/>
          <w:bCs/>
          <w:color w:val="000000"/>
          <w:sz w:val="28"/>
          <w:szCs w:val="28"/>
          <w:lang w:val="ru-RU" w:eastAsia="ru-RU"/>
        </w:rPr>
        <w:t> </w:t>
      </w:r>
      <w:proofErr w:type="spellStart"/>
      <w:r>
        <w:rPr>
          <w:b/>
          <w:bCs/>
          <w:color w:val="000000"/>
          <w:sz w:val="28"/>
          <w:szCs w:val="28"/>
          <w:lang w:val="ru-RU" w:eastAsia="ru-RU"/>
        </w:rPr>
        <w:t>територіальної</w:t>
      </w:r>
      <w:proofErr w:type="spellEnd"/>
      <w:r>
        <w:rPr>
          <w:b/>
          <w:bCs/>
          <w:color w:val="000000"/>
          <w:sz w:val="28"/>
          <w:szCs w:val="28"/>
          <w:lang w:val="ru-RU" w:eastAsia="ru-RU"/>
        </w:rPr>
        <w:t> </w:t>
      </w:r>
      <w:proofErr w:type="spellStart"/>
      <w:r>
        <w:rPr>
          <w:b/>
          <w:bCs/>
          <w:color w:val="000000"/>
          <w:sz w:val="28"/>
          <w:szCs w:val="28"/>
          <w:lang w:val="ru-RU" w:eastAsia="ru-RU"/>
        </w:rPr>
        <w:t>громади</w:t>
      </w:r>
      <w:proofErr w:type="spellEnd"/>
      <w:r>
        <w:rPr>
          <w:b/>
          <w:bCs/>
          <w:color w:val="000000"/>
          <w:sz w:val="28"/>
          <w:szCs w:val="28"/>
          <w:lang w:val="ru-RU" w:eastAsia="ru-RU"/>
        </w:rPr>
        <w:t> </w:t>
      </w:r>
    </w:p>
    <w:p w:rsidR="00F63D78" w:rsidRDefault="00F63D78" w:rsidP="00F63D78">
      <w:pPr>
        <w:pStyle w:val="a3"/>
        <w:spacing w:before="0" w:beforeAutospacing="0" w:after="0" w:afterAutospacing="0"/>
        <w:jc w:val="both"/>
        <w:rPr>
          <w:sz w:val="28"/>
          <w:szCs w:val="28"/>
        </w:rPr>
      </w:pPr>
      <w:r>
        <w:rPr>
          <w:color w:val="000000"/>
          <w:sz w:val="28"/>
          <w:szCs w:val="28"/>
        </w:rPr>
        <w:tab/>
      </w:r>
    </w:p>
    <w:p w:rsidR="00F63D78" w:rsidRPr="00CF0741" w:rsidRDefault="00F63D78" w:rsidP="00CF0741">
      <w:pPr>
        <w:jc w:val="both"/>
        <w:rPr>
          <w:sz w:val="28"/>
          <w:szCs w:val="28"/>
        </w:rPr>
      </w:pPr>
      <w:r>
        <w:t xml:space="preserve">   </w:t>
      </w:r>
      <w:r w:rsidR="00CF0741">
        <w:t xml:space="preserve">           </w:t>
      </w:r>
      <w:r w:rsidRPr="00CF0741">
        <w:rPr>
          <w:sz w:val="28"/>
          <w:szCs w:val="28"/>
        </w:rPr>
        <w:t>З метою забезпечення економічного регулювання земельних відносин, визначення розмірів орендної плати за землю на території Обухівської міської територіальної громади Київської області, у залежності від використовуваної площі, місця знаходження земельної ділянки та функціонального використання,  відповідно до статті 26 Закону України «Про місцеве самоврядування в Україні», пункт 2 статті 21 Закону України «Про оренду землі», статей 12, 93 Земельного кодексу України, статті 288, 288,5 Податкового кодексу України, враховуючи рекомендації постійної комісії з питань земельних відносин, природокористування, планування території, охорони пам’яток та історичного середовища, постійної комісії з питань фінансів, бюджету, планування, соціально – економічного розвитку, інвестицій та міжнародного співробітництва:</w:t>
      </w:r>
    </w:p>
    <w:p w:rsidR="00F63D78" w:rsidRDefault="00F63D78" w:rsidP="00F63D78">
      <w:pPr>
        <w:pStyle w:val="a3"/>
        <w:spacing w:before="0" w:beforeAutospacing="0" w:after="0" w:afterAutospacing="0"/>
        <w:ind w:left="142" w:hanging="142"/>
        <w:jc w:val="both"/>
        <w:rPr>
          <w:color w:val="000000"/>
          <w:sz w:val="28"/>
          <w:szCs w:val="28"/>
          <w:lang w:val="uk-UA"/>
        </w:rPr>
      </w:pPr>
    </w:p>
    <w:p w:rsidR="00F63D78" w:rsidRDefault="00F63D78" w:rsidP="00F63D78">
      <w:pPr>
        <w:pStyle w:val="a3"/>
        <w:spacing w:before="0" w:beforeAutospacing="0" w:after="0" w:afterAutospacing="0"/>
        <w:ind w:left="142" w:hanging="142"/>
        <w:jc w:val="both"/>
        <w:rPr>
          <w:sz w:val="28"/>
          <w:szCs w:val="28"/>
          <w:lang w:val="uk-UA"/>
        </w:rPr>
      </w:pPr>
      <w:r>
        <w:rPr>
          <w:color w:val="000000"/>
          <w:sz w:val="28"/>
          <w:szCs w:val="28"/>
          <w:lang w:val="uk-UA"/>
        </w:rPr>
        <w:t xml:space="preserve">                          </w:t>
      </w:r>
      <w:r>
        <w:rPr>
          <w:b/>
          <w:bCs/>
          <w:color w:val="000000"/>
          <w:sz w:val="28"/>
          <w:szCs w:val="28"/>
          <w:lang w:val="uk-UA"/>
        </w:rPr>
        <w:t xml:space="preserve">ОБУХІВСЬКА МІСЬКА РАДА ВИРІШИЛА: </w:t>
      </w:r>
    </w:p>
    <w:p w:rsidR="00F63D78" w:rsidRDefault="00F63D78" w:rsidP="00F63D78">
      <w:pPr>
        <w:pStyle w:val="a3"/>
        <w:spacing w:before="0" w:beforeAutospacing="0" w:after="0" w:afterAutospacing="0"/>
        <w:ind w:right="5041"/>
        <w:jc w:val="both"/>
        <w:rPr>
          <w:sz w:val="28"/>
          <w:szCs w:val="28"/>
          <w:lang w:val="uk-UA"/>
        </w:rPr>
      </w:pPr>
      <w:r>
        <w:rPr>
          <w:color w:val="000000"/>
          <w:sz w:val="28"/>
          <w:szCs w:val="28"/>
        </w:rPr>
        <w:t> </w:t>
      </w:r>
    </w:p>
    <w:p w:rsidR="00F63D78" w:rsidRDefault="00F63D78" w:rsidP="00F63D78">
      <w:pPr>
        <w:pStyle w:val="docdata"/>
        <w:shd w:val="clear" w:color="auto" w:fill="FFFFFF"/>
        <w:spacing w:before="0" w:beforeAutospacing="0" w:after="150" w:afterAutospacing="0"/>
        <w:jc w:val="both"/>
        <w:rPr>
          <w:lang w:val="uk-UA"/>
        </w:rPr>
      </w:pPr>
      <w:r>
        <w:rPr>
          <w:color w:val="000000"/>
          <w:sz w:val="28"/>
          <w:szCs w:val="28"/>
          <w:lang w:val="uk-UA"/>
        </w:rPr>
        <w:t xml:space="preserve">        1. Встановити, що ставки орендної плати на території Обухівської міської територіальної громади Київської області, розраховуються у відсотках від нормативної грошової оцінки земельних ділянок з урахуванням коефіцієнта індексації, визначеного відповідно до законодавства.</w:t>
      </w:r>
    </w:p>
    <w:p w:rsidR="00F63D78" w:rsidRDefault="00F63D78" w:rsidP="00F63D78">
      <w:pPr>
        <w:pStyle w:val="docdata"/>
        <w:shd w:val="clear" w:color="auto" w:fill="FFFFFF"/>
        <w:spacing w:before="0" w:beforeAutospacing="0" w:after="150" w:afterAutospacing="0"/>
        <w:jc w:val="both"/>
        <w:rPr>
          <w:lang w:val="uk-UA"/>
        </w:rPr>
      </w:pPr>
      <w:r>
        <w:rPr>
          <w:color w:val="000000"/>
          <w:sz w:val="28"/>
          <w:szCs w:val="28"/>
          <w:lang w:val="uk-UA"/>
        </w:rPr>
        <w:t xml:space="preserve">       2. Встановити, що за земельні ділянки під тимчасовими спорудами для ведення підприємницької діяльності ставка плати за використання землі на умовах договору сервітуту обчислюється у розмірі </w:t>
      </w:r>
      <w:r>
        <w:rPr>
          <w:b/>
          <w:bCs/>
          <w:color w:val="000000"/>
          <w:sz w:val="28"/>
          <w:szCs w:val="28"/>
          <w:lang w:val="uk-UA"/>
        </w:rPr>
        <w:t>12 відсотків</w:t>
      </w:r>
      <w:r>
        <w:rPr>
          <w:color w:val="000000"/>
          <w:sz w:val="28"/>
          <w:szCs w:val="28"/>
        </w:rPr>
        <w:t> </w:t>
      </w:r>
      <w:r>
        <w:rPr>
          <w:color w:val="000000"/>
          <w:sz w:val="28"/>
          <w:szCs w:val="28"/>
          <w:lang w:val="uk-UA"/>
        </w:rPr>
        <w:t xml:space="preserve">від нормативної грошової оцінки земельної ділянки. </w:t>
      </w:r>
      <w:r>
        <w:rPr>
          <w:color w:val="000000"/>
          <w:sz w:val="28"/>
          <w:szCs w:val="28"/>
        </w:rPr>
        <w:t xml:space="preserve">Для </w:t>
      </w:r>
      <w:proofErr w:type="spellStart"/>
      <w:r>
        <w:rPr>
          <w:color w:val="000000"/>
          <w:sz w:val="28"/>
          <w:szCs w:val="28"/>
        </w:rPr>
        <w:t>інших</w:t>
      </w:r>
      <w:proofErr w:type="spellEnd"/>
      <w:r>
        <w:rPr>
          <w:color w:val="000000"/>
          <w:sz w:val="28"/>
          <w:szCs w:val="28"/>
        </w:rPr>
        <w:t xml:space="preserve"> потреб, на </w:t>
      </w:r>
      <w:proofErr w:type="spellStart"/>
      <w:r>
        <w:rPr>
          <w:color w:val="000000"/>
          <w:sz w:val="28"/>
          <w:szCs w:val="28"/>
        </w:rPr>
        <w:t>умовах</w:t>
      </w:r>
      <w:proofErr w:type="spellEnd"/>
      <w:r>
        <w:rPr>
          <w:color w:val="000000"/>
          <w:sz w:val="28"/>
          <w:szCs w:val="28"/>
        </w:rPr>
        <w:t xml:space="preserve"> </w:t>
      </w:r>
      <w:proofErr w:type="spellStart"/>
      <w:r>
        <w:rPr>
          <w:color w:val="000000"/>
          <w:sz w:val="28"/>
          <w:szCs w:val="28"/>
        </w:rPr>
        <w:t>договорів</w:t>
      </w:r>
      <w:proofErr w:type="spellEnd"/>
      <w:r>
        <w:rPr>
          <w:color w:val="000000"/>
          <w:sz w:val="28"/>
          <w:szCs w:val="28"/>
        </w:rPr>
        <w:t xml:space="preserve"> </w:t>
      </w:r>
      <w:proofErr w:type="spellStart"/>
      <w:r>
        <w:rPr>
          <w:color w:val="000000"/>
          <w:sz w:val="28"/>
          <w:szCs w:val="28"/>
        </w:rPr>
        <w:t>суперфіцію</w:t>
      </w:r>
      <w:proofErr w:type="spellEnd"/>
      <w:r>
        <w:rPr>
          <w:color w:val="000000"/>
          <w:sz w:val="28"/>
          <w:szCs w:val="28"/>
        </w:rPr>
        <w:t xml:space="preserve"> </w:t>
      </w:r>
      <w:proofErr w:type="spellStart"/>
      <w:r>
        <w:rPr>
          <w:color w:val="000000"/>
          <w:sz w:val="28"/>
          <w:szCs w:val="28"/>
        </w:rPr>
        <w:t>або</w:t>
      </w:r>
      <w:proofErr w:type="spellEnd"/>
      <w:r>
        <w:rPr>
          <w:color w:val="000000"/>
          <w:sz w:val="28"/>
          <w:szCs w:val="28"/>
        </w:rPr>
        <w:t xml:space="preserve"> </w:t>
      </w:r>
      <w:proofErr w:type="spellStart"/>
      <w:r>
        <w:rPr>
          <w:color w:val="000000"/>
          <w:sz w:val="28"/>
          <w:szCs w:val="28"/>
        </w:rPr>
        <w:t>сервітуту</w:t>
      </w:r>
      <w:proofErr w:type="spellEnd"/>
      <w:r>
        <w:rPr>
          <w:color w:val="000000"/>
          <w:sz w:val="28"/>
          <w:szCs w:val="28"/>
        </w:rPr>
        <w:t xml:space="preserve"> плата за землю </w:t>
      </w:r>
      <w:proofErr w:type="spellStart"/>
      <w:r>
        <w:rPr>
          <w:color w:val="000000"/>
          <w:sz w:val="28"/>
          <w:szCs w:val="28"/>
        </w:rPr>
        <w:t>прирівнюється</w:t>
      </w:r>
      <w:proofErr w:type="spellEnd"/>
      <w:r>
        <w:rPr>
          <w:color w:val="000000"/>
          <w:sz w:val="28"/>
          <w:szCs w:val="28"/>
        </w:rPr>
        <w:t xml:space="preserve"> до ставок </w:t>
      </w:r>
      <w:proofErr w:type="spellStart"/>
      <w:r>
        <w:rPr>
          <w:color w:val="000000"/>
          <w:sz w:val="28"/>
          <w:szCs w:val="28"/>
        </w:rPr>
        <w:t>орендної</w:t>
      </w:r>
      <w:proofErr w:type="spellEnd"/>
      <w:r>
        <w:rPr>
          <w:color w:val="000000"/>
          <w:sz w:val="28"/>
          <w:szCs w:val="28"/>
        </w:rPr>
        <w:t xml:space="preserve"> плати.</w:t>
      </w:r>
    </w:p>
    <w:p w:rsidR="00F63D78" w:rsidRDefault="00F63D78" w:rsidP="00F63D78">
      <w:pPr>
        <w:pStyle w:val="a3"/>
        <w:spacing w:before="0" w:beforeAutospacing="0" w:after="0" w:afterAutospacing="0"/>
        <w:jc w:val="both"/>
      </w:pPr>
      <w:r>
        <w:rPr>
          <w:color w:val="000000"/>
          <w:sz w:val="28"/>
          <w:szCs w:val="28"/>
          <w:lang w:val="uk-UA"/>
        </w:rPr>
        <w:t xml:space="preserve">      </w:t>
      </w:r>
      <w:r>
        <w:rPr>
          <w:color w:val="000000"/>
          <w:sz w:val="28"/>
          <w:szCs w:val="28"/>
        </w:rPr>
        <w:t>3. </w:t>
      </w:r>
      <w:proofErr w:type="spellStart"/>
      <w:r>
        <w:rPr>
          <w:color w:val="000000"/>
          <w:sz w:val="28"/>
          <w:szCs w:val="28"/>
        </w:rPr>
        <w:t>Встановити</w:t>
      </w:r>
      <w:proofErr w:type="spellEnd"/>
      <w:r>
        <w:rPr>
          <w:color w:val="000000"/>
          <w:sz w:val="28"/>
          <w:szCs w:val="28"/>
        </w:rPr>
        <w:t xml:space="preserve">, </w:t>
      </w:r>
      <w:proofErr w:type="spellStart"/>
      <w:r>
        <w:rPr>
          <w:color w:val="000000"/>
          <w:sz w:val="28"/>
          <w:szCs w:val="28"/>
        </w:rPr>
        <w:t>що</w:t>
      </w:r>
      <w:proofErr w:type="spellEnd"/>
      <w:r>
        <w:rPr>
          <w:color w:val="000000"/>
          <w:sz w:val="28"/>
          <w:szCs w:val="28"/>
        </w:rPr>
        <w:t xml:space="preserve"> </w:t>
      </w:r>
      <w:proofErr w:type="spellStart"/>
      <w:r>
        <w:rPr>
          <w:color w:val="000000"/>
          <w:sz w:val="28"/>
          <w:szCs w:val="28"/>
        </w:rPr>
        <w:t>річна</w:t>
      </w:r>
      <w:proofErr w:type="spellEnd"/>
      <w:r>
        <w:rPr>
          <w:color w:val="000000"/>
          <w:sz w:val="28"/>
          <w:szCs w:val="28"/>
        </w:rPr>
        <w:t xml:space="preserve"> сума платежу не </w:t>
      </w:r>
      <w:proofErr w:type="spellStart"/>
      <w:r>
        <w:rPr>
          <w:color w:val="000000"/>
          <w:sz w:val="28"/>
          <w:szCs w:val="28"/>
        </w:rPr>
        <w:t>може</w:t>
      </w:r>
      <w:proofErr w:type="spellEnd"/>
      <w:r>
        <w:rPr>
          <w:color w:val="000000"/>
          <w:sz w:val="28"/>
          <w:szCs w:val="28"/>
        </w:rPr>
        <w:t xml:space="preserve"> бути </w:t>
      </w:r>
      <w:proofErr w:type="spellStart"/>
      <w:r>
        <w:rPr>
          <w:color w:val="000000"/>
          <w:sz w:val="28"/>
          <w:szCs w:val="28"/>
        </w:rPr>
        <w:t>меншою</w:t>
      </w:r>
      <w:proofErr w:type="spellEnd"/>
      <w:r>
        <w:rPr>
          <w:color w:val="000000"/>
          <w:sz w:val="28"/>
          <w:szCs w:val="28"/>
        </w:rPr>
        <w:t xml:space="preserve"> </w:t>
      </w:r>
      <w:proofErr w:type="spellStart"/>
      <w:r>
        <w:rPr>
          <w:color w:val="000000"/>
          <w:sz w:val="28"/>
          <w:szCs w:val="28"/>
        </w:rPr>
        <w:t>розміру</w:t>
      </w:r>
      <w:proofErr w:type="spellEnd"/>
      <w:r>
        <w:rPr>
          <w:color w:val="000000"/>
          <w:sz w:val="28"/>
          <w:szCs w:val="28"/>
        </w:rPr>
        <w:t xml:space="preserve"> земельного </w:t>
      </w:r>
      <w:proofErr w:type="spellStart"/>
      <w:r>
        <w:rPr>
          <w:color w:val="000000"/>
          <w:sz w:val="28"/>
          <w:szCs w:val="28"/>
        </w:rPr>
        <w:t>податку</w:t>
      </w:r>
      <w:proofErr w:type="spellEnd"/>
      <w:r>
        <w:rPr>
          <w:color w:val="000000"/>
          <w:sz w:val="28"/>
          <w:szCs w:val="28"/>
        </w:rPr>
        <w:t xml:space="preserve">, </w:t>
      </w:r>
      <w:proofErr w:type="spellStart"/>
      <w:r>
        <w:rPr>
          <w:color w:val="000000"/>
          <w:sz w:val="28"/>
          <w:szCs w:val="28"/>
        </w:rPr>
        <w:t>установленого</w:t>
      </w:r>
      <w:proofErr w:type="spellEnd"/>
      <w:r>
        <w:rPr>
          <w:color w:val="000000"/>
          <w:sz w:val="28"/>
          <w:szCs w:val="28"/>
        </w:rPr>
        <w:t xml:space="preserve"> </w:t>
      </w:r>
      <w:proofErr w:type="spellStart"/>
      <w:r>
        <w:rPr>
          <w:color w:val="000000"/>
          <w:sz w:val="28"/>
          <w:szCs w:val="28"/>
        </w:rPr>
        <w:t>Податковим</w:t>
      </w:r>
      <w:proofErr w:type="spellEnd"/>
      <w:r>
        <w:rPr>
          <w:color w:val="000000"/>
          <w:sz w:val="28"/>
          <w:szCs w:val="28"/>
        </w:rPr>
        <w:t xml:space="preserve"> кодексом </w:t>
      </w:r>
      <w:proofErr w:type="spellStart"/>
      <w:r>
        <w:rPr>
          <w:color w:val="000000"/>
          <w:sz w:val="28"/>
          <w:szCs w:val="28"/>
        </w:rPr>
        <w:t>України</w:t>
      </w:r>
      <w:proofErr w:type="spellEnd"/>
      <w:r>
        <w:rPr>
          <w:color w:val="000000"/>
          <w:sz w:val="28"/>
          <w:szCs w:val="28"/>
        </w:rPr>
        <w:t>:</w:t>
      </w:r>
    </w:p>
    <w:p w:rsidR="00F63D78" w:rsidRDefault="00F63D78" w:rsidP="00F63D78">
      <w:pPr>
        <w:pStyle w:val="a3"/>
        <w:shd w:val="clear" w:color="auto" w:fill="FFFFFF"/>
        <w:spacing w:before="0" w:beforeAutospacing="0" w:after="150" w:afterAutospacing="0"/>
        <w:jc w:val="both"/>
      </w:pPr>
      <w:r>
        <w:rPr>
          <w:color w:val="000000"/>
          <w:sz w:val="28"/>
          <w:szCs w:val="28"/>
        </w:rPr>
        <w:t xml:space="preserve">3.1. для </w:t>
      </w:r>
      <w:proofErr w:type="spellStart"/>
      <w:r>
        <w:rPr>
          <w:color w:val="000000"/>
          <w:sz w:val="28"/>
          <w:szCs w:val="28"/>
        </w:rPr>
        <w:t>земельних</w:t>
      </w:r>
      <w:proofErr w:type="spellEnd"/>
      <w:r>
        <w:rPr>
          <w:color w:val="000000"/>
          <w:sz w:val="28"/>
          <w:szCs w:val="28"/>
        </w:rPr>
        <w:t xml:space="preserve"> </w:t>
      </w:r>
      <w:proofErr w:type="spellStart"/>
      <w:r>
        <w:rPr>
          <w:color w:val="000000"/>
          <w:sz w:val="28"/>
          <w:szCs w:val="28"/>
        </w:rPr>
        <w:t>ділянок</w:t>
      </w:r>
      <w:proofErr w:type="spellEnd"/>
      <w:r>
        <w:rPr>
          <w:color w:val="000000"/>
          <w:sz w:val="28"/>
          <w:szCs w:val="28"/>
        </w:rPr>
        <w:t xml:space="preserve">, </w:t>
      </w:r>
      <w:proofErr w:type="spellStart"/>
      <w:r>
        <w:rPr>
          <w:color w:val="000000"/>
          <w:sz w:val="28"/>
          <w:szCs w:val="28"/>
        </w:rPr>
        <w:t>нормативну</w:t>
      </w:r>
      <w:proofErr w:type="spellEnd"/>
      <w:r>
        <w:rPr>
          <w:color w:val="000000"/>
          <w:sz w:val="28"/>
          <w:szCs w:val="28"/>
        </w:rPr>
        <w:t xml:space="preserve"> </w:t>
      </w:r>
      <w:proofErr w:type="spellStart"/>
      <w:r>
        <w:rPr>
          <w:color w:val="000000"/>
          <w:sz w:val="28"/>
          <w:szCs w:val="28"/>
        </w:rPr>
        <w:t>грошову</w:t>
      </w:r>
      <w:proofErr w:type="spellEnd"/>
      <w:r>
        <w:rPr>
          <w:color w:val="000000"/>
          <w:sz w:val="28"/>
          <w:szCs w:val="28"/>
        </w:rPr>
        <w:t xml:space="preserve"> </w:t>
      </w:r>
      <w:proofErr w:type="spellStart"/>
      <w:r>
        <w:rPr>
          <w:color w:val="000000"/>
          <w:sz w:val="28"/>
          <w:szCs w:val="28"/>
        </w:rPr>
        <w:t>оцінку</w:t>
      </w:r>
      <w:proofErr w:type="spellEnd"/>
      <w:r>
        <w:rPr>
          <w:color w:val="000000"/>
          <w:sz w:val="28"/>
          <w:szCs w:val="28"/>
        </w:rPr>
        <w:t xml:space="preserve"> </w:t>
      </w:r>
      <w:proofErr w:type="spellStart"/>
      <w:r>
        <w:rPr>
          <w:color w:val="000000"/>
          <w:sz w:val="28"/>
          <w:szCs w:val="28"/>
        </w:rPr>
        <w:t>яких</w:t>
      </w:r>
      <w:proofErr w:type="spellEnd"/>
      <w:r>
        <w:rPr>
          <w:color w:val="000000"/>
          <w:sz w:val="28"/>
          <w:szCs w:val="28"/>
        </w:rPr>
        <w:t xml:space="preserve"> проведено, - у </w:t>
      </w:r>
      <w:proofErr w:type="spellStart"/>
      <w:r>
        <w:rPr>
          <w:color w:val="000000"/>
          <w:sz w:val="28"/>
          <w:szCs w:val="28"/>
        </w:rPr>
        <w:t>розмірі</w:t>
      </w:r>
      <w:proofErr w:type="spellEnd"/>
      <w:r>
        <w:rPr>
          <w:color w:val="000000"/>
          <w:sz w:val="28"/>
          <w:szCs w:val="28"/>
        </w:rPr>
        <w:t xml:space="preserve"> не </w:t>
      </w:r>
      <w:proofErr w:type="spellStart"/>
      <w:r>
        <w:rPr>
          <w:color w:val="000000"/>
          <w:sz w:val="28"/>
          <w:szCs w:val="28"/>
        </w:rPr>
        <w:t>більше</w:t>
      </w:r>
      <w:proofErr w:type="spellEnd"/>
      <w:r>
        <w:rPr>
          <w:color w:val="000000"/>
          <w:sz w:val="28"/>
          <w:szCs w:val="28"/>
        </w:rPr>
        <w:t xml:space="preserve"> </w:t>
      </w:r>
      <w:r>
        <w:rPr>
          <w:b/>
          <w:bCs/>
          <w:color w:val="000000"/>
          <w:sz w:val="28"/>
          <w:szCs w:val="28"/>
        </w:rPr>
        <w:t xml:space="preserve">3 </w:t>
      </w:r>
      <w:proofErr w:type="spellStart"/>
      <w:r>
        <w:rPr>
          <w:b/>
          <w:bCs/>
          <w:color w:val="000000"/>
          <w:sz w:val="28"/>
          <w:szCs w:val="28"/>
        </w:rPr>
        <w:t>відсотків</w:t>
      </w:r>
      <w:proofErr w:type="spellEnd"/>
      <w:r>
        <w:rPr>
          <w:color w:val="000000"/>
          <w:sz w:val="28"/>
          <w:szCs w:val="28"/>
        </w:rPr>
        <w:t xml:space="preserve"> </w:t>
      </w:r>
      <w:proofErr w:type="spellStart"/>
      <w:r>
        <w:rPr>
          <w:color w:val="000000"/>
          <w:sz w:val="28"/>
          <w:szCs w:val="28"/>
        </w:rPr>
        <w:t>їх</w:t>
      </w:r>
      <w:proofErr w:type="spellEnd"/>
      <w:r>
        <w:rPr>
          <w:color w:val="000000"/>
          <w:sz w:val="28"/>
          <w:szCs w:val="28"/>
        </w:rPr>
        <w:t xml:space="preserve"> </w:t>
      </w:r>
      <w:proofErr w:type="spellStart"/>
      <w:r>
        <w:rPr>
          <w:color w:val="000000"/>
          <w:sz w:val="28"/>
          <w:szCs w:val="28"/>
        </w:rPr>
        <w:t>нормативної</w:t>
      </w:r>
      <w:proofErr w:type="spellEnd"/>
      <w:r>
        <w:rPr>
          <w:color w:val="000000"/>
          <w:sz w:val="28"/>
          <w:szCs w:val="28"/>
        </w:rPr>
        <w:t xml:space="preserve"> </w:t>
      </w:r>
      <w:proofErr w:type="spellStart"/>
      <w:r>
        <w:rPr>
          <w:color w:val="000000"/>
          <w:sz w:val="28"/>
          <w:szCs w:val="28"/>
        </w:rPr>
        <w:t>грошової</w:t>
      </w:r>
      <w:proofErr w:type="spellEnd"/>
      <w:r>
        <w:rPr>
          <w:color w:val="000000"/>
          <w:sz w:val="28"/>
          <w:szCs w:val="28"/>
        </w:rPr>
        <w:t xml:space="preserve"> </w:t>
      </w:r>
      <w:proofErr w:type="spellStart"/>
      <w:r>
        <w:rPr>
          <w:color w:val="000000"/>
          <w:sz w:val="28"/>
          <w:szCs w:val="28"/>
        </w:rPr>
        <w:t>оцінки</w:t>
      </w:r>
      <w:proofErr w:type="spellEnd"/>
      <w:r>
        <w:rPr>
          <w:color w:val="000000"/>
          <w:sz w:val="28"/>
          <w:szCs w:val="28"/>
        </w:rPr>
        <w:t xml:space="preserve">, для земель </w:t>
      </w:r>
      <w:proofErr w:type="spellStart"/>
      <w:r>
        <w:rPr>
          <w:color w:val="000000"/>
          <w:sz w:val="28"/>
          <w:szCs w:val="28"/>
        </w:rPr>
        <w:t>загального</w:t>
      </w:r>
      <w:proofErr w:type="spellEnd"/>
      <w:r>
        <w:rPr>
          <w:color w:val="000000"/>
          <w:sz w:val="28"/>
          <w:szCs w:val="28"/>
        </w:rPr>
        <w:t xml:space="preserve"> </w:t>
      </w:r>
      <w:proofErr w:type="spellStart"/>
      <w:r>
        <w:rPr>
          <w:color w:val="000000"/>
          <w:sz w:val="28"/>
          <w:szCs w:val="28"/>
        </w:rPr>
        <w:t>користування</w:t>
      </w:r>
      <w:proofErr w:type="spellEnd"/>
      <w:r>
        <w:rPr>
          <w:color w:val="000000"/>
          <w:sz w:val="28"/>
          <w:szCs w:val="28"/>
        </w:rPr>
        <w:t xml:space="preserve"> - </w:t>
      </w:r>
      <w:r>
        <w:rPr>
          <w:b/>
          <w:bCs/>
          <w:color w:val="000000"/>
          <w:sz w:val="28"/>
          <w:szCs w:val="28"/>
        </w:rPr>
        <w:t xml:space="preserve">не </w:t>
      </w:r>
      <w:proofErr w:type="spellStart"/>
      <w:r>
        <w:rPr>
          <w:b/>
          <w:bCs/>
          <w:color w:val="000000"/>
          <w:sz w:val="28"/>
          <w:szCs w:val="28"/>
        </w:rPr>
        <w:t>більше</w:t>
      </w:r>
      <w:proofErr w:type="spellEnd"/>
      <w:r>
        <w:rPr>
          <w:b/>
          <w:bCs/>
          <w:color w:val="000000"/>
          <w:sz w:val="28"/>
          <w:szCs w:val="28"/>
        </w:rPr>
        <w:t xml:space="preserve"> 1 </w:t>
      </w:r>
      <w:proofErr w:type="spellStart"/>
      <w:r>
        <w:rPr>
          <w:b/>
          <w:bCs/>
          <w:color w:val="000000"/>
          <w:sz w:val="28"/>
          <w:szCs w:val="28"/>
        </w:rPr>
        <w:t>відсотка</w:t>
      </w:r>
      <w:proofErr w:type="spellEnd"/>
      <w:r>
        <w:rPr>
          <w:color w:val="000000"/>
          <w:sz w:val="28"/>
          <w:szCs w:val="28"/>
        </w:rPr>
        <w:t xml:space="preserve"> </w:t>
      </w:r>
      <w:proofErr w:type="spellStart"/>
      <w:r>
        <w:rPr>
          <w:color w:val="000000"/>
          <w:sz w:val="28"/>
          <w:szCs w:val="28"/>
        </w:rPr>
        <w:t>їх</w:t>
      </w:r>
      <w:proofErr w:type="spellEnd"/>
      <w:r>
        <w:rPr>
          <w:color w:val="000000"/>
          <w:sz w:val="28"/>
          <w:szCs w:val="28"/>
        </w:rPr>
        <w:t xml:space="preserve"> </w:t>
      </w:r>
      <w:proofErr w:type="spellStart"/>
      <w:r>
        <w:rPr>
          <w:color w:val="000000"/>
          <w:sz w:val="28"/>
          <w:szCs w:val="28"/>
        </w:rPr>
        <w:t>нормативної</w:t>
      </w:r>
      <w:proofErr w:type="spellEnd"/>
      <w:r>
        <w:rPr>
          <w:color w:val="000000"/>
          <w:sz w:val="28"/>
          <w:szCs w:val="28"/>
        </w:rPr>
        <w:t xml:space="preserve"> </w:t>
      </w:r>
      <w:proofErr w:type="spellStart"/>
      <w:r>
        <w:rPr>
          <w:color w:val="000000"/>
          <w:sz w:val="28"/>
          <w:szCs w:val="28"/>
        </w:rPr>
        <w:t>грошової</w:t>
      </w:r>
      <w:proofErr w:type="spellEnd"/>
      <w:r>
        <w:rPr>
          <w:color w:val="000000"/>
          <w:sz w:val="28"/>
          <w:szCs w:val="28"/>
        </w:rPr>
        <w:t xml:space="preserve"> </w:t>
      </w:r>
      <w:proofErr w:type="spellStart"/>
      <w:r>
        <w:rPr>
          <w:color w:val="000000"/>
          <w:sz w:val="28"/>
          <w:szCs w:val="28"/>
        </w:rPr>
        <w:t>оцінки</w:t>
      </w:r>
      <w:proofErr w:type="spellEnd"/>
      <w:r>
        <w:rPr>
          <w:color w:val="000000"/>
          <w:sz w:val="28"/>
          <w:szCs w:val="28"/>
        </w:rPr>
        <w:t xml:space="preserve">, для </w:t>
      </w:r>
      <w:proofErr w:type="spellStart"/>
      <w:r>
        <w:rPr>
          <w:color w:val="000000"/>
          <w:sz w:val="28"/>
          <w:szCs w:val="28"/>
        </w:rPr>
        <w:t>сільськогосподарських</w:t>
      </w:r>
      <w:proofErr w:type="spellEnd"/>
      <w:r>
        <w:rPr>
          <w:color w:val="000000"/>
          <w:sz w:val="28"/>
          <w:szCs w:val="28"/>
        </w:rPr>
        <w:t xml:space="preserve"> </w:t>
      </w:r>
      <w:proofErr w:type="spellStart"/>
      <w:r>
        <w:rPr>
          <w:color w:val="000000"/>
          <w:sz w:val="28"/>
          <w:szCs w:val="28"/>
        </w:rPr>
        <w:t>угідь</w:t>
      </w:r>
      <w:proofErr w:type="spellEnd"/>
      <w:r>
        <w:rPr>
          <w:color w:val="000000"/>
          <w:sz w:val="28"/>
          <w:szCs w:val="28"/>
        </w:rPr>
        <w:t xml:space="preserve"> - </w:t>
      </w:r>
      <w:r>
        <w:rPr>
          <w:b/>
          <w:bCs/>
          <w:color w:val="000000"/>
          <w:sz w:val="28"/>
          <w:szCs w:val="28"/>
        </w:rPr>
        <w:t xml:space="preserve">не </w:t>
      </w:r>
      <w:proofErr w:type="spellStart"/>
      <w:r>
        <w:rPr>
          <w:b/>
          <w:bCs/>
          <w:color w:val="000000"/>
          <w:sz w:val="28"/>
          <w:szCs w:val="28"/>
        </w:rPr>
        <w:t>менше</w:t>
      </w:r>
      <w:proofErr w:type="spellEnd"/>
      <w:r>
        <w:rPr>
          <w:b/>
          <w:bCs/>
          <w:color w:val="000000"/>
          <w:sz w:val="28"/>
          <w:szCs w:val="28"/>
        </w:rPr>
        <w:t xml:space="preserve"> 0,3 </w:t>
      </w:r>
      <w:proofErr w:type="spellStart"/>
      <w:r>
        <w:rPr>
          <w:b/>
          <w:bCs/>
          <w:color w:val="000000"/>
          <w:sz w:val="28"/>
          <w:szCs w:val="28"/>
        </w:rPr>
        <w:t>відсотка</w:t>
      </w:r>
      <w:proofErr w:type="spellEnd"/>
      <w:r>
        <w:rPr>
          <w:color w:val="000000"/>
          <w:sz w:val="28"/>
          <w:szCs w:val="28"/>
        </w:rPr>
        <w:t xml:space="preserve"> та  </w:t>
      </w:r>
      <w:r>
        <w:rPr>
          <w:b/>
          <w:bCs/>
          <w:color w:val="000000"/>
          <w:sz w:val="28"/>
          <w:szCs w:val="28"/>
        </w:rPr>
        <w:t xml:space="preserve">не </w:t>
      </w:r>
      <w:proofErr w:type="spellStart"/>
      <w:r>
        <w:rPr>
          <w:b/>
          <w:bCs/>
          <w:color w:val="000000"/>
          <w:sz w:val="28"/>
          <w:szCs w:val="28"/>
        </w:rPr>
        <w:t>більше</w:t>
      </w:r>
      <w:proofErr w:type="spellEnd"/>
      <w:r>
        <w:rPr>
          <w:b/>
          <w:bCs/>
          <w:color w:val="000000"/>
          <w:sz w:val="28"/>
          <w:szCs w:val="28"/>
        </w:rPr>
        <w:t xml:space="preserve"> 1 </w:t>
      </w:r>
      <w:proofErr w:type="spellStart"/>
      <w:r>
        <w:rPr>
          <w:b/>
          <w:bCs/>
          <w:color w:val="000000"/>
          <w:sz w:val="28"/>
          <w:szCs w:val="28"/>
        </w:rPr>
        <w:t>відсотка</w:t>
      </w:r>
      <w:proofErr w:type="spellEnd"/>
      <w:r>
        <w:rPr>
          <w:color w:val="000000"/>
          <w:sz w:val="28"/>
          <w:szCs w:val="28"/>
        </w:rPr>
        <w:t xml:space="preserve"> </w:t>
      </w:r>
      <w:proofErr w:type="spellStart"/>
      <w:r>
        <w:rPr>
          <w:color w:val="000000"/>
          <w:sz w:val="28"/>
          <w:szCs w:val="28"/>
        </w:rPr>
        <w:t>їх</w:t>
      </w:r>
      <w:proofErr w:type="spellEnd"/>
      <w:r>
        <w:rPr>
          <w:color w:val="000000"/>
          <w:sz w:val="28"/>
          <w:szCs w:val="28"/>
        </w:rPr>
        <w:t xml:space="preserve"> </w:t>
      </w:r>
      <w:proofErr w:type="spellStart"/>
      <w:r>
        <w:rPr>
          <w:color w:val="000000"/>
          <w:sz w:val="28"/>
          <w:szCs w:val="28"/>
        </w:rPr>
        <w:t>нормативної</w:t>
      </w:r>
      <w:proofErr w:type="spellEnd"/>
      <w:r>
        <w:rPr>
          <w:color w:val="000000"/>
          <w:sz w:val="28"/>
          <w:szCs w:val="28"/>
        </w:rPr>
        <w:t xml:space="preserve"> </w:t>
      </w:r>
      <w:proofErr w:type="spellStart"/>
      <w:r>
        <w:rPr>
          <w:color w:val="000000"/>
          <w:sz w:val="28"/>
          <w:szCs w:val="28"/>
        </w:rPr>
        <w:t>грошової</w:t>
      </w:r>
      <w:proofErr w:type="spellEnd"/>
      <w:r>
        <w:rPr>
          <w:color w:val="000000"/>
          <w:sz w:val="28"/>
          <w:szCs w:val="28"/>
        </w:rPr>
        <w:t xml:space="preserve"> </w:t>
      </w:r>
      <w:proofErr w:type="spellStart"/>
      <w:r>
        <w:rPr>
          <w:color w:val="000000"/>
          <w:sz w:val="28"/>
          <w:szCs w:val="28"/>
        </w:rPr>
        <w:t>оцінки</w:t>
      </w:r>
      <w:proofErr w:type="spellEnd"/>
      <w:r>
        <w:rPr>
          <w:color w:val="000000"/>
          <w:sz w:val="28"/>
          <w:szCs w:val="28"/>
        </w:rPr>
        <w:t>;</w:t>
      </w:r>
    </w:p>
    <w:p w:rsidR="00F63D78" w:rsidRDefault="00F63D78" w:rsidP="00F63D78">
      <w:pPr>
        <w:pStyle w:val="a3"/>
        <w:shd w:val="clear" w:color="auto" w:fill="FFFFFF"/>
        <w:spacing w:before="0" w:beforeAutospacing="0" w:after="150" w:afterAutospacing="0"/>
        <w:jc w:val="both"/>
      </w:pPr>
      <w:r>
        <w:rPr>
          <w:color w:val="000000"/>
          <w:sz w:val="28"/>
          <w:szCs w:val="28"/>
        </w:rPr>
        <w:lastRenderedPageBreak/>
        <w:t xml:space="preserve">3.2. для </w:t>
      </w:r>
      <w:proofErr w:type="spellStart"/>
      <w:r>
        <w:rPr>
          <w:color w:val="000000"/>
          <w:sz w:val="28"/>
          <w:szCs w:val="28"/>
        </w:rPr>
        <w:t>земельних</w:t>
      </w:r>
      <w:proofErr w:type="spellEnd"/>
      <w:r>
        <w:rPr>
          <w:color w:val="000000"/>
          <w:sz w:val="28"/>
          <w:szCs w:val="28"/>
        </w:rPr>
        <w:t xml:space="preserve"> </w:t>
      </w:r>
      <w:proofErr w:type="spellStart"/>
      <w:r>
        <w:rPr>
          <w:color w:val="000000"/>
          <w:sz w:val="28"/>
          <w:szCs w:val="28"/>
        </w:rPr>
        <w:t>ділянок</w:t>
      </w:r>
      <w:proofErr w:type="spellEnd"/>
      <w:r>
        <w:rPr>
          <w:color w:val="000000"/>
          <w:sz w:val="28"/>
          <w:szCs w:val="28"/>
        </w:rPr>
        <w:t xml:space="preserve">, </w:t>
      </w:r>
      <w:proofErr w:type="spellStart"/>
      <w:r>
        <w:rPr>
          <w:color w:val="000000"/>
          <w:sz w:val="28"/>
          <w:szCs w:val="28"/>
        </w:rPr>
        <w:t>нормативну</w:t>
      </w:r>
      <w:proofErr w:type="spellEnd"/>
      <w:r>
        <w:rPr>
          <w:color w:val="000000"/>
          <w:sz w:val="28"/>
          <w:szCs w:val="28"/>
        </w:rPr>
        <w:t xml:space="preserve"> </w:t>
      </w:r>
      <w:proofErr w:type="spellStart"/>
      <w:r>
        <w:rPr>
          <w:color w:val="000000"/>
          <w:sz w:val="28"/>
          <w:szCs w:val="28"/>
        </w:rPr>
        <w:t>грошову</w:t>
      </w:r>
      <w:proofErr w:type="spellEnd"/>
      <w:r>
        <w:rPr>
          <w:color w:val="000000"/>
          <w:sz w:val="28"/>
          <w:szCs w:val="28"/>
        </w:rPr>
        <w:t xml:space="preserve"> </w:t>
      </w:r>
      <w:proofErr w:type="spellStart"/>
      <w:r>
        <w:rPr>
          <w:color w:val="000000"/>
          <w:sz w:val="28"/>
          <w:szCs w:val="28"/>
        </w:rPr>
        <w:t>оцінку</w:t>
      </w:r>
      <w:proofErr w:type="spellEnd"/>
      <w:r>
        <w:rPr>
          <w:color w:val="000000"/>
          <w:sz w:val="28"/>
          <w:szCs w:val="28"/>
        </w:rPr>
        <w:t xml:space="preserve"> </w:t>
      </w:r>
      <w:proofErr w:type="spellStart"/>
      <w:r>
        <w:rPr>
          <w:color w:val="000000"/>
          <w:sz w:val="28"/>
          <w:szCs w:val="28"/>
        </w:rPr>
        <w:t>яких</w:t>
      </w:r>
      <w:proofErr w:type="spellEnd"/>
      <w:r>
        <w:rPr>
          <w:color w:val="000000"/>
          <w:sz w:val="28"/>
          <w:szCs w:val="28"/>
        </w:rPr>
        <w:t xml:space="preserve"> не проведено, - у </w:t>
      </w:r>
      <w:proofErr w:type="spellStart"/>
      <w:r>
        <w:rPr>
          <w:color w:val="000000"/>
          <w:sz w:val="28"/>
          <w:szCs w:val="28"/>
        </w:rPr>
        <w:t>розмірі</w:t>
      </w:r>
      <w:proofErr w:type="spellEnd"/>
      <w:r>
        <w:rPr>
          <w:color w:val="000000"/>
          <w:sz w:val="28"/>
          <w:szCs w:val="28"/>
        </w:rPr>
        <w:t xml:space="preserve"> </w:t>
      </w:r>
      <w:r>
        <w:rPr>
          <w:b/>
          <w:bCs/>
          <w:color w:val="000000"/>
          <w:sz w:val="28"/>
          <w:szCs w:val="28"/>
        </w:rPr>
        <w:t xml:space="preserve">не </w:t>
      </w:r>
      <w:proofErr w:type="spellStart"/>
      <w:r>
        <w:rPr>
          <w:b/>
          <w:bCs/>
          <w:color w:val="000000"/>
          <w:sz w:val="28"/>
          <w:szCs w:val="28"/>
        </w:rPr>
        <w:t>більше</w:t>
      </w:r>
      <w:proofErr w:type="spellEnd"/>
      <w:r>
        <w:rPr>
          <w:b/>
          <w:bCs/>
          <w:color w:val="000000"/>
          <w:sz w:val="28"/>
          <w:szCs w:val="28"/>
        </w:rPr>
        <w:t xml:space="preserve"> 5 </w:t>
      </w:r>
      <w:proofErr w:type="spellStart"/>
      <w:r>
        <w:rPr>
          <w:b/>
          <w:bCs/>
          <w:color w:val="000000"/>
          <w:sz w:val="28"/>
          <w:szCs w:val="28"/>
        </w:rPr>
        <w:t>відсотків</w:t>
      </w:r>
      <w:proofErr w:type="spellEnd"/>
      <w:r>
        <w:rPr>
          <w:color w:val="000000"/>
          <w:sz w:val="28"/>
          <w:szCs w:val="28"/>
        </w:rPr>
        <w:t xml:space="preserve"> </w:t>
      </w:r>
      <w:proofErr w:type="spellStart"/>
      <w:r>
        <w:rPr>
          <w:color w:val="000000"/>
          <w:sz w:val="28"/>
          <w:szCs w:val="28"/>
        </w:rPr>
        <w:t>нормативної</w:t>
      </w:r>
      <w:proofErr w:type="spellEnd"/>
      <w:r>
        <w:rPr>
          <w:color w:val="000000"/>
          <w:sz w:val="28"/>
          <w:szCs w:val="28"/>
        </w:rPr>
        <w:t xml:space="preserve"> </w:t>
      </w:r>
      <w:proofErr w:type="spellStart"/>
      <w:r>
        <w:rPr>
          <w:color w:val="000000"/>
          <w:sz w:val="28"/>
          <w:szCs w:val="28"/>
        </w:rPr>
        <w:t>грошової</w:t>
      </w:r>
      <w:proofErr w:type="spellEnd"/>
      <w:r>
        <w:rPr>
          <w:color w:val="000000"/>
          <w:sz w:val="28"/>
          <w:szCs w:val="28"/>
        </w:rPr>
        <w:t xml:space="preserve"> </w:t>
      </w:r>
      <w:proofErr w:type="spellStart"/>
      <w:r>
        <w:rPr>
          <w:color w:val="000000"/>
          <w:sz w:val="28"/>
          <w:szCs w:val="28"/>
        </w:rPr>
        <w:t>оцінки</w:t>
      </w:r>
      <w:proofErr w:type="spellEnd"/>
      <w:r>
        <w:rPr>
          <w:color w:val="000000"/>
          <w:sz w:val="28"/>
          <w:szCs w:val="28"/>
        </w:rPr>
        <w:t xml:space="preserve"> </w:t>
      </w:r>
      <w:proofErr w:type="spellStart"/>
      <w:r>
        <w:rPr>
          <w:color w:val="000000"/>
          <w:sz w:val="28"/>
          <w:szCs w:val="28"/>
        </w:rPr>
        <w:t>одиниці</w:t>
      </w:r>
      <w:proofErr w:type="spellEnd"/>
      <w:r>
        <w:rPr>
          <w:color w:val="000000"/>
          <w:sz w:val="28"/>
          <w:szCs w:val="28"/>
        </w:rPr>
        <w:t xml:space="preserve"> </w:t>
      </w:r>
      <w:proofErr w:type="spellStart"/>
      <w:r>
        <w:rPr>
          <w:color w:val="000000"/>
          <w:sz w:val="28"/>
          <w:szCs w:val="28"/>
        </w:rPr>
        <w:t>площі</w:t>
      </w:r>
      <w:proofErr w:type="spellEnd"/>
      <w:r>
        <w:rPr>
          <w:color w:val="000000"/>
          <w:sz w:val="28"/>
          <w:szCs w:val="28"/>
        </w:rPr>
        <w:t xml:space="preserve"> </w:t>
      </w:r>
      <w:proofErr w:type="spellStart"/>
      <w:r>
        <w:rPr>
          <w:color w:val="000000"/>
          <w:sz w:val="28"/>
          <w:szCs w:val="28"/>
        </w:rPr>
        <w:t>ріллі</w:t>
      </w:r>
      <w:proofErr w:type="spellEnd"/>
      <w:r>
        <w:rPr>
          <w:color w:val="000000"/>
          <w:sz w:val="28"/>
          <w:szCs w:val="28"/>
        </w:rPr>
        <w:t xml:space="preserve"> по </w:t>
      </w:r>
      <w:proofErr w:type="spellStart"/>
      <w:r>
        <w:rPr>
          <w:color w:val="000000"/>
          <w:sz w:val="28"/>
          <w:szCs w:val="28"/>
        </w:rPr>
        <w:t>Київській</w:t>
      </w:r>
      <w:proofErr w:type="spellEnd"/>
      <w:r>
        <w:rPr>
          <w:color w:val="000000"/>
          <w:sz w:val="28"/>
          <w:szCs w:val="28"/>
        </w:rPr>
        <w:t xml:space="preserve"> </w:t>
      </w:r>
      <w:proofErr w:type="spellStart"/>
      <w:r>
        <w:rPr>
          <w:color w:val="000000"/>
          <w:sz w:val="28"/>
          <w:szCs w:val="28"/>
        </w:rPr>
        <w:t>області</w:t>
      </w:r>
      <w:proofErr w:type="spellEnd"/>
      <w:r>
        <w:rPr>
          <w:color w:val="000000"/>
          <w:sz w:val="28"/>
          <w:szCs w:val="28"/>
        </w:rPr>
        <w:t xml:space="preserve">, для </w:t>
      </w:r>
      <w:proofErr w:type="spellStart"/>
      <w:r>
        <w:rPr>
          <w:color w:val="000000"/>
          <w:sz w:val="28"/>
          <w:szCs w:val="28"/>
        </w:rPr>
        <w:t>сільськогосподарських</w:t>
      </w:r>
      <w:proofErr w:type="spellEnd"/>
      <w:r>
        <w:rPr>
          <w:color w:val="000000"/>
          <w:sz w:val="28"/>
          <w:szCs w:val="28"/>
        </w:rPr>
        <w:t xml:space="preserve"> </w:t>
      </w:r>
      <w:proofErr w:type="spellStart"/>
      <w:r>
        <w:rPr>
          <w:color w:val="000000"/>
          <w:sz w:val="28"/>
          <w:szCs w:val="28"/>
        </w:rPr>
        <w:t>угідь</w:t>
      </w:r>
      <w:proofErr w:type="spellEnd"/>
      <w:r>
        <w:rPr>
          <w:color w:val="000000"/>
          <w:sz w:val="28"/>
          <w:szCs w:val="28"/>
        </w:rPr>
        <w:t xml:space="preserve"> - </w:t>
      </w:r>
      <w:r>
        <w:rPr>
          <w:b/>
          <w:bCs/>
          <w:color w:val="000000"/>
          <w:sz w:val="28"/>
          <w:szCs w:val="28"/>
        </w:rPr>
        <w:t xml:space="preserve">не </w:t>
      </w:r>
      <w:proofErr w:type="spellStart"/>
      <w:r>
        <w:rPr>
          <w:b/>
          <w:bCs/>
          <w:color w:val="000000"/>
          <w:sz w:val="28"/>
          <w:szCs w:val="28"/>
        </w:rPr>
        <w:t>менше</w:t>
      </w:r>
      <w:proofErr w:type="spellEnd"/>
      <w:r>
        <w:rPr>
          <w:b/>
          <w:bCs/>
          <w:color w:val="000000"/>
          <w:sz w:val="28"/>
          <w:szCs w:val="28"/>
        </w:rPr>
        <w:t xml:space="preserve">   0,3 </w:t>
      </w:r>
      <w:proofErr w:type="spellStart"/>
      <w:r>
        <w:rPr>
          <w:b/>
          <w:bCs/>
          <w:color w:val="000000"/>
          <w:sz w:val="28"/>
          <w:szCs w:val="28"/>
        </w:rPr>
        <w:t>відсотка</w:t>
      </w:r>
      <w:proofErr w:type="spellEnd"/>
      <w:r>
        <w:rPr>
          <w:color w:val="000000"/>
          <w:sz w:val="28"/>
          <w:szCs w:val="28"/>
        </w:rPr>
        <w:t xml:space="preserve"> та </w:t>
      </w:r>
      <w:r>
        <w:rPr>
          <w:b/>
          <w:bCs/>
          <w:color w:val="000000"/>
          <w:sz w:val="28"/>
          <w:szCs w:val="28"/>
        </w:rPr>
        <w:t xml:space="preserve">не </w:t>
      </w:r>
      <w:proofErr w:type="spellStart"/>
      <w:r>
        <w:rPr>
          <w:b/>
          <w:bCs/>
          <w:color w:val="000000"/>
          <w:sz w:val="28"/>
          <w:szCs w:val="28"/>
        </w:rPr>
        <w:t>більше</w:t>
      </w:r>
      <w:proofErr w:type="spellEnd"/>
      <w:r>
        <w:rPr>
          <w:b/>
          <w:bCs/>
          <w:color w:val="000000"/>
          <w:sz w:val="28"/>
          <w:szCs w:val="28"/>
        </w:rPr>
        <w:t xml:space="preserve"> 5 </w:t>
      </w:r>
      <w:proofErr w:type="spellStart"/>
      <w:r>
        <w:rPr>
          <w:b/>
          <w:bCs/>
          <w:color w:val="000000"/>
          <w:sz w:val="28"/>
          <w:szCs w:val="28"/>
        </w:rPr>
        <w:t>відсотків</w:t>
      </w:r>
      <w:proofErr w:type="spellEnd"/>
      <w:r>
        <w:rPr>
          <w:color w:val="000000"/>
          <w:sz w:val="28"/>
          <w:szCs w:val="28"/>
        </w:rPr>
        <w:t xml:space="preserve"> </w:t>
      </w:r>
      <w:proofErr w:type="spellStart"/>
      <w:r>
        <w:rPr>
          <w:color w:val="000000"/>
          <w:sz w:val="28"/>
          <w:szCs w:val="28"/>
        </w:rPr>
        <w:t>нормативної</w:t>
      </w:r>
      <w:proofErr w:type="spellEnd"/>
      <w:r>
        <w:rPr>
          <w:color w:val="000000"/>
          <w:sz w:val="28"/>
          <w:szCs w:val="28"/>
        </w:rPr>
        <w:t xml:space="preserve"> </w:t>
      </w:r>
      <w:proofErr w:type="spellStart"/>
      <w:r>
        <w:rPr>
          <w:color w:val="000000"/>
          <w:sz w:val="28"/>
          <w:szCs w:val="28"/>
        </w:rPr>
        <w:t>грошової</w:t>
      </w:r>
      <w:proofErr w:type="spellEnd"/>
      <w:r>
        <w:rPr>
          <w:color w:val="000000"/>
          <w:sz w:val="28"/>
          <w:szCs w:val="28"/>
        </w:rPr>
        <w:t xml:space="preserve"> </w:t>
      </w:r>
      <w:proofErr w:type="spellStart"/>
      <w:r>
        <w:rPr>
          <w:color w:val="000000"/>
          <w:sz w:val="28"/>
          <w:szCs w:val="28"/>
        </w:rPr>
        <w:t>оцінки</w:t>
      </w:r>
      <w:proofErr w:type="spellEnd"/>
      <w:r>
        <w:rPr>
          <w:color w:val="000000"/>
          <w:sz w:val="28"/>
          <w:szCs w:val="28"/>
        </w:rPr>
        <w:t xml:space="preserve"> </w:t>
      </w:r>
      <w:proofErr w:type="spellStart"/>
      <w:r>
        <w:rPr>
          <w:color w:val="000000"/>
          <w:sz w:val="28"/>
          <w:szCs w:val="28"/>
        </w:rPr>
        <w:t>одиниці</w:t>
      </w:r>
      <w:proofErr w:type="spellEnd"/>
      <w:r>
        <w:rPr>
          <w:color w:val="000000"/>
          <w:sz w:val="28"/>
          <w:szCs w:val="28"/>
        </w:rPr>
        <w:t xml:space="preserve"> </w:t>
      </w:r>
      <w:proofErr w:type="spellStart"/>
      <w:r>
        <w:rPr>
          <w:color w:val="000000"/>
          <w:sz w:val="28"/>
          <w:szCs w:val="28"/>
        </w:rPr>
        <w:t>площі</w:t>
      </w:r>
      <w:proofErr w:type="spellEnd"/>
      <w:r>
        <w:rPr>
          <w:color w:val="000000"/>
          <w:sz w:val="28"/>
          <w:szCs w:val="28"/>
        </w:rPr>
        <w:t xml:space="preserve"> </w:t>
      </w:r>
      <w:proofErr w:type="spellStart"/>
      <w:r>
        <w:rPr>
          <w:color w:val="000000"/>
          <w:sz w:val="28"/>
          <w:szCs w:val="28"/>
        </w:rPr>
        <w:t>ріллі</w:t>
      </w:r>
      <w:proofErr w:type="spellEnd"/>
      <w:r>
        <w:rPr>
          <w:color w:val="000000"/>
          <w:sz w:val="28"/>
          <w:szCs w:val="28"/>
        </w:rPr>
        <w:t xml:space="preserve"> по </w:t>
      </w:r>
      <w:proofErr w:type="spellStart"/>
      <w:r>
        <w:rPr>
          <w:color w:val="000000"/>
          <w:sz w:val="28"/>
          <w:szCs w:val="28"/>
        </w:rPr>
        <w:t>Київській</w:t>
      </w:r>
      <w:proofErr w:type="spellEnd"/>
      <w:r>
        <w:rPr>
          <w:color w:val="000000"/>
          <w:sz w:val="28"/>
          <w:szCs w:val="28"/>
        </w:rPr>
        <w:t xml:space="preserve"> </w:t>
      </w:r>
      <w:proofErr w:type="spellStart"/>
      <w:r>
        <w:rPr>
          <w:color w:val="000000"/>
          <w:sz w:val="28"/>
          <w:szCs w:val="28"/>
        </w:rPr>
        <w:t>області</w:t>
      </w:r>
      <w:proofErr w:type="spellEnd"/>
      <w:r>
        <w:rPr>
          <w:color w:val="000000"/>
          <w:sz w:val="28"/>
          <w:szCs w:val="28"/>
        </w:rPr>
        <w:t>.</w:t>
      </w:r>
    </w:p>
    <w:p w:rsidR="00F63D78" w:rsidRPr="00F63D78" w:rsidRDefault="00F63D78" w:rsidP="00F63D78">
      <w:pPr>
        <w:pStyle w:val="docdata"/>
        <w:spacing w:before="0" w:beforeAutospacing="0" w:after="0" w:afterAutospacing="0"/>
        <w:jc w:val="both"/>
        <w:rPr>
          <w:lang w:val="uk-UA"/>
        </w:rPr>
      </w:pPr>
      <w:r>
        <w:rPr>
          <w:color w:val="000000"/>
          <w:sz w:val="28"/>
          <w:szCs w:val="28"/>
          <w:lang w:val="uk-UA"/>
        </w:rPr>
        <w:t xml:space="preserve">      </w:t>
      </w:r>
      <w:r w:rsidRPr="00F63D78">
        <w:rPr>
          <w:color w:val="000000"/>
          <w:sz w:val="28"/>
          <w:szCs w:val="28"/>
          <w:lang w:val="uk-UA"/>
        </w:rPr>
        <w:t>4. Встановити, що:</w:t>
      </w:r>
    </w:p>
    <w:p w:rsidR="00F63D78" w:rsidRPr="00F63D78" w:rsidRDefault="00F63D78" w:rsidP="00F63D78">
      <w:pPr>
        <w:pStyle w:val="a3"/>
        <w:spacing w:before="0" w:beforeAutospacing="0" w:after="0" w:afterAutospacing="0"/>
        <w:jc w:val="both"/>
        <w:rPr>
          <w:lang w:val="uk-UA"/>
        </w:rPr>
      </w:pPr>
      <w:r w:rsidRPr="00F63D78">
        <w:rPr>
          <w:color w:val="000000"/>
          <w:sz w:val="28"/>
          <w:szCs w:val="28"/>
          <w:lang w:val="uk-UA"/>
        </w:rPr>
        <w:t>4.1 для земельних ділянок, наданих для розміщення, будівництва, обслуговування та експлуатації об’єктів енергетики, які виробляють електричну енергію з відновлюваних джерел енергії, включаючи технологічну інфраструктуру таких об’єктів</w:t>
      </w:r>
      <w:r>
        <w:rPr>
          <w:color w:val="000000"/>
          <w:sz w:val="28"/>
          <w:szCs w:val="28"/>
        </w:rPr>
        <w:t> </w:t>
      </w:r>
      <w:r w:rsidRPr="00F63D78">
        <w:rPr>
          <w:color w:val="000000"/>
          <w:sz w:val="28"/>
          <w:szCs w:val="28"/>
          <w:lang w:val="uk-UA"/>
        </w:rPr>
        <w:t>(виробничі приміщення, бази, розподільчі пункти</w:t>
      </w:r>
      <w:r>
        <w:rPr>
          <w:color w:val="000000"/>
          <w:sz w:val="28"/>
          <w:szCs w:val="28"/>
        </w:rPr>
        <w:t> </w:t>
      </w:r>
      <w:r w:rsidRPr="00F63D78">
        <w:rPr>
          <w:color w:val="000000"/>
          <w:sz w:val="28"/>
          <w:szCs w:val="28"/>
          <w:lang w:val="uk-UA"/>
        </w:rPr>
        <w:t>(пристрої), електричні підстанції, електричні мережі) орендна плата становить</w:t>
      </w:r>
      <w:r>
        <w:rPr>
          <w:color w:val="000000"/>
          <w:sz w:val="28"/>
          <w:szCs w:val="28"/>
        </w:rPr>
        <w:t> </w:t>
      </w:r>
      <w:r w:rsidRPr="00F63D78">
        <w:rPr>
          <w:b/>
          <w:bCs/>
          <w:color w:val="000000"/>
          <w:sz w:val="28"/>
          <w:szCs w:val="28"/>
          <w:lang w:val="uk-UA"/>
        </w:rPr>
        <w:t>3 відсотки</w:t>
      </w:r>
      <w:r w:rsidRPr="00F63D78">
        <w:rPr>
          <w:color w:val="000000"/>
          <w:sz w:val="28"/>
          <w:szCs w:val="28"/>
          <w:lang w:val="uk-UA"/>
        </w:rPr>
        <w:t xml:space="preserve"> від нормативної грошової оцінки;</w:t>
      </w:r>
    </w:p>
    <w:p w:rsidR="00F63D78" w:rsidRDefault="00F63D78" w:rsidP="00F63D78">
      <w:pPr>
        <w:pStyle w:val="a3"/>
        <w:spacing w:before="0" w:beforeAutospacing="0" w:after="0" w:afterAutospacing="0"/>
        <w:jc w:val="both"/>
      </w:pPr>
      <w:r>
        <w:rPr>
          <w:color w:val="000000"/>
          <w:sz w:val="28"/>
          <w:szCs w:val="28"/>
        </w:rPr>
        <w:t xml:space="preserve">4.2 для </w:t>
      </w:r>
      <w:proofErr w:type="spellStart"/>
      <w:r>
        <w:rPr>
          <w:color w:val="000000"/>
          <w:sz w:val="28"/>
          <w:szCs w:val="28"/>
        </w:rPr>
        <w:t>інших</w:t>
      </w:r>
      <w:proofErr w:type="spellEnd"/>
      <w:r>
        <w:rPr>
          <w:color w:val="000000"/>
          <w:sz w:val="28"/>
          <w:szCs w:val="28"/>
        </w:rPr>
        <w:t xml:space="preserve"> </w:t>
      </w:r>
      <w:proofErr w:type="spellStart"/>
      <w:r>
        <w:rPr>
          <w:color w:val="000000"/>
          <w:sz w:val="28"/>
          <w:szCs w:val="28"/>
        </w:rPr>
        <w:t>земельних</w:t>
      </w:r>
      <w:proofErr w:type="spellEnd"/>
      <w:r>
        <w:rPr>
          <w:color w:val="000000"/>
          <w:sz w:val="28"/>
          <w:szCs w:val="28"/>
        </w:rPr>
        <w:t xml:space="preserve"> </w:t>
      </w:r>
      <w:proofErr w:type="spellStart"/>
      <w:r>
        <w:rPr>
          <w:color w:val="000000"/>
          <w:sz w:val="28"/>
          <w:szCs w:val="28"/>
        </w:rPr>
        <w:t>ділянок</w:t>
      </w:r>
      <w:proofErr w:type="spellEnd"/>
      <w:r>
        <w:rPr>
          <w:color w:val="000000"/>
          <w:sz w:val="28"/>
          <w:szCs w:val="28"/>
        </w:rPr>
        <w:t xml:space="preserve">, </w:t>
      </w:r>
      <w:proofErr w:type="spellStart"/>
      <w:r>
        <w:rPr>
          <w:color w:val="000000"/>
          <w:sz w:val="28"/>
          <w:szCs w:val="28"/>
        </w:rPr>
        <w:t>наданих</w:t>
      </w:r>
      <w:proofErr w:type="spellEnd"/>
      <w:r>
        <w:rPr>
          <w:color w:val="000000"/>
          <w:sz w:val="28"/>
          <w:szCs w:val="28"/>
        </w:rPr>
        <w:t xml:space="preserve"> в </w:t>
      </w:r>
      <w:proofErr w:type="spellStart"/>
      <w:r>
        <w:rPr>
          <w:color w:val="000000"/>
          <w:sz w:val="28"/>
          <w:szCs w:val="28"/>
        </w:rPr>
        <w:t>оренду</w:t>
      </w:r>
      <w:proofErr w:type="spellEnd"/>
      <w:r>
        <w:rPr>
          <w:color w:val="000000"/>
          <w:sz w:val="28"/>
          <w:szCs w:val="28"/>
        </w:rPr>
        <w:t xml:space="preserve"> </w:t>
      </w:r>
      <w:proofErr w:type="spellStart"/>
      <w:r>
        <w:rPr>
          <w:color w:val="000000"/>
          <w:sz w:val="28"/>
          <w:szCs w:val="28"/>
        </w:rPr>
        <w:t>орендна</w:t>
      </w:r>
      <w:proofErr w:type="spellEnd"/>
      <w:r>
        <w:rPr>
          <w:color w:val="000000"/>
          <w:sz w:val="28"/>
          <w:szCs w:val="28"/>
        </w:rPr>
        <w:t xml:space="preserve"> плата не </w:t>
      </w:r>
      <w:proofErr w:type="spellStart"/>
      <w:r>
        <w:rPr>
          <w:color w:val="000000"/>
          <w:sz w:val="28"/>
          <w:szCs w:val="28"/>
        </w:rPr>
        <w:t>може</w:t>
      </w:r>
      <w:proofErr w:type="spellEnd"/>
      <w:r>
        <w:rPr>
          <w:color w:val="000000"/>
          <w:sz w:val="28"/>
          <w:szCs w:val="28"/>
        </w:rPr>
        <w:t xml:space="preserve"> </w:t>
      </w:r>
      <w:proofErr w:type="spellStart"/>
      <w:r>
        <w:rPr>
          <w:color w:val="000000"/>
          <w:sz w:val="28"/>
          <w:szCs w:val="28"/>
        </w:rPr>
        <w:t>перевищувати</w:t>
      </w:r>
      <w:proofErr w:type="spellEnd"/>
      <w:r>
        <w:rPr>
          <w:color w:val="000000"/>
          <w:sz w:val="28"/>
          <w:szCs w:val="28"/>
        </w:rPr>
        <w:t> </w:t>
      </w:r>
      <w:r>
        <w:rPr>
          <w:b/>
          <w:bCs/>
          <w:color w:val="000000"/>
          <w:sz w:val="28"/>
          <w:szCs w:val="28"/>
        </w:rPr>
        <w:t xml:space="preserve">12 </w:t>
      </w:r>
      <w:proofErr w:type="spellStart"/>
      <w:r>
        <w:rPr>
          <w:b/>
          <w:bCs/>
          <w:color w:val="000000"/>
          <w:sz w:val="28"/>
          <w:szCs w:val="28"/>
        </w:rPr>
        <w:t>відсотків</w:t>
      </w:r>
      <w:proofErr w:type="spellEnd"/>
      <w:r>
        <w:rPr>
          <w:color w:val="000000"/>
          <w:sz w:val="28"/>
          <w:szCs w:val="28"/>
        </w:rPr>
        <w:t xml:space="preserve"> </w:t>
      </w:r>
      <w:proofErr w:type="spellStart"/>
      <w:r>
        <w:rPr>
          <w:color w:val="000000"/>
          <w:sz w:val="28"/>
          <w:szCs w:val="28"/>
        </w:rPr>
        <w:t>від</w:t>
      </w:r>
      <w:proofErr w:type="spellEnd"/>
      <w:r>
        <w:rPr>
          <w:color w:val="000000"/>
          <w:sz w:val="28"/>
          <w:szCs w:val="28"/>
        </w:rPr>
        <w:t xml:space="preserve"> </w:t>
      </w:r>
      <w:proofErr w:type="spellStart"/>
      <w:r>
        <w:rPr>
          <w:color w:val="000000"/>
          <w:sz w:val="28"/>
          <w:szCs w:val="28"/>
        </w:rPr>
        <w:t>нормативної</w:t>
      </w:r>
      <w:proofErr w:type="spellEnd"/>
      <w:r>
        <w:rPr>
          <w:color w:val="000000"/>
          <w:sz w:val="28"/>
          <w:szCs w:val="28"/>
        </w:rPr>
        <w:t xml:space="preserve"> </w:t>
      </w:r>
      <w:proofErr w:type="spellStart"/>
      <w:r>
        <w:rPr>
          <w:color w:val="000000"/>
          <w:sz w:val="28"/>
          <w:szCs w:val="28"/>
        </w:rPr>
        <w:t>грошової</w:t>
      </w:r>
      <w:proofErr w:type="spellEnd"/>
      <w:r>
        <w:rPr>
          <w:color w:val="000000"/>
          <w:sz w:val="28"/>
          <w:szCs w:val="28"/>
        </w:rPr>
        <w:t xml:space="preserve"> </w:t>
      </w:r>
      <w:proofErr w:type="spellStart"/>
      <w:r>
        <w:rPr>
          <w:color w:val="000000"/>
          <w:sz w:val="28"/>
          <w:szCs w:val="28"/>
        </w:rPr>
        <w:t>оцінки</w:t>
      </w:r>
      <w:proofErr w:type="spellEnd"/>
      <w:r>
        <w:rPr>
          <w:color w:val="000000"/>
          <w:sz w:val="28"/>
          <w:szCs w:val="28"/>
        </w:rPr>
        <w:t>;</w:t>
      </w:r>
    </w:p>
    <w:p w:rsidR="00F63D78" w:rsidRDefault="00F63D78" w:rsidP="00F63D78">
      <w:pPr>
        <w:pStyle w:val="a3"/>
        <w:spacing w:before="0" w:beforeAutospacing="0" w:after="0" w:afterAutospacing="0"/>
        <w:jc w:val="both"/>
      </w:pPr>
      <w:r>
        <w:rPr>
          <w:color w:val="000000"/>
          <w:sz w:val="28"/>
          <w:szCs w:val="28"/>
        </w:rPr>
        <w:t xml:space="preserve">4.3 плата за </w:t>
      </w:r>
      <w:proofErr w:type="spellStart"/>
      <w:r>
        <w:rPr>
          <w:color w:val="000000"/>
          <w:sz w:val="28"/>
          <w:szCs w:val="28"/>
        </w:rPr>
        <w:t>суборенду</w:t>
      </w:r>
      <w:proofErr w:type="spellEnd"/>
      <w:r>
        <w:rPr>
          <w:color w:val="000000"/>
          <w:sz w:val="28"/>
          <w:szCs w:val="28"/>
        </w:rPr>
        <w:t xml:space="preserve"> не </w:t>
      </w:r>
      <w:proofErr w:type="spellStart"/>
      <w:r>
        <w:rPr>
          <w:color w:val="000000"/>
          <w:sz w:val="28"/>
          <w:szCs w:val="28"/>
        </w:rPr>
        <w:t>може</w:t>
      </w:r>
      <w:proofErr w:type="spellEnd"/>
      <w:r>
        <w:rPr>
          <w:color w:val="000000"/>
          <w:sz w:val="28"/>
          <w:szCs w:val="28"/>
        </w:rPr>
        <w:t xml:space="preserve"> </w:t>
      </w:r>
      <w:proofErr w:type="spellStart"/>
      <w:r>
        <w:rPr>
          <w:color w:val="000000"/>
          <w:sz w:val="28"/>
          <w:szCs w:val="28"/>
        </w:rPr>
        <w:t>перевищувати</w:t>
      </w:r>
      <w:proofErr w:type="spellEnd"/>
      <w:r>
        <w:rPr>
          <w:color w:val="000000"/>
          <w:sz w:val="28"/>
          <w:szCs w:val="28"/>
        </w:rPr>
        <w:t xml:space="preserve"> </w:t>
      </w:r>
      <w:proofErr w:type="spellStart"/>
      <w:r>
        <w:rPr>
          <w:color w:val="000000"/>
          <w:sz w:val="28"/>
          <w:szCs w:val="28"/>
        </w:rPr>
        <w:t>орендної</w:t>
      </w:r>
      <w:proofErr w:type="spellEnd"/>
      <w:r>
        <w:rPr>
          <w:color w:val="000000"/>
          <w:sz w:val="28"/>
          <w:szCs w:val="28"/>
        </w:rPr>
        <w:t xml:space="preserve"> плати;</w:t>
      </w:r>
    </w:p>
    <w:p w:rsidR="00F63D78" w:rsidRDefault="00F63D78" w:rsidP="00F63D78">
      <w:pPr>
        <w:pStyle w:val="a3"/>
        <w:spacing w:before="0" w:beforeAutospacing="0" w:after="0" w:afterAutospacing="0"/>
        <w:jc w:val="both"/>
      </w:pPr>
      <w:r>
        <w:rPr>
          <w:color w:val="000000"/>
          <w:sz w:val="28"/>
          <w:szCs w:val="28"/>
        </w:rPr>
        <w:t xml:space="preserve">4.4 ставка </w:t>
      </w:r>
      <w:proofErr w:type="spellStart"/>
      <w:r>
        <w:rPr>
          <w:color w:val="000000"/>
          <w:sz w:val="28"/>
          <w:szCs w:val="28"/>
        </w:rPr>
        <w:t>оренди</w:t>
      </w:r>
      <w:proofErr w:type="spellEnd"/>
      <w:r>
        <w:rPr>
          <w:color w:val="000000"/>
          <w:sz w:val="28"/>
          <w:szCs w:val="28"/>
        </w:rPr>
        <w:t xml:space="preserve"> </w:t>
      </w:r>
      <w:proofErr w:type="spellStart"/>
      <w:r>
        <w:rPr>
          <w:color w:val="000000"/>
          <w:sz w:val="28"/>
          <w:szCs w:val="28"/>
        </w:rPr>
        <w:t>може</w:t>
      </w:r>
      <w:proofErr w:type="spellEnd"/>
      <w:r>
        <w:rPr>
          <w:color w:val="000000"/>
          <w:sz w:val="28"/>
          <w:szCs w:val="28"/>
        </w:rPr>
        <w:t xml:space="preserve"> бути </w:t>
      </w:r>
      <w:proofErr w:type="spellStart"/>
      <w:r>
        <w:rPr>
          <w:color w:val="000000"/>
          <w:sz w:val="28"/>
          <w:szCs w:val="28"/>
        </w:rPr>
        <w:t>більшою</w:t>
      </w:r>
      <w:proofErr w:type="spellEnd"/>
      <w:r>
        <w:rPr>
          <w:color w:val="000000"/>
          <w:sz w:val="28"/>
          <w:szCs w:val="28"/>
        </w:rPr>
        <w:t xml:space="preserve"> граничного </w:t>
      </w:r>
      <w:proofErr w:type="spellStart"/>
      <w:r>
        <w:rPr>
          <w:color w:val="000000"/>
          <w:sz w:val="28"/>
          <w:szCs w:val="28"/>
        </w:rPr>
        <w:t>розміру</w:t>
      </w:r>
      <w:proofErr w:type="spellEnd"/>
      <w:r>
        <w:rPr>
          <w:color w:val="000000"/>
          <w:sz w:val="28"/>
          <w:szCs w:val="28"/>
        </w:rPr>
        <w:t xml:space="preserve"> </w:t>
      </w:r>
      <w:proofErr w:type="spellStart"/>
      <w:r>
        <w:rPr>
          <w:color w:val="000000"/>
          <w:sz w:val="28"/>
          <w:szCs w:val="28"/>
        </w:rPr>
        <w:t>орендної</w:t>
      </w:r>
      <w:proofErr w:type="spellEnd"/>
      <w:r>
        <w:rPr>
          <w:color w:val="000000"/>
          <w:sz w:val="28"/>
          <w:szCs w:val="28"/>
        </w:rPr>
        <w:t xml:space="preserve"> плати, у </w:t>
      </w:r>
      <w:proofErr w:type="spellStart"/>
      <w:r>
        <w:rPr>
          <w:color w:val="000000"/>
          <w:sz w:val="28"/>
          <w:szCs w:val="28"/>
        </w:rPr>
        <w:t>разі</w:t>
      </w:r>
      <w:proofErr w:type="spellEnd"/>
      <w:r>
        <w:rPr>
          <w:color w:val="000000"/>
          <w:sz w:val="28"/>
          <w:szCs w:val="28"/>
        </w:rPr>
        <w:t xml:space="preserve"> </w:t>
      </w:r>
      <w:proofErr w:type="spellStart"/>
      <w:r>
        <w:rPr>
          <w:color w:val="000000"/>
          <w:sz w:val="28"/>
          <w:szCs w:val="28"/>
        </w:rPr>
        <w:t>визначення</w:t>
      </w:r>
      <w:proofErr w:type="spellEnd"/>
      <w:r>
        <w:rPr>
          <w:color w:val="000000"/>
          <w:sz w:val="28"/>
          <w:szCs w:val="28"/>
        </w:rPr>
        <w:t xml:space="preserve"> </w:t>
      </w:r>
      <w:proofErr w:type="spellStart"/>
      <w:r>
        <w:rPr>
          <w:color w:val="000000"/>
          <w:sz w:val="28"/>
          <w:szCs w:val="28"/>
        </w:rPr>
        <w:t>орендаря</w:t>
      </w:r>
      <w:proofErr w:type="spellEnd"/>
      <w:r>
        <w:rPr>
          <w:color w:val="000000"/>
          <w:sz w:val="28"/>
          <w:szCs w:val="28"/>
        </w:rPr>
        <w:t xml:space="preserve"> на </w:t>
      </w:r>
      <w:proofErr w:type="spellStart"/>
      <w:r>
        <w:rPr>
          <w:color w:val="000000"/>
          <w:sz w:val="28"/>
          <w:szCs w:val="28"/>
        </w:rPr>
        <w:t>конкурсних</w:t>
      </w:r>
      <w:proofErr w:type="spellEnd"/>
      <w:r>
        <w:rPr>
          <w:color w:val="000000"/>
          <w:sz w:val="28"/>
          <w:szCs w:val="28"/>
        </w:rPr>
        <w:t xml:space="preserve"> засадах (</w:t>
      </w:r>
      <w:proofErr w:type="spellStart"/>
      <w:r>
        <w:rPr>
          <w:color w:val="000000"/>
          <w:sz w:val="28"/>
          <w:szCs w:val="28"/>
        </w:rPr>
        <w:t>аукціонах</w:t>
      </w:r>
      <w:proofErr w:type="spellEnd"/>
      <w:r>
        <w:rPr>
          <w:color w:val="000000"/>
          <w:sz w:val="28"/>
          <w:szCs w:val="28"/>
        </w:rPr>
        <w:t>);</w:t>
      </w:r>
    </w:p>
    <w:p w:rsidR="00F63D78" w:rsidRDefault="00F63D78" w:rsidP="00F63D78">
      <w:pPr>
        <w:pStyle w:val="a3"/>
        <w:spacing w:before="0" w:beforeAutospacing="0" w:after="0" w:afterAutospacing="0"/>
        <w:jc w:val="both"/>
      </w:pPr>
      <w:r>
        <w:rPr>
          <w:color w:val="000000"/>
          <w:sz w:val="28"/>
          <w:szCs w:val="28"/>
        </w:rPr>
        <w:t xml:space="preserve">4.5. для </w:t>
      </w:r>
      <w:proofErr w:type="spellStart"/>
      <w:r>
        <w:rPr>
          <w:color w:val="000000"/>
          <w:sz w:val="28"/>
          <w:szCs w:val="28"/>
        </w:rPr>
        <w:t>земельних</w:t>
      </w:r>
      <w:proofErr w:type="spellEnd"/>
      <w:r>
        <w:rPr>
          <w:color w:val="000000"/>
          <w:sz w:val="28"/>
          <w:szCs w:val="28"/>
        </w:rPr>
        <w:t xml:space="preserve"> </w:t>
      </w:r>
      <w:proofErr w:type="spellStart"/>
      <w:r>
        <w:rPr>
          <w:color w:val="000000"/>
          <w:sz w:val="28"/>
          <w:szCs w:val="28"/>
        </w:rPr>
        <w:t>ділянок</w:t>
      </w:r>
      <w:proofErr w:type="spellEnd"/>
      <w:r>
        <w:rPr>
          <w:color w:val="000000"/>
          <w:sz w:val="28"/>
          <w:szCs w:val="28"/>
        </w:rPr>
        <w:t xml:space="preserve">, </w:t>
      </w:r>
      <w:proofErr w:type="spellStart"/>
      <w:r>
        <w:rPr>
          <w:color w:val="000000"/>
          <w:sz w:val="28"/>
          <w:szCs w:val="28"/>
        </w:rPr>
        <w:t>наданих</w:t>
      </w:r>
      <w:proofErr w:type="spellEnd"/>
      <w:r>
        <w:rPr>
          <w:color w:val="000000"/>
          <w:sz w:val="28"/>
          <w:szCs w:val="28"/>
        </w:rPr>
        <w:t xml:space="preserve"> для </w:t>
      </w:r>
      <w:proofErr w:type="spellStart"/>
      <w:r>
        <w:rPr>
          <w:color w:val="000000"/>
          <w:sz w:val="28"/>
          <w:szCs w:val="28"/>
        </w:rPr>
        <w:t>розміщення</w:t>
      </w:r>
      <w:proofErr w:type="spellEnd"/>
      <w:r>
        <w:rPr>
          <w:color w:val="000000"/>
          <w:sz w:val="28"/>
          <w:szCs w:val="28"/>
        </w:rPr>
        <w:t xml:space="preserve"> </w:t>
      </w:r>
      <w:proofErr w:type="spellStart"/>
      <w:r>
        <w:rPr>
          <w:color w:val="000000"/>
          <w:sz w:val="28"/>
          <w:szCs w:val="28"/>
        </w:rPr>
        <w:t>гаражних</w:t>
      </w:r>
      <w:proofErr w:type="spellEnd"/>
      <w:r>
        <w:rPr>
          <w:color w:val="000000"/>
          <w:sz w:val="28"/>
          <w:szCs w:val="28"/>
        </w:rPr>
        <w:t xml:space="preserve"> </w:t>
      </w:r>
      <w:proofErr w:type="spellStart"/>
      <w:r>
        <w:rPr>
          <w:color w:val="000000"/>
          <w:sz w:val="28"/>
          <w:szCs w:val="28"/>
        </w:rPr>
        <w:t>кооперативів</w:t>
      </w:r>
      <w:proofErr w:type="spellEnd"/>
      <w:r>
        <w:rPr>
          <w:color w:val="000000"/>
          <w:sz w:val="28"/>
          <w:szCs w:val="28"/>
        </w:rPr>
        <w:t xml:space="preserve">, </w:t>
      </w:r>
      <w:proofErr w:type="spellStart"/>
      <w:r>
        <w:rPr>
          <w:color w:val="000000"/>
          <w:sz w:val="28"/>
          <w:szCs w:val="28"/>
        </w:rPr>
        <w:t>обслуговуючих</w:t>
      </w:r>
      <w:proofErr w:type="spellEnd"/>
      <w:r>
        <w:rPr>
          <w:color w:val="000000"/>
          <w:sz w:val="28"/>
          <w:szCs w:val="28"/>
        </w:rPr>
        <w:t xml:space="preserve"> </w:t>
      </w:r>
      <w:proofErr w:type="spellStart"/>
      <w:r>
        <w:rPr>
          <w:color w:val="000000"/>
          <w:sz w:val="28"/>
          <w:szCs w:val="28"/>
        </w:rPr>
        <w:t>кооперативів</w:t>
      </w:r>
      <w:proofErr w:type="spellEnd"/>
      <w:r>
        <w:rPr>
          <w:color w:val="000000"/>
          <w:sz w:val="28"/>
          <w:szCs w:val="28"/>
        </w:rPr>
        <w:t xml:space="preserve">, </w:t>
      </w:r>
      <w:proofErr w:type="spellStart"/>
      <w:r>
        <w:rPr>
          <w:color w:val="000000"/>
          <w:sz w:val="28"/>
          <w:szCs w:val="28"/>
        </w:rPr>
        <w:t>садівницьких</w:t>
      </w:r>
      <w:proofErr w:type="spellEnd"/>
      <w:r>
        <w:rPr>
          <w:color w:val="000000"/>
          <w:sz w:val="28"/>
          <w:szCs w:val="28"/>
        </w:rPr>
        <w:t xml:space="preserve"> та </w:t>
      </w:r>
      <w:proofErr w:type="spellStart"/>
      <w:r>
        <w:rPr>
          <w:color w:val="000000"/>
          <w:sz w:val="28"/>
          <w:szCs w:val="28"/>
        </w:rPr>
        <w:t>дачних</w:t>
      </w:r>
      <w:proofErr w:type="spellEnd"/>
      <w:r>
        <w:rPr>
          <w:color w:val="000000"/>
          <w:sz w:val="28"/>
          <w:szCs w:val="28"/>
        </w:rPr>
        <w:t xml:space="preserve"> </w:t>
      </w:r>
      <w:proofErr w:type="spellStart"/>
      <w:r>
        <w:rPr>
          <w:color w:val="000000"/>
          <w:sz w:val="28"/>
          <w:szCs w:val="28"/>
        </w:rPr>
        <w:t>товариств</w:t>
      </w:r>
      <w:proofErr w:type="spellEnd"/>
      <w:r>
        <w:rPr>
          <w:color w:val="000000"/>
          <w:sz w:val="28"/>
          <w:szCs w:val="28"/>
        </w:rPr>
        <w:t xml:space="preserve"> та </w:t>
      </w:r>
      <w:proofErr w:type="spellStart"/>
      <w:r>
        <w:rPr>
          <w:color w:val="000000"/>
          <w:sz w:val="28"/>
          <w:szCs w:val="28"/>
        </w:rPr>
        <w:t>інших</w:t>
      </w:r>
      <w:proofErr w:type="spellEnd"/>
      <w:r>
        <w:rPr>
          <w:color w:val="000000"/>
          <w:sz w:val="28"/>
          <w:szCs w:val="28"/>
        </w:rPr>
        <w:t xml:space="preserve"> </w:t>
      </w:r>
      <w:proofErr w:type="spellStart"/>
      <w:r>
        <w:rPr>
          <w:color w:val="000000"/>
          <w:sz w:val="28"/>
          <w:szCs w:val="28"/>
        </w:rPr>
        <w:t>неприбуткових</w:t>
      </w:r>
      <w:proofErr w:type="spellEnd"/>
      <w:r>
        <w:rPr>
          <w:color w:val="000000"/>
          <w:sz w:val="28"/>
          <w:szCs w:val="28"/>
        </w:rPr>
        <w:t xml:space="preserve"> </w:t>
      </w:r>
      <w:proofErr w:type="spellStart"/>
      <w:r>
        <w:rPr>
          <w:color w:val="000000"/>
          <w:sz w:val="28"/>
          <w:szCs w:val="28"/>
        </w:rPr>
        <w:t>організацій</w:t>
      </w:r>
      <w:proofErr w:type="spellEnd"/>
      <w:r>
        <w:rPr>
          <w:color w:val="000000"/>
          <w:sz w:val="28"/>
          <w:szCs w:val="28"/>
        </w:rPr>
        <w:t xml:space="preserve"> - </w:t>
      </w:r>
      <w:r>
        <w:rPr>
          <w:b/>
          <w:bCs/>
          <w:color w:val="000000"/>
          <w:sz w:val="28"/>
          <w:szCs w:val="28"/>
        </w:rPr>
        <w:t xml:space="preserve">3 </w:t>
      </w:r>
      <w:proofErr w:type="spellStart"/>
      <w:r>
        <w:rPr>
          <w:b/>
          <w:bCs/>
          <w:color w:val="000000"/>
          <w:sz w:val="28"/>
          <w:szCs w:val="28"/>
        </w:rPr>
        <w:t>відсотки</w:t>
      </w:r>
      <w:proofErr w:type="spellEnd"/>
      <w:r>
        <w:rPr>
          <w:color w:val="000000"/>
          <w:sz w:val="28"/>
          <w:szCs w:val="28"/>
        </w:rPr>
        <w:t xml:space="preserve"> </w:t>
      </w:r>
      <w:proofErr w:type="spellStart"/>
      <w:r>
        <w:rPr>
          <w:color w:val="000000"/>
          <w:sz w:val="28"/>
          <w:szCs w:val="28"/>
        </w:rPr>
        <w:t>від</w:t>
      </w:r>
      <w:proofErr w:type="spellEnd"/>
      <w:r>
        <w:rPr>
          <w:color w:val="000000"/>
          <w:sz w:val="28"/>
          <w:szCs w:val="28"/>
        </w:rPr>
        <w:t xml:space="preserve"> </w:t>
      </w:r>
      <w:proofErr w:type="spellStart"/>
      <w:r>
        <w:rPr>
          <w:color w:val="000000"/>
          <w:sz w:val="28"/>
          <w:szCs w:val="28"/>
        </w:rPr>
        <w:t>нормативної</w:t>
      </w:r>
      <w:proofErr w:type="spellEnd"/>
      <w:r>
        <w:rPr>
          <w:color w:val="000000"/>
          <w:sz w:val="28"/>
          <w:szCs w:val="28"/>
        </w:rPr>
        <w:t xml:space="preserve"> </w:t>
      </w:r>
      <w:proofErr w:type="spellStart"/>
      <w:r>
        <w:rPr>
          <w:color w:val="000000"/>
          <w:sz w:val="28"/>
          <w:szCs w:val="28"/>
        </w:rPr>
        <w:t>грошової</w:t>
      </w:r>
      <w:proofErr w:type="spellEnd"/>
      <w:r>
        <w:rPr>
          <w:color w:val="000000"/>
          <w:sz w:val="28"/>
          <w:szCs w:val="28"/>
        </w:rPr>
        <w:t xml:space="preserve"> </w:t>
      </w:r>
      <w:proofErr w:type="spellStart"/>
      <w:r>
        <w:rPr>
          <w:color w:val="000000"/>
          <w:sz w:val="28"/>
          <w:szCs w:val="28"/>
        </w:rPr>
        <w:t>оцінки</w:t>
      </w:r>
      <w:proofErr w:type="spellEnd"/>
      <w:r>
        <w:rPr>
          <w:color w:val="000000"/>
          <w:sz w:val="28"/>
          <w:szCs w:val="28"/>
        </w:rPr>
        <w:t>;</w:t>
      </w:r>
    </w:p>
    <w:p w:rsidR="00F63D78" w:rsidRDefault="00F63D78" w:rsidP="00F63D78">
      <w:pPr>
        <w:pStyle w:val="a3"/>
        <w:spacing w:before="0" w:beforeAutospacing="0" w:after="0" w:afterAutospacing="0"/>
        <w:jc w:val="both"/>
      </w:pPr>
      <w:r>
        <w:rPr>
          <w:color w:val="000000"/>
          <w:sz w:val="28"/>
          <w:szCs w:val="28"/>
        </w:rPr>
        <w:t xml:space="preserve">4.6. </w:t>
      </w:r>
      <w:proofErr w:type="spellStart"/>
      <w:r>
        <w:rPr>
          <w:color w:val="000000"/>
          <w:sz w:val="28"/>
          <w:szCs w:val="28"/>
        </w:rPr>
        <w:t>орендарі</w:t>
      </w:r>
      <w:proofErr w:type="spellEnd"/>
      <w:r>
        <w:rPr>
          <w:color w:val="000000"/>
          <w:sz w:val="28"/>
          <w:szCs w:val="28"/>
        </w:rPr>
        <w:t xml:space="preserve"> </w:t>
      </w:r>
      <w:proofErr w:type="spellStart"/>
      <w:r>
        <w:rPr>
          <w:color w:val="000000"/>
          <w:sz w:val="28"/>
          <w:szCs w:val="28"/>
        </w:rPr>
        <w:t>земельних</w:t>
      </w:r>
      <w:proofErr w:type="spellEnd"/>
      <w:r>
        <w:rPr>
          <w:color w:val="000000"/>
          <w:sz w:val="28"/>
          <w:szCs w:val="28"/>
        </w:rPr>
        <w:t xml:space="preserve"> </w:t>
      </w:r>
      <w:proofErr w:type="spellStart"/>
      <w:r>
        <w:rPr>
          <w:color w:val="000000"/>
          <w:sz w:val="28"/>
          <w:szCs w:val="28"/>
        </w:rPr>
        <w:t>ділянок</w:t>
      </w:r>
      <w:proofErr w:type="spellEnd"/>
      <w:r>
        <w:rPr>
          <w:color w:val="000000"/>
          <w:sz w:val="28"/>
          <w:szCs w:val="28"/>
        </w:rPr>
        <w:t xml:space="preserve"> </w:t>
      </w:r>
      <w:proofErr w:type="spellStart"/>
      <w:r>
        <w:rPr>
          <w:color w:val="000000"/>
          <w:sz w:val="28"/>
          <w:szCs w:val="28"/>
        </w:rPr>
        <w:t>зобов’язані</w:t>
      </w:r>
      <w:proofErr w:type="spellEnd"/>
      <w:r>
        <w:rPr>
          <w:color w:val="000000"/>
          <w:sz w:val="28"/>
          <w:szCs w:val="28"/>
        </w:rPr>
        <w:t xml:space="preserve"> </w:t>
      </w:r>
      <w:proofErr w:type="spellStart"/>
      <w:r>
        <w:rPr>
          <w:color w:val="000000"/>
          <w:sz w:val="28"/>
          <w:szCs w:val="28"/>
        </w:rPr>
        <w:t>здійснювати</w:t>
      </w:r>
      <w:proofErr w:type="spellEnd"/>
      <w:r>
        <w:rPr>
          <w:color w:val="000000"/>
          <w:sz w:val="28"/>
          <w:szCs w:val="28"/>
        </w:rPr>
        <w:t xml:space="preserve"> </w:t>
      </w:r>
      <w:proofErr w:type="spellStart"/>
      <w:r>
        <w:rPr>
          <w:color w:val="000000"/>
          <w:sz w:val="28"/>
          <w:szCs w:val="28"/>
        </w:rPr>
        <w:t>використання</w:t>
      </w:r>
      <w:proofErr w:type="spellEnd"/>
      <w:r>
        <w:rPr>
          <w:color w:val="000000"/>
          <w:sz w:val="28"/>
          <w:szCs w:val="28"/>
        </w:rPr>
        <w:t xml:space="preserve"> </w:t>
      </w:r>
      <w:proofErr w:type="spellStart"/>
      <w:r>
        <w:rPr>
          <w:color w:val="000000"/>
          <w:sz w:val="28"/>
          <w:szCs w:val="28"/>
        </w:rPr>
        <w:t>її</w:t>
      </w:r>
      <w:proofErr w:type="spellEnd"/>
      <w:r>
        <w:rPr>
          <w:color w:val="000000"/>
          <w:sz w:val="28"/>
          <w:szCs w:val="28"/>
        </w:rPr>
        <w:t xml:space="preserve"> за </w:t>
      </w:r>
      <w:proofErr w:type="spellStart"/>
      <w:r>
        <w:rPr>
          <w:color w:val="000000"/>
          <w:sz w:val="28"/>
          <w:szCs w:val="28"/>
        </w:rPr>
        <w:t>цільовим</w:t>
      </w:r>
      <w:proofErr w:type="spellEnd"/>
      <w:r>
        <w:rPr>
          <w:color w:val="000000"/>
          <w:sz w:val="28"/>
          <w:szCs w:val="28"/>
        </w:rPr>
        <w:t xml:space="preserve"> </w:t>
      </w:r>
      <w:proofErr w:type="spellStart"/>
      <w:r>
        <w:rPr>
          <w:color w:val="000000"/>
          <w:sz w:val="28"/>
          <w:szCs w:val="28"/>
        </w:rPr>
        <w:t>призначенням</w:t>
      </w:r>
      <w:proofErr w:type="spellEnd"/>
      <w:r>
        <w:rPr>
          <w:color w:val="000000"/>
          <w:sz w:val="28"/>
          <w:szCs w:val="28"/>
        </w:rPr>
        <w:t xml:space="preserve"> з моменту </w:t>
      </w:r>
      <w:proofErr w:type="spellStart"/>
      <w:r>
        <w:rPr>
          <w:color w:val="000000"/>
          <w:sz w:val="28"/>
          <w:szCs w:val="28"/>
        </w:rPr>
        <w:t>укладення</w:t>
      </w:r>
      <w:proofErr w:type="spellEnd"/>
      <w:r>
        <w:rPr>
          <w:color w:val="000000"/>
          <w:sz w:val="28"/>
          <w:szCs w:val="28"/>
        </w:rPr>
        <w:t xml:space="preserve"> договору </w:t>
      </w:r>
      <w:proofErr w:type="spellStart"/>
      <w:r>
        <w:rPr>
          <w:color w:val="000000"/>
          <w:sz w:val="28"/>
          <w:szCs w:val="28"/>
        </w:rPr>
        <w:t>оренди</w:t>
      </w:r>
      <w:proofErr w:type="spellEnd"/>
      <w:r>
        <w:rPr>
          <w:color w:val="000000"/>
          <w:sz w:val="28"/>
          <w:szCs w:val="28"/>
        </w:rPr>
        <w:t xml:space="preserve"> та </w:t>
      </w:r>
      <w:proofErr w:type="spellStart"/>
      <w:r>
        <w:rPr>
          <w:color w:val="000000"/>
          <w:sz w:val="28"/>
          <w:szCs w:val="28"/>
        </w:rPr>
        <w:t>його</w:t>
      </w:r>
      <w:proofErr w:type="spellEnd"/>
      <w:r>
        <w:rPr>
          <w:color w:val="000000"/>
          <w:sz w:val="28"/>
          <w:szCs w:val="28"/>
        </w:rPr>
        <w:t xml:space="preserve"> </w:t>
      </w:r>
      <w:proofErr w:type="spellStart"/>
      <w:r>
        <w:rPr>
          <w:color w:val="000000"/>
          <w:sz w:val="28"/>
          <w:szCs w:val="28"/>
        </w:rPr>
        <w:t>державної</w:t>
      </w:r>
      <w:proofErr w:type="spellEnd"/>
      <w:r>
        <w:rPr>
          <w:color w:val="000000"/>
          <w:sz w:val="28"/>
          <w:szCs w:val="28"/>
        </w:rPr>
        <w:t xml:space="preserve"> </w:t>
      </w:r>
      <w:proofErr w:type="spellStart"/>
      <w:r>
        <w:rPr>
          <w:color w:val="000000"/>
          <w:sz w:val="28"/>
          <w:szCs w:val="28"/>
        </w:rPr>
        <w:t>реєстрації</w:t>
      </w:r>
      <w:proofErr w:type="spellEnd"/>
      <w:r>
        <w:rPr>
          <w:color w:val="000000"/>
          <w:sz w:val="28"/>
          <w:szCs w:val="28"/>
        </w:rPr>
        <w:t>;</w:t>
      </w:r>
    </w:p>
    <w:p w:rsidR="00F63D78" w:rsidRDefault="00F63D78" w:rsidP="00F63D78">
      <w:pPr>
        <w:pStyle w:val="a3"/>
        <w:spacing w:before="0" w:beforeAutospacing="0" w:after="0" w:afterAutospacing="0"/>
        <w:jc w:val="both"/>
      </w:pPr>
      <w:r>
        <w:rPr>
          <w:color w:val="000000"/>
          <w:sz w:val="28"/>
          <w:szCs w:val="28"/>
        </w:rPr>
        <w:t>4.7. </w:t>
      </w:r>
      <w:proofErr w:type="spellStart"/>
      <w:r>
        <w:rPr>
          <w:color w:val="000000"/>
          <w:sz w:val="28"/>
          <w:szCs w:val="28"/>
        </w:rPr>
        <w:t>невикористання</w:t>
      </w:r>
      <w:proofErr w:type="spellEnd"/>
      <w:r>
        <w:rPr>
          <w:color w:val="000000"/>
          <w:sz w:val="28"/>
          <w:szCs w:val="28"/>
        </w:rPr>
        <w:t xml:space="preserve"> </w:t>
      </w:r>
      <w:proofErr w:type="spellStart"/>
      <w:r>
        <w:rPr>
          <w:color w:val="000000"/>
          <w:sz w:val="28"/>
          <w:szCs w:val="28"/>
        </w:rPr>
        <w:t>землі</w:t>
      </w:r>
      <w:proofErr w:type="spellEnd"/>
      <w:r>
        <w:rPr>
          <w:color w:val="000000"/>
          <w:sz w:val="28"/>
          <w:szCs w:val="28"/>
        </w:rPr>
        <w:t xml:space="preserve"> за </w:t>
      </w:r>
      <w:proofErr w:type="spellStart"/>
      <w:r>
        <w:rPr>
          <w:color w:val="000000"/>
          <w:sz w:val="28"/>
          <w:szCs w:val="28"/>
        </w:rPr>
        <w:t>цільовим</w:t>
      </w:r>
      <w:proofErr w:type="spellEnd"/>
      <w:r>
        <w:rPr>
          <w:color w:val="000000"/>
          <w:sz w:val="28"/>
          <w:szCs w:val="28"/>
        </w:rPr>
        <w:t xml:space="preserve"> </w:t>
      </w:r>
      <w:proofErr w:type="spellStart"/>
      <w:r>
        <w:rPr>
          <w:color w:val="000000"/>
          <w:sz w:val="28"/>
          <w:szCs w:val="28"/>
        </w:rPr>
        <w:t>призначенням</w:t>
      </w:r>
      <w:proofErr w:type="spellEnd"/>
      <w:r>
        <w:rPr>
          <w:color w:val="000000"/>
          <w:sz w:val="28"/>
          <w:szCs w:val="28"/>
        </w:rPr>
        <w:t xml:space="preserve"> </w:t>
      </w:r>
      <w:proofErr w:type="spellStart"/>
      <w:r>
        <w:rPr>
          <w:color w:val="000000"/>
          <w:sz w:val="28"/>
          <w:szCs w:val="28"/>
        </w:rPr>
        <w:t>протягом</w:t>
      </w:r>
      <w:proofErr w:type="spellEnd"/>
      <w:r>
        <w:rPr>
          <w:color w:val="000000"/>
          <w:sz w:val="28"/>
          <w:szCs w:val="28"/>
        </w:rPr>
        <w:t xml:space="preserve"> </w:t>
      </w:r>
      <w:proofErr w:type="spellStart"/>
      <w:r>
        <w:rPr>
          <w:color w:val="000000"/>
          <w:sz w:val="28"/>
          <w:szCs w:val="28"/>
        </w:rPr>
        <w:t>трьох</w:t>
      </w:r>
      <w:proofErr w:type="spellEnd"/>
      <w:r>
        <w:rPr>
          <w:color w:val="000000"/>
          <w:sz w:val="28"/>
          <w:szCs w:val="28"/>
        </w:rPr>
        <w:t xml:space="preserve"> </w:t>
      </w:r>
      <w:proofErr w:type="spellStart"/>
      <w:r>
        <w:rPr>
          <w:color w:val="000000"/>
          <w:sz w:val="28"/>
          <w:szCs w:val="28"/>
        </w:rPr>
        <w:t>років</w:t>
      </w:r>
      <w:proofErr w:type="spellEnd"/>
      <w:r>
        <w:rPr>
          <w:color w:val="000000"/>
          <w:sz w:val="28"/>
          <w:szCs w:val="28"/>
        </w:rPr>
        <w:t xml:space="preserve">, з моменту </w:t>
      </w:r>
      <w:proofErr w:type="spellStart"/>
      <w:r>
        <w:rPr>
          <w:color w:val="000000"/>
          <w:sz w:val="28"/>
          <w:szCs w:val="28"/>
        </w:rPr>
        <w:t>укладення</w:t>
      </w:r>
      <w:proofErr w:type="spellEnd"/>
      <w:r>
        <w:rPr>
          <w:color w:val="000000"/>
          <w:sz w:val="28"/>
          <w:szCs w:val="28"/>
        </w:rPr>
        <w:t xml:space="preserve"> договору, а для </w:t>
      </w:r>
      <w:proofErr w:type="spellStart"/>
      <w:r>
        <w:rPr>
          <w:color w:val="000000"/>
          <w:sz w:val="28"/>
          <w:szCs w:val="28"/>
        </w:rPr>
        <w:t>діючих</w:t>
      </w:r>
      <w:proofErr w:type="spellEnd"/>
      <w:r>
        <w:rPr>
          <w:color w:val="000000"/>
          <w:sz w:val="28"/>
          <w:szCs w:val="28"/>
        </w:rPr>
        <w:t xml:space="preserve"> </w:t>
      </w:r>
      <w:proofErr w:type="spellStart"/>
      <w:r>
        <w:rPr>
          <w:color w:val="000000"/>
          <w:sz w:val="28"/>
          <w:szCs w:val="28"/>
        </w:rPr>
        <w:t>договорів</w:t>
      </w:r>
      <w:proofErr w:type="spellEnd"/>
      <w:r>
        <w:rPr>
          <w:color w:val="000000"/>
          <w:sz w:val="28"/>
          <w:szCs w:val="28"/>
        </w:rPr>
        <w:t xml:space="preserve"> – одного року, з моменту </w:t>
      </w:r>
      <w:proofErr w:type="spellStart"/>
      <w:r>
        <w:rPr>
          <w:color w:val="000000"/>
          <w:sz w:val="28"/>
          <w:szCs w:val="28"/>
        </w:rPr>
        <w:t>прийняття</w:t>
      </w:r>
      <w:proofErr w:type="spellEnd"/>
      <w:r>
        <w:rPr>
          <w:color w:val="000000"/>
          <w:sz w:val="28"/>
          <w:szCs w:val="28"/>
        </w:rPr>
        <w:t xml:space="preserve"> </w:t>
      </w:r>
      <w:proofErr w:type="spellStart"/>
      <w:r>
        <w:rPr>
          <w:color w:val="000000"/>
          <w:sz w:val="28"/>
          <w:szCs w:val="28"/>
        </w:rPr>
        <w:t>даного</w:t>
      </w:r>
      <w:proofErr w:type="spellEnd"/>
      <w:r>
        <w:rPr>
          <w:color w:val="000000"/>
          <w:sz w:val="28"/>
          <w:szCs w:val="28"/>
        </w:rPr>
        <w:t xml:space="preserve"> </w:t>
      </w:r>
      <w:proofErr w:type="spellStart"/>
      <w:r>
        <w:rPr>
          <w:color w:val="000000"/>
          <w:sz w:val="28"/>
          <w:szCs w:val="28"/>
        </w:rPr>
        <w:t>рішення</w:t>
      </w:r>
      <w:proofErr w:type="spellEnd"/>
      <w:r>
        <w:rPr>
          <w:color w:val="000000"/>
          <w:sz w:val="28"/>
          <w:szCs w:val="28"/>
        </w:rPr>
        <w:t xml:space="preserve">, є </w:t>
      </w:r>
      <w:proofErr w:type="spellStart"/>
      <w:r>
        <w:rPr>
          <w:color w:val="000000"/>
          <w:sz w:val="28"/>
          <w:szCs w:val="28"/>
        </w:rPr>
        <w:t>підставою</w:t>
      </w:r>
      <w:proofErr w:type="spellEnd"/>
      <w:r>
        <w:rPr>
          <w:color w:val="000000"/>
          <w:sz w:val="28"/>
          <w:szCs w:val="28"/>
        </w:rPr>
        <w:t xml:space="preserve"> для </w:t>
      </w:r>
      <w:proofErr w:type="spellStart"/>
      <w:r>
        <w:rPr>
          <w:color w:val="000000"/>
          <w:sz w:val="28"/>
          <w:szCs w:val="28"/>
        </w:rPr>
        <w:t>дострокового</w:t>
      </w:r>
      <w:proofErr w:type="spellEnd"/>
      <w:r>
        <w:rPr>
          <w:color w:val="000000"/>
          <w:sz w:val="28"/>
          <w:szCs w:val="28"/>
        </w:rPr>
        <w:t xml:space="preserve"> </w:t>
      </w:r>
      <w:proofErr w:type="spellStart"/>
      <w:r>
        <w:rPr>
          <w:color w:val="000000"/>
          <w:sz w:val="28"/>
          <w:szCs w:val="28"/>
        </w:rPr>
        <w:t>розірвання</w:t>
      </w:r>
      <w:proofErr w:type="spellEnd"/>
      <w:r>
        <w:rPr>
          <w:color w:val="000000"/>
          <w:sz w:val="28"/>
          <w:szCs w:val="28"/>
        </w:rPr>
        <w:t xml:space="preserve"> договору у судовому порядку.</w:t>
      </w:r>
    </w:p>
    <w:p w:rsidR="00F63D78" w:rsidRDefault="00F63D78" w:rsidP="00F63D78">
      <w:pPr>
        <w:pStyle w:val="a3"/>
        <w:spacing w:before="0" w:beforeAutospacing="0" w:after="0" w:afterAutospacing="0"/>
        <w:jc w:val="both"/>
      </w:pPr>
      <w:r>
        <w:rPr>
          <w:color w:val="000000"/>
          <w:sz w:val="28"/>
          <w:szCs w:val="28"/>
        </w:rPr>
        <w:t>4.8. </w:t>
      </w:r>
      <w:proofErr w:type="spellStart"/>
      <w:r>
        <w:rPr>
          <w:color w:val="000000"/>
          <w:sz w:val="28"/>
          <w:szCs w:val="28"/>
        </w:rPr>
        <w:t>податковий</w:t>
      </w:r>
      <w:proofErr w:type="spellEnd"/>
      <w:r>
        <w:rPr>
          <w:color w:val="000000"/>
          <w:sz w:val="28"/>
          <w:szCs w:val="28"/>
        </w:rPr>
        <w:t xml:space="preserve"> </w:t>
      </w:r>
      <w:proofErr w:type="spellStart"/>
      <w:r>
        <w:rPr>
          <w:color w:val="000000"/>
          <w:sz w:val="28"/>
          <w:szCs w:val="28"/>
        </w:rPr>
        <w:t>період</w:t>
      </w:r>
      <w:proofErr w:type="spellEnd"/>
      <w:r>
        <w:rPr>
          <w:color w:val="000000"/>
          <w:sz w:val="28"/>
          <w:szCs w:val="28"/>
        </w:rPr>
        <w:t> </w:t>
      </w:r>
      <w:r>
        <w:rPr>
          <w:color w:val="333333"/>
        </w:rPr>
        <w:t xml:space="preserve">, </w:t>
      </w:r>
      <w:r>
        <w:rPr>
          <w:color w:val="333333"/>
          <w:sz w:val="28"/>
          <w:szCs w:val="28"/>
        </w:rPr>
        <w:t xml:space="preserve">порядок </w:t>
      </w:r>
      <w:proofErr w:type="spellStart"/>
      <w:r>
        <w:rPr>
          <w:color w:val="333333"/>
          <w:sz w:val="28"/>
          <w:szCs w:val="28"/>
        </w:rPr>
        <w:t>обчислення</w:t>
      </w:r>
      <w:proofErr w:type="spellEnd"/>
      <w:r>
        <w:rPr>
          <w:color w:val="333333"/>
          <w:sz w:val="28"/>
          <w:szCs w:val="28"/>
        </w:rPr>
        <w:t xml:space="preserve"> </w:t>
      </w:r>
      <w:proofErr w:type="spellStart"/>
      <w:r>
        <w:rPr>
          <w:color w:val="333333"/>
          <w:sz w:val="28"/>
          <w:szCs w:val="28"/>
        </w:rPr>
        <w:t>орендної</w:t>
      </w:r>
      <w:proofErr w:type="spellEnd"/>
      <w:r>
        <w:rPr>
          <w:color w:val="333333"/>
          <w:sz w:val="28"/>
          <w:szCs w:val="28"/>
        </w:rPr>
        <w:t xml:space="preserve"> плати, строк </w:t>
      </w:r>
      <w:proofErr w:type="spellStart"/>
      <w:r>
        <w:rPr>
          <w:color w:val="333333"/>
          <w:sz w:val="28"/>
          <w:szCs w:val="28"/>
        </w:rPr>
        <w:t>сплати</w:t>
      </w:r>
      <w:proofErr w:type="spellEnd"/>
      <w:r>
        <w:rPr>
          <w:color w:val="333333"/>
          <w:sz w:val="28"/>
          <w:szCs w:val="28"/>
        </w:rPr>
        <w:t xml:space="preserve"> та порядок </w:t>
      </w:r>
      <w:proofErr w:type="spellStart"/>
      <w:r>
        <w:rPr>
          <w:color w:val="333333"/>
          <w:sz w:val="28"/>
          <w:szCs w:val="28"/>
        </w:rPr>
        <w:t>її</w:t>
      </w:r>
      <w:proofErr w:type="spellEnd"/>
      <w:r>
        <w:rPr>
          <w:color w:val="333333"/>
          <w:sz w:val="28"/>
          <w:szCs w:val="28"/>
        </w:rPr>
        <w:t xml:space="preserve"> </w:t>
      </w:r>
      <w:proofErr w:type="spellStart"/>
      <w:r>
        <w:rPr>
          <w:color w:val="333333"/>
          <w:sz w:val="28"/>
          <w:szCs w:val="28"/>
        </w:rPr>
        <w:t>зарахування</w:t>
      </w:r>
      <w:proofErr w:type="spellEnd"/>
      <w:r>
        <w:rPr>
          <w:color w:val="333333"/>
          <w:sz w:val="28"/>
          <w:szCs w:val="28"/>
        </w:rPr>
        <w:t xml:space="preserve"> до бюджету </w:t>
      </w:r>
      <w:proofErr w:type="spellStart"/>
      <w:r>
        <w:rPr>
          <w:color w:val="333333"/>
          <w:sz w:val="28"/>
          <w:szCs w:val="28"/>
        </w:rPr>
        <w:t>застосовується</w:t>
      </w:r>
      <w:proofErr w:type="spellEnd"/>
      <w:r>
        <w:rPr>
          <w:color w:val="333333"/>
          <w:sz w:val="28"/>
          <w:szCs w:val="28"/>
        </w:rPr>
        <w:t xml:space="preserve"> </w:t>
      </w:r>
      <w:proofErr w:type="spellStart"/>
      <w:r>
        <w:rPr>
          <w:color w:val="333333"/>
          <w:sz w:val="28"/>
          <w:szCs w:val="28"/>
        </w:rPr>
        <w:t>відповідно</w:t>
      </w:r>
      <w:proofErr w:type="spellEnd"/>
      <w:r>
        <w:rPr>
          <w:color w:val="333333"/>
          <w:sz w:val="28"/>
          <w:szCs w:val="28"/>
        </w:rPr>
        <w:t xml:space="preserve"> до </w:t>
      </w:r>
      <w:proofErr w:type="spellStart"/>
      <w:r>
        <w:rPr>
          <w:color w:val="333333"/>
          <w:sz w:val="28"/>
          <w:szCs w:val="28"/>
        </w:rPr>
        <w:t>вимог</w:t>
      </w:r>
      <w:proofErr w:type="spellEnd"/>
      <w:r>
        <w:rPr>
          <w:color w:val="333333"/>
          <w:sz w:val="28"/>
          <w:szCs w:val="28"/>
        </w:rPr>
        <w:t xml:space="preserve"> </w:t>
      </w:r>
      <w:proofErr w:type="spellStart"/>
      <w:r>
        <w:rPr>
          <w:color w:val="000000"/>
          <w:sz w:val="28"/>
          <w:szCs w:val="28"/>
        </w:rPr>
        <w:t>Податкового</w:t>
      </w:r>
      <w:proofErr w:type="spellEnd"/>
      <w:r>
        <w:rPr>
          <w:color w:val="000000"/>
          <w:sz w:val="28"/>
          <w:szCs w:val="28"/>
        </w:rPr>
        <w:t xml:space="preserve"> кодексу </w:t>
      </w:r>
      <w:proofErr w:type="spellStart"/>
      <w:r>
        <w:rPr>
          <w:color w:val="000000"/>
          <w:sz w:val="28"/>
          <w:szCs w:val="28"/>
        </w:rPr>
        <w:t>України</w:t>
      </w:r>
      <w:proofErr w:type="spellEnd"/>
      <w:r>
        <w:rPr>
          <w:color w:val="333333"/>
          <w:sz w:val="28"/>
          <w:szCs w:val="28"/>
        </w:rPr>
        <w:t>;</w:t>
      </w:r>
    </w:p>
    <w:p w:rsidR="00F63D78" w:rsidRDefault="00F63D78" w:rsidP="00F63D78">
      <w:pPr>
        <w:pStyle w:val="docdata"/>
        <w:spacing w:before="0" w:beforeAutospacing="0" w:after="0" w:afterAutospacing="0"/>
        <w:jc w:val="both"/>
      </w:pPr>
      <w:r>
        <w:rPr>
          <w:color w:val="000000"/>
          <w:sz w:val="28"/>
          <w:szCs w:val="28"/>
        </w:rPr>
        <w:t xml:space="preserve">4.9. за </w:t>
      </w:r>
      <w:proofErr w:type="spellStart"/>
      <w:r>
        <w:rPr>
          <w:color w:val="000000"/>
          <w:sz w:val="28"/>
          <w:szCs w:val="28"/>
        </w:rPr>
        <w:t>несвоєчасне</w:t>
      </w:r>
      <w:proofErr w:type="spellEnd"/>
      <w:r>
        <w:rPr>
          <w:color w:val="000000"/>
          <w:sz w:val="28"/>
          <w:szCs w:val="28"/>
        </w:rPr>
        <w:t xml:space="preserve"> </w:t>
      </w:r>
      <w:proofErr w:type="spellStart"/>
      <w:r>
        <w:rPr>
          <w:color w:val="000000"/>
          <w:sz w:val="28"/>
          <w:szCs w:val="28"/>
        </w:rPr>
        <w:t>внесення</w:t>
      </w:r>
      <w:proofErr w:type="spellEnd"/>
      <w:r>
        <w:rPr>
          <w:color w:val="000000"/>
          <w:sz w:val="28"/>
          <w:szCs w:val="28"/>
        </w:rPr>
        <w:t xml:space="preserve"> </w:t>
      </w:r>
      <w:proofErr w:type="spellStart"/>
      <w:r>
        <w:rPr>
          <w:color w:val="000000"/>
          <w:sz w:val="28"/>
          <w:szCs w:val="28"/>
        </w:rPr>
        <w:t>орендної</w:t>
      </w:r>
      <w:proofErr w:type="spellEnd"/>
      <w:r>
        <w:rPr>
          <w:color w:val="000000"/>
          <w:sz w:val="28"/>
          <w:szCs w:val="28"/>
        </w:rPr>
        <w:t xml:space="preserve"> плати  на суму боргу (</w:t>
      </w:r>
      <w:proofErr w:type="spellStart"/>
      <w:r>
        <w:rPr>
          <w:color w:val="000000"/>
          <w:sz w:val="28"/>
          <w:szCs w:val="28"/>
        </w:rPr>
        <w:t>включаючи</w:t>
      </w:r>
      <w:proofErr w:type="spellEnd"/>
      <w:r>
        <w:rPr>
          <w:color w:val="000000"/>
          <w:sz w:val="28"/>
          <w:szCs w:val="28"/>
        </w:rPr>
        <w:t xml:space="preserve"> </w:t>
      </w:r>
      <w:proofErr w:type="spellStart"/>
      <w:r>
        <w:rPr>
          <w:color w:val="000000"/>
          <w:sz w:val="28"/>
          <w:szCs w:val="28"/>
        </w:rPr>
        <w:t>штрафні</w:t>
      </w:r>
      <w:proofErr w:type="spellEnd"/>
      <w:r>
        <w:rPr>
          <w:color w:val="000000"/>
          <w:sz w:val="28"/>
          <w:szCs w:val="28"/>
        </w:rPr>
        <w:t xml:space="preserve"> </w:t>
      </w:r>
      <w:proofErr w:type="spellStart"/>
      <w:r>
        <w:rPr>
          <w:color w:val="000000"/>
          <w:sz w:val="28"/>
          <w:szCs w:val="28"/>
        </w:rPr>
        <w:t>санкції</w:t>
      </w:r>
      <w:proofErr w:type="spellEnd"/>
      <w:r>
        <w:rPr>
          <w:color w:val="000000"/>
          <w:sz w:val="28"/>
          <w:szCs w:val="28"/>
        </w:rPr>
        <w:t xml:space="preserve">) </w:t>
      </w:r>
      <w:proofErr w:type="spellStart"/>
      <w:r>
        <w:rPr>
          <w:color w:val="000000"/>
          <w:sz w:val="28"/>
          <w:szCs w:val="28"/>
        </w:rPr>
        <w:t>нараховується</w:t>
      </w:r>
      <w:proofErr w:type="spellEnd"/>
      <w:r>
        <w:rPr>
          <w:color w:val="000000"/>
          <w:sz w:val="28"/>
          <w:szCs w:val="28"/>
        </w:rPr>
        <w:t xml:space="preserve"> пеня </w:t>
      </w:r>
      <w:proofErr w:type="spellStart"/>
      <w:r>
        <w:rPr>
          <w:color w:val="000000"/>
          <w:sz w:val="28"/>
          <w:szCs w:val="28"/>
        </w:rPr>
        <w:t>із</w:t>
      </w:r>
      <w:proofErr w:type="spellEnd"/>
      <w:r>
        <w:rPr>
          <w:color w:val="000000"/>
          <w:sz w:val="28"/>
          <w:szCs w:val="28"/>
        </w:rPr>
        <w:t xml:space="preserve"> </w:t>
      </w:r>
      <w:proofErr w:type="spellStart"/>
      <w:r>
        <w:rPr>
          <w:color w:val="000000"/>
          <w:sz w:val="28"/>
          <w:szCs w:val="28"/>
        </w:rPr>
        <w:t>розрахунку</w:t>
      </w:r>
      <w:proofErr w:type="spellEnd"/>
      <w:r>
        <w:rPr>
          <w:color w:val="000000"/>
          <w:sz w:val="28"/>
          <w:szCs w:val="28"/>
        </w:rPr>
        <w:t xml:space="preserve"> </w:t>
      </w:r>
      <w:r>
        <w:rPr>
          <w:b/>
          <w:bCs/>
          <w:color w:val="000000"/>
          <w:sz w:val="28"/>
          <w:szCs w:val="28"/>
        </w:rPr>
        <w:t xml:space="preserve">120 </w:t>
      </w:r>
      <w:proofErr w:type="spellStart"/>
      <w:r>
        <w:rPr>
          <w:b/>
          <w:bCs/>
          <w:color w:val="000000"/>
          <w:sz w:val="28"/>
          <w:szCs w:val="28"/>
        </w:rPr>
        <w:t>відсотків</w:t>
      </w:r>
      <w:proofErr w:type="spellEnd"/>
      <w:r>
        <w:rPr>
          <w:color w:val="000000"/>
          <w:sz w:val="28"/>
          <w:szCs w:val="28"/>
        </w:rPr>
        <w:t xml:space="preserve"> </w:t>
      </w:r>
      <w:proofErr w:type="spellStart"/>
      <w:r>
        <w:rPr>
          <w:color w:val="000000"/>
          <w:sz w:val="28"/>
          <w:szCs w:val="28"/>
        </w:rPr>
        <w:t>річних</w:t>
      </w:r>
      <w:proofErr w:type="spellEnd"/>
      <w:r>
        <w:rPr>
          <w:color w:val="000000"/>
          <w:sz w:val="28"/>
          <w:szCs w:val="28"/>
        </w:rPr>
        <w:t xml:space="preserve"> </w:t>
      </w:r>
      <w:proofErr w:type="spellStart"/>
      <w:r>
        <w:rPr>
          <w:color w:val="000000"/>
          <w:sz w:val="28"/>
          <w:szCs w:val="28"/>
        </w:rPr>
        <w:t>облікової</w:t>
      </w:r>
      <w:proofErr w:type="spellEnd"/>
      <w:r>
        <w:rPr>
          <w:color w:val="000000"/>
          <w:sz w:val="28"/>
          <w:szCs w:val="28"/>
        </w:rPr>
        <w:t xml:space="preserve"> ставки НБУ, </w:t>
      </w:r>
      <w:proofErr w:type="spellStart"/>
      <w:r>
        <w:rPr>
          <w:color w:val="000000"/>
          <w:sz w:val="28"/>
          <w:szCs w:val="28"/>
        </w:rPr>
        <w:t>діючої</w:t>
      </w:r>
      <w:proofErr w:type="spellEnd"/>
      <w:r>
        <w:rPr>
          <w:color w:val="000000"/>
          <w:sz w:val="28"/>
          <w:szCs w:val="28"/>
        </w:rPr>
        <w:t xml:space="preserve"> на день </w:t>
      </w:r>
      <w:proofErr w:type="spellStart"/>
      <w:r>
        <w:rPr>
          <w:color w:val="000000"/>
          <w:sz w:val="28"/>
          <w:szCs w:val="28"/>
        </w:rPr>
        <w:t>виникнення</w:t>
      </w:r>
      <w:proofErr w:type="spellEnd"/>
      <w:r>
        <w:rPr>
          <w:color w:val="000000"/>
          <w:sz w:val="28"/>
          <w:szCs w:val="28"/>
        </w:rPr>
        <w:t xml:space="preserve"> такого </w:t>
      </w:r>
      <w:proofErr w:type="spellStart"/>
      <w:r>
        <w:rPr>
          <w:color w:val="000000"/>
          <w:sz w:val="28"/>
          <w:szCs w:val="28"/>
        </w:rPr>
        <w:t>податкового</w:t>
      </w:r>
      <w:proofErr w:type="spellEnd"/>
      <w:r>
        <w:rPr>
          <w:color w:val="000000"/>
          <w:sz w:val="28"/>
          <w:szCs w:val="28"/>
        </w:rPr>
        <w:t xml:space="preserve"> боргу, за </w:t>
      </w:r>
      <w:proofErr w:type="spellStart"/>
      <w:r>
        <w:rPr>
          <w:color w:val="000000"/>
          <w:sz w:val="28"/>
          <w:szCs w:val="28"/>
        </w:rPr>
        <w:t>кожний</w:t>
      </w:r>
      <w:proofErr w:type="spellEnd"/>
      <w:r>
        <w:rPr>
          <w:color w:val="000000"/>
          <w:sz w:val="28"/>
          <w:szCs w:val="28"/>
        </w:rPr>
        <w:t xml:space="preserve"> </w:t>
      </w:r>
      <w:proofErr w:type="spellStart"/>
      <w:r>
        <w:rPr>
          <w:color w:val="000000"/>
          <w:sz w:val="28"/>
          <w:szCs w:val="28"/>
        </w:rPr>
        <w:t>календарний</w:t>
      </w:r>
      <w:proofErr w:type="spellEnd"/>
      <w:r>
        <w:rPr>
          <w:color w:val="000000"/>
          <w:sz w:val="28"/>
          <w:szCs w:val="28"/>
        </w:rPr>
        <w:t xml:space="preserve"> день </w:t>
      </w:r>
      <w:proofErr w:type="spellStart"/>
      <w:r>
        <w:rPr>
          <w:color w:val="000000"/>
          <w:sz w:val="28"/>
          <w:szCs w:val="28"/>
        </w:rPr>
        <w:t>прострочення</w:t>
      </w:r>
      <w:proofErr w:type="spellEnd"/>
      <w:r>
        <w:rPr>
          <w:color w:val="000000"/>
          <w:sz w:val="28"/>
          <w:szCs w:val="28"/>
        </w:rPr>
        <w:t xml:space="preserve"> у </w:t>
      </w:r>
      <w:proofErr w:type="spellStart"/>
      <w:r>
        <w:rPr>
          <w:color w:val="000000"/>
          <w:sz w:val="28"/>
          <w:szCs w:val="28"/>
        </w:rPr>
        <w:t>його</w:t>
      </w:r>
      <w:proofErr w:type="spellEnd"/>
      <w:r>
        <w:rPr>
          <w:color w:val="000000"/>
          <w:sz w:val="28"/>
          <w:szCs w:val="28"/>
        </w:rPr>
        <w:t xml:space="preserve"> </w:t>
      </w:r>
      <w:proofErr w:type="spellStart"/>
      <w:r>
        <w:rPr>
          <w:color w:val="000000"/>
          <w:sz w:val="28"/>
          <w:szCs w:val="28"/>
        </w:rPr>
        <w:t>сплаті</w:t>
      </w:r>
      <w:proofErr w:type="spellEnd"/>
      <w:r>
        <w:rPr>
          <w:color w:val="000000"/>
          <w:sz w:val="28"/>
          <w:szCs w:val="28"/>
        </w:rPr>
        <w:t>.</w:t>
      </w:r>
    </w:p>
    <w:p w:rsidR="00F63D78" w:rsidRPr="00F63D78" w:rsidRDefault="00F63D78" w:rsidP="00F63D78">
      <w:pPr>
        <w:pStyle w:val="a3"/>
        <w:spacing w:before="0" w:beforeAutospacing="0" w:after="0" w:afterAutospacing="0"/>
        <w:jc w:val="both"/>
        <w:rPr>
          <w:lang w:val="uk-UA"/>
        </w:rPr>
      </w:pPr>
      <w:r>
        <w:rPr>
          <w:color w:val="000000"/>
          <w:sz w:val="28"/>
          <w:szCs w:val="28"/>
          <w:lang w:val="uk-UA"/>
        </w:rPr>
        <w:t xml:space="preserve">      </w:t>
      </w:r>
      <w:r w:rsidRPr="00F63D78">
        <w:rPr>
          <w:color w:val="000000"/>
          <w:sz w:val="28"/>
          <w:szCs w:val="28"/>
          <w:lang w:val="uk-UA"/>
        </w:rPr>
        <w:t>5.</w:t>
      </w:r>
      <w:r>
        <w:rPr>
          <w:color w:val="000000"/>
          <w:sz w:val="28"/>
          <w:szCs w:val="28"/>
        </w:rPr>
        <w:t> </w:t>
      </w:r>
      <w:r w:rsidRPr="00F63D78">
        <w:rPr>
          <w:color w:val="000000"/>
          <w:sz w:val="28"/>
          <w:szCs w:val="28"/>
          <w:lang w:val="uk-UA"/>
        </w:rPr>
        <w:t xml:space="preserve">Затвердити Типовий договір оренди землі Обухівської міської територіальної громади Київської області, що розроблений відповідно до Типового договору оренди землі затвердженого Кабінетом Міністрів України, згідно з додатком </w:t>
      </w:r>
      <w:r>
        <w:rPr>
          <w:color w:val="000000"/>
          <w:sz w:val="28"/>
          <w:szCs w:val="28"/>
          <w:lang w:val="uk-UA"/>
        </w:rPr>
        <w:t>2</w:t>
      </w:r>
      <w:r w:rsidRPr="00F63D78">
        <w:rPr>
          <w:color w:val="000000"/>
          <w:sz w:val="28"/>
          <w:szCs w:val="28"/>
          <w:lang w:val="uk-UA"/>
        </w:rPr>
        <w:t>.</w:t>
      </w:r>
    </w:p>
    <w:p w:rsidR="00F63D78" w:rsidRPr="00F63D78" w:rsidRDefault="00F63D78" w:rsidP="00F63D78">
      <w:pPr>
        <w:pStyle w:val="a3"/>
        <w:spacing w:before="0" w:beforeAutospacing="0" w:after="0" w:afterAutospacing="0"/>
        <w:jc w:val="both"/>
        <w:rPr>
          <w:lang w:val="uk-UA"/>
        </w:rPr>
      </w:pPr>
      <w:r>
        <w:rPr>
          <w:color w:val="000000"/>
          <w:sz w:val="28"/>
          <w:szCs w:val="28"/>
          <w:lang w:val="uk-UA"/>
        </w:rPr>
        <w:t xml:space="preserve">      </w:t>
      </w:r>
      <w:r w:rsidRPr="00F63D78">
        <w:rPr>
          <w:color w:val="000000"/>
          <w:sz w:val="28"/>
          <w:szCs w:val="28"/>
          <w:lang w:val="uk-UA"/>
        </w:rPr>
        <w:t>6.</w:t>
      </w:r>
      <w:r>
        <w:rPr>
          <w:color w:val="000000"/>
          <w:sz w:val="28"/>
          <w:szCs w:val="28"/>
        </w:rPr>
        <w:t> </w:t>
      </w:r>
      <w:r w:rsidRPr="00F63D78">
        <w:rPr>
          <w:color w:val="000000"/>
          <w:sz w:val="28"/>
          <w:szCs w:val="28"/>
          <w:lang w:val="uk-UA"/>
        </w:rPr>
        <w:t xml:space="preserve">Затвердити форму Розрахунку розміру орендної плати за земельні ділянки комунальної власності Обухівської міської територіальної громади Київської області, який є невід’ємною частиною договору оренди землі, згідно з додатком </w:t>
      </w:r>
      <w:r>
        <w:rPr>
          <w:color w:val="000000"/>
          <w:sz w:val="28"/>
          <w:szCs w:val="28"/>
          <w:lang w:val="uk-UA"/>
        </w:rPr>
        <w:t>3</w:t>
      </w:r>
      <w:r w:rsidRPr="00F63D78">
        <w:rPr>
          <w:color w:val="000000"/>
          <w:sz w:val="28"/>
          <w:szCs w:val="28"/>
          <w:lang w:val="uk-UA"/>
        </w:rPr>
        <w:t>.</w:t>
      </w:r>
    </w:p>
    <w:p w:rsidR="00F63D78" w:rsidRPr="00F63D78" w:rsidRDefault="00F63D78" w:rsidP="00F63D78">
      <w:pPr>
        <w:pStyle w:val="a3"/>
        <w:spacing w:before="0" w:beforeAutospacing="0" w:after="0" w:afterAutospacing="0"/>
        <w:jc w:val="both"/>
        <w:rPr>
          <w:lang w:val="uk-UA"/>
        </w:rPr>
      </w:pPr>
      <w:r>
        <w:rPr>
          <w:color w:val="000000"/>
          <w:sz w:val="28"/>
          <w:szCs w:val="28"/>
          <w:lang w:val="uk-UA"/>
        </w:rPr>
        <w:t xml:space="preserve">       </w:t>
      </w:r>
      <w:r w:rsidRPr="00F63D78">
        <w:rPr>
          <w:color w:val="000000"/>
          <w:sz w:val="28"/>
          <w:szCs w:val="28"/>
          <w:lang w:val="uk-UA"/>
        </w:rPr>
        <w:t>7.</w:t>
      </w:r>
      <w:r>
        <w:rPr>
          <w:color w:val="000000"/>
          <w:sz w:val="28"/>
          <w:szCs w:val="28"/>
        </w:rPr>
        <w:t> </w:t>
      </w:r>
      <w:r w:rsidRPr="00F63D78">
        <w:rPr>
          <w:color w:val="000000"/>
          <w:sz w:val="28"/>
          <w:szCs w:val="28"/>
          <w:lang w:val="uk-UA"/>
        </w:rPr>
        <w:t>Земельному відділу Виконавчого комітету Обухівської міської ради Київської області договори оренди землі на території Обухівської міської територіальної громади</w:t>
      </w:r>
      <w:r>
        <w:rPr>
          <w:color w:val="000000"/>
          <w:sz w:val="28"/>
          <w:szCs w:val="28"/>
        </w:rPr>
        <w:t> </w:t>
      </w:r>
      <w:r w:rsidRPr="00F63D78">
        <w:rPr>
          <w:color w:val="000000"/>
          <w:sz w:val="28"/>
          <w:szCs w:val="28"/>
          <w:lang w:val="uk-UA"/>
        </w:rPr>
        <w:t>Київської області укладати з урахуванням даного рішення.</w:t>
      </w:r>
    </w:p>
    <w:p w:rsidR="00F63D78" w:rsidRPr="00F63D78" w:rsidRDefault="00F63D78" w:rsidP="00F63D78">
      <w:pPr>
        <w:pStyle w:val="a3"/>
        <w:spacing w:before="0" w:beforeAutospacing="0" w:after="0" w:afterAutospacing="0"/>
        <w:jc w:val="both"/>
        <w:rPr>
          <w:lang w:val="uk-UA"/>
        </w:rPr>
      </w:pPr>
      <w:r>
        <w:rPr>
          <w:color w:val="000000"/>
          <w:sz w:val="28"/>
          <w:szCs w:val="28"/>
          <w:lang w:val="uk-UA"/>
        </w:rPr>
        <w:t xml:space="preserve">       </w:t>
      </w:r>
      <w:r w:rsidRPr="00F63D78">
        <w:rPr>
          <w:color w:val="000000"/>
          <w:sz w:val="28"/>
          <w:szCs w:val="28"/>
          <w:lang w:val="uk-UA"/>
        </w:rPr>
        <w:t>8.</w:t>
      </w:r>
      <w:r>
        <w:rPr>
          <w:color w:val="000000"/>
          <w:sz w:val="28"/>
          <w:szCs w:val="28"/>
        </w:rPr>
        <w:t> </w:t>
      </w:r>
      <w:r w:rsidRPr="00F63D78">
        <w:rPr>
          <w:color w:val="000000"/>
          <w:sz w:val="28"/>
          <w:szCs w:val="28"/>
          <w:lang w:val="uk-UA"/>
        </w:rPr>
        <w:t>Дане рішення Обухівської міської ради Київської області набуває чинності з 01.01.202</w:t>
      </w:r>
      <w:r>
        <w:rPr>
          <w:color w:val="000000"/>
          <w:sz w:val="28"/>
          <w:szCs w:val="28"/>
          <w:lang w:val="uk-UA"/>
        </w:rPr>
        <w:t>2</w:t>
      </w:r>
      <w:r w:rsidRPr="00F63D78">
        <w:rPr>
          <w:color w:val="000000"/>
          <w:sz w:val="28"/>
          <w:szCs w:val="28"/>
          <w:lang w:val="uk-UA"/>
        </w:rPr>
        <w:t>.</w:t>
      </w:r>
    </w:p>
    <w:p w:rsidR="00F63D78" w:rsidRDefault="00F63D78" w:rsidP="00F63D78">
      <w:pPr>
        <w:pStyle w:val="a3"/>
        <w:spacing w:before="0" w:beforeAutospacing="0" w:after="0" w:afterAutospacing="0"/>
        <w:ind w:firstLine="567"/>
        <w:jc w:val="both"/>
      </w:pPr>
      <w:r>
        <w:rPr>
          <w:color w:val="000000"/>
          <w:sz w:val="28"/>
          <w:szCs w:val="28"/>
        </w:rPr>
        <w:lastRenderedPageBreak/>
        <w:t xml:space="preserve">9. Контроль за </w:t>
      </w:r>
      <w:proofErr w:type="spellStart"/>
      <w:r>
        <w:rPr>
          <w:color w:val="000000"/>
          <w:sz w:val="28"/>
          <w:szCs w:val="28"/>
        </w:rPr>
        <w:t>виконанням</w:t>
      </w:r>
      <w:proofErr w:type="spellEnd"/>
      <w:r>
        <w:rPr>
          <w:color w:val="000000"/>
          <w:sz w:val="28"/>
          <w:szCs w:val="28"/>
        </w:rPr>
        <w:t xml:space="preserve"> </w:t>
      </w:r>
      <w:proofErr w:type="spellStart"/>
      <w:r>
        <w:rPr>
          <w:color w:val="000000"/>
          <w:sz w:val="28"/>
          <w:szCs w:val="28"/>
        </w:rPr>
        <w:t>даного</w:t>
      </w:r>
      <w:proofErr w:type="spellEnd"/>
      <w:r>
        <w:rPr>
          <w:color w:val="000000"/>
          <w:sz w:val="28"/>
          <w:szCs w:val="28"/>
        </w:rPr>
        <w:t xml:space="preserve"> </w:t>
      </w:r>
      <w:proofErr w:type="spellStart"/>
      <w:r>
        <w:rPr>
          <w:color w:val="000000"/>
          <w:sz w:val="28"/>
          <w:szCs w:val="28"/>
        </w:rPr>
        <w:t>рішення</w:t>
      </w:r>
      <w:proofErr w:type="spellEnd"/>
      <w:r>
        <w:rPr>
          <w:color w:val="000000"/>
          <w:sz w:val="28"/>
          <w:szCs w:val="28"/>
        </w:rPr>
        <w:t xml:space="preserve"> </w:t>
      </w:r>
      <w:proofErr w:type="spellStart"/>
      <w:r>
        <w:rPr>
          <w:color w:val="000000"/>
          <w:sz w:val="28"/>
          <w:szCs w:val="28"/>
        </w:rPr>
        <w:t>покладається</w:t>
      </w:r>
      <w:proofErr w:type="spellEnd"/>
      <w:r>
        <w:rPr>
          <w:color w:val="000000"/>
          <w:sz w:val="28"/>
          <w:szCs w:val="28"/>
        </w:rPr>
        <w:t xml:space="preserve"> на </w:t>
      </w:r>
      <w:proofErr w:type="spellStart"/>
      <w:r>
        <w:rPr>
          <w:color w:val="000000"/>
          <w:sz w:val="28"/>
          <w:szCs w:val="28"/>
        </w:rPr>
        <w:t>постійну</w:t>
      </w:r>
      <w:proofErr w:type="spellEnd"/>
      <w:r>
        <w:rPr>
          <w:color w:val="000000"/>
          <w:sz w:val="28"/>
          <w:szCs w:val="28"/>
        </w:rPr>
        <w:t xml:space="preserve"> </w:t>
      </w:r>
      <w:proofErr w:type="spellStart"/>
      <w:r>
        <w:rPr>
          <w:color w:val="000000"/>
          <w:sz w:val="28"/>
          <w:szCs w:val="28"/>
        </w:rPr>
        <w:t>комісію</w:t>
      </w:r>
      <w:proofErr w:type="spellEnd"/>
      <w:r>
        <w:rPr>
          <w:color w:val="000000"/>
          <w:sz w:val="28"/>
          <w:szCs w:val="28"/>
        </w:rPr>
        <w:t xml:space="preserve"> з </w:t>
      </w:r>
      <w:proofErr w:type="spellStart"/>
      <w:r>
        <w:rPr>
          <w:color w:val="000000"/>
          <w:sz w:val="28"/>
          <w:szCs w:val="28"/>
        </w:rPr>
        <w:t>питань</w:t>
      </w:r>
      <w:proofErr w:type="spellEnd"/>
      <w:r>
        <w:rPr>
          <w:color w:val="000000"/>
          <w:sz w:val="28"/>
          <w:szCs w:val="28"/>
        </w:rPr>
        <w:t xml:space="preserve"> </w:t>
      </w:r>
      <w:proofErr w:type="spellStart"/>
      <w:r>
        <w:rPr>
          <w:color w:val="000000"/>
          <w:sz w:val="28"/>
          <w:szCs w:val="28"/>
        </w:rPr>
        <w:t>земельних</w:t>
      </w:r>
      <w:proofErr w:type="spellEnd"/>
      <w:r>
        <w:rPr>
          <w:color w:val="000000"/>
          <w:sz w:val="28"/>
          <w:szCs w:val="28"/>
        </w:rPr>
        <w:t xml:space="preserve"> </w:t>
      </w:r>
      <w:proofErr w:type="spellStart"/>
      <w:r>
        <w:rPr>
          <w:color w:val="000000"/>
          <w:sz w:val="28"/>
          <w:szCs w:val="28"/>
        </w:rPr>
        <w:t>відносин</w:t>
      </w:r>
      <w:proofErr w:type="spellEnd"/>
      <w:r>
        <w:rPr>
          <w:color w:val="000000"/>
          <w:sz w:val="28"/>
          <w:szCs w:val="28"/>
        </w:rPr>
        <w:t xml:space="preserve">, </w:t>
      </w:r>
      <w:proofErr w:type="spellStart"/>
      <w:r>
        <w:rPr>
          <w:color w:val="000000"/>
          <w:sz w:val="28"/>
          <w:szCs w:val="28"/>
        </w:rPr>
        <w:t>природокористування</w:t>
      </w:r>
      <w:proofErr w:type="spellEnd"/>
      <w:r>
        <w:rPr>
          <w:color w:val="000000"/>
          <w:sz w:val="28"/>
          <w:szCs w:val="28"/>
        </w:rPr>
        <w:t xml:space="preserve">, </w:t>
      </w:r>
      <w:proofErr w:type="spellStart"/>
      <w:r>
        <w:rPr>
          <w:color w:val="000000"/>
          <w:sz w:val="28"/>
          <w:szCs w:val="28"/>
        </w:rPr>
        <w:t>планування</w:t>
      </w:r>
      <w:proofErr w:type="spellEnd"/>
      <w:r>
        <w:rPr>
          <w:color w:val="000000"/>
          <w:sz w:val="28"/>
          <w:szCs w:val="28"/>
        </w:rPr>
        <w:t xml:space="preserve"> </w:t>
      </w:r>
      <w:proofErr w:type="spellStart"/>
      <w:r>
        <w:rPr>
          <w:color w:val="000000"/>
          <w:sz w:val="28"/>
          <w:szCs w:val="28"/>
        </w:rPr>
        <w:t>території</w:t>
      </w:r>
      <w:proofErr w:type="spellEnd"/>
      <w:r>
        <w:rPr>
          <w:color w:val="000000"/>
          <w:sz w:val="28"/>
          <w:szCs w:val="28"/>
        </w:rPr>
        <w:t xml:space="preserve">, </w:t>
      </w:r>
      <w:proofErr w:type="spellStart"/>
      <w:r>
        <w:rPr>
          <w:color w:val="000000"/>
          <w:sz w:val="28"/>
          <w:szCs w:val="28"/>
        </w:rPr>
        <w:t>охорони</w:t>
      </w:r>
      <w:proofErr w:type="spellEnd"/>
      <w:r>
        <w:rPr>
          <w:color w:val="000000"/>
          <w:sz w:val="28"/>
          <w:szCs w:val="28"/>
        </w:rPr>
        <w:t xml:space="preserve"> </w:t>
      </w:r>
      <w:proofErr w:type="spellStart"/>
      <w:r>
        <w:rPr>
          <w:color w:val="000000"/>
          <w:sz w:val="28"/>
          <w:szCs w:val="28"/>
        </w:rPr>
        <w:t>пам’яток</w:t>
      </w:r>
      <w:proofErr w:type="spellEnd"/>
      <w:r>
        <w:rPr>
          <w:color w:val="000000"/>
          <w:sz w:val="28"/>
          <w:szCs w:val="28"/>
        </w:rPr>
        <w:t xml:space="preserve"> та </w:t>
      </w:r>
      <w:proofErr w:type="spellStart"/>
      <w:r>
        <w:rPr>
          <w:color w:val="000000"/>
          <w:sz w:val="28"/>
          <w:szCs w:val="28"/>
        </w:rPr>
        <w:t>історичного</w:t>
      </w:r>
      <w:proofErr w:type="spellEnd"/>
      <w:r>
        <w:rPr>
          <w:color w:val="000000"/>
          <w:sz w:val="28"/>
          <w:szCs w:val="28"/>
        </w:rPr>
        <w:t xml:space="preserve"> </w:t>
      </w:r>
      <w:proofErr w:type="spellStart"/>
      <w:r>
        <w:rPr>
          <w:color w:val="000000"/>
          <w:sz w:val="28"/>
          <w:szCs w:val="28"/>
        </w:rPr>
        <w:t>середовища</w:t>
      </w:r>
      <w:proofErr w:type="spellEnd"/>
      <w:r>
        <w:rPr>
          <w:color w:val="000000"/>
          <w:sz w:val="28"/>
          <w:szCs w:val="28"/>
        </w:rPr>
        <w:t xml:space="preserve"> та заступника </w:t>
      </w:r>
      <w:proofErr w:type="spellStart"/>
      <w:r>
        <w:rPr>
          <w:color w:val="000000"/>
          <w:sz w:val="28"/>
          <w:szCs w:val="28"/>
        </w:rPr>
        <w:t>міського</w:t>
      </w:r>
      <w:proofErr w:type="spellEnd"/>
      <w:r>
        <w:rPr>
          <w:color w:val="000000"/>
          <w:sz w:val="28"/>
          <w:szCs w:val="28"/>
        </w:rPr>
        <w:t xml:space="preserve"> </w:t>
      </w:r>
      <w:proofErr w:type="spellStart"/>
      <w:r>
        <w:rPr>
          <w:color w:val="000000"/>
          <w:sz w:val="28"/>
          <w:szCs w:val="28"/>
        </w:rPr>
        <w:t>голови</w:t>
      </w:r>
      <w:proofErr w:type="spellEnd"/>
      <w:r>
        <w:rPr>
          <w:color w:val="000000"/>
          <w:sz w:val="28"/>
          <w:szCs w:val="28"/>
        </w:rPr>
        <w:t xml:space="preserve"> </w:t>
      </w:r>
      <w:proofErr w:type="spellStart"/>
      <w:r>
        <w:rPr>
          <w:color w:val="000000"/>
          <w:sz w:val="28"/>
          <w:szCs w:val="28"/>
        </w:rPr>
        <w:t>Цельору</w:t>
      </w:r>
      <w:proofErr w:type="spellEnd"/>
      <w:r>
        <w:rPr>
          <w:color w:val="000000"/>
          <w:sz w:val="28"/>
          <w:szCs w:val="28"/>
        </w:rPr>
        <w:t xml:space="preserve"> В.В.</w:t>
      </w:r>
    </w:p>
    <w:p w:rsidR="00F63D78" w:rsidRDefault="00F63D78" w:rsidP="00F63D78">
      <w:pPr>
        <w:pStyle w:val="a3"/>
        <w:tabs>
          <w:tab w:val="left" w:pos="916"/>
          <w:tab w:val="left" w:pos="1832"/>
          <w:tab w:val="left" w:pos="2748"/>
          <w:tab w:val="left" w:pos="3664"/>
          <w:tab w:val="left" w:pos="4580"/>
          <w:tab w:val="left" w:pos="5496"/>
          <w:tab w:val="left" w:pos="6413"/>
          <w:tab w:val="left" w:pos="7328"/>
          <w:tab w:val="left" w:pos="8245"/>
          <w:tab w:val="left" w:pos="9161"/>
          <w:tab w:val="left" w:pos="10077"/>
          <w:tab w:val="left" w:pos="10993"/>
          <w:tab w:val="left" w:pos="11909"/>
          <w:tab w:val="left" w:pos="12826"/>
          <w:tab w:val="left" w:pos="13741"/>
          <w:tab w:val="left" w:pos="14658"/>
        </w:tabs>
        <w:spacing w:before="0" w:beforeAutospacing="0" w:after="0" w:afterAutospacing="0"/>
      </w:pPr>
      <w:r>
        <w:t> </w:t>
      </w:r>
    </w:p>
    <w:p w:rsidR="00F63D78" w:rsidRDefault="00F63D78" w:rsidP="00F63D78">
      <w:pPr>
        <w:pStyle w:val="a3"/>
        <w:tabs>
          <w:tab w:val="left" w:pos="916"/>
          <w:tab w:val="left" w:pos="1832"/>
          <w:tab w:val="left" w:pos="2748"/>
          <w:tab w:val="left" w:pos="3664"/>
          <w:tab w:val="left" w:pos="4580"/>
          <w:tab w:val="left" w:pos="5496"/>
          <w:tab w:val="left" w:pos="6413"/>
          <w:tab w:val="left" w:pos="7328"/>
          <w:tab w:val="left" w:pos="8245"/>
          <w:tab w:val="left" w:pos="9161"/>
          <w:tab w:val="left" w:pos="10077"/>
          <w:tab w:val="left" w:pos="10993"/>
          <w:tab w:val="left" w:pos="11909"/>
          <w:tab w:val="left" w:pos="12826"/>
          <w:tab w:val="left" w:pos="13741"/>
          <w:tab w:val="left" w:pos="14658"/>
        </w:tabs>
        <w:spacing w:before="0" w:beforeAutospacing="0" w:after="0" w:afterAutospacing="0"/>
        <w:jc w:val="both"/>
        <w:rPr>
          <w:sz w:val="28"/>
          <w:szCs w:val="28"/>
          <w:lang w:val="uk-UA"/>
        </w:rPr>
      </w:pPr>
      <w:proofErr w:type="spellStart"/>
      <w:r>
        <w:rPr>
          <w:bCs/>
          <w:color w:val="000000"/>
          <w:sz w:val="28"/>
          <w:szCs w:val="28"/>
        </w:rPr>
        <w:t>Міський</w:t>
      </w:r>
      <w:proofErr w:type="spellEnd"/>
      <w:r>
        <w:rPr>
          <w:bCs/>
          <w:color w:val="000000"/>
          <w:sz w:val="28"/>
          <w:szCs w:val="28"/>
        </w:rPr>
        <w:t xml:space="preserve"> голова                                        </w:t>
      </w:r>
      <w:r>
        <w:rPr>
          <w:bCs/>
          <w:color w:val="000000"/>
          <w:sz w:val="28"/>
          <w:szCs w:val="28"/>
          <w:lang w:val="uk-UA"/>
        </w:rPr>
        <w:t xml:space="preserve">                      Олександр</w:t>
      </w:r>
      <w:r w:rsidR="00481E3B">
        <w:rPr>
          <w:bCs/>
          <w:color w:val="000000"/>
          <w:sz w:val="28"/>
          <w:szCs w:val="28"/>
          <w:lang w:val="uk-UA"/>
        </w:rPr>
        <w:t xml:space="preserve"> </w:t>
      </w:r>
      <w:bookmarkStart w:id="0" w:name="_GoBack"/>
      <w:bookmarkEnd w:id="0"/>
      <w:r>
        <w:rPr>
          <w:bCs/>
          <w:color w:val="000000"/>
          <w:sz w:val="28"/>
          <w:szCs w:val="28"/>
        </w:rPr>
        <w:t>Л</w:t>
      </w:r>
      <w:r>
        <w:rPr>
          <w:bCs/>
          <w:color w:val="000000"/>
          <w:sz w:val="28"/>
          <w:szCs w:val="28"/>
          <w:lang w:val="uk-UA"/>
        </w:rPr>
        <w:t>ЕВЧЕНКО</w:t>
      </w:r>
    </w:p>
    <w:p w:rsidR="00F63D78" w:rsidRDefault="00F63D78" w:rsidP="00F63D78">
      <w:pPr>
        <w:pStyle w:val="a3"/>
        <w:tabs>
          <w:tab w:val="left" w:pos="142"/>
          <w:tab w:val="left" w:pos="1620"/>
        </w:tabs>
        <w:spacing w:before="0" w:beforeAutospacing="0" w:after="0" w:afterAutospacing="0"/>
        <w:jc w:val="both"/>
        <w:rPr>
          <w:sz w:val="28"/>
          <w:szCs w:val="28"/>
        </w:rPr>
      </w:pPr>
      <w:r>
        <w:rPr>
          <w:sz w:val="28"/>
          <w:szCs w:val="28"/>
        </w:rPr>
        <w:t> </w:t>
      </w:r>
    </w:p>
    <w:p w:rsidR="00F63D78" w:rsidRDefault="00F63D78" w:rsidP="00F63D78">
      <w:pPr>
        <w:pStyle w:val="a3"/>
        <w:tabs>
          <w:tab w:val="left" w:pos="142"/>
          <w:tab w:val="left" w:pos="1620"/>
        </w:tabs>
        <w:spacing w:before="0" w:beforeAutospacing="0" w:after="0" w:afterAutospacing="0"/>
        <w:jc w:val="both"/>
        <w:rPr>
          <w:sz w:val="28"/>
          <w:szCs w:val="28"/>
        </w:rPr>
      </w:pPr>
      <w:r>
        <w:rPr>
          <w:sz w:val="28"/>
          <w:szCs w:val="28"/>
        </w:rPr>
        <w:t> </w:t>
      </w:r>
    </w:p>
    <w:p w:rsidR="00F63D78" w:rsidRDefault="00F63D78" w:rsidP="00F63D78">
      <w:pPr>
        <w:pStyle w:val="a3"/>
        <w:tabs>
          <w:tab w:val="left" w:pos="142"/>
          <w:tab w:val="left" w:pos="1620"/>
        </w:tabs>
        <w:spacing w:before="0" w:beforeAutospacing="0" w:after="0" w:afterAutospacing="0"/>
        <w:jc w:val="both"/>
        <w:rPr>
          <w:sz w:val="20"/>
          <w:szCs w:val="20"/>
        </w:rPr>
      </w:pPr>
      <w:proofErr w:type="spellStart"/>
      <w:r>
        <w:rPr>
          <w:color w:val="000000"/>
          <w:sz w:val="20"/>
          <w:szCs w:val="20"/>
        </w:rPr>
        <w:t>Виконавець</w:t>
      </w:r>
      <w:proofErr w:type="spellEnd"/>
      <w:r>
        <w:rPr>
          <w:color w:val="000000"/>
          <w:sz w:val="20"/>
          <w:szCs w:val="20"/>
        </w:rPr>
        <w:t> </w:t>
      </w:r>
      <w:proofErr w:type="spellStart"/>
      <w:r>
        <w:rPr>
          <w:color w:val="000000"/>
          <w:sz w:val="20"/>
          <w:szCs w:val="20"/>
        </w:rPr>
        <w:t>Стрілець</w:t>
      </w:r>
      <w:proofErr w:type="spellEnd"/>
      <w:r>
        <w:rPr>
          <w:color w:val="000000"/>
          <w:sz w:val="20"/>
          <w:szCs w:val="20"/>
        </w:rPr>
        <w:t xml:space="preserve"> А.В.</w:t>
      </w:r>
    </w:p>
    <w:p w:rsidR="00F63D78" w:rsidRDefault="00F63D78" w:rsidP="00F63D78">
      <w:pPr>
        <w:pStyle w:val="a3"/>
        <w:tabs>
          <w:tab w:val="left" w:pos="142"/>
          <w:tab w:val="left" w:pos="1620"/>
        </w:tabs>
        <w:spacing w:before="0" w:beforeAutospacing="0" w:after="0" w:afterAutospacing="0"/>
        <w:jc w:val="both"/>
        <w:rPr>
          <w:sz w:val="28"/>
          <w:szCs w:val="28"/>
          <w:lang w:val="uk-UA"/>
        </w:rPr>
      </w:pPr>
      <w:r>
        <w:rPr>
          <w:color w:val="000000"/>
          <w:sz w:val="28"/>
          <w:szCs w:val="28"/>
        </w:rPr>
        <w:t xml:space="preserve">                     </w:t>
      </w:r>
    </w:p>
    <w:p w:rsidR="00F63D78" w:rsidRDefault="00F63D78" w:rsidP="00F63D78">
      <w:pPr>
        <w:pStyle w:val="a3"/>
        <w:spacing w:before="0" w:beforeAutospacing="0" w:after="0" w:afterAutospacing="0"/>
        <w:ind w:firstLine="540"/>
        <w:jc w:val="both"/>
        <w:rPr>
          <w:sz w:val="28"/>
          <w:szCs w:val="28"/>
        </w:rPr>
      </w:pPr>
      <w:r>
        <w:rPr>
          <w:sz w:val="28"/>
          <w:szCs w:val="28"/>
        </w:rPr>
        <w:t> </w:t>
      </w:r>
    </w:p>
    <w:p w:rsidR="00F63D78" w:rsidRDefault="00F63D78" w:rsidP="00F63D78">
      <w:pPr>
        <w:pStyle w:val="a3"/>
        <w:spacing w:before="0" w:beforeAutospacing="0" w:after="0" w:afterAutospacing="0"/>
        <w:ind w:firstLine="540"/>
        <w:jc w:val="both"/>
        <w:rPr>
          <w:sz w:val="28"/>
          <w:szCs w:val="28"/>
        </w:rPr>
      </w:pPr>
      <w:r>
        <w:rPr>
          <w:sz w:val="28"/>
          <w:szCs w:val="28"/>
        </w:rPr>
        <w:t> </w:t>
      </w:r>
    </w:p>
    <w:p w:rsidR="00F63D78" w:rsidRDefault="00F63D78" w:rsidP="00F63D78">
      <w:pPr>
        <w:pStyle w:val="a3"/>
        <w:spacing w:before="0" w:beforeAutospacing="0" w:after="0" w:afterAutospacing="0"/>
        <w:ind w:firstLine="540"/>
        <w:jc w:val="both"/>
        <w:rPr>
          <w:sz w:val="28"/>
          <w:szCs w:val="28"/>
        </w:rPr>
      </w:pPr>
      <w:r>
        <w:rPr>
          <w:sz w:val="28"/>
          <w:szCs w:val="28"/>
        </w:rPr>
        <w:t> </w:t>
      </w:r>
    </w:p>
    <w:p w:rsidR="00F63D78" w:rsidRDefault="00F63D78" w:rsidP="00F63D78">
      <w:pPr>
        <w:pStyle w:val="a3"/>
        <w:spacing w:before="0" w:beforeAutospacing="0" w:after="0" w:afterAutospacing="0"/>
        <w:ind w:firstLine="540"/>
        <w:jc w:val="both"/>
        <w:rPr>
          <w:sz w:val="28"/>
          <w:szCs w:val="28"/>
        </w:rPr>
      </w:pPr>
      <w:r>
        <w:rPr>
          <w:sz w:val="28"/>
          <w:szCs w:val="28"/>
        </w:rPr>
        <w:t> </w:t>
      </w:r>
    </w:p>
    <w:p w:rsidR="00F63D78" w:rsidRDefault="00F63D78" w:rsidP="00F63D78">
      <w:pPr>
        <w:pStyle w:val="a3"/>
        <w:spacing w:before="0" w:beforeAutospacing="0" w:after="0" w:afterAutospacing="0"/>
        <w:ind w:firstLine="540"/>
        <w:jc w:val="both"/>
        <w:rPr>
          <w:sz w:val="28"/>
          <w:szCs w:val="28"/>
        </w:rPr>
      </w:pPr>
      <w:r>
        <w:rPr>
          <w:sz w:val="28"/>
          <w:szCs w:val="28"/>
        </w:rPr>
        <w:t> </w:t>
      </w:r>
    </w:p>
    <w:p w:rsidR="00F63D78" w:rsidRDefault="00F63D78" w:rsidP="00F63D78">
      <w:pPr>
        <w:pStyle w:val="a3"/>
        <w:spacing w:before="0" w:beforeAutospacing="0" w:after="0" w:afterAutospacing="0"/>
        <w:ind w:firstLine="540"/>
        <w:jc w:val="both"/>
        <w:rPr>
          <w:sz w:val="28"/>
          <w:szCs w:val="28"/>
        </w:rPr>
      </w:pPr>
      <w:r>
        <w:rPr>
          <w:sz w:val="28"/>
          <w:szCs w:val="28"/>
        </w:rPr>
        <w:t> </w:t>
      </w:r>
    </w:p>
    <w:p w:rsidR="00F63D78" w:rsidRDefault="00F63D78" w:rsidP="00F63D78">
      <w:pPr>
        <w:pStyle w:val="a3"/>
        <w:spacing w:before="0" w:beforeAutospacing="0" w:after="0" w:afterAutospacing="0"/>
        <w:ind w:firstLine="540"/>
        <w:jc w:val="both"/>
        <w:rPr>
          <w:sz w:val="28"/>
          <w:szCs w:val="28"/>
          <w:lang w:val="uk-UA"/>
        </w:rPr>
      </w:pPr>
      <w:r>
        <w:rPr>
          <w:sz w:val="28"/>
          <w:szCs w:val="28"/>
        </w:rPr>
        <w:t> </w:t>
      </w: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r>
        <w:rPr>
          <w:sz w:val="28"/>
          <w:szCs w:val="28"/>
        </w:rPr>
        <w:t> </w:t>
      </w: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972C39" w:rsidRDefault="00972C39" w:rsidP="00F63D78">
      <w:pPr>
        <w:pStyle w:val="a3"/>
        <w:spacing w:before="0" w:beforeAutospacing="0" w:after="0" w:afterAutospacing="0"/>
        <w:ind w:firstLine="540"/>
        <w:jc w:val="both"/>
        <w:rPr>
          <w:sz w:val="28"/>
          <w:szCs w:val="28"/>
          <w:lang w:val="uk-UA"/>
        </w:rPr>
      </w:pPr>
    </w:p>
    <w:p w:rsidR="00972C39" w:rsidRDefault="00972C39" w:rsidP="00F63D78">
      <w:pPr>
        <w:pStyle w:val="a3"/>
        <w:spacing w:before="0" w:beforeAutospacing="0" w:after="0" w:afterAutospacing="0"/>
        <w:ind w:firstLine="540"/>
        <w:jc w:val="both"/>
        <w:rPr>
          <w:sz w:val="28"/>
          <w:szCs w:val="28"/>
          <w:lang w:val="uk-UA"/>
        </w:rPr>
      </w:pPr>
    </w:p>
    <w:p w:rsidR="00972C39" w:rsidRDefault="00972C39" w:rsidP="00F63D78">
      <w:pPr>
        <w:pStyle w:val="a3"/>
        <w:spacing w:before="0" w:beforeAutospacing="0" w:after="0" w:afterAutospacing="0"/>
        <w:ind w:firstLine="540"/>
        <w:jc w:val="both"/>
        <w:rPr>
          <w:sz w:val="28"/>
          <w:szCs w:val="28"/>
          <w:lang w:val="uk-UA"/>
        </w:rPr>
      </w:pPr>
    </w:p>
    <w:p w:rsidR="00972C39" w:rsidRDefault="00972C39" w:rsidP="00F63D78">
      <w:pPr>
        <w:pStyle w:val="a3"/>
        <w:spacing w:before="0" w:beforeAutospacing="0" w:after="0" w:afterAutospacing="0"/>
        <w:ind w:firstLine="540"/>
        <w:jc w:val="both"/>
        <w:rPr>
          <w:sz w:val="28"/>
          <w:szCs w:val="28"/>
          <w:lang w:val="uk-UA"/>
        </w:rPr>
      </w:pPr>
    </w:p>
    <w:p w:rsidR="00536682" w:rsidRDefault="00536682" w:rsidP="00F63D78">
      <w:pPr>
        <w:pStyle w:val="a3"/>
        <w:spacing w:before="0" w:beforeAutospacing="0" w:after="0" w:afterAutospacing="0"/>
        <w:ind w:firstLine="540"/>
        <w:jc w:val="both"/>
        <w:rPr>
          <w:sz w:val="28"/>
          <w:szCs w:val="28"/>
          <w:lang w:val="uk-UA"/>
        </w:rPr>
      </w:pPr>
    </w:p>
    <w:p w:rsidR="00536682" w:rsidRDefault="00536682" w:rsidP="00F63D78">
      <w:pPr>
        <w:pStyle w:val="a3"/>
        <w:spacing w:before="0" w:beforeAutospacing="0" w:after="0" w:afterAutospacing="0"/>
        <w:ind w:firstLine="540"/>
        <w:jc w:val="both"/>
        <w:rPr>
          <w:sz w:val="28"/>
          <w:szCs w:val="28"/>
          <w:lang w:val="uk-UA"/>
        </w:rPr>
      </w:pPr>
    </w:p>
    <w:p w:rsidR="00536682" w:rsidRDefault="00536682" w:rsidP="00F63D78">
      <w:pPr>
        <w:pStyle w:val="a3"/>
        <w:spacing w:before="0" w:beforeAutospacing="0" w:after="0" w:afterAutospacing="0"/>
        <w:ind w:firstLine="540"/>
        <w:jc w:val="both"/>
        <w:rPr>
          <w:sz w:val="28"/>
          <w:szCs w:val="28"/>
          <w:lang w:val="uk-UA"/>
        </w:rPr>
      </w:pPr>
    </w:p>
    <w:p w:rsidR="00F63D78" w:rsidRDefault="00F63D78" w:rsidP="00F63D78">
      <w:pPr>
        <w:pStyle w:val="a3"/>
        <w:widowControl w:val="0"/>
        <w:spacing w:before="0" w:beforeAutospacing="0" w:after="0" w:afterAutospacing="0"/>
        <w:ind w:left="360"/>
        <w:jc w:val="right"/>
      </w:pPr>
      <w:r>
        <w:t> </w:t>
      </w:r>
    </w:p>
    <w:p w:rsidR="00F63D78" w:rsidRDefault="00F63D78" w:rsidP="007E1EDE">
      <w:pPr>
        <w:pStyle w:val="a3"/>
        <w:widowControl w:val="0"/>
        <w:spacing w:before="0" w:beforeAutospacing="0" w:after="0" w:afterAutospacing="0"/>
        <w:ind w:left="360"/>
        <w:jc w:val="right"/>
      </w:pPr>
      <w:proofErr w:type="spellStart"/>
      <w:r>
        <w:rPr>
          <w:color w:val="000000"/>
        </w:rPr>
        <w:lastRenderedPageBreak/>
        <w:t>Додаток</w:t>
      </w:r>
      <w:proofErr w:type="spellEnd"/>
      <w:r>
        <w:rPr>
          <w:color w:val="000000"/>
        </w:rPr>
        <w:t xml:space="preserve"> 1</w:t>
      </w:r>
    </w:p>
    <w:p w:rsidR="00F63D78" w:rsidRDefault="00F63D78" w:rsidP="007E1EDE">
      <w:pPr>
        <w:tabs>
          <w:tab w:val="num" w:pos="540"/>
        </w:tabs>
        <w:ind w:right="-5"/>
        <w:jc w:val="right"/>
      </w:pPr>
      <w:r>
        <w:rPr>
          <w:color w:val="000000"/>
        </w:rPr>
        <w:t xml:space="preserve">                                                                                                 </w:t>
      </w:r>
      <w:r>
        <w:t>до рішення Обухівської міської ради</w:t>
      </w:r>
    </w:p>
    <w:p w:rsidR="00F63D78" w:rsidRDefault="00F63D78" w:rsidP="007E1EDE">
      <w:pPr>
        <w:tabs>
          <w:tab w:val="num" w:pos="540"/>
        </w:tabs>
        <w:ind w:right="-5"/>
        <w:jc w:val="right"/>
      </w:pPr>
      <w:r>
        <w:rPr>
          <w:color w:val="000000"/>
        </w:rPr>
        <w:t xml:space="preserve">                                                                                                            </w:t>
      </w:r>
      <w:r w:rsidR="007E1EDE">
        <w:rPr>
          <w:color w:val="000000"/>
        </w:rPr>
        <w:t>від 17.12.2021</w:t>
      </w:r>
      <w:r>
        <w:rPr>
          <w:color w:val="000000"/>
        </w:rPr>
        <w:t xml:space="preserve"> № </w:t>
      </w:r>
      <w:r w:rsidR="007E1EDE">
        <w:rPr>
          <w:color w:val="000000"/>
        </w:rPr>
        <w:t>479</w:t>
      </w:r>
      <w:r>
        <w:rPr>
          <w:color w:val="000000"/>
        </w:rPr>
        <w:t xml:space="preserve">-18-VІIІ </w:t>
      </w:r>
    </w:p>
    <w:p w:rsidR="00F63D78" w:rsidRDefault="00F63D78" w:rsidP="007E1EDE">
      <w:pPr>
        <w:pStyle w:val="a3"/>
        <w:widowControl w:val="0"/>
        <w:spacing w:before="0" w:beforeAutospacing="0" w:after="0" w:afterAutospacing="0"/>
        <w:jc w:val="right"/>
        <w:rPr>
          <w:color w:val="000000"/>
          <w:lang w:val="uk-UA"/>
        </w:rPr>
      </w:pPr>
    </w:p>
    <w:p w:rsidR="00F63D78" w:rsidRDefault="00F63D78" w:rsidP="00F63D78">
      <w:pPr>
        <w:pStyle w:val="a3"/>
        <w:widowControl w:val="0"/>
        <w:spacing w:before="0" w:beforeAutospacing="0" w:after="0" w:afterAutospacing="0"/>
        <w:rPr>
          <w:color w:val="000000"/>
          <w:lang w:val="uk-UA"/>
        </w:rPr>
      </w:pPr>
    </w:p>
    <w:p w:rsidR="00F63D78" w:rsidRDefault="00F63D78" w:rsidP="00F63D78">
      <w:pPr>
        <w:pStyle w:val="a3"/>
        <w:widowControl w:val="0"/>
        <w:spacing w:before="0" w:beforeAutospacing="0" w:after="0" w:afterAutospacing="0"/>
        <w:rPr>
          <w:lang w:val="uk-UA"/>
        </w:rPr>
      </w:pPr>
      <w:r>
        <w:rPr>
          <w:color w:val="000000"/>
        </w:rPr>
        <w:t> </w:t>
      </w:r>
      <w:r>
        <w:rPr>
          <w:lang w:val="uk-UA"/>
        </w:rPr>
        <w:t>Коефіцієнт цільового призначення та функціонального використання</w:t>
      </w:r>
    </w:p>
    <w:p w:rsidR="00F63D78" w:rsidRDefault="00F63D78" w:rsidP="00F63D78">
      <w:pPr>
        <w:pStyle w:val="a3"/>
        <w:widowControl w:val="0"/>
        <w:spacing w:before="0" w:beforeAutospacing="0" w:after="0" w:afterAutospacing="0"/>
        <w:rPr>
          <w:lang w:val="uk-UA"/>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3"/>
        <w:gridCol w:w="1036"/>
        <w:gridCol w:w="6240"/>
        <w:gridCol w:w="1854"/>
      </w:tblGrid>
      <w:tr w:rsidR="00F63D78" w:rsidTr="00F63D78">
        <w:trPr>
          <w:jc w:val="center"/>
        </w:trPr>
        <w:tc>
          <w:tcPr>
            <w:tcW w:w="813"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jc w:val="center"/>
              <w:rPr>
                <w:lang w:eastAsia="ru-RU"/>
              </w:rPr>
            </w:pPr>
            <w:r>
              <w:t> </w:t>
            </w:r>
            <w:r>
              <w:rPr>
                <w:color w:val="000000"/>
                <w:lang w:eastAsia="ru-RU"/>
              </w:rPr>
              <w:t>Код КВЦПЗ</w:t>
            </w:r>
          </w:p>
        </w:tc>
        <w:tc>
          <w:tcPr>
            <w:tcW w:w="3200"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jc w:val="center"/>
              <w:rPr>
                <w:lang w:eastAsia="ru-RU"/>
              </w:rPr>
            </w:pPr>
            <w:r>
              <w:rPr>
                <w:color w:val="000000"/>
                <w:lang w:eastAsia="ru-RU"/>
              </w:rPr>
              <w:t>Назва</w:t>
            </w:r>
          </w:p>
        </w:tc>
        <w:tc>
          <w:tcPr>
            <w:tcW w:w="987"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pStyle w:val="a3"/>
              <w:tabs>
                <w:tab w:val="left" w:pos="540"/>
              </w:tabs>
              <w:spacing w:before="0" w:beforeAutospacing="0" w:after="0" w:afterAutospacing="0" w:line="271" w:lineRule="auto"/>
              <w:jc w:val="both"/>
              <w:rPr>
                <w:color w:val="000000"/>
                <w:lang w:val="uk-UA" w:eastAsia="en-US"/>
              </w:rPr>
            </w:pPr>
            <w:proofErr w:type="spellStart"/>
            <w:r>
              <w:rPr>
                <w:color w:val="000000"/>
                <w:lang w:eastAsia="en-US"/>
              </w:rPr>
              <w:t>Розмір</w:t>
            </w:r>
            <w:proofErr w:type="spellEnd"/>
            <w:r>
              <w:rPr>
                <w:color w:val="000000"/>
                <w:lang w:eastAsia="en-US"/>
              </w:rPr>
              <w:t> </w:t>
            </w:r>
          </w:p>
          <w:p w:rsidR="00F63D78" w:rsidRDefault="00F63D78">
            <w:pPr>
              <w:pStyle w:val="a3"/>
              <w:tabs>
                <w:tab w:val="left" w:pos="540"/>
              </w:tabs>
              <w:spacing w:before="0" w:beforeAutospacing="0" w:after="0" w:afterAutospacing="0" w:line="271" w:lineRule="auto"/>
              <w:jc w:val="both"/>
              <w:rPr>
                <w:lang w:eastAsia="en-US"/>
              </w:rPr>
            </w:pPr>
            <w:proofErr w:type="spellStart"/>
            <w:r>
              <w:rPr>
                <w:color w:val="000000"/>
                <w:lang w:eastAsia="en-US"/>
              </w:rPr>
              <w:t>коефіцієнту</w:t>
            </w:r>
            <w:proofErr w:type="spellEnd"/>
          </w:p>
          <w:p w:rsidR="00F63D78" w:rsidRDefault="00F63D78">
            <w:pPr>
              <w:spacing w:before="150" w:after="150" w:line="276" w:lineRule="auto"/>
              <w:jc w:val="center"/>
              <w:rPr>
                <w:color w:val="000000"/>
                <w:lang w:eastAsia="ru-RU"/>
              </w:rPr>
            </w:pPr>
          </w:p>
        </w:tc>
      </w:tr>
      <w:tr w:rsidR="00F63D78" w:rsidTr="00F63D78">
        <w:trPr>
          <w:jc w:val="center"/>
        </w:trPr>
        <w:tc>
          <w:tcPr>
            <w:tcW w:w="35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jc w:val="center"/>
              <w:rPr>
                <w:lang w:eastAsia="ru-RU"/>
              </w:rPr>
            </w:pPr>
            <w:r>
              <w:rPr>
                <w:color w:val="000000"/>
                <w:lang w:eastAsia="ru-RU"/>
              </w:rPr>
              <w:t>Розділ</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jc w:val="center"/>
              <w:rPr>
                <w:lang w:eastAsia="ru-RU"/>
              </w:rPr>
            </w:pPr>
            <w:r>
              <w:rPr>
                <w:color w:val="000000"/>
                <w:lang w:eastAsia="ru-RU"/>
              </w:rPr>
              <w:t>Підрозділ</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color w:val="000000"/>
                <w:lang w:eastAsia="ru-RU"/>
              </w:rPr>
            </w:pPr>
          </w:p>
        </w:tc>
      </w:tr>
      <w:tr w:rsidR="00F63D78" w:rsidTr="00F63D78">
        <w:trPr>
          <w:jc w:val="center"/>
        </w:trPr>
        <w:tc>
          <w:tcPr>
            <w:tcW w:w="35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 xml:space="preserve">Секція </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br/>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сільськогосподарського призначення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RPr="00F63D78" w:rsidTr="00F63D78">
        <w:trPr>
          <w:jc w:val="center"/>
        </w:trPr>
        <w:tc>
          <w:tcPr>
            <w:tcW w:w="351"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01</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br/>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сільськогосподарського призначення</w:t>
            </w:r>
            <w:r>
              <w:rPr>
                <w:color w:val="000000"/>
                <w:lang w:eastAsia="ru-RU"/>
              </w:rPr>
              <w:t> (землі, надані для виробництва сільськогосподарської продукції, здійснення сільськогосподарської науково-дослідної та навчальної діяльності, розміщення відповідної виробничої інфраструктури, у тому числі інфраструктури оптових ринків сільськогосподарської продукції, або призначені для цих цілей; землі, надані для діяльності у сфері надання послуг у сільському господарстві, та інше)</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01.01</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ведення товарного сільськогосподарського виробництва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01.02</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ведення фермерського господарства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01.03</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ведення особистого селянського господарства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01.04</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ведення підсобного сільського господарства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01.05</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індивідуального садівництва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01.06</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колективного садівництва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01.07</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городництва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01.08</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сінокосіння і випасання худоби</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01.09</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дослідних і навчальних цілей</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01.10</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пропаганди передового досвіду ведення сільського господарства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01.11</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надання послуг у сільському господарстві</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01.12</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інфраструктури оптових ринків сільськогосподарської продукції</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01.13</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іншого сільськогосподарського призначення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01.14</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цілей підрозділів 01.01-01.13 та для збереження та використання земель природно-заповідного фонду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35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 xml:space="preserve">Секція </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 </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житлової та громадської забудови</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Tr="00F63D78">
        <w:trPr>
          <w:jc w:val="center"/>
        </w:trPr>
        <w:tc>
          <w:tcPr>
            <w:tcW w:w="351"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02</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 </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житлової забудови</w:t>
            </w:r>
            <w:r>
              <w:rPr>
                <w:color w:val="000000"/>
                <w:lang w:eastAsia="ru-RU"/>
              </w:rPr>
              <w:t> (землі, які використовуються для розміщення житлової забудови (житлові будинки, гуртожитки, господарські будівлі та інше); землі, які використовуються для розміщення гаражного будівництва)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bCs/>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02.01</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і обслуговування житлового будинку, господарських будівель і споруд (присадибна ділянка)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02.02</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колективного житлового будівництва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02.03</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і обслуговування багатоквартирного житлового будинку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02.04</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і обслуговування будівель тимчасового проживання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02.05</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індивідуальних гаражів</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lang w:eastAsia="ru-RU"/>
              </w:rPr>
            </w:pPr>
            <w:r>
              <w:rPr>
                <w:b/>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02.06</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колективного гаражного будівництва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02.07</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іншої житлової забудови</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02.08</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цілей підрозділів 02.01-02.07, 02.09, 02.10 та для збереження та використання земель природно-заповідного фонду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02.09</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і обслуговування паркінгів та автостоянок на землях житлової та громадської забудови</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line="276" w:lineRule="auto"/>
              <w:rPr>
                <w:b/>
                <w:lang w:eastAsia="ru-RU"/>
              </w:rPr>
            </w:pPr>
            <w:r>
              <w:rPr>
                <w:b/>
                <w:lang w:eastAsia="ru-RU"/>
              </w:rPr>
              <w:t>3.0</w:t>
            </w:r>
          </w:p>
          <w:p w:rsidR="00F63D78" w:rsidRDefault="00F63D78">
            <w:pPr>
              <w:spacing w:line="276" w:lineRule="auto"/>
              <w:rPr>
                <w:lang w:eastAsia="ru-RU"/>
              </w:rPr>
            </w:pP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02.10</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і обслуговування багатоквартирного житлового будинку з об’єктами торгово-розважальної та ринкової інфраструктури</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RPr="00F63D78" w:rsidTr="00F63D78">
        <w:trPr>
          <w:jc w:val="center"/>
        </w:trPr>
        <w:tc>
          <w:tcPr>
            <w:tcW w:w="351"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03</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 </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громадської забудови</w:t>
            </w:r>
            <w:r>
              <w:rPr>
                <w:color w:val="000000"/>
                <w:lang w:eastAsia="ru-RU"/>
              </w:rPr>
              <w:t xml:space="preserve"> (землі, які використовуються для розміщення громадських будівель і споруд (готелів, </w:t>
            </w:r>
            <w:r>
              <w:rPr>
                <w:color w:val="000000"/>
                <w:lang w:eastAsia="ru-RU"/>
              </w:rPr>
              <w:lastRenderedPageBreak/>
              <w:t>офісних будівель, торговельних будівель, для публічних виступів, для музеїв та бібліотек, для навчальних та дослідних закладів, для лікарень та оздоровчих закладів), інших об'єктів загального користування)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03.01</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та обслуговування будівель закладів освіти</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03.02</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та обслуговування будівель закладів охорони здоров'я та соціальної допомоги</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03.03</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та обслуговування будівель громадських та релігійних організацій</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03.04</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та обслуговування будівель закладів культурно-просвітницького обслуговування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03.05</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та обслуговування будівель екстериторіальних організацій та органів</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03.06</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та обслуговування будівель торгівлі</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rPr>
            </w:pPr>
            <w:r>
              <w:rPr>
                <w:b/>
                <w:color w:val="000000"/>
              </w:rPr>
              <w:t xml:space="preserve">до 100 </w:t>
            </w:r>
            <w:proofErr w:type="spellStart"/>
            <w:r>
              <w:rPr>
                <w:b/>
                <w:color w:val="000000"/>
              </w:rPr>
              <w:t>м.кв</w:t>
            </w:r>
            <w:proofErr w:type="spellEnd"/>
            <w:r>
              <w:rPr>
                <w:b/>
                <w:color w:val="000000"/>
              </w:rPr>
              <w:t xml:space="preserve"> 10%</w:t>
            </w:r>
          </w:p>
          <w:p w:rsidR="00F63D78" w:rsidRDefault="00F63D78">
            <w:pPr>
              <w:spacing w:before="150" w:after="150" w:line="276" w:lineRule="auto"/>
              <w:rPr>
                <w:b/>
                <w:color w:val="000000"/>
              </w:rPr>
            </w:pPr>
            <w:r>
              <w:rPr>
                <w:b/>
                <w:color w:val="000000"/>
              </w:rPr>
              <w:t xml:space="preserve">від 101 </w:t>
            </w:r>
            <w:proofErr w:type="spellStart"/>
            <w:r>
              <w:rPr>
                <w:b/>
                <w:color w:val="000000"/>
              </w:rPr>
              <w:t>м.кв</w:t>
            </w:r>
            <w:proofErr w:type="spellEnd"/>
            <w:r>
              <w:rPr>
                <w:b/>
                <w:color w:val="000000"/>
              </w:rPr>
              <w:t>. до 250 м.кв.9%</w:t>
            </w:r>
          </w:p>
          <w:p w:rsidR="00F63D78" w:rsidRDefault="00F63D78">
            <w:pPr>
              <w:spacing w:before="150" w:after="150" w:line="276" w:lineRule="auto"/>
              <w:rPr>
                <w:b/>
                <w:color w:val="000000"/>
              </w:rPr>
            </w:pPr>
            <w:r>
              <w:rPr>
                <w:b/>
                <w:color w:val="000000"/>
              </w:rPr>
              <w:t xml:space="preserve">від 251 </w:t>
            </w:r>
            <w:proofErr w:type="spellStart"/>
            <w:r>
              <w:rPr>
                <w:b/>
                <w:color w:val="000000"/>
              </w:rPr>
              <w:t>м.кв</w:t>
            </w:r>
            <w:proofErr w:type="spellEnd"/>
            <w:r>
              <w:rPr>
                <w:b/>
                <w:color w:val="000000"/>
              </w:rPr>
              <w:t xml:space="preserve">. до 500 </w:t>
            </w:r>
            <w:proofErr w:type="spellStart"/>
            <w:r>
              <w:rPr>
                <w:b/>
                <w:color w:val="000000"/>
              </w:rPr>
              <w:t>м.кв</w:t>
            </w:r>
            <w:proofErr w:type="spellEnd"/>
            <w:r>
              <w:rPr>
                <w:b/>
                <w:color w:val="000000"/>
              </w:rPr>
              <w:t xml:space="preserve"> 8%</w:t>
            </w:r>
          </w:p>
          <w:p w:rsidR="00F63D78" w:rsidRDefault="00F63D78">
            <w:pPr>
              <w:spacing w:before="150" w:after="150" w:line="276" w:lineRule="auto"/>
              <w:rPr>
                <w:b/>
                <w:color w:val="000000"/>
              </w:rPr>
            </w:pPr>
            <w:r>
              <w:rPr>
                <w:b/>
                <w:color w:val="000000"/>
              </w:rPr>
              <w:t xml:space="preserve">від 501 </w:t>
            </w:r>
            <w:proofErr w:type="spellStart"/>
            <w:r>
              <w:rPr>
                <w:b/>
                <w:color w:val="000000"/>
              </w:rPr>
              <w:t>м.кв</w:t>
            </w:r>
            <w:proofErr w:type="spellEnd"/>
            <w:r>
              <w:rPr>
                <w:b/>
                <w:color w:val="000000"/>
              </w:rPr>
              <w:t xml:space="preserve">. до 750 </w:t>
            </w:r>
            <w:proofErr w:type="spellStart"/>
            <w:r>
              <w:rPr>
                <w:b/>
                <w:color w:val="000000"/>
              </w:rPr>
              <w:t>м.кв</w:t>
            </w:r>
            <w:proofErr w:type="spellEnd"/>
            <w:r>
              <w:rPr>
                <w:b/>
                <w:color w:val="000000"/>
              </w:rPr>
              <w:t xml:space="preserve"> 7%</w:t>
            </w:r>
          </w:p>
          <w:p w:rsidR="00F63D78" w:rsidRDefault="00F63D78">
            <w:pPr>
              <w:spacing w:before="150" w:after="150" w:line="276" w:lineRule="auto"/>
              <w:rPr>
                <w:b/>
                <w:color w:val="000000"/>
              </w:rPr>
            </w:pPr>
            <w:r>
              <w:rPr>
                <w:b/>
                <w:color w:val="000000"/>
              </w:rPr>
              <w:t xml:space="preserve">від 751 м. </w:t>
            </w:r>
            <w:proofErr w:type="spellStart"/>
            <w:r>
              <w:rPr>
                <w:b/>
                <w:color w:val="000000"/>
              </w:rPr>
              <w:t>кв</w:t>
            </w:r>
            <w:proofErr w:type="spellEnd"/>
            <w:r>
              <w:rPr>
                <w:b/>
                <w:color w:val="000000"/>
              </w:rPr>
              <w:t xml:space="preserve">. до 1000 </w:t>
            </w:r>
            <w:proofErr w:type="spellStart"/>
            <w:r>
              <w:rPr>
                <w:b/>
                <w:color w:val="000000"/>
              </w:rPr>
              <w:t>м.кв</w:t>
            </w:r>
            <w:proofErr w:type="spellEnd"/>
            <w:r>
              <w:rPr>
                <w:b/>
                <w:color w:val="000000"/>
              </w:rPr>
              <w:t xml:space="preserve"> 6%</w:t>
            </w:r>
          </w:p>
          <w:p w:rsidR="00F63D78" w:rsidRDefault="00F63D78">
            <w:pPr>
              <w:spacing w:before="150" w:after="150" w:line="276" w:lineRule="auto"/>
              <w:rPr>
                <w:b/>
                <w:color w:val="000000"/>
              </w:rPr>
            </w:pPr>
            <w:r>
              <w:rPr>
                <w:b/>
                <w:color w:val="000000"/>
              </w:rPr>
              <w:t xml:space="preserve">від 1001 </w:t>
            </w:r>
            <w:proofErr w:type="spellStart"/>
            <w:r>
              <w:rPr>
                <w:b/>
                <w:color w:val="000000"/>
              </w:rPr>
              <w:t>м.кв</w:t>
            </w:r>
            <w:proofErr w:type="spellEnd"/>
            <w:r>
              <w:rPr>
                <w:b/>
                <w:color w:val="000000"/>
              </w:rPr>
              <w:t xml:space="preserve">. до 5000 </w:t>
            </w:r>
            <w:proofErr w:type="spellStart"/>
            <w:r>
              <w:rPr>
                <w:b/>
                <w:color w:val="000000"/>
              </w:rPr>
              <w:t>м.кв</w:t>
            </w:r>
            <w:proofErr w:type="spellEnd"/>
            <w:r>
              <w:rPr>
                <w:b/>
                <w:color w:val="000000"/>
              </w:rPr>
              <w:t xml:space="preserve"> 5%</w:t>
            </w:r>
          </w:p>
          <w:p w:rsidR="00F63D78" w:rsidRDefault="00F63D78">
            <w:pPr>
              <w:spacing w:before="150" w:after="150" w:line="276" w:lineRule="auto"/>
              <w:rPr>
                <w:b/>
                <w:color w:val="000000"/>
              </w:rPr>
            </w:pPr>
            <w:r>
              <w:rPr>
                <w:b/>
                <w:color w:val="000000"/>
              </w:rPr>
              <w:t xml:space="preserve">від 5000 м. </w:t>
            </w:r>
            <w:proofErr w:type="spellStart"/>
            <w:r>
              <w:rPr>
                <w:b/>
                <w:color w:val="000000"/>
              </w:rPr>
              <w:t>кв</w:t>
            </w:r>
            <w:proofErr w:type="spellEnd"/>
            <w:r>
              <w:rPr>
                <w:b/>
                <w:color w:val="000000"/>
              </w:rPr>
              <w:t xml:space="preserve">.  до 10000 </w:t>
            </w:r>
            <w:proofErr w:type="spellStart"/>
            <w:r>
              <w:rPr>
                <w:b/>
                <w:color w:val="000000"/>
              </w:rPr>
              <w:t>м.кв</w:t>
            </w:r>
            <w:proofErr w:type="spellEnd"/>
            <w:r>
              <w:rPr>
                <w:b/>
                <w:color w:val="000000"/>
              </w:rPr>
              <w:t>. 4%</w:t>
            </w:r>
          </w:p>
          <w:p w:rsidR="00F63D78" w:rsidRDefault="00F63D78">
            <w:pPr>
              <w:spacing w:before="150" w:after="150" w:line="276" w:lineRule="auto"/>
              <w:rPr>
                <w:b/>
                <w:color w:val="000000"/>
                <w:lang w:eastAsia="ru-RU"/>
              </w:rPr>
            </w:pPr>
            <w:r>
              <w:rPr>
                <w:b/>
                <w:color w:val="000000"/>
              </w:rPr>
              <w:t xml:space="preserve">від 10001 </w:t>
            </w:r>
            <w:proofErr w:type="spellStart"/>
            <w:r>
              <w:rPr>
                <w:b/>
                <w:color w:val="000000"/>
              </w:rPr>
              <w:t>м.кв</w:t>
            </w:r>
            <w:proofErr w:type="spellEnd"/>
            <w:r>
              <w:rPr>
                <w:b/>
                <w:color w:val="000000"/>
              </w:rPr>
              <w:t>. та вище 3%</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03.07</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та обслуговування об'єктів туристичної інфраструктури та закладів громадського харчування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rPr>
            </w:pPr>
            <w:r>
              <w:rPr>
                <w:b/>
                <w:color w:val="000000"/>
              </w:rPr>
              <w:t xml:space="preserve">до 100 </w:t>
            </w:r>
            <w:proofErr w:type="spellStart"/>
            <w:r>
              <w:rPr>
                <w:b/>
                <w:color w:val="000000"/>
              </w:rPr>
              <w:t>м.кв</w:t>
            </w:r>
            <w:proofErr w:type="spellEnd"/>
            <w:r>
              <w:rPr>
                <w:b/>
                <w:color w:val="000000"/>
              </w:rPr>
              <w:t xml:space="preserve"> 10%</w:t>
            </w:r>
          </w:p>
          <w:p w:rsidR="00F63D78" w:rsidRDefault="00F63D78">
            <w:pPr>
              <w:spacing w:before="150" w:after="150" w:line="276" w:lineRule="auto"/>
              <w:rPr>
                <w:b/>
                <w:color w:val="000000"/>
              </w:rPr>
            </w:pPr>
            <w:r>
              <w:rPr>
                <w:b/>
                <w:color w:val="000000"/>
              </w:rPr>
              <w:t xml:space="preserve">від 101 </w:t>
            </w:r>
            <w:proofErr w:type="spellStart"/>
            <w:r>
              <w:rPr>
                <w:b/>
                <w:color w:val="000000"/>
              </w:rPr>
              <w:t>м.кв</w:t>
            </w:r>
            <w:proofErr w:type="spellEnd"/>
            <w:r>
              <w:rPr>
                <w:b/>
                <w:color w:val="000000"/>
              </w:rPr>
              <w:t>. до 250 м.кв.9%</w:t>
            </w:r>
          </w:p>
          <w:p w:rsidR="00F63D78" w:rsidRDefault="00F63D78">
            <w:pPr>
              <w:spacing w:before="150" w:after="150" w:line="276" w:lineRule="auto"/>
              <w:rPr>
                <w:b/>
                <w:color w:val="000000"/>
              </w:rPr>
            </w:pPr>
            <w:r>
              <w:rPr>
                <w:b/>
                <w:color w:val="000000"/>
              </w:rPr>
              <w:t xml:space="preserve">від 251 </w:t>
            </w:r>
            <w:proofErr w:type="spellStart"/>
            <w:r>
              <w:rPr>
                <w:b/>
                <w:color w:val="000000"/>
              </w:rPr>
              <w:t>м.кв</w:t>
            </w:r>
            <w:proofErr w:type="spellEnd"/>
            <w:r>
              <w:rPr>
                <w:b/>
                <w:color w:val="000000"/>
              </w:rPr>
              <w:t xml:space="preserve">. до 500 </w:t>
            </w:r>
            <w:proofErr w:type="spellStart"/>
            <w:r>
              <w:rPr>
                <w:b/>
                <w:color w:val="000000"/>
              </w:rPr>
              <w:t>м.кв</w:t>
            </w:r>
            <w:proofErr w:type="spellEnd"/>
            <w:r>
              <w:rPr>
                <w:b/>
                <w:color w:val="000000"/>
              </w:rPr>
              <w:t xml:space="preserve"> 8%</w:t>
            </w:r>
          </w:p>
          <w:p w:rsidR="00F63D78" w:rsidRDefault="00F63D78">
            <w:pPr>
              <w:spacing w:before="150" w:after="150" w:line="276" w:lineRule="auto"/>
              <w:rPr>
                <w:b/>
                <w:color w:val="000000"/>
              </w:rPr>
            </w:pPr>
            <w:r>
              <w:rPr>
                <w:b/>
                <w:color w:val="000000"/>
              </w:rPr>
              <w:lastRenderedPageBreak/>
              <w:t xml:space="preserve">від 501 </w:t>
            </w:r>
            <w:proofErr w:type="spellStart"/>
            <w:r>
              <w:rPr>
                <w:b/>
                <w:color w:val="000000"/>
              </w:rPr>
              <w:t>м.кв</w:t>
            </w:r>
            <w:proofErr w:type="spellEnd"/>
            <w:r>
              <w:rPr>
                <w:b/>
                <w:color w:val="000000"/>
              </w:rPr>
              <w:t xml:space="preserve">. до 750 </w:t>
            </w:r>
            <w:proofErr w:type="spellStart"/>
            <w:r>
              <w:rPr>
                <w:b/>
                <w:color w:val="000000"/>
              </w:rPr>
              <w:t>м.кв</w:t>
            </w:r>
            <w:proofErr w:type="spellEnd"/>
            <w:r>
              <w:rPr>
                <w:b/>
                <w:color w:val="000000"/>
              </w:rPr>
              <w:t xml:space="preserve"> 7%</w:t>
            </w:r>
          </w:p>
          <w:p w:rsidR="00F63D78" w:rsidRDefault="00F63D78">
            <w:pPr>
              <w:spacing w:before="150" w:after="150" w:line="276" w:lineRule="auto"/>
              <w:rPr>
                <w:b/>
                <w:color w:val="000000"/>
              </w:rPr>
            </w:pPr>
            <w:r>
              <w:rPr>
                <w:b/>
                <w:color w:val="000000"/>
              </w:rPr>
              <w:t xml:space="preserve">від 751 м. </w:t>
            </w:r>
            <w:proofErr w:type="spellStart"/>
            <w:r>
              <w:rPr>
                <w:b/>
                <w:color w:val="000000"/>
              </w:rPr>
              <w:t>кв</w:t>
            </w:r>
            <w:proofErr w:type="spellEnd"/>
            <w:r>
              <w:rPr>
                <w:b/>
                <w:color w:val="000000"/>
              </w:rPr>
              <w:t xml:space="preserve">. до 1000 </w:t>
            </w:r>
            <w:proofErr w:type="spellStart"/>
            <w:r>
              <w:rPr>
                <w:b/>
                <w:color w:val="000000"/>
              </w:rPr>
              <w:t>м.кв</w:t>
            </w:r>
            <w:proofErr w:type="spellEnd"/>
            <w:r>
              <w:rPr>
                <w:b/>
                <w:color w:val="000000"/>
              </w:rPr>
              <w:t xml:space="preserve"> 6%</w:t>
            </w:r>
          </w:p>
          <w:p w:rsidR="00F63D78" w:rsidRDefault="00F63D78">
            <w:pPr>
              <w:spacing w:before="150" w:after="150" w:line="276" w:lineRule="auto"/>
              <w:rPr>
                <w:b/>
                <w:color w:val="000000"/>
              </w:rPr>
            </w:pPr>
            <w:r>
              <w:rPr>
                <w:b/>
                <w:color w:val="000000"/>
              </w:rPr>
              <w:t xml:space="preserve">від 1001 </w:t>
            </w:r>
            <w:proofErr w:type="spellStart"/>
            <w:r>
              <w:rPr>
                <w:b/>
                <w:color w:val="000000"/>
              </w:rPr>
              <w:t>м.кв</w:t>
            </w:r>
            <w:proofErr w:type="spellEnd"/>
            <w:r>
              <w:rPr>
                <w:b/>
                <w:color w:val="000000"/>
              </w:rPr>
              <w:t xml:space="preserve">. до 5000 </w:t>
            </w:r>
            <w:proofErr w:type="spellStart"/>
            <w:r>
              <w:rPr>
                <w:b/>
                <w:color w:val="000000"/>
              </w:rPr>
              <w:t>м.кв</w:t>
            </w:r>
            <w:proofErr w:type="spellEnd"/>
            <w:r>
              <w:rPr>
                <w:b/>
                <w:color w:val="000000"/>
              </w:rPr>
              <w:t xml:space="preserve"> 5%</w:t>
            </w:r>
          </w:p>
          <w:p w:rsidR="00F63D78" w:rsidRDefault="00F63D78">
            <w:pPr>
              <w:spacing w:before="150" w:after="150" w:line="276" w:lineRule="auto"/>
              <w:rPr>
                <w:b/>
                <w:color w:val="000000"/>
              </w:rPr>
            </w:pPr>
            <w:r>
              <w:rPr>
                <w:b/>
                <w:color w:val="000000"/>
              </w:rPr>
              <w:t xml:space="preserve">від 5000 м. </w:t>
            </w:r>
            <w:proofErr w:type="spellStart"/>
            <w:r>
              <w:rPr>
                <w:b/>
                <w:color w:val="000000"/>
              </w:rPr>
              <w:t>кв</w:t>
            </w:r>
            <w:proofErr w:type="spellEnd"/>
            <w:r>
              <w:rPr>
                <w:b/>
                <w:color w:val="000000"/>
              </w:rPr>
              <w:t xml:space="preserve">.  до 10000 </w:t>
            </w:r>
            <w:proofErr w:type="spellStart"/>
            <w:r>
              <w:rPr>
                <w:b/>
                <w:color w:val="000000"/>
              </w:rPr>
              <w:t>м.кв</w:t>
            </w:r>
            <w:proofErr w:type="spellEnd"/>
            <w:r>
              <w:rPr>
                <w:b/>
                <w:color w:val="000000"/>
              </w:rPr>
              <w:t>. 4%</w:t>
            </w:r>
          </w:p>
          <w:p w:rsidR="00F63D78" w:rsidRDefault="00F63D78">
            <w:pPr>
              <w:spacing w:before="150" w:after="150" w:line="276" w:lineRule="auto"/>
              <w:rPr>
                <w:b/>
                <w:color w:val="000000"/>
                <w:lang w:eastAsia="ru-RU"/>
              </w:rPr>
            </w:pPr>
            <w:r>
              <w:rPr>
                <w:b/>
                <w:color w:val="000000"/>
              </w:rPr>
              <w:t xml:space="preserve">від 10001 </w:t>
            </w:r>
            <w:proofErr w:type="spellStart"/>
            <w:r>
              <w:rPr>
                <w:b/>
                <w:color w:val="000000"/>
              </w:rPr>
              <w:t>м.кв</w:t>
            </w:r>
            <w:proofErr w:type="spellEnd"/>
            <w:r>
              <w:rPr>
                <w:b/>
                <w:color w:val="000000"/>
              </w:rPr>
              <w:t>. та вище 3%</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03.08</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та обслуговування будівель кредитно-фінансових установ</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8.0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03.09</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та обслуговування будівель ринкової інфраструктури (адміністративних будинків, офісних приміщень та інших будівель громадської забудови, які використовуються для здійснення підприємницької та іншої діяльності, пов’язаної з отриманням прибутку)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7.0</w:t>
            </w:r>
          </w:p>
        </w:tc>
      </w:tr>
      <w:tr w:rsidR="00F63D78" w:rsidTr="00F63D78">
        <w:trPr>
          <w:jc w:val="center"/>
        </w:trPr>
        <w:tc>
          <w:tcPr>
            <w:tcW w:w="35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 xml:space="preserve">Секція </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rPr>
                <w:lang w:eastAsia="ru-RU"/>
              </w:rPr>
            </w:pP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оздоровчого призначення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Tr="00F63D78">
        <w:trPr>
          <w:jc w:val="center"/>
        </w:trPr>
        <w:tc>
          <w:tcPr>
            <w:tcW w:w="351"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04</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rPr>
                <w:lang w:eastAsia="ru-RU"/>
              </w:rPr>
            </w:pP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оздоровчого призначення</w:t>
            </w:r>
            <w:r>
              <w:rPr>
                <w:color w:val="000000"/>
                <w:lang w:eastAsia="ru-RU"/>
              </w:rPr>
              <w:t> (землі, що мають природні лікувальні властивості, які використовуються або можуть використовуватися для профілактики захворювань і лікування людей)</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04.01</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і обслуговування санаторно-оздоровчих закладів</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04.02</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розробки родовищ природних лікувальних ресурсів</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04.03</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інших оздоровчих цілей</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04.04</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цілей підрозділів 06.01-06.03 та для збереження та використання земель природно-заповідного фонду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35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 xml:space="preserve">Секція </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rPr>
                <w:lang w:eastAsia="ru-RU"/>
              </w:rPr>
            </w:pP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рекреаційного призначення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RPr="00F63D78" w:rsidTr="00F63D78">
        <w:trPr>
          <w:jc w:val="center"/>
        </w:trPr>
        <w:tc>
          <w:tcPr>
            <w:tcW w:w="351"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05</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rPr>
                <w:lang w:eastAsia="ru-RU"/>
              </w:rPr>
            </w:pP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рекреаційного призначення</w:t>
            </w:r>
            <w:r>
              <w:rPr>
                <w:color w:val="000000"/>
                <w:lang w:eastAsia="ru-RU"/>
              </w:rPr>
              <w:t xml:space="preserve"> (земельні ділянки зелених зон і зелених насаджень міст та інших населених пунктів, навчально-туристських та екологічних стежок, маркованих трас, земельні ділянки, зайняті територіями </w:t>
            </w:r>
            <w:r>
              <w:rPr>
                <w:color w:val="000000"/>
                <w:lang w:eastAsia="ru-RU"/>
              </w:rPr>
              <w:lastRenderedPageBreak/>
              <w:t>будинків відпочинку, пансіонатів, об'єктів фізичної культури і спорту, туристичних баз, кемпінгів, яхт-клубів, стаціонарних і наметових туристично-оздоровчих таборів, будинків рибалок і мисливців, дитячих туристичних станцій, дитячих та спортивних таборів, інших аналогічних об'єктів, а також земельні ділянки, надані для дачного будівництва і спорудження інших об'єктів стаціонарної рекреації)</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05.01</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та обслуговування об'єктів рекреаційного призначення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05.02</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та обслуговування об'єктів фізичної культури і спорту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05.03</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індивідуального дачного будівництва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05.04</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колективного дачного будівництва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35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 xml:space="preserve">Секція </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rPr>
                <w:lang w:eastAsia="ru-RU"/>
              </w:rPr>
            </w:pP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водного фонду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Tr="00F63D78">
        <w:trPr>
          <w:jc w:val="center"/>
        </w:trPr>
        <w:tc>
          <w:tcPr>
            <w:tcW w:w="351"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06</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rPr>
                <w:lang w:eastAsia="ru-RU"/>
              </w:rPr>
            </w:pP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водного фонду</w:t>
            </w:r>
            <w:r>
              <w:rPr>
                <w:color w:val="000000"/>
                <w:lang w:eastAsia="ru-RU"/>
              </w:rPr>
              <w:t> (землі, зайняті морями, річками, озерами, водосховищами, іншими водними об'єктами, болотами, а також островами, не зайнятими лісами; прибережними захисними смугами вздовж морів, річок та навколо водойм, крім земель, зайнятих лісами; гідротехнічними, іншими водогосподарськими спорудами та каналами, а також землі, виділені під смуги відведення для них; береговими смугами водних шляхів)</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06.01</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експлуатації та догляду за водними об'єктами</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6.0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06.02</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облаштування та догляду за прибережними захисними смугами</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6.0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06.03</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експлуатації та догляду за смугами відведення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6.0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06.04</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експлуатації та догляду за гідротехнічними, іншими водогосподарськими спорудами і каналами</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6.0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06.05</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сінокосіння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06.06</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рибогосподарських потреб</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6.0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06.07</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культурно-оздоровчих потреб, рекреаційних, спортивних і туристичних цілей</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06.07</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та експлуатації санаторіїв та інших лікувально-оздоровчих закладів у межах прибережних захисних смуг морів, морських заток і лиманів</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35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lastRenderedPageBreak/>
              <w:t xml:space="preserve">Секція </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rPr>
                <w:lang w:eastAsia="ru-RU"/>
              </w:rPr>
            </w:pP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промисловості, транспорту, зв'язку, енергетики, оборони та іншого призначення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RPr="00F63D78" w:rsidTr="00F63D78">
        <w:trPr>
          <w:jc w:val="center"/>
        </w:trPr>
        <w:tc>
          <w:tcPr>
            <w:tcW w:w="351"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07</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rPr>
                <w:lang w:eastAsia="ru-RU"/>
              </w:rPr>
            </w:pP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промисловості</w:t>
            </w:r>
            <w:r>
              <w:rPr>
                <w:color w:val="000000"/>
                <w:lang w:eastAsia="ru-RU"/>
              </w:rPr>
              <w:t> (землі, надані для розміщення та експлуатації основних, підсобних і допоміжних будівель та споруд промислових, гірничодобувних, транспортних та інших підприємств, їх під'їзних шляхів, інженерних мереж, адміністративно-побутових будівель, інших споруд)</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07.01</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та експлуатації основних, підсобних і допоміжних будівель та споруд підприємствами, що пов'язані з користуванням надрами</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07.02</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та експлуатації основних, підсобних і допоміжних будівель та споруд підприємств переробної, машинобудівної та іншої промисловості</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07.03</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та експлуатації основних, підсобних і допоміжних будівель та споруд будівельних організацій та підприємств</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07.04</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та експлуатації основних, підсобних і допоміжних будівель та споруд технічної інфраструктури (виробництва та розподілення газу, постачання пари та гарячої води, збирання, очищення та розподілення води)</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07.05</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цілей підрозділів 11.01-11.04 та для збереження та використання земель природно-заповідного фонду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351"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08</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br/>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транспорту</w:t>
            </w:r>
            <w:r>
              <w:rPr>
                <w:color w:val="000000"/>
                <w:lang w:eastAsia="ru-RU"/>
              </w:rPr>
              <w:t> (землі, надані підприємствам, установам та організаціям залізничного, автомобільного транспорту і дорожнього господарства, морського, річкового, авіаційного, трубопровідного транспорту та міського електротранспорту для виконання покладених на них завдань щодо експлуатації, ремонту і розвитку об'єктів транспорту)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08.01</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та експлуатації будівель і споруд залізничного транспорту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08.02</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та експлуатації будівель і споруд автомобільного транспорту та дорожнього господарства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08.03</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та експлуатації будівель і споруд іншого наземного транспорту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08.04</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та експлуатації об'єктів дорожнього сервісу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6.0</w:t>
            </w:r>
          </w:p>
        </w:tc>
      </w:tr>
      <w:tr w:rsidR="00F63D78" w:rsidRPr="00F63D78" w:rsidTr="00F63D78">
        <w:trPr>
          <w:jc w:val="center"/>
        </w:trPr>
        <w:tc>
          <w:tcPr>
            <w:tcW w:w="351"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09</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br/>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зв'язку</w:t>
            </w:r>
            <w:r>
              <w:rPr>
                <w:color w:val="000000"/>
                <w:lang w:eastAsia="ru-RU"/>
              </w:rPr>
              <w:t> (земельні ділянки, надані під повітряні і кабельні телефонно-телеграфні лінії та супутникові засоби зв'язку, а також підприємствам, установам та організаціям для здійснення відповідної діяльності)</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09.01</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та експлуатації об'єктів і споруд телекомунікацій</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09.02</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та експлуатації будівель та споруд об'єктів поштового зв'язку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09.03</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та експлуатації інших технічних засобів зв'язку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3662"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rPr>
                <w:b/>
                <w:color w:val="000000"/>
                <w:lang w:eastAsia="ru-RU"/>
              </w:rPr>
            </w:pP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after="150" w:line="276" w:lineRule="auto"/>
              <w:ind w:firstLine="450"/>
              <w:jc w:val="both"/>
              <w:rPr>
                <w:b/>
                <w:i/>
                <w:iCs/>
                <w:color w:val="000000"/>
                <w:lang w:eastAsia="ru-RU"/>
              </w:rPr>
            </w:pPr>
          </w:p>
        </w:tc>
      </w:tr>
      <w:tr w:rsidR="00F63D78" w:rsidRPr="00F63D78" w:rsidTr="00F63D78">
        <w:trPr>
          <w:jc w:val="center"/>
        </w:trPr>
        <w:tc>
          <w:tcPr>
            <w:tcW w:w="351"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10</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br/>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енергетики</w:t>
            </w:r>
            <w:r>
              <w:rPr>
                <w:color w:val="000000"/>
                <w:lang w:eastAsia="ru-RU"/>
              </w:rPr>
              <w:t xml:space="preserve"> (землі, надані в установленому порядку для розміщення, будівництва і експлуатації та обслуговування об'єктів енергогенеруючих підприємств, установ і організацій (атомні, теплові, гідро- та </w:t>
            </w:r>
            <w:proofErr w:type="spellStart"/>
            <w:r>
              <w:rPr>
                <w:color w:val="000000"/>
                <w:lang w:eastAsia="ru-RU"/>
              </w:rPr>
              <w:t>гідроакумулюючі</w:t>
            </w:r>
            <w:proofErr w:type="spellEnd"/>
            <w:r>
              <w:rPr>
                <w:color w:val="000000"/>
                <w:lang w:eastAsia="ru-RU"/>
              </w:rPr>
              <w:t xml:space="preserve"> електростанції, теплоелектроцентралі, котельні), об'єктів альтернативної енергетики (електростанції з використанням енергії вітру, сонця та інших джерел), об'єктів передачі електричної та теплової енергії (повітряні та кабельні лінії електропередачі, трансформаторні підстанції, розподільні пункти та пристрої, теплові мережі), виробничих об'єктів, необхідних для експлуатації об'єктів енергетики, в тому числі баз та пунктів)</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10.01</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будівництва, експлуатації та обслуговування будівель і споруд об'єктів енергогенеруючих підприємств, установ і організацій</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10.02</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будівництва, експлуатації та обслуговування будівель і споруд об'єктів передачі електричної та теплової енергії</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10.03</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цілей підрозділів 14.01-14.02 та для збереження та використання земель природно-заповідного фонду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35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lastRenderedPageBreak/>
              <w:t>11</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11.00</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загального користування</w:t>
            </w:r>
            <w:r>
              <w:rPr>
                <w:color w:val="000000"/>
                <w:lang w:eastAsia="ru-RU"/>
              </w:rPr>
              <w:t> (землі будь-якої категорії, які використовуються як майдани, вулиці, проїзди, шляхи, громадські пасовища, сіножаті, набережні, пляжі, парки, зелені зони, сквери, бульвари, водні об'єкти загального користування, а також інші землі, якщо рішенням відповідного органу державної влади чи місцевого самоврядування їх віднесено до земель загального користування)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bCs/>
                <w:color w:val="000000"/>
                <w:lang w:eastAsia="ru-RU"/>
              </w:rPr>
            </w:pPr>
            <w:r>
              <w:rPr>
                <w:b/>
                <w:bCs/>
                <w:color w:val="000000"/>
                <w:lang w:eastAsia="ru-RU"/>
              </w:rPr>
              <w:t>3.0</w:t>
            </w:r>
          </w:p>
        </w:tc>
      </w:tr>
    </w:tbl>
    <w:p w:rsidR="00F63D78" w:rsidRDefault="00F63D78" w:rsidP="00F63D78">
      <w:pPr>
        <w:pStyle w:val="a3"/>
        <w:spacing w:before="0" w:beforeAutospacing="0" w:after="0" w:afterAutospacing="0"/>
        <w:rPr>
          <w:lang w:val="uk-UA"/>
        </w:rPr>
      </w:pPr>
    </w:p>
    <w:p w:rsidR="00F63D78" w:rsidRDefault="00F63D78" w:rsidP="00F63D78">
      <w:pPr>
        <w:rPr>
          <w:lang w:eastAsia="ru-RU"/>
        </w:rPr>
      </w:pPr>
    </w:p>
    <w:p w:rsidR="00F63D78" w:rsidRDefault="00F63D78" w:rsidP="00F63D78">
      <w:pPr>
        <w:rPr>
          <w:lang w:eastAsia="ru-RU"/>
        </w:rPr>
      </w:pPr>
    </w:p>
    <w:p w:rsidR="00F63D78" w:rsidRDefault="00F63D78" w:rsidP="00F63D78">
      <w:pPr>
        <w:rPr>
          <w:lang w:eastAsia="ru-RU"/>
        </w:rPr>
      </w:pPr>
    </w:p>
    <w:p w:rsidR="00F63D78" w:rsidRDefault="00F63D78" w:rsidP="00F63D78">
      <w:pPr>
        <w:rPr>
          <w:lang w:eastAsia="ru-RU"/>
        </w:rPr>
      </w:pPr>
    </w:p>
    <w:p w:rsidR="00F63D78" w:rsidRDefault="00F63D78" w:rsidP="00F63D78">
      <w:pPr>
        <w:pStyle w:val="a3"/>
        <w:tabs>
          <w:tab w:val="left" w:pos="540"/>
        </w:tabs>
        <w:spacing w:before="0" w:beforeAutospacing="0" w:after="0" w:afterAutospacing="0"/>
        <w:jc w:val="both"/>
        <w:rPr>
          <w:lang w:val="uk-UA"/>
        </w:rPr>
      </w:pPr>
      <w:proofErr w:type="spellStart"/>
      <w:r>
        <w:rPr>
          <w:color w:val="000000"/>
        </w:rPr>
        <w:t>Секретар</w:t>
      </w:r>
      <w:proofErr w:type="spellEnd"/>
      <w:r>
        <w:rPr>
          <w:color w:val="000000"/>
          <w:lang w:val="uk-UA"/>
        </w:rPr>
        <w:t xml:space="preserve"> Обухівської міської </w:t>
      </w:r>
      <w:r>
        <w:rPr>
          <w:color w:val="000000"/>
        </w:rPr>
        <w:t>ради                                       </w:t>
      </w:r>
      <w:r>
        <w:rPr>
          <w:color w:val="000000"/>
          <w:lang w:val="uk-UA"/>
        </w:rPr>
        <w:t xml:space="preserve">Сергій </w:t>
      </w:r>
      <w:r>
        <w:rPr>
          <w:color w:val="000000"/>
        </w:rPr>
        <w:t>К</w:t>
      </w:r>
      <w:r>
        <w:rPr>
          <w:color w:val="000000"/>
          <w:lang w:val="uk-UA"/>
        </w:rPr>
        <w:t>ЛОЧКО</w:t>
      </w:r>
    </w:p>
    <w:p w:rsidR="00F63D78" w:rsidRDefault="00F63D78" w:rsidP="00F63D78">
      <w:pPr>
        <w:pStyle w:val="a3"/>
        <w:tabs>
          <w:tab w:val="left" w:pos="540"/>
        </w:tabs>
        <w:spacing w:before="0" w:beforeAutospacing="0" w:after="0" w:afterAutospacing="0"/>
        <w:jc w:val="both"/>
      </w:pPr>
      <w:r>
        <w:t> </w:t>
      </w:r>
    </w:p>
    <w:p w:rsidR="00F63D78" w:rsidRDefault="00F63D78" w:rsidP="00F63D78">
      <w:pPr>
        <w:rPr>
          <w:sz w:val="22"/>
          <w:szCs w:val="22"/>
        </w:rPr>
      </w:pPr>
    </w:p>
    <w:p w:rsidR="00F63D78" w:rsidRDefault="00F63D78" w:rsidP="00F63D78">
      <w:pPr>
        <w:rPr>
          <w:sz w:val="22"/>
          <w:szCs w:val="22"/>
        </w:rPr>
      </w:pPr>
    </w:p>
    <w:p w:rsidR="00F63D78" w:rsidRDefault="00F63D78" w:rsidP="00F63D78">
      <w:pPr>
        <w:rPr>
          <w:sz w:val="22"/>
          <w:szCs w:val="22"/>
        </w:rPr>
      </w:pPr>
    </w:p>
    <w:p w:rsidR="00F63D78" w:rsidRDefault="00F63D78" w:rsidP="00F63D78">
      <w:pPr>
        <w:rPr>
          <w:sz w:val="22"/>
          <w:szCs w:val="22"/>
        </w:rPr>
      </w:pPr>
    </w:p>
    <w:p w:rsidR="00F63D78" w:rsidRDefault="00F63D78" w:rsidP="00F63D78">
      <w:pPr>
        <w:widowControl w:val="0"/>
        <w:ind w:firstLine="5812"/>
        <w:rPr>
          <w:color w:val="000000"/>
        </w:rPr>
      </w:pPr>
    </w:p>
    <w:p w:rsidR="00F63D78" w:rsidRDefault="00F63D78" w:rsidP="00F63D78">
      <w:pPr>
        <w:widowControl w:val="0"/>
        <w:ind w:firstLine="5812"/>
        <w:rPr>
          <w:color w:val="000000"/>
        </w:rPr>
      </w:pPr>
    </w:p>
    <w:p w:rsidR="00F63D78" w:rsidRDefault="00F63D78" w:rsidP="00F63D78">
      <w:pPr>
        <w:widowControl w:val="0"/>
        <w:ind w:firstLine="5812"/>
        <w:rPr>
          <w:color w:val="000000"/>
        </w:rPr>
      </w:pPr>
    </w:p>
    <w:p w:rsidR="00F63D78" w:rsidRDefault="00F63D78" w:rsidP="00F63D78">
      <w:pPr>
        <w:widowControl w:val="0"/>
        <w:ind w:firstLine="5812"/>
        <w:rPr>
          <w:color w:val="000000"/>
        </w:rPr>
      </w:pPr>
    </w:p>
    <w:p w:rsidR="00F63D78" w:rsidRDefault="00F63D78" w:rsidP="00F63D78">
      <w:pPr>
        <w:widowControl w:val="0"/>
        <w:ind w:firstLine="5812"/>
        <w:rPr>
          <w:color w:val="000000"/>
        </w:rPr>
      </w:pPr>
    </w:p>
    <w:p w:rsidR="00F63D78" w:rsidRDefault="00F63D78"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F63D78" w:rsidRDefault="00F63D78" w:rsidP="00F63D78">
      <w:pPr>
        <w:widowControl w:val="0"/>
        <w:ind w:firstLine="5812"/>
        <w:rPr>
          <w:color w:val="000000"/>
        </w:rPr>
      </w:pPr>
    </w:p>
    <w:p w:rsidR="00D26873" w:rsidRDefault="00D26873" w:rsidP="00D26873">
      <w:pPr>
        <w:pStyle w:val="a3"/>
        <w:widowControl w:val="0"/>
        <w:spacing w:before="0" w:beforeAutospacing="0" w:after="0" w:afterAutospacing="0"/>
        <w:ind w:left="360"/>
        <w:jc w:val="right"/>
      </w:pPr>
      <w:proofErr w:type="spellStart"/>
      <w:r>
        <w:rPr>
          <w:color w:val="000000"/>
        </w:rPr>
        <w:lastRenderedPageBreak/>
        <w:t>Додаток</w:t>
      </w:r>
      <w:proofErr w:type="spellEnd"/>
      <w:r>
        <w:rPr>
          <w:color w:val="000000"/>
        </w:rPr>
        <w:t xml:space="preserve"> 2</w:t>
      </w:r>
    </w:p>
    <w:p w:rsidR="00D26873" w:rsidRDefault="00D26873" w:rsidP="00D26873">
      <w:pPr>
        <w:tabs>
          <w:tab w:val="num" w:pos="540"/>
        </w:tabs>
        <w:ind w:right="-5"/>
        <w:jc w:val="right"/>
      </w:pPr>
      <w:r>
        <w:rPr>
          <w:color w:val="000000"/>
        </w:rPr>
        <w:t xml:space="preserve">                                                                                                 </w:t>
      </w:r>
      <w:r>
        <w:t>до рішення Обухівської міської ради</w:t>
      </w:r>
    </w:p>
    <w:p w:rsidR="00F63D78" w:rsidRDefault="00D26873" w:rsidP="00D26873">
      <w:pPr>
        <w:jc w:val="right"/>
      </w:pPr>
      <w:r>
        <w:rPr>
          <w:color w:val="000000"/>
        </w:rPr>
        <w:t xml:space="preserve">                                                                                                            від 17.12.2021 № 479-18-VІIІ</w:t>
      </w:r>
      <w:r w:rsidR="00F63D78">
        <w:t> </w:t>
      </w:r>
    </w:p>
    <w:p w:rsidR="00F63D78" w:rsidRDefault="00F63D78" w:rsidP="00F63D78">
      <w:pPr>
        <w:widowControl w:val="0"/>
      </w:pPr>
      <w:r>
        <w:t> </w:t>
      </w:r>
    </w:p>
    <w:p w:rsidR="00F63D78" w:rsidRDefault="00F63D78" w:rsidP="00F63D78">
      <w:pPr>
        <w:widowControl w:val="0"/>
        <w:jc w:val="center"/>
      </w:pPr>
      <w:r>
        <w:rPr>
          <w:b/>
          <w:bCs/>
          <w:color w:val="000000"/>
        </w:rPr>
        <w:t>ТИПОВИЙ</w:t>
      </w:r>
      <w:r>
        <w:rPr>
          <w:b/>
          <w:bCs/>
          <w:color w:val="000000"/>
        </w:rPr>
        <w:br/>
        <w:t> договір оренди землі на території</w:t>
      </w:r>
    </w:p>
    <w:p w:rsidR="00F63D78" w:rsidRDefault="00F63D78" w:rsidP="00F63D78">
      <w:pPr>
        <w:widowControl w:val="0"/>
        <w:jc w:val="center"/>
      </w:pPr>
      <w:r>
        <w:rPr>
          <w:b/>
          <w:bCs/>
          <w:color w:val="000000"/>
        </w:rPr>
        <w:t>Обухівської міської територіальної громади</w:t>
      </w:r>
    </w:p>
    <w:p w:rsidR="00F63D78" w:rsidRDefault="00F63D78" w:rsidP="00F63D78">
      <w:pPr>
        <w:widowControl w:val="0"/>
      </w:pPr>
      <w:r>
        <w:t> </w:t>
      </w:r>
    </w:p>
    <w:p w:rsidR="00F63D78" w:rsidRDefault="00F63D78" w:rsidP="00F63D78">
      <w:pPr>
        <w:widowControl w:val="0"/>
      </w:pPr>
      <w:r>
        <w:rPr>
          <w:color w:val="000000"/>
        </w:rPr>
        <w:t>_________________________________</w:t>
      </w:r>
      <w:r>
        <w:rPr>
          <w:color w:val="000000"/>
        </w:rPr>
        <w:tab/>
      </w:r>
      <w:r>
        <w:rPr>
          <w:color w:val="000000"/>
        </w:rPr>
        <w:tab/>
      </w:r>
      <w:r>
        <w:rPr>
          <w:color w:val="000000"/>
        </w:rPr>
        <w:tab/>
        <w:t>         "___" ________________ 20__ р.</w:t>
      </w:r>
    </w:p>
    <w:p w:rsidR="00F63D78" w:rsidRDefault="00F63D78" w:rsidP="00F63D78">
      <w:pPr>
        <w:widowControl w:val="0"/>
      </w:pPr>
      <w:r>
        <w:rPr>
          <w:color w:val="000000"/>
          <w:sz w:val="20"/>
          <w:szCs w:val="20"/>
        </w:rPr>
        <w:t>          (місце укладення)</w:t>
      </w:r>
    </w:p>
    <w:p w:rsidR="00F63D78" w:rsidRDefault="00F63D78" w:rsidP="00F63D78">
      <w:pPr>
        <w:widowControl w:val="0"/>
      </w:pPr>
      <w:r>
        <w:t> </w:t>
      </w:r>
    </w:p>
    <w:p w:rsidR="00F63D78" w:rsidRDefault="00F63D78" w:rsidP="00F63D78">
      <w:pPr>
        <w:widowControl w:val="0"/>
      </w:pPr>
      <w:r>
        <w:rPr>
          <w:color w:val="000000"/>
        </w:rPr>
        <w:t xml:space="preserve">Орендодавець (уповноважена ним особа) ____________________________________________                                       </w:t>
      </w:r>
    </w:p>
    <w:p w:rsidR="00F63D78" w:rsidRDefault="00F63D78" w:rsidP="00F63D78">
      <w:pPr>
        <w:widowControl w:val="0"/>
      </w:pPr>
      <w:r>
        <w:rPr>
          <w:color w:val="000000"/>
        </w:rPr>
        <w:t>________________________________________________________________________________</w:t>
      </w:r>
      <w:r>
        <w:rPr>
          <w:color w:val="000000"/>
        </w:rPr>
        <w:br/>
      </w:r>
      <w:r>
        <w:rPr>
          <w:color w:val="000000"/>
          <w:sz w:val="20"/>
          <w:szCs w:val="20"/>
        </w:rPr>
        <w:t xml:space="preserve">                                                        (прізвище, ім</w:t>
      </w:r>
      <w:r>
        <w:rPr>
          <w:color w:val="000000"/>
        </w:rPr>
        <w:t>’</w:t>
      </w:r>
      <w:r>
        <w:rPr>
          <w:color w:val="000000"/>
          <w:sz w:val="20"/>
          <w:szCs w:val="20"/>
        </w:rPr>
        <w:t>я та</w:t>
      </w:r>
      <w:r>
        <w:rPr>
          <w:color w:val="000000"/>
        </w:rPr>
        <w:t> </w:t>
      </w:r>
      <w:r>
        <w:rPr>
          <w:color w:val="000000"/>
          <w:sz w:val="20"/>
          <w:szCs w:val="20"/>
        </w:rPr>
        <w:t>по батькові фізичної особи,</w:t>
      </w:r>
    </w:p>
    <w:p w:rsidR="00F63D78" w:rsidRDefault="00F63D78" w:rsidP="00F63D78">
      <w:pPr>
        <w:widowControl w:val="0"/>
        <w:rPr>
          <w:color w:val="000000"/>
        </w:rPr>
      </w:pPr>
      <w:r>
        <w:rPr>
          <w:color w:val="000000"/>
        </w:rPr>
        <w:t xml:space="preserve">___________________________________________________________________, з одного боку, </w:t>
      </w:r>
    </w:p>
    <w:p w:rsidR="00F63D78" w:rsidRDefault="00F63D78" w:rsidP="00F63D78">
      <w:pPr>
        <w:widowControl w:val="0"/>
      </w:pPr>
      <w:r>
        <w:rPr>
          <w:color w:val="000000"/>
          <w:sz w:val="20"/>
          <w:szCs w:val="20"/>
        </w:rPr>
        <w:t>найменування юридичної особи)</w:t>
      </w:r>
    </w:p>
    <w:p w:rsidR="00F63D78" w:rsidRDefault="00F63D78" w:rsidP="00F63D78">
      <w:pPr>
        <w:widowControl w:val="0"/>
      </w:pPr>
      <w:r>
        <w:rPr>
          <w:color w:val="000000"/>
        </w:rPr>
        <w:t>та орендар ________________________________________________________________________________</w:t>
      </w:r>
    </w:p>
    <w:p w:rsidR="00F63D78" w:rsidRDefault="00F63D78" w:rsidP="00F63D78">
      <w:pPr>
        <w:widowControl w:val="0"/>
        <w:jc w:val="center"/>
      </w:pPr>
      <w:r>
        <w:rPr>
          <w:color w:val="000000"/>
          <w:sz w:val="20"/>
          <w:szCs w:val="20"/>
        </w:rPr>
        <w:t>(прізвище, ім</w:t>
      </w:r>
      <w:r>
        <w:rPr>
          <w:color w:val="000000"/>
        </w:rPr>
        <w:t>’</w:t>
      </w:r>
      <w:r>
        <w:rPr>
          <w:color w:val="000000"/>
          <w:sz w:val="20"/>
          <w:szCs w:val="20"/>
        </w:rPr>
        <w:t>я та по батькові фізичної особи,</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jc w:val="center"/>
      </w:pPr>
      <w:r>
        <w:rPr>
          <w:color w:val="000000"/>
          <w:sz w:val="20"/>
          <w:szCs w:val="20"/>
        </w:rPr>
        <w:t>найменування юридичної особи)</w:t>
      </w:r>
    </w:p>
    <w:p w:rsidR="00F63D78" w:rsidRDefault="00F63D78" w:rsidP="00F63D78">
      <w:pPr>
        <w:widowControl w:val="0"/>
      </w:pPr>
      <w:r>
        <w:rPr>
          <w:color w:val="000000"/>
        </w:rPr>
        <w:t>____________________________________________________________, з другого, уклали цей</w:t>
      </w:r>
    </w:p>
    <w:p w:rsidR="00F63D78" w:rsidRDefault="00F63D78" w:rsidP="00F63D78">
      <w:pPr>
        <w:widowControl w:val="0"/>
      </w:pPr>
      <w:r>
        <w:t> </w:t>
      </w:r>
    </w:p>
    <w:p w:rsidR="00F63D78" w:rsidRDefault="00F63D78" w:rsidP="00F63D78">
      <w:pPr>
        <w:widowControl w:val="0"/>
      </w:pPr>
      <w:r>
        <w:rPr>
          <w:color w:val="000000"/>
        </w:rPr>
        <w:t>договір про нижченаведене:</w:t>
      </w:r>
    </w:p>
    <w:p w:rsidR="00F63D78" w:rsidRDefault="00F63D78" w:rsidP="00F63D78">
      <w:pPr>
        <w:widowControl w:val="0"/>
      </w:pPr>
      <w:r>
        <w:t> </w:t>
      </w:r>
    </w:p>
    <w:p w:rsidR="00F63D78" w:rsidRDefault="00F63D78" w:rsidP="00F63D78">
      <w:pPr>
        <w:widowControl w:val="0"/>
        <w:jc w:val="center"/>
      </w:pPr>
      <w:r>
        <w:rPr>
          <w:b/>
          <w:bCs/>
          <w:color w:val="000000"/>
        </w:rPr>
        <w:t>1. Предмет договору</w:t>
      </w:r>
    </w:p>
    <w:p w:rsidR="00F63D78" w:rsidRDefault="00F63D78" w:rsidP="00F63D78">
      <w:pPr>
        <w:spacing w:before="120"/>
        <w:ind w:firstLine="567"/>
        <w:jc w:val="both"/>
      </w:pPr>
      <w:r>
        <w:rPr>
          <w:color w:val="000000"/>
        </w:rPr>
        <w:t>1.1. Орендодавець надає, а орендар приймає у строкове платне користування земельну ділянку (земельні ділянки) ________________________________________________________</w:t>
      </w:r>
    </w:p>
    <w:p w:rsidR="00F63D78" w:rsidRDefault="00F63D78" w:rsidP="00F63D78">
      <w:pPr>
        <w:ind w:left="5245"/>
        <w:jc w:val="both"/>
      </w:pPr>
      <w:r>
        <w:rPr>
          <w:color w:val="000000"/>
          <w:sz w:val="20"/>
          <w:szCs w:val="20"/>
        </w:rPr>
        <w:t>(цільове призначення)</w:t>
      </w:r>
    </w:p>
    <w:p w:rsidR="00F63D78" w:rsidRDefault="00F63D78" w:rsidP="00F63D78">
      <w:pPr>
        <w:spacing w:before="120"/>
        <w:jc w:val="both"/>
      </w:pPr>
      <w:r>
        <w:rPr>
          <w:color w:val="000000"/>
        </w:rPr>
        <w:t>з кадастровим номером (кадастровими номерами) ____________________________________,</w:t>
      </w:r>
    </w:p>
    <w:p w:rsidR="00F63D78" w:rsidRDefault="00F63D78" w:rsidP="00F63D78">
      <w:pPr>
        <w:spacing w:before="120"/>
        <w:jc w:val="both"/>
      </w:pPr>
      <w:r>
        <w:rPr>
          <w:color w:val="000000"/>
        </w:rPr>
        <w:t>яка розташована (які розташовані) _________________________________________________.</w:t>
      </w:r>
    </w:p>
    <w:p w:rsidR="00F63D78" w:rsidRDefault="00F63D78" w:rsidP="00F63D78">
      <w:pPr>
        <w:ind w:firstLine="5245"/>
        <w:jc w:val="both"/>
      </w:pPr>
      <w:r>
        <w:rPr>
          <w:color w:val="000000"/>
          <w:sz w:val="20"/>
          <w:szCs w:val="20"/>
        </w:rPr>
        <w:t>(місцезнаходження)</w:t>
      </w:r>
    </w:p>
    <w:p w:rsidR="00F63D78" w:rsidRDefault="00F63D78" w:rsidP="00F63D78">
      <w:pPr>
        <w:widowControl w:val="0"/>
        <w:ind w:firstLine="567"/>
      </w:pPr>
      <w:r>
        <w:t> </w:t>
      </w:r>
    </w:p>
    <w:p w:rsidR="00F63D78" w:rsidRDefault="00F63D78" w:rsidP="00F63D78">
      <w:pPr>
        <w:widowControl w:val="0"/>
        <w:ind w:firstLine="567"/>
      </w:pPr>
      <w:r>
        <w:rPr>
          <w:color w:val="000000"/>
        </w:rPr>
        <w:t>1.2. Право на оренду земельної ділянки виникає з моменту державної реєстрації цього договору.</w:t>
      </w:r>
    </w:p>
    <w:p w:rsidR="00F63D78" w:rsidRDefault="00F63D78" w:rsidP="00F63D78">
      <w:pPr>
        <w:widowControl w:val="0"/>
      </w:pPr>
      <w:r>
        <w:t xml:space="preserve">                                                            </w:t>
      </w:r>
      <w:r>
        <w:rPr>
          <w:b/>
          <w:bCs/>
          <w:color w:val="000000"/>
        </w:rPr>
        <w:t xml:space="preserve">2. </w:t>
      </w:r>
      <w:r>
        <w:rPr>
          <w:b/>
          <w:color w:val="000000"/>
        </w:rPr>
        <w:t>Об’</w:t>
      </w:r>
      <w:r>
        <w:rPr>
          <w:b/>
          <w:bCs/>
          <w:color w:val="000000"/>
        </w:rPr>
        <w:t>єкти оренди</w:t>
      </w:r>
    </w:p>
    <w:p w:rsidR="00F63D78" w:rsidRDefault="00F63D78" w:rsidP="00F63D78">
      <w:pPr>
        <w:widowControl w:val="0"/>
        <w:ind w:firstLine="567"/>
        <w:jc w:val="both"/>
      </w:pPr>
      <w:r>
        <w:rPr>
          <w:color w:val="000000"/>
        </w:rPr>
        <w:t xml:space="preserve">2.1. В оренду передається (передаються) земельна ділянка (земельні ділянки) загальною площею _______________________________________________________________________, </w:t>
      </w:r>
      <w:r>
        <w:rPr>
          <w:color w:val="000000"/>
        </w:rPr>
        <w:br/>
        <w:t xml:space="preserve">                        </w:t>
      </w:r>
      <w:r>
        <w:rPr>
          <w:color w:val="000000"/>
        </w:rPr>
        <w:tab/>
        <w:t xml:space="preserve">                                                          </w:t>
      </w:r>
      <w:r>
        <w:rPr>
          <w:color w:val="000000"/>
          <w:sz w:val="20"/>
          <w:szCs w:val="20"/>
        </w:rPr>
        <w:t>(гектарів)</w:t>
      </w:r>
    </w:p>
    <w:p w:rsidR="00F63D78" w:rsidRDefault="00F63D78" w:rsidP="00F63D78">
      <w:pPr>
        <w:widowControl w:val="0"/>
      </w:pPr>
      <w:r>
        <w:rPr>
          <w:color w:val="000000"/>
        </w:rPr>
        <w:t xml:space="preserve">у тому числі _____________________________________________________________________ </w:t>
      </w:r>
    </w:p>
    <w:p w:rsidR="00F63D78" w:rsidRDefault="00F63D78" w:rsidP="00F63D78">
      <w:pPr>
        <w:widowControl w:val="0"/>
      </w:pPr>
      <w:r>
        <w:rPr>
          <w:color w:val="000000"/>
        </w:rPr>
        <w:t> </w:t>
      </w:r>
      <w:r>
        <w:rPr>
          <w:color w:val="000000"/>
        </w:rPr>
        <w:tab/>
      </w:r>
      <w:r>
        <w:rPr>
          <w:color w:val="000000"/>
        </w:rPr>
        <w:tab/>
      </w:r>
      <w:r>
        <w:rPr>
          <w:color w:val="000000"/>
        </w:rPr>
        <w:tab/>
      </w:r>
      <w:r>
        <w:rPr>
          <w:color w:val="000000"/>
        </w:rPr>
        <w:tab/>
      </w:r>
      <w:r>
        <w:rPr>
          <w:color w:val="000000"/>
        </w:rPr>
        <w:tab/>
        <w:t xml:space="preserve"> </w:t>
      </w:r>
      <w:r>
        <w:rPr>
          <w:color w:val="000000"/>
          <w:sz w:val="20"/>
          <w:szCs w:val="20"/>
        </w:rPr>
        <w:t xml:space="preserve">(площа та якісні характеристики </w:t>
      </w:r>
    </w:p>
    <w:p w:rsidR="00F63D78" w:rsidRDefault="00F63D78" w:rsidP="00F63D78">
      <w:pPr>
        <w:widowControl w:val="0"/>
        <w:jc w:val="center"/>
      </w:pPr>
      <w:r>
        <w:rPr>
          <w:color w:val="000000"/>
        </w:rPr>
        <w:t>________________________________________________________________________________</w:t>
      </w:r>
      <w:r>
        <w:rPr>
          <w:color w:val="000000"/>
        </w:rPr>
        <w:br/>
        <w:t> </w:t>
      </w:r>
      <w:r>
        <w:rPr>
          <w:color w:val="000000"/>
          <w:sz w:val="20"/>
          <w:szCs w:val="20"/>
        </w:rPr>
        <w:t>земель, зокрема меліорованих,</w:t>
      </w:r>
    </w:p>
    <w:p w:rsidR="00F63D78" w:rsidRDefault="00F63D78" w:rsidP="00F63D78">
      <w:pPr>
        <w:widowControl w:val="0"/>
        <w:jc w:val="center"/>
      </w:pPr>
      <w:r>
        <w:rPr>
          <w:color w:val="000000"/>
        </w:rPr>
        <w:t>________________________________________________________________________________</w:t>
      </w:r>
      <w:r>
        <w:rPr>
          <w:color w:val="000000"/>
        </w:rPr>
        <w:br/>
        <w:t> </w:t>
      </w:r>
      <w:r>
        <w:rPr>
          <w:color w:val="000000"/>
          <w:sz w:val="20"/>
          <w:szCs w:val="20"/>
        </w:rPr>
        <w:t>за їх складом та видами угідь - рілля,</w:t>
      </w:r>
    </w:p>
    <w:p w:rsidR="00F63D78" w:rsidRDefault="00F63D78" w:rsidP="00F63D78">
      <w:pPr>
        <w:widowControl w:val="0"/>
        <w:jc w:val="center"/>
      </w:pPr>
      <w:r>
        <w:rPr>
          <w:color w:val="000000"/>
        </w:rPr>
        <w:t>________________________________________________________________________________</w:t>
      </w:r>
      <w:r>
        <w:rPr>
          <w:color w:val="000000"/>
        </w:rPr>
        <w:br/>
        <w:t> </w:t>
      </w:r>
      <w:r>
        <w:rPr>
          <w:color w:val="000000"/>
          <w:sz w:val="20"/>
          <w:szCs w:val="20"/>
        </w:rPr>
        <w:t>сіножаті, пасовища, багаторічні насадження тощо)</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ind w:firstLine="567"/>
        <w:jc w:val="both"/>
      </w:pPr>
      <w:r>
        <w:rPr>
          <w:color w:val="000000"/>
        </w:rPr>
        <w:t>2.2. На земельній ділянці (земельних ділянках) розміщені об’</w:t>
      </w:r>
      <w:r>
        <w:rPr>
          <w:bCs/>
          <w:color w:val="000000"/>
        </w:rPr>
        <w:t xml:space="preserve">єкти </w:t>
      </w:r>
      <w:r>
        <w:rPr>
          <w:color w:val="000000"/>
        </w:rPr>
        <w:t>нерухомого майна ________________________________________________________________________________</w:t>
      </w:r>
    </w:p>
    <w:p w:rsidR="00F63D78" w:rsidRDefault="00F63D78" w:rsidP="00F63D78">
      <w:pPr>
        <w:widowControl w:val="0"/>
        <w:ind w:firstLine="567"/>
        <w:jc w:val="center"/>
      </w:pPr>
      <w:r>
        <w:rPr>
          <w:color w:val="000000"/>
          <w:sz w:val="20"/>
          <w:szCs w:val="20"/>
        </w:rPr>
        <w:t>(перелік, характеристика і стан будинків, будівель, споруд та інших об’</w:t>
      </w:r>
      <w:r>
        <w:rPr>
          <w:bCs/>
          <w:color w:val="000000"/>
          <w:sz w:val="20"/>
          <w:szCs w:val="20"/>
        </w:rPr>
        <w:t>єктів</w:t>
      </w:r>
      <w:r>
        <w:rPr>
          <w:color w:val="000000"/>
          <w:sz w:val="20"/>
          <w:szCs w:val="20"/>
        </w:rPr>
        <w:t>)</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rPr>
          <w:color w:val="000000"/>
        </w:rPr>
        <w:t>_______________________________________________, а також інші об’</w:t>
      </w:r>
      <w:r>
        <w:rPr>
          <w:bCs/>
          <w:color w:val="000000"/>
        </w:rPr>
        <w:t>єкти</w:t>
      </w:r>
      <w:r>
        <w:rPr>
          <w:color w:val="000000"/>
        </w:rPr>
        <w:t xml:space="preserve"> інфраструктури</w:t>
      </w:r>
    </w:p>
    <w:p w:rsidR="00F63D78" w:rsidRDefault="00F63D78" w:rsidP="00F63D78">
      <w:pPr>
        <w:widowControl w:val="0"/>
        <w:jc w:val="center"/>
      </w:pPr>
      <w:r>
        <w:rPr>
          <w:color w:val="000000"/>
        </w:rPr>
        <w:lastRenderedPageBreak/>
        <w:t>________________________________________________________________________________</w:t>
      </w:r>
      <w:r>
        <w:rPr>
          <w:color w:val="000000"/>
        </w:rPr>
        <w:br/>
        <w:t> </w:t>
      </w:r>
      <w:r>
        <w:rPr>
          <w:color w:val="000000"/>
          <w:sz w:val="20"/>
          <w:szCs w:val="20"/>
        </w:rPr>
        <w:t>(перелік, характеристика і стан лінійних споруд, інших об’</w:t>
      </w:r>
      <w:r>
        <w:rPr>
          <w:bCs/>
          <w:color w:val="000000"/>
          <w:sz w:val="20"/>
          <w:szCs w:val="20"/>
        </w:rPr>
        <w:t>єктів</w:t>
      </w:r>
      <w:r>
        <w:rPr>
          <w:bCs/>
          <w:color w:val="000000"/>
        </w:rPr>
        <w:t xml:space="preserve"> </w:t>
      </w:r>
      <w:r>
        <w:rPr>
          <w:color w:val="000000"/>
          <w:sz w:val="20"/>
          <w:szCs w:val="20"/>
        </w:rPr>
        <w:t>інфраструктури, у тому числі доріг,</w:t>
      </w:r>
    </w:p>
    <w:p w:rsidR="00F63D78" w:rsidRDefault="00F63D78" w:rsidP="00F63D78">
      <w:pPr>
        <w:widowControl w:val="0"/>
        <w:jc w:val="center"/>
      </w:pPr>
      <w:r>
        <w:rPr>
          <w:color w:val="000000"/>
        </w:rPr>
        <w:t>________________________________________________________________________________</w:t>
      </w:r>
      <w:r>
        <w:rPr>
          <w:color w:val="000000"/>
        </w:rPr>
        <w:br/>
        <w:t> </w:t>
      </w:r>
      <w:r>
        <w:rPr>
          <w:color w:val="000000"/>
          <w:sz w:val="20"/>
          <w:szCs w:val="20"/>
        </w:rPr>
        <w:t>майданчиків з твердим покриттям, меліоративних систем тощо)</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t> </w:t>
      </w:r>
      <w:r>
        <w:rPr>
          <w:color w:val="000000"/>
        </w:rPr>
        <w:t>2.3. Земельна ділянка (земельні ділянки) передається (передаються) в оренду разом з __</w:t>
      </w:r>
    </w:p>
    <w:p w:rsidR="00F63D78" w:rsidRDefault="00F63D78" w:rsidP="00F63D78">
      <w:pPr>
        <w:widowControl w:val="0"/>
        <w:jc w:val="center"/>
      </w:pPr>
      <w:r>
        <w:rPr>
          <w:color w:val="000000"/>
        </w:rPr>
        <w:t>________________________________________________________________________________</w:t>
      </w:r>
      <w:r>
        <w:rPr>
          <w:color w:val="000000"/>
        </w:rPr>
        <w:br/>
        <w:t> </w:t>
      </w:r>
      <w:r>
        <w:rPr>
          <w:color w:val="000000"/>
          <w:sz w:val="20"/>
          <w:szCs w:val="20"/>
        </w:rPr>
        <w:t>                    (перелік, характеристика і стан будинків, будівель, споруд та інших</w:t>
      </w:r>
      <w:r>
        <w:rPr>
          <w:color w:val="000000"/>
        </w:rPr>
        <w:t> об’</w:t>
      </w:r>
      <w:r>
        <w:rPr>
          <w:bCs/>
          <w:color w:val="000000"/>
        </w:rPr>
        <w:t>єкта</w:t>
      </w:r>
      <w:r>
        <w:rPr>
          <w:color w:val="000000"/>
          <w:sz w:val="20"/>
          <w:szCs w:val="20"/>
        </w:rPr>
        <w:t>)</w:t>
      </w:r>
    </w:p>
    <w:p w:rsidR="00F63D78" w:rsidRDefault="00F63D78" w:rsidP="00F63D78">
      <w:pPr>
        <w:widowControl w:val="0"/>
      </w:pPr>
      <w:r>
        <w:t> </w:t>
      </w:r>
      <w:r>
        <w:rPr>
          <w:color w:val="000000"/>
        </w:rPr>
        <w:t>2.4. Нормативна грошова оцінка земельної ділянки (земельних ділянок) на дату укладення договору становить:</w:t>
      </w:r>
    </w:p>
    <w:p w:rsidR="00F63D78" w:rsidRDefault="00F63D78" w:rsidP="00F63D78">
      <w:pPr>
        <w:spacing w:before="120"/>
        <w:ind w:firstLine="567"/>
        <w:jc w:val="both"/>
      </w:pPr>
      <w:r>
        <w:rPr>
          <w:color w:val="000000"/>
        </w:rPr>
        <w:t>____________________________________ ______ гривень;</w:t>
      </w:r>
    </w:p>
    <w:p w:rsidR="00F63D78" w:rsidRDefault="00F63D78" w:rsidP="00F63D78">
      <w:pPr>
        <w:ind w:left="993"/>
        <w:jc w:val="both"/>
      </w:pPr>
      <w:r>
        <w:rPr>
          <w:color w:val="000000"/>
          <w:sz w:val="20"/>
          <w:szCs w:val="20"/>
        </w:rPr>
        <w:t>(кадастровий номер земельної ділянки )</w:t>
      </w:r>
    </w:p>
    <w:p w:rsidR="00F63D78" w:rsidRDefault="00F63D78" w:rsidP="00F63D78">
      <w:pPr>
        <w:spacing w:before="120"/>
        <w:ind w:firstLine="567"/>
        <w:jc w:val="both"/>
      </w:pPr>
      <w:r>
        <w:rPr>
          <w:color w:val="000000"/>
        </w:rPr>
        <w:t>____________________________________ ______ гривень.</w:t>
      </w:r>
    </w:p>
    <w:p w:rsidR="00F63D78" w:rsidRDefault="00F63D78" w:rsidP="00F63D78">
      <w:pPr>
        <w:ind w:left="993"/>
        <w:jc w:val="both"/>
      </w:pPr>
      <w:r>
        <w:rPr>
          <w:color w:val="000000"/>
          <w:sz w:val="20"/>
          <w:szCs w:val="20"/>
        </w:rPr>
        <w:t>(кадастровий номер земельної ділянки)</w:t>
      </w:r>
    </w:p>
    <w:p w:rsidR="00F63D78" w:rsidRDefault="00F63D78" w:rsidP="00F63D78">
      <w:pPr>
        <w:spacing w:before="120"/>
        <w:jc w:val="both"/>
      </w:pPr>
      <w:r>
        <w:rPr>
          <w:color w:val="000000"/>
        </w:rPr>
        <w:t xml:space="preserve">  2.5. Земельна ділянка (земельні ділянки), яка передається (які передаються) в оренду, має (мають) такі недоліки, що можуть перешкоджати її (їх) ефективному використанню: ________________________________________________________________________________</w:t>
      </w:r>
    </w:p>
    <w:p w:rsidR="00F63D78" w:rsidRDefault="00F63D78" w:rsidP="00F63D78">
      <w:pPr>
        <w:spacing w:before="120"/>
        <w:jc w:val="both"/>
      </w:pPr>
      <w:r>
        <w:rPr>
          <w:color w:val="000000"/>
        </w:rPr>
        <w:t>________________________________________________________________________________</w:t>
      </w:r>
    </w:p>
    <w:p w:rsidR="00F63D78" w:rsidRDefault="00F63D78" w:rsidP="00F63D78">
      <w:pPr>
        <w:spacing w:before="120"/>
        <w:jc w:val="both"/>
      </w:pPr>
      <w:r>
        <w:rPr>
          <w:color w:val="000000"/>
        </w:rPr>
        <w:t>________________________________________________________________________________</w:t>
      </w:r>
    </w:p>
    <w:p w:rsidR="00F63D78" w:rsidRDefault="00F63D78" w:rsidP="00F63D78">
      <w:pPr>
        <w:spacing w:before="120"/>
        <w:ind w:firstLine="567"/>
        <w:jc w:val="both"/>
      </w:pPr>
      <w:r>
        <w:rPr>
          <w:color w:val="000000"/>
        </w:rPr>
        <w:t>2.6. Інші особливості об’</w:t>
      </w:r>
      <w:r>
        <w:rPr>
          <w:bCs/>
          <w:color w:val="000000"/>
        </w:rPr>
        <w:t>єкта</w:t>
      </w:r>
      <w:r>
        <w:rPr>
          <w:color w:val="000000"/>
        </w:rPr>
        <w:t xml:space="preserve"> оренди, які можуть вплинути на орендні відносини* 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t> </w:t>
      </w:r>
    </w:p>
    <w:p w:rsidR="00F63D78" w:rsidRDefault="00F63D78" w:rsidP="00F63D78">
      <w:pPr>
        <w:widowControl w:val="0"/>
        <w:jc w:val="center"/>
      </w:pPr>
      <w:r>
        <w:rPr>
          <w:b/>
          <w:bCs/>
          <w:color w:val="000000"/>
        </w:rPr>
        <w:t>3. Строк дії договору</w:t>
      </w:r>
    </w:p>
    <w:p w:rsidR="00F63D78" w:rsidRDefault="00F63D78" w:rsidP="00F63D78">
      <w:pPr>
        <w:spacing w:before="120"/>
        <w:ind w:firstLine="567"/>
        <w:jc w:val="both"/>
      </w:pPr>
      <w:r>
        <w:rPr>
          <w:color w:val="000000"/>
        </w:rPr>
        <w:t>3.1. Договір укладено на ____________________ років (у разі оренди земельної ділянки (земельних ділянок) сільськогосподарського призначення для ведення товарного сільськогосподарського виробництва, фермерського господарства, особистого селянського господарства строк оренди не може бути меншим як сім років; у разі створення індустріального парку на землях державної чи комунальної власності земельна ділянка (земельні ділянки) надається (надаються) в оренду на строк не менш як 30 років; у разі передачі в оренду для ведення товарного сільськогосподарського виробництва, фермерського господарства, особистого селянського господарства земельних ділянок сільськогосподарського призначення, які є земельними ділянками меліорованих земель і на яких проводиться гідротехнічна меліорація, строк дії договору оренди землі не може бути меншим як 10 років).</w:t>
      </w:r>
    </w:p>
    <w:p w:rsidR="00F63D78" w:rsidRDefault="00F63D78" w:rsidP="00F63D78">
      <w:pPr>
        <w:widowControl w:val="0"/>
        <w:ind w:firstLine="567"/>
        <w:jc w:val="both"/>
      </w:pPr>
      <w:r>
        <w:rPr>
          <w:color w:val="000000"/>
        </w:rPr>
        <w:t>Після закінчення строку дії договору орендар має переважне право поновити його на новий строк. У цьому разі орендар повинен не пізніше ніж за ____________ днів до закінчення строку дії договору повідомити письмово орендодавця про намір продовжити його дію.</w:t>
      </w:r>
    </w:p>
    <w:p w:rsidR="00F63D78" w:rsidRDefault="00F63D78" w:rsidP="00F63D78">
      <w:pPr>
        <w:widowControl w:val="0"/>
        <w:jc w:val="center"/>
      </w:pPr>
      <w:r>
        <w:t> </w:t>
      </w:r>
    </w:p>
    <w:p w:rsidR="00F63D78" w:rsidRDefault="00F63D78" w:rsidP="00F63D78">
      <w:pPr>
        <w:widowControl w:val="0"/>
        <w:jc w:val="center"/>
      </w:pPr>
      <w:r>
        <w:rPr>
          <w:b/>
          <w:bCs/>
          <w:color w:val="000000"/>
        </w:rPr>
        <w:t>4. Орендна плата</w:t>
      </w:r>
    </w:p>
    <w:p w:rsidR="00F63D78" w:rsidRDefault="00F63D78" w:rsidP="00F63D78">
      <w:pPr>
        <w:spacing w:before="120"/>
        <w:ind w:firstLine="567"/>
        <w:jc w:val="both"/>
      </w:pPr>
      <w:r>
        <w:rPr>
          <w:color w:val="000000"/>
        </w:rPr>
        <w:t>4.1. Орендна плата вноситься орендарем у формі та розмірі _______________________</w:t>
      </w:r>
    </w:p>
    <w:p w:rsidR="00F63D78" w:rsidRDefault="00F63D78" w:rsidP="00F63D78">
      <w:pPr>
        <w:jc w:val="center"/>
      </w:pPr>
      <w:r>
        <w:rPr>
          <w:color w:val="000000"/>
        </w:rPr>
        <w:t>___________________________________________________________________________</w:t>
      </w:r>
      <w:r>
        <w:rPr>
          <w:color w:val="000000"/>
        </w:rPr>
        <w:br/>
        <w:t> </w:t>
      </w:r>
      <w:r>
        <w:rPr>
          <w:color w:val="000000"/>
          <w:sz w:val="20"/>
          <w:szCs w:val="20"/>
        </w:rPr>
        <w:t xml:space="preserve">(розмір орендної плати: у грошовій формі — у гривнях із зазначенням </w:t>
      </w:r>
      <w:r>
        <w:rPr>
          <w:color w:val="000000"/>
        </w:rPr>
        <w:t>___________________________________________________________________________</w:t>
      </w:r>
      <w:r>
        <w:rPr>
          <w:color w:val="000000"/>
        </w:rPr>
        <w:br/>
        <w:t> </w:t>
      </w:r>
      <w:r>
        <w:rPr>
          <w:color w:val="000000"/>
          <w:sz w:val="20"/>
          <w:szCs w:val="20"/>
        </w:rPr>
        <w:t>способів внесення за земельні ділянки приватної власності, а за</w:t>
      </w:r>
    </w:p>
    <w:p w:rsidR="00F63D78" w:rsidRDefault="00F63D78" w:rsidP="00F63D78">
      <w:pPr>
        <w:jc w:val="center"/>
      </w:pPr>
      <w:r>
        <w:rPr>
          <w:color w:val="000000"/>
        </w:rPr>
        <w:t>___________________________________________________________________________</w:t>
      </w:r>
      <w:r>
        <w:rPr>
          <w:color w:val="000000"/>
        </w:rPr>
        <w:br/>
        <w:t> </w:t>
      </w:r>
      <w:r>
        <w:rPr>
          <w:color w:val="000000"/>
          <w:sz w:val="20"/>
          <w:szCs w:val="20"/>
        </w:rPr>
        <w:t>земельні ділянки державної або комунальної власності — із зазначенням відсотків</w:t>
      </w:r>
      <w:r>
        <w:rPr>
          <w:color w:val="000000"/>
        </w:rPr>
        <w:br/>
        <w:t> ___________________________________________________________________________</w:t>
      </w:r>
      <w:r>
        <w:rPr>
          <w:color w:val="000000"/>
        </w:rPr>
        <w:br/>
        <w:t> </w:t>
      </w:r>
      <w:r>
        <w:rPr>
          <w:color w:val="000000"/>
          <w:sz w:val="20"/>
          <w:szCs w:val="20"/>
        </w:rPr>
        <w:t>суми нормативної грошової оцінки земельної ділянки;</w:t>
      </w:r>
      <w:r>
        <w:rPr>
          <w:color w:val="000000"/>
        </w:rPr>
        <w:t xml:space="preserve"> ___________________________________________________________________________</w:t>
      </w:r>
      <w:r>
        <w:rPr>
          <w:color w:val="000000"/>
        </w:rPr>
        <w:br/>
      </w:r>
      <w:r>
        <w:rPr>
          <w:color w:val="000000"/>
        </w:rPr>
        <w:lastRenderedPageBreak/>
        <w:t> </w:t>
      </w:r>
      <w:r>
        <w:rPr>
          <w:color w:val="000000"/>
          <w:sz w:val="20"/>
          <w:szCs w:val="20"/>
        </w:rPr>
        <w:t>в натуральній формі (для земельних ділянок приватної</w:t>
      </w:r>
      <w:r>
        <w:rPr>
          <w:color w:val="000000"/>
        </w:rPr>
        <w:br/>
        <w:t> ___________________________________________________________________________</w:t>
      </w:r>
      <w:r>
        <w:rPr>
          <w:color w:val="000000"/>
        </w:rPr>
        <w:br/>
        <w:t> </w:t>
      </w:r>
      <w:r>
        <w:rPr>
          <w:color w:val="000000"/>
          <w:sz w:val="20"/>
          <w:szCs w:val="20"/>
        </w:rPr>
        <w:t>власності) - перелік, кількість або частка продукції, одержуваної</w:t>
      </w:r>
      <w:r>
        <w:rPr>
          <w:color w:val="000000"/>
        </w:rPr>
        <w:br/>
        <w:t> ___________________________________________________________________________</w:t>
      </w:r>
      <w:r>
        <w:rPr>
          <w:color w:val="000000"/>
        </w:rPr>
        <w:br/>
        <w:t> </w:t>
      </w:r>
      <w:r>
        <w:rPr>
          <w:color w:val="000000"/>
          <w:sz w:val="20"/>
          <w:szCs w:val="20"/>
        </w:rPr>
        <w:t>із земельної ділянки, якісні показники продукції, місце, умови,</w:t>
      </w:r>
      <w:r>
        <w:rPr>
          <w:color w:val="000000"/>
        </w:rPr>
        <w:br/>
        <w:t> ___________________________________________________________________________</w:t>
      </w:r>
      <w:r>
        <w:rPr>
          <w:color w:val="000000"/>
        </w:rPr>
        <w:br/>
        <w:t> </w:t>
      </w:r>
      <w:r>
        <w:rPr>
          <w:color w:val="000000"/>
          <w:sz w:val="20"/>
          <w:szCs w:val="20"/>
        </w:rPr>
        <w:t>порядок, строки поставки, при цьому розрахунок у натуральній формі повинен</w:t>
      </w:r>
      <w:r>
        <w:rPr>
          <w:color w:val="000000"/>
        </w:rPr>
        <w:t> </w:t>
      </w:r>
      <w:r>
        <w:rPr>
          <w:color w:val="000000"/>
        </w:rPr>
        <w:br/>
        <w:t> ___________________________________________________________________________</w:t>
      </w:r>
      <w:r>
        <w:rPr>
          <w:color w:val="000000"/>
        </w:rPr>
        <w:br/>
        <w:t> </w:t>
      </w:r>
      <w:r>
        <w:rPr>
          <w:color w:val="000000"/>
          <w:sz w:val="20"/>
          <w:szCs w:val="20"/>
        </w:rPr>
        <w:t>відповідати грошовому еквіваленту вартості товарів за ринковими</w:t>
      </w:r>
      <w:r>
        <w:rPr>
          <w:color w:val="000000"/>
        </w:rPr>
        <w:br/>
        <w:t> _________________________________________________________________________.</w:t>
      </w:r>
      <w:r>
        <w:rPr>
          <w:color w:val="000000"/>
        </w:rPr>
        <w:br/>
        <w:t> </w:t>
      </w:r>
      <w:r>
        <w:rPr>
          <w:color w:val="000000"/>
          <w:sz w:val="20"/>
          <w:szCs w:val="20"/>
        </w:rPr>
        <w:t>цінами на дату внесення орендної плати)</w:t>
      </w:r>
    </w:p>
    <w:p w:rsidR="00F63D78" w:rsidRDefault="00F63D78" w:rsidP="00F63D78">
      <w:pPr>
        <w:widowControl w:val="0"/>
      </w:pPr>
      <w:r>
        <w:t xml:space="preserve">          </w:t>
      </w:r>
      <w:r>
        <w:rPr>
          <w:color w:val="000000"/>
        </w:rPr>
        <w:t>4.2. Обчислення розміру орендної плати за земельні ділянки приватної власності здійснюється з урахуванням (без урахування) індексації.</w:t>
      </w:r>
    </w:p>
    <w:p w:rsidR="00F63D78" w:rsidRDefault="00F63D78" w:rsidP="00F63D78">
      <w:pPr>
        <w:widowControl w:val="0"/>
        <w:ind w:left="1407"/>
        <w:jc w:val="both"/>
      </w:pPr>
      <w:r>
        <w:rPr>
          <w:color w:val="000000"/>
        </w:rPr>
        <w:t>    -------------------------------------</w:t>
      </w:r>
    </w:p>
    <w:p w:rsidR="00F63D78" w:rsidRDefault="00F63D78" w:rsidP="00F63D78">
      <w:pPr>
        <w:widowControl w:val="0"/>
        <w:ind w:left="1407"/>
        <w:jc w:val="both"/>
      </w:pPr>
      <w:r>
        <w:rPr>
          <w:color w:val="000000"/>
        </w:rPr>
        <w:t xml:space="preserve">          </w:t>
      </w:r>
      <w:r>
        <w:rPr>
          <w:color w:val="000000"/>
          <w:sz w:val="20"/>
          <w:szCs w:val="20"/>
        </w:rPr>
        <w:t>   (непотрібне закреслити)</w:t>
      </w:r>
    </w:p>
    <w:p w:rsidR="00F63D78" w:rsidRDefault="00F63D78" w:rsidP="00F63D78">
      <w:pPr>
        <w:widowControl w:val="0"/>
      </w:pPr>
      <w:r>
        <w:t> </w:t>
      </w:r>
      <w:r>
        <w:rPr>
          <w:color w:val="000000"/>
        </w:rPr>
        <w:t>Обчислення розміру орендної плати за земельні ділянки державної або комунальної власності здійснюється з урахуванням їх цільового призначення та коефіцієнтів індексації, визначених законодавством, за затвердженими Кабінетом Міністрів України формами, що заповнюються під час укладання або зміни умов договору оренди чи продовження його дії.</w:t>
      </w:r>
    </w:p>
    <w:p w:rsidR="00F63D78" w:rsidRDefault="00F63D78" w:rsidP="00F63D78">
      <w:pPr>
        <w:widowControl w:val="0"/>
      </w:pPr>
      <w:r>
        <w:t> </w:t>
      </w:r>
    </w:p>
    <w:p w:rsidR="00F63D78" w:rsidRDefault="00F63D78" w:rsidP="00F63D78">
      <w:pPr>
        <w:spacing w:after="120"/>
        <w:ind w:firstLine="680"/>
        <w:jc w:val="both"/>
      </w:pPr>
      <w:r>
        <w:rPr>
          <w:color w:val="000000"/>
        </w:rPr>
        <w:t>4.3. Орендна плата вноситься у такі строки:</w:t>
      </w:r>
    </w:p>
    <w:p w:rsidR="00F63D78" w:rsidRDefault="00F63D78" w:rsidP="00F63D78">
      <w:pPr>
        <w:spacing w:after="120"/>
        <w:ind w:firstLine="680"/>
        <w:jc w:val="both"/>
      </w:pPr>
      <w:r>
        <w:rPr>
          <w:color w:val="000000"/>
        </w:rPr>
        <w:t>1) за земельні ділянки державної та/або комунальної власності, набуті в оренду за результатами земельних торгів:</w:t>
      </w:r>
    </w:p>
    <w:p w:rsidR="00F63D78" w:rsidRDefault="00F63D78" w:rsidP="00F63D78">
      <w:pPr>
        <w:spacing w:after="120"/>
        <w:ind w:firstLine="680"/>
        <w:jc w:val="both"/>
      </w:pPr>
      <w:r>
        <w:rPr>
          <w:color w:val="000000"/>
        </w:rPr>
        <w:t>за перший рік - не пізніше трьох банківських днів з дня укладення договору оренди;</w:t>
      </w:r>
    </w:p>
    <w:p w:rsidR="00F63D78" w:rsidRDefault="00F63D78" w:rsidP="00F63D78">
      <w:pPr>
        <w:spacing w:after="120"/>
        <w:ind w:firstLine="680"/>
        <w:jc w:val="both"/>
      </w:pPr>
      <w:r>
        <w:rPr>
          <w:color w:val="000000"/>
        </w:rPr>
        <w:t>починаючи з наступного року - відповідно до Податкового кодексу України;</w:t>
      </w:r>
    </w:p>
    <w:p w:rsidR="00F63D78" w:rsidRDefault="00F63D78" w:rsidP="00F63D78">
      <w:pPr>
        <w:spacing w:after="120"/>
        <w:ind w:firstLine="680"/>
        <w:jc w:val="both"/>
      </w:pPr>
      <w:r>
        <w:rPr>
          <w:color w:val="000000"/>
        </w:rPr>
        <w:t>2) за земельні ділянки сільськогосподарського призначення державної та/або комунальної власності, набуті в оренду без проведення земельних торгів:</w:t>
      </w:r>
    </w:p>
    <w:p w:rsidR="00F63D78" w:rsidRDefault="00F63D78" w:rsidP="00F63D78">
      <w:pPr>
        <w:spacing w:after="120"/>
        <w:ind w:firstLine="680"/>
        <w:jc w:val="both"/>
      </w:pPr>
      <w:r>
        <w:rPr>
          <w:color w:val="000000"/>
        </w:rPr>
        <w:t>за перший рік - у п’ятиденний строк після підписання договору оренди;</w:t>
      </w:r>
    </w:p>
    <w:p w:rsidR="00F63D78" w:rsidRDefault="00F63D78" w:rsidP="00F63D78">
      <w:pPr>
        <w:spacing w:after="120"/>
        <w:ind w:firstLine="680"/>
        <w:jc w:val="both"/>
      </w:pPr>
      <w:r>
        <w:rPr>
          <w:color w:val="000000"/>
        </w:rPr>
        <w:t>починаючи з наступного року - відповідно до Податкового кодексу України;</w:t>
      </w:r>
    </w:p>
    <w:p w:rsidR="00F63D78" w:rsidRDefault="00F63D78" w:rsidP="00F63D78">
      <w:pPr>
        <w:widowControl w:val="0"/>
        <w:spacing w:after="120"/>
        <w:ind w:firstLine="680"/>
        <w:jc w:val="both"/>
      </w:pPr>
      <w:r>
        <w:rPr>
          <w:color w:val="000000"/>
        </w:rPr>
        <w:t>3) за земельні ділянки приватної власності, земельні ділянки несільськогосподарського призначення державної та/або комунальної власності у такі строки</w:t>
      </w:r>
    </w:p>
    <w:p w:rsidR="00F63D78" w:rsidRDefault="00F63D78" w:rsidP="00F63D78">
      <w:pPr>
        <w:widowControl w:val="0"/>
        <w:spacing w:after="120"/>
        <w:jc w:val="both"/>
      </w:pPr>
      <w:r>
        <w:rPr>
          <w:color w:val="000000"/>
        </w:rPr>
        <w:t>_______________________________________________________________________________.</w:t>
      </w:r>
    </w:p>
    <w:p w:rsidR="00F63D78" w:rsidRDefault="00F63D78" w:rsidP="00F63D78">
      <w:pPr>
        <w:widowControl w:val="0"/>
      </w:pPr>
      <w:r>
        <w:t xml:space="preserve">          </w:t>
      </w:r>
      <w:r>
        <w:rPr>
          <w:color w:val="000000"/>
        </w:rPr>
        <w:t>4.4. Передача продукції в рахунок орендної плати оформляється відповідними актами.</w:t>
      </w:r>
    </w:p>
    <w:p w:rsidR="00F63D78" w:rsidRDefault="00F63D78" w:rsidP="00F63D78">
      <w:pPr>
        <w:widowControl w:val="0"/>
        <w:ind w:firstLine="567"/>
      </w:pPr>
      <w:r>
        <w:t> </w:t>
      </w:r>
    </w:p>
    <w:p w:rsidR="00F63D78" w:rsidRDefault="00F63D78" w:rsidP="00F63D78">
      <w:pPr>
        <w:widowControl w:val="0"/>
        <w:ind w:firstLine="567"/>
      </w:pPr>
      <w:r>
        <w:rPr>
          <w:color w:val="000000"/>
        </w:rPr>
        <w:t>4.5. Розмір орендної плати переглядається ______________________________________</w:t>
      </w:r>
    </w:p>
    <w:p w:rsidR="00F63D78" w:rsidRDefault="00F63D78" w:rsidP="00F63D78">
      <w:pPr>
        <w:widowControl w:val="0"/>
        <w:ind w:left="5760" w:firstLine="720"/>
      </w:pPr>
      <w:r>
        <w:rPr>
          <w:color w:val="000000"/>
          <w:sz w:val="20"/>
          <w:szCs w:val="20"/>
        </w:rPr>
        <w:t>(періодичність)</w:t>
      </w:r>
    </w:p>
    <w:p w:rsidR="00F63D78" w:rsidRDefault="00F63D78" w:rsidP="00F63D78">
      <w:pPr>
        <w:widowControl w:val="0"/>
        <w:ind w:firstLine="567"/>
      </w:pPr>
      <w:r>
        <w:rPr>
          <w:color w:val="000000"/>
        </w:rPr>
        <w:t>у разі:</w:t>
      </w:r>
    </w:p>
    <w:p w:rsidR="00F63D78" w:rsidRDefault="00F63D78" w:rsidP="00F63D78">
      <w:pPr>
        <w:widowControl w:val="0"/>
        <w:ind w:firstLine="567"/>
      </w:pPr>
      <w:r>
        <w:rPr>
          <w:color w:val="000000"/>
        </w:rPr>
        <w:t>зміни умов господарювання, передбачених договором;</w:t>
      </w:r>
    </w:p>
    <w:p w:rsidR="00F63D78" w:rsidRDefault="00F63D78" w:rsidP="00F63D78">
      <w:pPr>
        <w:widowControl w:val="0"/>
        <w:ind w:firstLine="567"/>
      </w:pPr>
      <w:r>
        <w:rPr>
          <w:color w:val="000000"/>
        </w:rPr>
        <w:t>зміни граничних розмірів орендної плати, визначених Податковим кодексом України, підвищення цін і тарифів, зміни коефіцієнтів індексації, визначених законодавством;</w:t>
      </w:r>
    </w:p>
    <w:p w:rsidR="00F63D78" w:rsidRDefault="00F63D78" w:rsidP="00F63D78">
      <w:pPr>
        <w:widowControl w:val="0"/>
        <w:ind w:firstLine="567"/>
      </w:pPr>
      <w:r>
        <w:rPr>
          <w:color w:val="000000"/>
        </w:rPr>
        <w:t>погіршення стану орендованої земельної ділянки (орендованих земельних ділянок) не з вини орендаря, що підтверджено документами;</w:t>
      </w:r>
    </w:p>
    <w:p w:rsidR="00F63D78" w:rsidRDefault="00F63D78" w:rsidP="00F63D78">
      <w:pPr>
        <w:widowControl w:val="0"/>
        <w:ind w:firstLine="567"/>
      </w:pPr>
      <w:r>
        <w:rPr>
          <w:color w:val="000000"/>
        </w:rPr>
        <w:t>зміни нормативної грошової оцінки земельної ділянки (земельних ділянок) державної та комунальної власності;</w:t>
      </w:r>
    </w:p>
    <w:p w:rsidR="00F63D78" w:rsidRDefault="00F63D78" w:rsidP="00F63D78">
      <w:pPr>
        <w:widowControl w:val="0"/>
        <w:ind w:firstLine="567"/>
      </w:pPr>
      <w:r>
        <w:rPr>
          <w:color w:val="000000"/>
        </w:rPr>
        <w:t>в інших випадках, передбачених законом.</w:t>
      </w:r>
    </w:p>
    <w:p w:rsidR="00F63D78" w:rsidRDefault="00F63D78" w:rsidP="00F63D78">
      <w:pPr>
        <w:widowControl w:val="0"/>
        <w:ind w:firstLine="567"/>
      </w:pPr>
      <w:r>
        <w:rPr>
          <w:color w:val="000000"/>
        </w:rPr>
        <w:t>Розмір орендної плати за земельні ділянки державної та/або комунальної власності, які передані в оренду за результатами земельних торгів, не може переглядатися у бік зменшення.</w:t>
      </w:r>
    </w:p>
    <w:p w:rsidR="00F63D78" w:rsidRDefault="00F63D78" w:rsidP="00F63D78">
      <w:pPr>
        <w:widowControl w:val="0"/>
        <w:ind w:firstLine="567"/>
      </w:pPr>
      <w:r>
        <w:t> </w:t>
      </w:r>
      <w:r>
        <w:rPr>
          <w:color w:val="000000"/>
        </w:rPr>
        <w:t>4.6. У разі невнесення орендної плати у строки, визначені цим договором:</w:t>
      </w:r>
    </w:p>
    <w:p w:rsidR="00F63D78" w:rsidRDefault="00F63D78" w:rsidP="00F63D78">
      <w:pPr>
        <w:widowControl w:val="0"/>
        <w:ind w:firstLine="567"/>
      </w:pPr>
      <w:r>
        <w:rPr>
          <w:color w:val="000000"/>
        </w:rPr>
        <w:t>у 10-денний строк сплачується штраф у розмірі 100 відсотків річної орендної плати, встановленої цим договором;</w:t>
      </w:r>
    </w:p>
    <w:p w:rsidR="00F63D78" w:rsidRDefault="00F63D78" w:rsidP="00F63D78">
      <w:pPr>
        <w:widowControl w:val="0"/>
        <w:ind w:firstLine="567"/>
      </w:pPr>
      <w:r>
        <w:rPr>
          <w:color w:val="000000"/>
        </w:rPr>
        <w:t xml:space="preserve">стягується пеня у розмірі ________ відсотків несплаченої суми за кожний день </w:t>
      </w:r>
      <w:r>
        <w:rPr>
          <w:color w:val="000000"/>
        </w:rPr>
        <w:lastRenderedPageBreak/>
        <w:t>прострочення.</w:t>
      </w:r>
    </w:p>
    <w:p w:rsidR="00F63D78" w:rsidRDefault="00F63D78" w:rsidP="00F63D78">
      <w:pPr>
        <w:widowControl w:val="0"/>
      </w:pPr>
      <w:r>
        <w:t> </w:t>
      </w:r>
    </w:p>
    <w:p w:rsidR="00F63D78" w:rsidRDefault="00F63D78" w:rsidP="00F63D78">
      <w:pPr>
        <w:widowControl w:val="0"/>
        <w:jc w:val="center"/>
      </w:pPr>
      <w:r>
        <w:rPr>
          <w:b/>
          <w:bCs/>
          <w:color w:val="000000"/>
        </w:rPr>
        <w:t>5. Умови використання земельної ділянки (земельних ділянок)</w:t>
      </w:r>
    </w:p>
    <w:p w:rsidR="00F63D78" w:rsidRDefault="00F63D78" w:rsidP="00F63D78">
      <w:pPr>
        <w:widowControl w:val="0"/>
      </w:pPr>
      <w:r>
        <w:t> </w:t>
      </w:r>
    </w:p>
    <w:p w:rsidR="00F63D78" w:rsidRDefault="00F63D78" w:rsidP="00F63D78">
      <w:pPr>
        <w:widowControl w:val="0"/>
        <w:ind w:firstLine="567"/>
        <w:jc w:val="both"/>
      </w:pPr>
      <w:r>
        <w:rPr>
          <w:color w:val="000000"/>
        </w:rPr>
        <w:t>5.1. Земельна ділянка (земельні ділянки) передається в оренду для ________________________________________________________________________________</w:t>
      </w:r>
      <w:r>
        <w:rPr>
          <w:color w:val="000000"/>
        </w:rPr>
        <w:br/>
        <w:t xml:space="preserve">  </w:t>
      </w:r>
      <w:r>
        <w:rPr>
          <w:color w:val="000000"/>
        </w:rPr>
        <w:tab/>
      </w:r>
      <w:r>
        <w:rPr>
          <w:color w:val="000000"/>
        </w:rPr>
        <w:tab/>
      </w:r>
      <w:r>
        <w:rPr>
          <w:color w:val="000000"/>
        </w:rPr>
        <w:tab/>
      </w:r>
      <w:r>
        <w:rPr>
          <w:color w:val="000000"/>
        </w:rPr>
        <w:tab/>
      </w:r>
      <w:r>
        <w:rPr>
          <w:color w:val="000000"/>
        </w:rPr>
        <w:tab/>
      </w:r>
      <w:r>
        <w:rPr>
          <w:color w:val="000000"/>
          <w:sz w:val="20"/>
          <w:szCs w:val="20"/>
        </w:rPr>
        <w:t>(мета використання)</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t xml:space="preserve">           </w:t>
      </w:r>
      <w:r>
        <w:rPr>
          <w:color w:val="000000"/>
        </w:rPr>
        <w:t>5.2. Цільове призначення земельної ділянки (земельних ділянок) 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t xml:space="preserve">            </w:t>
      </w:r>
      <w:r>
        <w:rPr>
          <w:color w:val="000000"/>
        </w:rPr>
        <w:t>5.3. Умови збереження стану об’</w:t>
      </w:r>
      <w:r>
        <w:rPr>
          <w:bCs/>
          <w:color w:val="000000"/>
        </w:rPr>
        <w:t>єкта</w:t>
      </w:r>
      <w:r>
        <w:rPr>
          <w:color w:val="000000"/>
        </w:rPr>
        <w:t xml:space="preserve"> оренди 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jc w:val="center"/>
      </w:pPr>
      <w:r>
        <w:t> </w:t>
      </w:r>
    </w:p>
    <w:p w:rsidR="00F63D78" w:rsidRDefault="00F63D78" w:rsidP="00F63D78">
      <w:pPr>
        <w:tabs>
          <w:tab w:val="left" w:pos="1260"/>
        </w:tabs>
        <w:jc w:val="center"/>
      </w:pPr>
      <w:r>
        <w:rPr>
          <w:b/>
          <w:bCs/>
          <w:color w:val="000000"/>
        </w:rPr>
        <w:t>6. Умови і строки передачі земельної ділянки в оренду.</w:t>
      </w:r>
    </w:p>
    <w:p w:rsidR="00F63D78" w:rsidRDefault="00F63D78" w:rsidP="00F63D78">
      <w:pPr>
        <w:tabs>
          <w:tab w:val="left" w:pos="1260"/>
        </w:tabs>
        <w:ind w:firstLine="540"/>
        <w:jc w:val="center"/>
      </w:pPr>
      <w:r>
        <w:rPr>
          <w:b/>
          <w:bCs/>
          <w:color w:val="000000"/>
        </w:rPr>
        <w:t>Суборенда земельної ділянки</w:t>
      </w:r>
    </w:p>
    <w:p w:rsidR="00F63D78" w:rsidRDefault="00F63D78" w:rsidP="00F63D78">
      <w:pPr>
        <w:tabs>
          <w:tab w:val="left" w:pos="1260"/>
        </w:tabs>
        <w:ind w:firstLine="540"/>
        <w:jc w:val="center"/>
      </w:pPr>
      <w:r>
        <w:t> </w:t>
      </w:r>
    </w:p>
    <w:p w:rsidR="00F63D78" w:rsidRDefault="00F63D78" w:rsidP="00F63D78">
      <w:pPr>
        <w:tabs>
          <w:tab w:val="left" w:pos="1260"/>
        </w:tabs>
        <w:ind w:firstLine="567"/>
        <w:jc w:val="both"/>
      </w:pPr>
      <w:r>
        <w:rPr>
          <w:color w:val="000000"/>
        </w:rPr>
        <w:t>6.1. Передача земельної ділянки Орендарем здійснюється у 7 денний строк після державної реєстрації цього договору.</w:t>
      </w:r>
    </w:p>
    <w:p w:rsidR="00F63D78" w:rsidRDefault="00F63D78" w:rsidP="00F63D78">
      <w:pPr>
        <w:ind w:firstLine="567"/>
        <w:jc w:val="both"/>
      </w:pPr>
      <w:r>
        <w:rPr>
          <w:color w:val="000000"/>
        </w:rPr>
        <w:t>Орендована земельна ділянка або її частина може передаватися Орендарем у суборенду без зміни цільового призначення виключно за письмовою згодою Орендодавця. Умови договору суборенди земельної ділянки повинні обмежуватися умовами договору оренди земельної ділянки і не суперечити йому.</w:t>
      </w:r>
    </w:p>
    <w:p w:rsidR="00F63D78" w:rsidRDefault="00F63D78" w:rsidP="00F63D78">
      <w:pPr>
        <w:tabs>
          <w:tab w:val="left" w:pos="1260"/>
        </w:tabs>
        <w:ind w:firstLine="567"/>
        <w:jc w:val="both"/>
      </w:pPr>
      <w:r>
        <w:rPr>
          <w:color w:val="000000"/>
        </w:rPr>
        <w:t>6.2. Плата за суборенду не може перевищувати орендної плати.</w:t>
      </w:r>
    </w:p>
    <w:p w:rsidR="00F63D78" w:rsidRDefault="00F63D78" w:rsidP="00F63D78">
      <w:pPr>
        <w:tabs>
          <w:tab w:val="left" w:pos="1260"/>
        </w:tabs>
        <w:ind w:firstLine="567"/>
        <w:jc w:val="both"/>
      </w:pPr>
      <w:r>
        <w:rPr>
          <w:color w:val="000000"/>
        </w:rPr>
        <w:t>6.3. Договір суборенди земельної ділянки підлягає державній реєстрації.</w:t>
      </w:r>
    </w:p>
    <w:p w:rsidR="00F63D78" w:rsidRDefault="00F63D78" w:rsidP="00F63D78">
      <w:pPr>
        <w:tabs>
          <w:tab w:val="left" w:pos="1260"/>
        </w:tabs>
        <w:ind w:firstLine="567"/>
        <w:jc w:val="both"/>
      </w:pPr>
      <w:r>
        <w:rPr>
          <w:color w:val="000000"/>
        </w:rPr>
        <w:t xml:space="preserve">6.4. Право на оренду земельної ділянки державної або комунальної власності не може бути відчужено її орендарем іншим особам, </w:t>
      </w:r>
      <w:proofErr w:type="spellStart"/>
      <w:r>
        <w:rPr>
          <w:color w:val="000000"/>
        </w:rPr>
        <w:t>внесено</w:t>
      </w:r>
      <w:proofErr w:type="spellEnd"/>
      <w:r>
        <w:rPr>
          <w:color w:val="000000"/>
        </w:rPr>
        <w:t xml:space="preserve"> до статутного капіталу, передано у заставу та іпотеку.</w:t>
      </w:r>
    </w:p>
    <w:p w:rsidR="00F63D78" w:rsidRDefault="00F63D78" w:rsidP="00F63D78">
      <w:pPr>
        <w:widowControl w:val="0"/>
        <w:jc w:val="center"/>
      </w:pPr>
      <w:r>
        <w:t> </w:t>
      </w:r>
    </w:p>
    <w:p w:rsidR="00F63D78" w:rsidRDefault="00F63D78" w:rsidP="00F63D78">
      <w:pPr>
        <w:widowControl w:val="0"/>
        <w:jc w:val="center"/>
      </w:pPr>
      <w:r>
        <w:rPr>
          <w:b/>
          <w:bCs/>
          <w:color w:val="000000"/>
        </w:rPr>
        <w:t>7. Умови повернення земельної ділянки (земельних ділянок)</w:t>
      </w:r>
    </w:p>
    <w:p w:rsidR="00F63D78" w:rsidRDefault="00F63D78" w:rsidP="00F63D78">
      <w:pPr>
        <w:widowControl w:val="0"/>
      </w:pPr>
      <w:r>
        <w:t xml:space="preserve">           </w:t>
      </w:r>
      <w:r>
        <w:rPr>
          <w:color w:val="000000"/>
        </w:rPr>
        <w:t>7.1. Після припинення дії договору орендар повертає орендодавцеві земельну ділянку (земельні ділянки) у стані, не гіршому порівняно з тим, у якому він одержав її в оренду.</w:t>
      </w:r>
    </w:p>
    <w:p w:rsidR="00F63D78" w:rsidRDefault="00F63D78" w:rsidP="00F63D78">
      <w:pPr>
        <w:widowControl w:val="0"/>
        <w:ind w:firstLine="567"/>
      </w:pPr>
      <w:r>
        <w:rPr>
          <w:color w:val="000000"/>
        </w:rPr>
        <w:t>Орендодавець у разі погіршення корисних властивостей орендованої земельної ділянки (орендованих земельних ділянок), пов’язаних із зміною її стану, має право на відшкодування збитків у розмірі, визначеному сторонами. Якщо сторонами не досягнуто згоди про розмір відшкодування збитків, спір розв’язується у судовому порядку.</w:t>
      </w:r>
    </w:p>
    <w:p w:rsidR="00F63D78" w:rsidRDefault="00F63D78" w:rsidP="00F63D78">
      <w:pPr>
        <w:widowControl w:val="0"/>
        <w:ind w:firstLine="567"/>
      </w:pPr>
      <w:r>
        <w:rPr>
          <w:color w:val="000000"/>
        </w:rPr>
        <w:t>У разі погіршення якості ґрунтового покриву та інших корисних властивостей орендованої земельної ділянки (орендованих земельних ділянок) або приведення її (їх) у непридатний для використання за цільовим призначенням стан збитки, що підлягають відшкодуванню, визначаються відповідно до Порядку визначення та відшкодування збитків власникам землі та землекористувачам, затвердженого постановою Кабінету Міністрів України від 19 квітня 1993 р. № 284 (ЗП України, 1993 р., № 10, ст. 193).</w:t>
      </w:r>
    </w:p>
    <w:p w:rsidR="00F63D78" w:rsidRDefault="00F63D78" w:rsidP="00F63D78">
      <w:pPr>
        <w:widowControl w:val="0"/>
        <w:ind w:firstLine="567"/>
      </w:pPr>
      <w:r>
        <w:rPr>
          <w:color w:val="000000"/>
        </w:rPr>
        <w:t>7.2. Здійснені орендарем без згоди орендодавця витрати на поліпшення орендованої земельної ділянки (орендованих земельних ділянок), які неможливо відокремити без заподіяння шкоди цій ділянці, не підлягають відшкодуванню.</w:t>
      </w:r>
    </w:p>
    <w:p w:rsidR="00F63D78" w:rsidRDefault="00F63D78" w:rsidP="00F63D78">
      <w:pPr>
        <w:widowControl w:val="0"/>
        <w:ind w:firstLine="567"/>
      </w:pPr>
      <w:r>
        <w:rPr>
          <w:color w:val="000000"/>
        </w:rPr>
        <w:t>7.3. Поліпшення стану земельної ділянки (земельних ділянок), проведені орендарем за письмовою згодою з орендодавцем землі, підлягають (не підлягають) відшкодуванню. Умови, обсяги і строки ------------------------------------</w:t>
      </w:r>
      <w:r>
        <w:rPr>
          <w:color w:val="000000"/>
        </w:rPr>
        <w:br/>
        <w:t>                                           (непотрібне закреслити)</w:t>
      </w:r>
    </w:p>
    <w:p w:rsidR="00F63D78" w:rsidRDefault="00F63D78" w:rsidP="00F63D78">
      <w:pPr>
        <w:widowControl w:val="0"/>
        <w:ind w:firstLine="567"/>
      </w:pPr>
      <w:r>
        <w:rPr>
          <w:color w:val="000000"/>
        </w:rPr>
        <w:t>відшкодування орендарю витрат за проведені ним поліпшення стану земельної ділянки (земельних ділянок) визначаються окремою угодою сторін.</w:t>
      </w:r>
    </w:p>
    <w:p w:rsidR="00F63D78" w:rsidRDefault="00F63D78" w:rsidP="00F63D78">
      <w:pPr>
        <w:widowControl w:val="0"/>
        <w:ind w:firstLine="567"/>
      </w:pPr>
      <w:r>
        <w:rPr>
          <w:color w:val="000000"/>
        </w:rPr>
        <w:t>7.4. Орендар має право на відшкодування збитків, заподіяних унаслідок невиконання орендодавцем зобов’язань, передбачених цим договором.</w:t>
      </w:r>
    </w:p>
    <w:p w:rsidR="00F63D78" w:rsidRDefault="00F63D78" w:rsidP="00F63D78">
      <w:pPr>
        <w:widowControl w:val="0"/>
        <w:ind w:firstLine="567"/>
      </w:pPr>
      <w:r>
        <w:rPr>
          <w:color w:val="000000"/>
        </w:rPr>
        <w:t>Збитками вважаються:</w:t>
      </w:r>
    </w:p>
    <w:p w:rsidR="00F63D78" w:rsidRDefault="00F63D78" w:rsidP="00F63D78">
      <w:pPr>
        <w:widowControl w:val="0"/>
        <w:ind w:firstLine="567"/>
      </w:pPr>
      <w:r>
        <w:rPr>
          <w:color w:val="000000"/>
        </w:rPr>
        <w:lastRenderedPageBreak/>
        <w:t>фактичні втрати, яких орендар зазнав у зв’язку з невиконанням або неналежним виконанням умов договору орендодавцем, а також витрати, які орендар здійснив або повинен здійснити для відновлення свого порушеного права;</w:t>
      </w:r>
    </w:p>
    <w:p w:rsidR="00F63D78" w:rsidRDefault="00F63D78" w:rsidP="00F63D78">
      <w:pPr>
        <w:widowControl w:val="0"/>
        <w:ind w:firstLine="567"/>
      </w:pPr>
      <w:r>
        <w:rPr>
          <w:color w:val="000000"/>
        </w:rPr>
        <w:t>доходи, які орендар міг би реально отримати в разі належного виконання орендодавцем умов договору.</w:t>
      </w:r>
    </w:p>
    <w:p w:rsidR="00F63D78" w:rsidRDefault="00F63D78" w:rsidP="00F63D78">
      <w:pPr>
        <w:widowControl w:val="0"/>
        <w:ind w:firstLine="567"/>
      </w:pPr>
      <w:r>
        <w:rPr>
          <w:color w:val="000000"/>
        </w:rPr>
        <w:t>7.5. Розмір фактичних витрат орендаря визначається на підставі документально підтверджених даних.</w:t>
      </w:r>
    </w:p>
    <w:p w:rsidR="00F63D78" w:rsidRDefault="00F63D78" w:rsidP="00F63D78">
      <w:pPr>
        <w:widowControl w:val="0"/>
      </w:pPr>
      <w:r>
        <w:t> </w:t>
      </w:r>
    </w:p>
    <w:p w:rsidR="00F63D78" w:rsidRDefault="00F63D78" w:rsidP="00F63D78">
      <w:pPr>
        <w:widowControl w:val="0"/>
        <w:jc w:val="center"/>
      </w:pPr>
      <w:r>
        <w:rPr>
          <w:b/>
          <w:bCs/>
          <w:color w:val="000000"/>
        </w:rPr>
        <w:t>8. Обмеження (обтяження) щодо використання</w:t>
      </w:r>
    </w:p>
    <w:p w:rsidR="00F63D78" w:rsidRDefault="00F63D78" w:rsidP="00F63D78">
      <w:pPr>
        <w:widowControl w:val="0"/>
        <w:jc w:val="center"/>
      </w:pPr>
      <w:r>
        <w:rPr>
          <w:b/>
          <w:bCs/>
          <w:color w:val="000000"/>
        </w:rPr>
        <w:t>земельної ділянки (земельних ділянок)</w:t>
      </w:r>
    </w:p>
    <w:p w:rsidR="00F63D78" w:rsidRDefault="00F63D78" w:rsidP="00F63D78">
      <w:pPr>
        <w:widowControl w:val="0"/>
        <w:ind w:firstLine="567"/>
        <w:jc w:val="both"/>
      </w:pPr>
      <w:r>
        <w:rPr>
          <w:color w:val="000000"/>
        </w:rPr>
        <w:t>8.1. На орендовану земельну ділянку (орендовані земельні ділянки) встановлено (не встановлено) -----------------------------------------</w:t>
      </w:r>
      <w:r>
        <w:rPr>
          <w:color w:val="000000"/>
        </w:rPr>
        <w:br/>
        <w:t xml:space="preserve">  </w:t>
      </w:r>
      <w:r>
        <w:rPr>
          <w:color w:val="000000"/>
        </w:rPr>
        <w:tab/>
      </w:r>
      <w:r>
        <w:rPr>
          <w:color w:val="000000"/>
        </w:rPr>
        <w:tab/>
      </w:r>
      <w:r>
        <w:rPr>
          <w:color w:val="000000"/>
        </w:rPr>
        <w:tab/>
      </w:r>
      <w:r>
        <w:rPr>
          <w:color w:val="000000"/>
        </w:rPr>
        <w:tab/>
      </w:r>
      <w:r>
        <w:rPr>
          <w:color w:val="000000"/>
        </w:rPr>
        <w:tab/>
      </w:r>
      <w:r>
        <w:rPr>
          <w:color w:val="000000"/>
        </w:rPr>
        <w:tab/>
        <w:t xml:space="preserve">    </w:t>
      </w:r>
      <w:r>
        <w:rPr>
          <w:color w:val="000000"/>
          <w:sz w:val="20"/>
          <w:szCs w:val="20"/>
        </w:rPr>
        <w:t xml:space="preserve">  </w:t>
      </w:r>
      <w:r>
        <w:rPr>
          <w:color w:val="000000"/>
          <w:sz w:val="20"/>
          <w:szCs w:val="20"/>
        </w:rPr>
        <w:tab/>
        <w:t xml:space="preserve">                                      (непотрібне закреслити)</w:t>
      </w:r>
    </w:p>
    <w:p w:rsidR="00F63D78" w:rsidRDefault="00F63D78" w:rsidP="00F63D78">
      <w:pPr>
        <w:widowControl w:val="0"/>
        <w:jc w:val="both"/>
      </w:pPr>
      <w:r>
        <w:rPr>
          <w:color w:val="000000"/>
        </w:rPr>
        <w:t>обмеження (обтяження) та інші права третіх осіб</w:t>
      </w:r>
    </w:p>
    <w:p w:rsidR="00F63D78" w:rsidRDefault="00F63D78" w:rsidP="00F63D78">
      <w:pPr>
        <w:widowControl w:val="0"/>
        <w:jc w:val="center"/>
      </w:pPr>
      <w:r>
        <w:rPr>
          <w:color w:val="000000"/>
        </w:rPr>
        <w:t>________________________________________________________________________________</w:t>
      </w:r>
      <w:r>
        <w:rPr>
          <w:color w:val="000000"/>
        </w:rPr>
        <w:br/>
        <w:t> </w:t>
      </w:r>
      <w:r>
        <w:rPr>
          <w:color w:val="000000"/>
          <w:sz w:val="20"/>
          <w:szCs w:val="20"/>
        </w:rPr>
        <w:t>(підстави встановлення обмежень (обтяжень)</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t> </w:t>
      </w:r>
    </w:p>
    <w:p w:rsidR="00F63D78" w:rsidRDefault="00F63D78" w:rsidP="00F63D78">
      <w:pPr>
        <w:widowControl w:val="0"/>
        <w:ind w:firstLine="567"/>
        <w:jc w:val="both"/>
      </w:pPr>
      <w:r>
        <w:rPr>
          <w:color w:val="000000"/>
        </w:rPr>
        <w:t>8.2. Передача в оренду земельної ділянки (земельних ділянок) не є підставою для припинення або зміни обмежень (обтяжень) та інших прав третіх осіб на цю ділянку.</w:t>
      </w:r>
    </w:p>
    <w:p w:rsidR="00F63D78" w:rsidRDefault="00F63D78" w:rsidP="00F63D78">
      <w:pPr>
        <w:widowControl w:val="0"/>
      </w:pPr>
      <w:r>
        <w:t> </w:t>
      </w:r>
    </w:p>
    <w:p w:rsidR="00F63D78" w:rsidRDefault="00F63D78" w:rsidP="00F63D78">
      <w:pPr>
        <w:widowControl w:val="0"/>
        <w:jc w:val="center"/>
      </w:pPr>
      <w:r>
        <w:t> </w:t>
      </w:r>
    </w:p>
    <w:p w:rsidR="00F63D78" w:rsidRDefault="00F63D78" w:rsidP="00F63D78">
      <w:pPr>
        <w:widowControl w:val="0"/>
        <w:jc w:val="center"/>
      </w:pPr>
      <w:r>
        <w:rPr>
          <w:b/>
          <w:bCs/>
          <w:color w:val="000000"/>
        </w:rPr>
        <w:t xml:space="preserve">9. Інші права та </w:t>
      </w:r>
      <w:r>
        <w:rPr>
          <w:b/>
          <w:color w:val="000000"/>
        </w:rPr>
        <w:t>обов’язки</w:t>
      </w:r>
      <w:r>
        <w:rPr>
          <w:b/>
          <w:bCs/>
          <w:color w:val="000000"/>
        </w:rPr>
        <w:t xml:space="preserve"> сторін*</w:t>
      </w:r>
    </w:p>
    <w:p w:rsidR="00F63D78" w:rsidRDefault="00F63D78" w:rsidP="00F63D78">
      <w:pPr>
        <w:widowControl w:val="0"/>
      </w:pPr>
      <w:r>
        <w:t> </w:t>
      </w:r>
    </w:p>
    <w:p w:rsidR="00F63D78" w:rsidRDefault="00F63D78" w:rsidP="00F63D78">
      <w:pPr>
        <w:widowControl w:val="0"/>
        <w:ind w:firstLine="567"/>
      </w:pPr>
      <w:r>
        <w:rPr>
          <w:color w:val="000000"/>
        </w:rPr>
        <w:t>9.1. Права орендодавця:_______________________________________________________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ind w:firstLine="284"/>
      </w:pPr>
      <w:r>
        <w:rPr>
          <w:color w:val="000000"/>
          <w:sz w:val="20"/>
          <w:szCs w:val="20"/>
        </w:rPr>
        <w:t>* Визначаються відповідно до Закону України "Про оренду землі".</w:t>
      </w:r>
    </w:p>
    <w:p w:rsidR="00F63D78" w:rsidRDefault="00F63D78" w:rsidP="00F63D78">
      <w:pPr>
        <w:widowControl w:val="0"/>
        <w:ind w:firstLine="284"/>
      </w:pPr>
      <w:r>
        <w:t> </w:t>
      </w:r>
    </w:p>
    <w:p w:rsidR="00F63D78" w:rsidRDefault="00F63D78" w:rsidP="00F63D78">
      <w:pPr>
        <w:widowControl w:val="0"/>
        <w:ind w:firstLine="567"/>
      </w:pPr>
      <w:r>
        <w:rPr>
          <w:color w:val="000000"/>
        </w:rPr>
        <w:t>9.2. Обов’язки орендодавця***:________________________________________________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  9.3. Права орендаря:__________________________________________________________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spacing w:before="120"/>
        <w:ind w:firstLine="567"/>
        <w:jc w:val="both"/>
        <w:rPr>
          <w:color w:val="000000"/>
        </w:rPr>
      </w:pPr>
    </w:p>
    <w:p w:rsidR="00F63D78" w:rsidRDefault="00F63D78" w:rsidP="00F63D78">
      <w:pPr>
        <w:spacing w:before="120"/>
        <w:ind w:firstLine="567"/>
        <w:jc w:val="both"/>
      </w:pPr>
      <w:r>
        <w:rPr>
          <w:color w:val="000000"/>
        </w:rPr>
        <w:t>9.4. Обов’язки орендаря**</w:t>
      </w:r>
      <w:r>
        <w:rPr>
          <w:rFonts w:ascii="Antiqua" w:hAnsi="Antiqua"/>
          <w:color w:val="000000"/>
          <w:sz w:val="26"/>
          <w:szCs w:val="26"/>
        </w:rPr>
        <w:t>*</w:t>
      </w:r>
      <w:r>
        <w:rPr>
          <w:color w:val="000000"/>
        </w:rPr>
        <w:t>*: _________________________________________________</w:t>
      </w:r>
    </w:p>
    <w:p w:rsidR="00F63D78" w:rsidRDefault="00F63D78" w:rsidP="00F63D78">
      <w:pPr>
        <w:jc w:val="both"/>
      </w:pPr>
      <w:r>
        <w:rPr>
          <w:color w:val="000000"/>
        </w:rPr>
        <w:t>________________________________________________________________________________</w:t>
      </w:r>
    </w:p>
    <w:p w:rsidR="00F63D78" w:rsidRDefault="00F63D78" w:rsidP="00F63D78">
      <w:pPr>
        <w:jc w:val="both"/>
      </w:pPr>
      <w:r>
        <w:rPr>
          <w:color w:val="000000"/>
        </w:rPr>
        <w:t>________________________________________________________________________________</w:t>
      </w:r>
    </w:p>
    <w:p w:rsidR="00F63D78" w:rsidRDefault="00F63D78" w:rsidP="00F63D78">
      <w:pPr>
        <w:widowControl w:val="0"/>
        <w:jc w:val="center"/>
      </w:pPr>
      <w:r>
        <w:rPr>
          <w:b/>
          <w:bCs/>
          <w:color w:val="000000"/>
        </w:rPr>
        <w:t>10. Ризик випадкового знищення або пошкодження</w:t>
      </w:r>
    </w:p>
    <w:p w:rsidR="00F63D78" w:rsidRDefault="00F63D78" w:rsidP="00F63D78">
      <w:pPr>
        <w:widowControl w:val="0"/>
        <w:jc w:val="center"/>
      </w:pPr>
      <w:r>
        <w:rPr>
          <w:b/>
          <w:color w:val="000000"/>
        </w:rPr>
        <w:t>Об’</w:t>
      </w:r>
      <w:r>
        <w:rPr>
          <w:b/>
          <w:bCs/>
          <w:color w:val="000000"/>
        </w:rPr>
        <w:t>єкта оренди чи його частини</w:t>
      </w:r>
    </w:p>
    <w:p w:rsidR="00F63D78" w:rsidRDefault="00F63D78" w:rsidP="00F63D78">
      <w:pPr>
        <w:widowControl w:val="0"/>
      </w:pPr>
      <w:r>
        <w:t> </w:t>
      </w:r>
    </w:p>
    <w:p w:rsidR="00F63D78" w:rsidRDefault="00F63D78" w:rsidP="00F63D78">
      <w:pPr>
        <w:widowControl w:val="0"/>
        <w:ind w:firstLine="567"/>
        <w:jc w:val="both"/>
      </w:pPr>
      <w:r>
        <w:rPr>
          <w:color w:val="000000"/>
        </w:rPr>
        <w:t>10.1. Ризик випадкового знищення або пошкодження об’</w:t>
      </w:r>
      <w:r>
        <w:rPr>
          <w:bCs/>
          <w:color w:val="000000"/>
        </w:rPr>
        <w:t>єкта</w:t>
      </w:r>
      <w:r>
        <w:rPr>
          <w:color w:val="000000"/>
        </w:rPr>
        <w:t xml:space="preserve"> оренди чи його частини несе орендар (орендодавець).</w:t>
      </w:r>
    </w:p>
    <w:p w:rsidR="00F63D78" w:rsidRDefault="00F63D78" w:rsidP="00F63D78">
      <w:pPr>
        <w:widowControl w:val="0"/>
      </w:pPr>
      <w:r>
        <w:rPr>
          <w:color w:val="000000"/>
        </w:rPr>
        <w:t>--------------------------------</w:t>
      </w:r>
      <w:r>
        <w:rPr>
          <w:color w:val="000000"/>
        </w:rPr>
        <w:br/>
        <w:t xml:space="preserve">    </w:t>
      </w:r>
      <w:r>
        <w:rPr>
          <w:color w:val="000000"/>
          <w:sz w:val="20"/>
          <w:szCs w:val="20"/>
        </w:rPr>
        <w:t>(непотрібне закреслити)</w:t>
      </w:r>
    </w:p>
    <w:p w:rsidR="00F63D78" w:rsidRDefault="00F63D78" w:rsidP="00F63D78">
      <w:pPr>
        <w:widowControl w:val="0"/>
      </w:pPr>
      <w:r>
        <w:t> </w:t>
      </w:r>
    </w:p>
    <w:p w:rsidR="00F63D78" w:rsidRDefault="00F63D78" w:rsidP="00F63D78">
      <w:pPr>
        <w:widowControl w:val="0"/>
        <w:jc w:val="center"/>
      </w:pPr>
      <w:r>
        <w:rPr>
          <w:b/>
          <w:bCs/>
          <w:color w:val="000000"/>
        </w:rPr>
        <w:t xml:space="preserve">11. Страхування </w:t>
      </w:r>
      <w:r>
        <w:rPr>
          <w:b/>
          <w:color w:val="000000"/>
        </w:rPr>
        <w:t>об’</w:t>
      </w:r>
      <w:r>
        <w:rPr>
          <w:b/>
          <w:bCs/>
          <w:color w:val="000000"/>
        </w:rPr>
        <w:t>єкта оренди</w:t>
      </w:r>
    </w:p>
    <w:p w:rsidR="00F63D78" w:rsidRDefault="00F63D78" w:rsidP="00F63D78">
      <w:pPr>
        <w:widowControl w:val="0"/>
        <w:ind w:firstLine="567"/>
        <w:jc w:val="both"/>
      </w:pPr>
      <w:r>
        <w:rPr>
          <w:color w:val="000000"/>
        </w:rPr>
        <w:t>11.1. Згідно з цим договором об’</w:t>
      </w:r>
      <w:r>
        <w:rPr>
          <w:bCs/>
          <w:color w:val="000000"/>
        </w:rPr>
        <w:t>єкта</w:t>
      </w:r>
      <w:r>
        <w:rPr>
          <w:color w:val="000000"/>
        </w:rPr>
        <w:t xml:space="preserve"> оренди підлягає (не підлягає) страхуванню на весь</w:t>
      </w:r>
    </w:p>
    <w:p w:rsidR="00F63D78" w:rsidRDefault="00F63D78" w:rsidP="00F63D78">
      <w:pPr>
        <w:widowControl w:val="0"/>
      </w:pPr>
      <w:r>
        <w:rPr>
          <w:color w:val="000000"/>
        </w:rPr>
        <w:t>                                                                                    ----------------------------</w:t>
      </w:r>
      <w:r>
        <w:rPr>
          <w:color w:val="000000"/>
        </w:rPr>
        <w:br/>
      </w:r>
      <w:r>
        <w:rPr>
          <w:color w:val="000000"/>
        </w:rPr>
        <w:lastRenderedPageBreak/>
        <w:t xml:space="preserve">  </w:t>
      </w:r>
      <w:r>
        <w:rPr>
          <w:color w:val="000000"/>
        </w:rPr>
        <w:tab/>
      </w:r>
      <w:r>
        <w:rPr>
          <w:color w:val="000000"/>
        </w:rPr>
        <w:tab/>
      </w:r>
      <w:r>
        <w:rPr>
          <w:color w:val="000000"/>
        </w:rPr>
        <w:tab/>
      </w:r>
      <w:r>
        <w:rPr>
          <w:color w:val="000000"/>
        </w:rPr>
        <w:tab/>
      </w:r>
      <w:r>
        <w:rPr>
          <w:color w:val="000000"/>
        </w:rPr>
        <w:tab/>
      </w:r>
      <w:r>
        <w:rPr>
          <w:color w:val="000000"/>
        </w:rPr>
        <w:tab/>
      </w:r>
      <w:r>
        <w:rPr>
          <w:color w:val="000000"/>
        </w:rPr>
        <w:tab/>
        <w:t xml:space="preserve">  </w:t>
      </w:r>
      <w:r>
        <w:rPr>
          <w:color w:val="000000"/>
          <w:sz w:val="20"/>
          <w:szCs w:val="20"/>
        </w:rPr>
        <w:t>(непотрібне закреслити)</w:t>
      </w:r>
    </w:p>
    <w:p w:rsidR="00F63D78" w:rsidRDefault="00F63D78" w:rsidP="00F63D78">
      <w:pPr>
        <w:widowControl w:val="0"/>
      </w:pPr>
      <w:r>
        <w:rPr>
          <w:color w:val="000000"/>
        </w:rPr>
        <w:t>період дії цього договору.</w:t>
      </w:r>
    </w:p>
    <w:p w:rsidR="00F63D78" w:rsidRDefault="00F63D78" w:rsidP="00F63D78">
      <w:pPr>
        <w:widowControl w:val="0"/>
        <w:ind w:firstLine="567"/>
      </w:pPr>
      <w:r>
        <w:rPr>
          <w:color w:val="000000"/>
        </w:rPr>
        <w:t>11.2. Страхування об’</w:t>
      </w:r>
      <w:r>
        <w:rPr>
          <w:bCs/>
          <w:color w:val="000000"/>
        </w:rPr>
        <w:t>єкта</w:t>
      </w:r>
      <w:r>
        <w:rPr>
          <w:color w:val="000000"/>
        </w:rPr>
        <w:t xml:space="preserve"> оренди здійснює орендар (орендодавець).</w:t>
      </w:r>
    </w:p>
    <w:p w:rsidR="00F63D78" w:rsidRDefault="00F63D78" w:rsidP="00F63D78">
      <w:pPr>
        <w:widowControl w:val="0"/>
      </w:pPr>
      <w:r>
        <w:rPr>
          <w:color w:val="000000"/>
        </w:rPr>
        <w:t>                                                                                 -------------------------------</w:t>
      </w:r>
      <w:r>
        <w:rPr>
          <w:color w:val="000000"/>
        </w:rPr>
        <w:br/>
        <w:t xml:space="preserve">  </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sz w:val="20"/>
          <w:szCs w:val="20"/>
        </w:rPr>
        <w:t>(непотрібне закреслити)</w:t>
      </w:r>
    </w:p>
    <w:p w:rsidR="00F63D78" w:rsidRDefault="00F63D78" w:rsidP="00F63D78">
      <w:pPr>
        <w:widowControl w:val="0"/>
      </w:pPr>
      <w:r>
        <w:t> </w:t>
      </w:r>
    </w:p>
    <w:p w:rsidR="00F63D78" w:rsidRDefault="00F63D78" w:rsidP="00F63D78">
      <w:pPr>
        <w:widowControl w:val="0"/>
        <w:ind w:firstLine="567"/>
        <w:jc w:val="both"/>
      </w:pPr>
      <w:r>
        <w:rPr>
          <w:color w:val="000000"/>
        </w:rPr>
        <w:t xml:space="preserve">11.3. Сторони домовилися про те, що у разі невиконання свого </w:t>
      </w:r>
      <w:proofErr w:type="spellStart"/>
      <w:r>
        <w:rPr>
          <w:color w:val="000000"/>
        </w:rPr>
        <w:t>бов’язку</w:t>
      </w:r>
      <w:proofErr w:type="spellEnd"/>
      <w:r>
        <w:rPr>
          <w:color w:val="000000"/>
        </w:rPr>
        <w:t xml:space="preserve"> стороною, яка повинна згідно з цим договором застрахувати об’</w:t>
      </w:r>
      <w:r>
        <w:rPr>
          <w:bCs/>
          <w:color w:val="000000"/>
        </w:rPr>
        <w:t>єкта</w:t>
      </w:r>
      <w:r>
        <w:rPr>
          <w:color w:val="000000"/>
        </w:rPr>
        <w:t xml:space="preserve"> оренди, друга сторона може застрахувати його і вимагати відшкодування витрат на страхування.</w:t>
      </w:r>
    </w:p>
    <w:p w:rsidR="00F63D78" w:rsidRDefault="00F63D78" w:rsidP="00F63D78">
      <w:pPr>
        <w:widowControl w:val="0"/>
        <w:ind w:firstLine="567"/>
        <w:jc w:val="center"/>
      </w:pPr>
      <w:r>
        <w:t> </w:t>
      </w:r>
    </w:p>
    <w:p w:rsidR="00F63D78" w:rsidRDefault="00F63D78" w:rsidP="00F63D78">
      <w:pPr>
        <w:widowControl w:val="0"/>
        <w:ind w:firstLine="567"/>
        <w:jc w:val="center"/>
      </w:pPr>
      <w:r>
        <w:rPr>
          <w:b/>
          <w:bCs/>
          <w:color w:val="000000"/>
        </w:rPr>
        <w:t>12. Зміна умов договору і припинення його дії</w:t>
      </w:r>
    </w:p>
    <w:p w:rsidR="00F63D78" w:rsidRDefault="00F63D78" w:rsidP="00F63D78">
      <w:pPr>
        <w:widowControl w:val="0"/>
        <w:ind w:firstLine="567"/>
      </w:pPr>
      <w:r>
        <w:rPr>
          <w:color w:val="000000"/>
        </w:rPr>
        <w:t>12.1. Зміна умов договору здійснюється у письмовій формі за взаємною згодою сторін.</w:t>
      </w:r>
    </w:p>
    <w:p w:rsidR="00F63D78" w:rsidRDefault="00F63D78" w:rsidP="00F63D78">
      <w:pPr>
        <w:widowControl w:val="0"/>
        <w:ind w:firstLine="567"/>
        <w:jc w:val="both"/>
      </w:pPr>
      <w:r>
        <w:rPr>
          <w:color w:val="000000"/>
        </w:rPr>
        <w:t>У разі недосягнення згоди щодо зміни умов договору спір розв’язується у судовому порядку.</w:t>
      </w:r>
    </w:p>
    <w:p w:rsidR="00F63D78" w:rsidRDefault="00F63D78" w:rsidP="00F63D78">
      <w:pPr>
        <w:widowControl w:val="0"/>
        <w:ind w:firstLine="567"/>
      </w:pPr>
      <w:r>
        <w:rPr>
          <w:color w:val="000000"/>
        </w:rPr>
        <w:t>12.2. Дія договору припиняється у разі:</w:t>
      </w:r>
    </w:p>
    <w:p w:rsidR="00F63D78" w:rsidRDefault="00F63D78" w:rsidP="00F63D78">
      <w:pPr>
        <w:widowControl w:val="0"/>
        <w:ind w:firstLine="567"/>
        <w:jc w:val="both"/>
      </w:pPr>
      <w:r>
        <w:rPr>
          <w:color w:val="000000"/>
        </w:rPr>
        <w:t>закінчення строку, на який його було укладено;</w:t>
      </w:r>
    </w:p>
    <w:p w:rsidR="00F63D78" w:rsidRDefault="00F63D78" w:rsidP="00F63D78">
      <w:pPr>
        <w:widowControl w:val="0"/>
        <w:ind w:firstLine="567"/>
        <w:jc w:val="both"/>
      </w:pPr>
      <w:r>
        <w:rPr>
          <w:color w:val="000000"/>
        </w:rPr>
        <w:t>придбання орендарем земельної ділянки (земельних ділянок) у власність;</w:t>
      </w:r>
    </w:p>
    <w:p w:rsidR="00F63D78" w:rsidRDefault="00F63D78" w:rsidP="00F63D78">
      <w:pPr>
        <w:widowControl w:val="0"/>
        <w:ind w:firstLine="567"/>
        <w:jc w:val="both"/>
      </w:pPr>
      <w:r>
        <w:rPr>
          <w:color w:val="000000"/>
        </w:rPr>
        <w:t>викупу земельної ділянки (земельних ділянок) для суспільних потреб або примусового відчуження земельної ділянки (земельних ділянок) з мотивів суспільної необхідності в порядку, встановленому законом;</w:t>
      </w:r>
    </w:p>
    <w:p w:rsidR="00F63D78" w:rsidRDefault="00F63D78" w:rsidP="00F63D78">
      <w:pPr>
        <w:widowControl w:val="0"/>
        <w:ind w:firstLine="567"/>
        <w:jc w:val="both"/>
      </w:pPr>
      <w:r>
        <w:rPr>
          <w:color w:val="000000"/>
        </w:rPr>
        <w:t>ліквідації юридичної особи-орендаря.</w:t>
      </w:r>
    </w:p>
    <w:p w:rsidR="00F63D78" w:rsidRDefault="00F63D78" w:rsidP="00F63D78">
      <w:pPr>
        <w:widowControl w:val="0"/>
        <w:ind w:firstLine="567"/>
        <w:jc w:val="both"/>
      </w:pPr>
      <w:r>
        <w:rPr>
          <w:color w:val="000000"/>
        </w:rPr>
        <w:t>Договір припиняється також в інших випадках, передбачених законом.</w:t>
      </w:r>
    </w:p>
    <w:p w:rsidR="00F63D78" w:rsidRDefault="00F63D78" w:rsidP="00F63D78">
      <w:pPr>
        <w:widowControl w:val="0"/>
        <w:ind w:firstLine="567"/>
        <w:jc w:val="both"/>
      </w:pPr>
      <w:r>
        <w:rPr>
          <w:color w:val="000000"/>
        </w:rPr>
        <w:t>12.3. Дія договору припиняється шляхом його розірвання за:</w:t>
      </w:r>
    </w:p>
    <w:p w:rsidR="00F63D78" w:rsidRDefault="00F63D78" w:rsidP="00F63D78">
      <w:pPr>
        <w:widowControl w:val="0"/>
        <w:ind w:firstLine="567"/>
      </w:pPr>
      <w:r>
        <w:rPr>
          <w:color w:val="000000"/>
        </w:rPr>
        <w:t>взаємною згодою сторін;</w:t>
      </w:r>
    </w:p>
    <w:p w:rsidR="00F63D78" w:rsidRDefault="00F63D78" w:rsidP="00F63D78">
      <w:pPr>
        <w:widowControl w:val="0"/>
        <w:ind w:firstLine="567"/>
        <w:jc w:val="both"/>
      </w:pPr>
      <w:r>
        <w:rPr>
          <w:color w:val="000000"/>
        </w:rPr>
        <w:t xml:space="preserve">рішенням суду на вимогу однієї із сторін у наслідок невиконання другою стороною </w:t>
      </w:r>
      <w:proofErr w:type="spellStart"/>
      <w:r>
        <w:rPr>
          <w:color w:val="000000"/>
        </w:rPr>
        <w:t>бов’язків</w:t>
      </w:r>
      <w:proofErr w:type="spellEnd"/>
      <w:r>
        <w:rPr>
          <w:color w:val="000000"/>
        </w:rPr>
        <w:t>, передбачених договором, та внаслідок випадкового знищення, пошкодження орендованої земельної ділянки (орендованих земельних ділянок), яке істотно перешкоджає її (їх) використанню, а також з інших підстав, визначених законом.</w:t>
      </w:r>
    </w:p>
    <w:p w:rsidR="00F63D78" w:rsidRDefault="00F63D78" w:rsidP="00F63D78">
      <w:pPr>
        <w:widowControl w:val="0"/>
        <w:ind w:firstLine="567"/>
        <w:jc w:val="both"/>
      </w:pPr>
      <w:r>
        <w:rPr>
          <w:color w:val="000000"/>
        </w:rPr>
        <w:t>12.4. Розірвання договору оренди землі в односторонньому порядку допускається (не допускається).</w:t>
      </w:r>
    </w:p>
    <w:p w:rsidR="00F63D78" w:rsidRDefault="00F63D78" w:rsidP="00F63D78">
      <w:pPr>
        <w:widowControl w:val="0"/>
      </w:pPr>
      <w:r>
        <w:rPr>
          <w:color w:val="000000"/>
        </w:rPr>
        <w:t>----------------------------------------</w:t>
      </w:r>
      <w:r>
        <w:rPr>
          <w:color w:val="000000"/>
        </w:rPr>
        <w:br/>
        <w:t xml:space="preserve">          </w:t>
      </w:r>
      <w:r>
        <w:rPr>
          <w:color w:val="000000"/>
          <w:sz w:val="20"/>
          <w:szCs w:val="20"/>
        </w:rPr>
        <w:t>(непотрібне закреслити)</w:t>
      </w:r>
    </w:p>
    <w:p w:rsidR="00F63D78" w:rsidRDefault="00F63D78" w:rsidP="00F63D78">
      <w:pPr>
        <w:widowControl w:val="0"/>
      </w:pPr>
      <w:r>
        <w:t> </w:t>
      </w:r>
      <w:r>
        <w:rPr>
          <w:color w:val="000000"/>
        </w:rPr>
        <w:t>Умовами розірвання договору в односторонньому порядку є***** 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________________________________________________________________________________12.5. Перехід права власності на орендовану земельну ділянку (орендовані земельні ділянки) до другої особи, а також реорганізація юридичної особи-орендаря є (не є)</w:t>
      </w:r>
    </w:p>
    <w:p w:rsidR="00F63D78" w:rsidRDefault="00F63D78" w:rsidP="00F63D78">
      <w:pPr>
        <w:widowControl w:val="0"/>
      </w:pPr>
      <w:r>
        <w:rPr>
          <w:color w:val="000000"/>
        </w:rPr>
        <w:t>                                                                                                                              --------------------------</w:t>
      </w:r>
      <w:r>
        <w:rPr>
          <w:color w:val="000000"/>
        </w:rPr>
        <w:br/>
        <w:t xml:space="preserve">                                                                                                                              </w:t>
      </w:r>
      <w:r>
        <w:rPr>
          <w:color w:val="000000"/>
          <w:sz w:val="20"/>
          <w:szCs w:val="20"/>
        </w:rPr>
        <w:t>(непотрібне закреслити)</w:t>
      </w:r>
    </w:p>
    <w:p w:rsidR="00F63D78" w:rsidRDefault="00F63D78" w:rsidP="00F63D78">
      <w:pPr>
        <w:widowControl w:val="0"/>
      </w:pPr>
      <w:r>
        <w:rPr>
          <w:color w:val="000000"/>
        </w:rPr>
        <w:t>підставою для зміни умов або розірвання договору.</w:t>
      </w:r>
    </w:p>
    <w:p w:rsidR="00F63D78" w:rsidRDefault="00F63D78" w:rsidP="00F63D78">
      <w:pPr>
        <w:widowControl w:val="0"/>
        <w:ind w:firstLine="567"/>
        <w:jc w:val="both"/>
      </w:pPr>
      <w:r>
        <w:rPr>
          <w:color w:val="000000"/>
        </w:rPr>
        <w:t>Право на орендовану земельну ділянку (орендовані земельні ділянки) у разі смерті фізичної особи - орендаря, засудження або обмеження її дієздатності за рішенням суду переходить (не переходить) до спадкоємців або інших осіб, які використовують цю</w:t>
      </w:r>
    </w:p>
    <w:p w:rsidR="00F63D78" w:rsidRDefault="00F63D78" w:rsidP="00F63D78">
      <w:pPr>
        <w:widowControl w:val="0"/>
      </w:pPr>
      <w:r>
        <w:rPr>
          <w:color w:val="000000"/>
        </w:rPr>
        <w:t>-------------------------------------</w:t>
      </w:r>
      <w:r>
        <w:rPr>
          <w:color w:val="000000"/>
        </w:rPr>
        <w:br/>
        <w:t> </w:t>
      </w:r>
      <w:r>
        <w:rPr>
          <w:color w:val="000000"/>
          <w:sz w:val="20"/>
          <w:szCs w:val="20"/>
        </w:rPr>
        <w:t>      (непотрібне закреслити)</w:t>
      </w:r>
    </w:p>
    <w:p w:rsidR="00F63D78" w:rsidRDefault="00F63D78" w:rsidP="00F63D78">
      <w:pPr>
        <w:widowControl w:val="0"/>
      </w:pPr>
      <w:r>
        <w:rPr>
          <w:color w:val="000000"/>
        </w:rPr>
        <w:t>земельну ділянку (ці земельні ділянки) разом з орендарем.</w:t>
      </w:r>
    </w:p>
    <w:p w:rsidR="00F63D78" w:rsidRDefault="00F63D78" w:rsidP="00F63D78">
      <w:pPr>
        <w:widowControl w:val="0"/>
      </w:pPr>
      <w:r>
        <w:t> </w:t>
      </w:r>
    </w:p>
    <w:p w:rsidR="00F63D78" w:rsidRDefault="00F63D78" w:rsidP="00F63D78">
      <w:pPr>
        <w:widowControl w:val="0"/>
        <w:jc w:val="center"/>
      </w:pPr>
      <w:r>
        <w:rPr>
          <w:b/>
          <w:bCs/>
          <w:color w:val="000000"/>
        </w:rPr>
        <w:t>13. Відповідальність сторін за невиконання або</w:t>
      </w:r>
    </w:p>
    <w:p w:rsidR="00F63D78" w:rsidRDefault="00F63D78" w:rsidP="00F63D78">
      <w:pPr>
        <w:widowControl w:val="0"/>
        <w:jc w:val="center"/>
      </w:pPr>
      <w:r>
        <w:rPr>
          <w:b/>
          <w:bCs/>
          <w:color w:val="000000"/>
        </w:rPr>
        <w:t>неналежне виконання договору</w:t>
      </w:r>
    </w:p>
    <w:p w:rsidR="00F63D78" w:rsidRDefault="00F63D78" w:rsidP="00F63D78">
      <w:pPr>
        <w:widowControl w:val="0"/>
        <w:ind w:firstLine="567"/>
        <w:jc w:val="both"/>
      </w:pPr>
      <w:r>
        <w:rPr>
          <w:color w:val="000000"/>
        </w:rPr>
        <w:t>13.1. За невиконання або неналежне виконання договору сторони несуть відповідальність відповідно до закону та цього договору.</w:t>
      </w:r>
    </w:p>
    <w:p w:rsidR="00F63D78" w:rsidRDefault="00F63D78" w:rsidP="00F63D78">
      <w:pPr>
        <w:widowControl w:val="0"/>
        <w:ind w:firstLine="567"/>
        <w:jc w:val="both"/>
      </w:pPr>
      <w:r>
        <w:rPr>
          <w:color w:val="000000"/>
        </w:rPr>
        <w:t>13.2. Сторона, яка порушила зобов’язання, звільняється від відповідальності, якщо вона доведе, що це порушення сталося не з її вини.</w:t>
      </w:r>
    </w:p>
    <w:p w:rsidR="00F63D78" w:rsidRDefault="00F63D78" w:rsidP="00F63D78">
      <w:pPr>
        <w:widowControl w:val="0"/>
      </w:pPr>
      <w:r>
        <w:lastRenderedPageBreak/>
        <w:t> </w:t>
      </w:r>
    </w:p>
    <w:p w:rsidR="00F63D78" w:rsidRDefault="00F63D78" w:rsidP="00F63D78">
      <w:pPr>
        <w:widowControl w:val="0"/>
        <w:jc w:val="center"/>
      </w:pPr>
      <w:r>
        <w:rPr>
          <w:b/>
          <w:bCs/>
          <w:color w:val="000000"/>
        </w:rPr>
        <w:t>14. Прикінцеві положення</w:t>
      </w:r>
    </w:p>
    <w:p w:rsidR="00F63D78" w:rsidRDefault="00F63D78" w:rsidP="00F63D78">
      <w:pPr>
        <w:spacing w:before="120"/>
        <w:ind w:firstLine="567"/>
        <w:jc w:val="both"/>
      </w:pPr>
      <w:r>
        <w:rPr>
          <w:color w:val="000000"/>
        </w:rPr>
        <w:t>14.1. Цей договір набирає чинності з моменту його підписання сторонами. Якщо сторони домовилися про нотаріальне посвідчення договору, такий договір є укладеним з моменту його нотаріального посвідчення.</w:t>
      </w:r>
    </w:p>
    <w:p w:rsidR="00F63D78" w:rsidRDefault="00F63D78" w:rsidP="00F63D78">
      <w:pPr>
        <w:spacing w:before="120"/>
        <w:ind w:firstLine="567"/>
        <w:jc w:val="both"/>
      </w:pPr>
      <w:r>
        <w:rPr>
          <w:color w:val="000000"/>
        </w:rPr>
        <w:t>Цей договір укладено у двох примірниках, що мають однакову юридичну силу, один з яких знаходиться в орендодавця, другий — в орендаря.</w:t>
      </w:r>
    </w:p>
    <w:p w:rsidR="00F63D78" w:rsidRDefault="00F63D78" w:rsidP="00F63D78">
      <w:pPr>
        <w:spacing w:before="120"/>
        <w:ind w:firstLine="567"/>
        <w:jc w:val="both"/>
      </w:pPr>
      <w:r>
        <w:rPr>
          <w:color w:val="000000"/>
        </w:rPr>
        <w:t>За згодою сторін у договорі оренди землі можуть зазначатися інші умови.</w:t>
      </w:r>
    </w:p>
    <w:p w:rsidR="00F63D78" w:rsidRDefault="00F63D78" w:rsidP="00F63D78">
      <w:pPr>
        <w:spacing w:before="120"/>
        <w:ind w:firstLine="567"/>
        <w:jc w:val="center"/>
      </w:pPr>
      <w:r>
        <w:t> </w:t>
      </w:r>
    </w:p>
    <w:p w:rsidR="00F63D78" w:rsidRDefault="00F63D78" w:rsidP="00F63D78">
      <w:pPr>
        <w:spacing w:before="120"/>
        <w:ind w:firstLine="567"/>
        <w:jc w:val="center"/>
      </w:pPr>
      <w:r>
        <w:rPr>
          <w:b/>
          <w:bCs/>
          <w:color w:val="000000"/>
        </w:rPr>
        <w:t>15. Реквізити сторін</w:t>
      </w:r>
    </w:p>
    <w:tbl>
      <w:tblPr>
        <w:tblW w:w="0" w:type="auto"/>
        <w:tblCellSpacing w:w="0" w:type="dxa"/>
        <w:tblLook w:val="04A0" w:firstRow="1" w:lastRow="0" w:firstColumn="1" w:lastColumn="0" w:noHBand="0" w:noVBand="1"/>
      </w:tblPr>
      <w:tblGrid>
        <w:gridCol w:w="4928"/>
        <w:gridCol w:w="4819"/>
      </w:tblGrid>
      <w:tr w:rsidR="00F63D78" w:rsidTr="00F63D78">
        <w:trPr>
          <w:tblCellSpacing w:w="0" w:type="dxa"/>
        </w:trPr>
        <w:tc>
          <w:tcPr>
            <w:tcW w:w="4928" w:type="dxa"/>
            <w:shd w:val="clear" w:color="auto" w:fill="FFFFFF"/>
            <w:vAlign w:val="center"/>
            <w:hideMark/>
          </w:tcPr>
          <w:p w:rsidR="00F63D78" w:rsidRDefault="00F63D78">
            <w:pPr>
              <w:widowControl w:val="0"/>
              <w:spacing w:line="276" w:lineRule="auto"/>
            </w:pPr>
            <w:r>
              <w:rPr>
                <w:color w:val="000000"/>
              </w:rPr>
              <w:t>Орендодавець</w:t>
            </w:r>
          </w:p>
        </w:tc>
        <w:tc>
          <w:tcPr>
            <w:tcW w:w="4819" w:type="dxa"/>
            <w:shd w:val="clear" w:color="auto" w:fill="FFFFFF"/>
            <w:vAlign w:val="center"/>
            <w:hideMark/>
          </w:tcPr>
          <w:p w:rsidR="00F63D78" w:rsidRDefault="00F63D78">
            <w:pPr>
              <w:widowControl w:val="0"/>
              <w:spacing w:line="276" w:lineRule="auto"/>
            </w:pPr>
            <w:r>
              <w:rPr>
                <w:color w:val="000000"/>
              </w:rPr>
              <w:t>Орендар</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(прізвище, ім</w:t>
            </w:r>
            <w:r>
              <w:rPr>
                <w:color w:val="000000"/>
              </w:rPr>
              <w:t>’</w:t>
            </w:r>
            <w:r>
              <w:rPr>
                <w:color w:val="000000"/>
                <w:sz w:val="20"/>
                <w:szCs w:val="20"/>
              </w:rPr>
              <w:t>я та по батькові</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(прізвище, ім</w:t>
            </w:r>
            <w:r>
              <w:rPr>
                <w:color w:val="000000"/>
              </w:rPr>
              <w:t>’</w:t>
            </w:r>
            <w:r>
              <w:rPr>
                <w:color w:val="000000"/>
                <w:sz w:val="20"/>
                <w:szCs w:val="20"/>
              </w:rPr>
              <w:t>я та по батькові</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фізичної особи, паспортні дані</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фізичної особи, паспортні дані</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(серія, номер, ким і коли</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(серія, номер, ким і коли</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виданий), найменування юридичної</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виданий), найменування юридичної</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18"/>
                <w:szCs w:val="18"/>
              </w:rPr>
              <w:t>особи, що діє на підставі</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особи, що діє на підставі</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установчого документа (назва,</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установчого документа (назва,</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ким і коли затверджений),</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ким і коли затверджений),</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відомості про державну</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відомості про державну</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реєстрацію та банківські</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реєстрацію та банківські</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реквізити)</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реквізити)</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t> </w:t>
            </w:r>
          </w:p>
          <w:p w:rsidR="00F63D78" w:rsidRDefault="00F63D78">
            <w:pPr>
              <w:widowControl w:val="0"/>
              <w:spacing w:line="276" w:lineRule="auto"/>
              <w:jc w:val="center"/>
            </w:pPr>
            <w:r>
              <w:t> </w:t>
            </w:r>
          </w:p>
          <w:p w:rsidR="00F63D78" w:rsidRDefault="00F63D78">
            <w:pPr>
              <w:widowControl w:val="0"/>
              <w:spacing w:line="276" w:lineRule="auto"/>
              <w:jc w:val="center"/>
            </w:pPr>
            <w:r>
              <w:rPr>
                <w:color w:val="000000"/>
              </w:rPr>
              <w:t>Місце проживання фізичної особи, місцезнаходження юридичної особи</w:t>
            </w:r>
          </w:p>
        </w:tc>
        <w:tc>
          <w:tcPr>
            <w:tcW w:w="4819" w:type="dxa"/>
            <w:shd w:val="clear" w:color="auto" w:fill="FFFFFF"/>
            <w:vAlign w:val="center"/>
            <w:hideMark/>
          </w:tcPr>
          <w:p w:rsidR="00F63D78" w:rsidRDefault="00F63D78">
            <w:pPr>
              <w:widowControl w:val="0"/>
              <w:spacing w:line="276" w:lineRule="auto"/>
              <w:jc w:val="center"/>
            </w:pPr>
            <w:r>
              <w:t> </w:t>
            </w:r>
          </w:p>
          <w:p w:rsidR="00F63D78" w:rsidRDefault="00F63D78">
            <w:pPr>
              <w:widowControl w:val="0"/>
              <w:spacing w:line="276" w:lineRule="auto"/>
              <w:jc w:val="center"/>
            </w:pPr>
            <w:r>
              <w:t> </w:t>
            </w:r>
          </w:p>
          <w:p w:rsidR="00F63D78" w:rsidRDefault="00F63D78">
            <w:pPr>
              <w:widowControl w:val="0"/>
              <w:spacing w:line="276" w:lineRule="auto"/>
              <w:jc w:val="center"/>
            </w:pPr>
            <w:r>
              <w:rPr>
                <w:color w:val="000000"/>
              </w:rPr>
              <w:t>Місце проживання фізичної особи, місцезнаходження юридичної особи</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(індекс, область,</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(індекс, область,</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район, місто, село, вулиця,</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район, місто, село, вулиця,</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номер будинку та квартири)</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номер будинку та квартири)</w:t>
            </w:r>
          </w:p>
          <w:p w:rsidR="00F63D78" w:rsidRDefault="00F63D78">
            <w:pPr>
              <w:widowControl w:val="0"/>
              <w:spacing w:line="276" w:lineRule="auto"/>
              <w:jc w:val="center"/>
            </w:pPr>
            <w:r>
              <w:t> </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pPr>
            <w:r>
              <w:rPr>
                <w:color w:val="000000"/>
              </w:rPr>
              <w:t>Ідентифікаційний номер _________________</w:t>
            </w:r>
          </w:p>
        </w:tc>
        <w:tc>
          <w:tcPr>
            <w:tcW w:w="4819" w:type="dxa"/>
            <w:shd w:val="clear" w:color="auto" w:fill="FFFFFF"/>
            <w:vAlign w:val="center"/>
            <w:hideMark/>
          </w:tcPr>
          <w:p w:rsidR="00F63D78" w:rsidRDefault="00F63D78">
            <w:pPr>
              <w:widowControl w:val="0"/>
              <w:spacing w:line="276" w:lineRule="auto"/>
            </w:pPr>
            <w:r>
              <w:rPr>
                <w:color w:val="000000"/>
              </w:rPr>
              <w:t>Ідентифікаційний номер ________________</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(фізичної особи)</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(фізичної особи)</w:t>
            </w:r>
          </w:p>
          <w:p w:rsidR="00F63D78" w:rsidRDefault="00F63D78">
            <w:pPr>
              <w:widowControl w:val="0"/>
              <w:spacing w:line="276" w:lineRule="auto"/>
              <w:jc w:val="center"/>
            </w:pPr>
            <w:r>
              <w:t> </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pPr>
            <w:r>
              <w:rPr>
                <w:color w:val="000000"/>
              </w:rPr>
              <w:t>Ідентифікаційний код ____________________</w:t>
            </w:r>
          </w:p>
        </w:tc>
        <w:tc>
          <w:tcPr>
            <w:tcW w:w="4819" w:type="dxa"/>
            <w:shd w:val="clear" w:color="auto" w:fill="FFFFFF"/>
            <w:vAlign w:val="center"/>
            <w:hideMark/>
          </w:tcPr>
          <w:p w:rsidR="00F63D78" w:rsidRDefault="00F63D78">
            <w:pPr>
              <w:widowControl w:val="0"/>
              <w:spacing w:line="276" w:lineRule="auto"/>
              <w:jc w:val="center"/>
            </w:pPr>
            <w:r>
              <w:rPr>
                <w:color w:val="000000"/>
              </w:rPr>
              <w:t>Ідентифікаційний код ___________________</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lastRenderedPageBreak/>
              <w:t>_______________________________________</w:t>
            </w:r>
            <w:r>
              <w:rPr>
                <w:color w:val="000000"/>
              </w:rPr>
              <w:br/>
              <w:t> </w:t>
            </w:r>
            <w:r>
              <w:rPr>
                <w:color w:val="000000"/>
                <w:sz w:val="20"/>
                <w:szCs w:val="20"/>
              </w:rPr>
              <w:t>(юридичної особи)</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(юридичної особи)</w:t>
            </w:r>
          </w:p>
        </w:tc>
      </w:tr>
      <w:tr w:rsidR="00F63D78" w:rsidTr="00F63D78">
        <w:trPr>
          <w:tblCellSpacing w:w="0" w:type="dxa"/>
        </w:trPr>
        <w:tc>
          <w:tcPr>
            <w:tcW w:w="9747" w:type="dxa"/>
            <w:gridSpan w:val="2"/>
            <w:shd w:val="clear" w:color="auto" w:fill="FFFFFF"/>
            <w:vAlign w:val="center"/>
            <w:hideMark/>
          </w:tcPr>
          <w:p w:rsidR="00F63D78" w:rsidRDefault="00F63D78">
            <w:pPr>
              <w:widowControl w:val="0"/>
              <w:spacing w:line="276" w:lineRule="auto"/>
              <w:jc w:val="center"/>
            </w:pPr>
            <w:r>
              <w:t> </w:t>
            </w:r>
          </w:p>
          <w:p w:rsidR="00F63D78" w:rsidRDefault="00F63D78">
            <w:pPr>
              <w:widowControl w:val="0"/>
              <w:spacing w:line="276" w:lineRule="auto"/>
              <w:jc w:val="center"/>
            </w:pPr>
            <w:r>
              <w:rPr>
                <w:color w:val="000000"/>
              </w:rPr>
              <w:t>Підписи сторін</w:t>
            </w:r>
          </w:p>
          <w:p w:rsidR="00F63D78" w:rsidRDefault="00F63D78">
            <w:pPr>
              <w:widowControl w:val="0"/>
              <w:spacing w:line="276" w:lineRule="auto"/>
              <w:jc w:val="center"/>
            </w:pPr>
            <w:r>
              <w:t> </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Орендодавець</w:t>
            </w:r>
          </w:p>
        </w:tc>
        <w:tc>
          <w:tcPr>
            <w:tcW w:w="4819" w:type="dxa"/>
            <w:shd w:val="clear" w:color="auto" w:fill="FFFFFF"/>
            <w:vAlign w:val="center"/>
            <w:hideMark/>
          </w:tcPr>
          <w:p w:rsidR="00F63D78" w:rsidRDefault="00F63D78">
            <w:pPr>
              <w:widowControl w:val="0"/>
              <w:spacing w:line="276" w:lineRule="auto"/>
              <w:jc w:val="center"/>
            </w:pPr>
            <w:r>
              <w:rPr>
                <w:color w:val="000000"/>
              </w:rPr>
              <w:t>Орендар</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 xml:space="preserve">МП </w:t>
            </w:r>
            <w:r>
              <w:rPr>
                <w:color w:val="000000"/>
                <w:sz w:val="20"/>
                <w:szCs w:val="20"/>
              </w:rPr>
              <w:t>(за наявності печатки)</w:t>
            </w:r>
          </w:p>
        </w:tc>
        <w:tc>
          <w:tcPr>
            <w:tcW w:w="4819" w:type="dxa"/>
            <w:shd w:val="clear" w:color="auto" w:fill="FFFFFF"/>
            <w:vAlign w:val="center"/>
            <w:hideMark/>
          </w:tcPr>
          <w:p w:rsidR="00F63D78" w:rsidRDefault="00F63D78">
            <w:pPr>
              <w:widowControl w:val="0"/>
              <w:spacing w:line="276" w:lineRule="auto"/>
              <w:jc w:val="center"/>
            </w:pPr>
            <w:r>
              <w:rPr>
                <w:color w:val="000000"/>
              </w:rPr>
              <w:t xml:space="preserve">МП </w:t>
            </w:r>
            <w:r>
              <w:rPr>
                <w:color w:val="000000"/>
                <w:sz w:val="20"/>
                <w:szCs w:val="20"/>
              </w:rPr>
              <w:t>(за наявності печатки)</w:t>
            </w:r>
          </w:p>
        </w:tc>
      </w:tr>
    </w:tbl>
    <w:p w:rsidR="00F63D78" w:rsidRDefault="00F63D78" w:rsidP="00F63D78">
      <w:pPr>
        <w:spacing w:before="120"/>
        <w:jc w:val="both"/>
      </w:pPr>
      <w:r>
        <w:t> </w:t>
      </w:r>
    </w:p>
    <w:p w:rsidR="00F63D78" w:rsidRDefault="00F63D78" w:rsidP="00F63D78">
      <w:pPr>
        <w:spacing w:after="150"/>
        <w:ind w:firstLine="450"/>
        <w:jc w:val="both"/>
      </w:pPr>
      <w:r>
        <w:rPr>
          <w:color w:val="000000"/>
          <w:sz w:val="20"/>
          <w:szCs w:val="20"/>
        </w:rPr>
        <w:t>* У разі оренди земельної ділянки (земельних ділянок) сільськогосподарського призначення (сільськогосподарських угідь) державної та/або комунальної власності у пункті 7 “Інші особливості об’єкта оренди, які можуть вплинути на орендні відносини” договору зазначаються дані агрохімічного паспорта земельної ділянки (земельних ділянок).</w:t>
      </w:r>
    </w:p>
    <w:p w:rsidR="00F63D78" w:rsidRDefault="00F63D78" w:rsidP="00F63D78">
      <w:pPr>
        <w:spacing w:after="150"/>
        <w:ind w:firstLine="450"/>
        <w:jc w:val="both"/>
      </w:pPr>
      <w:r>
        <w:rPr>
          <w:color w:val="000000"/>
          <w:sz w:val="20"/>
          <w:szCs w:val="20"/>
        </w:rPr>
        <w:t>У разі оренди земельної ділянки (земельних ділянок) сільськогосподарського призначення (сільськогосподарських угідь) приватної власності рекомендується у пункті 7 “Інші особливості об’єкта оренди, які можуть вплинути на орендні відносини” договору зазначати дані агрохімічного паспорта земельної ділянки (земельних ділянок).</w:t>
      </w:r>
    </w:p>
    <w:p w:rsidR="00F63D78" w:rsidRDefault="00F63D78" w:rsidP="00F63D78">
      <w:pPr>
        <w:spacing w:after="150"/>
        <w:ind w:firstLine="450"/>
        <w:jc w:val="both"/>
      </w:pPr>
      <w:r>
        <w:rPr>
          <w:color w:val="000000"/>
          <w:sz w:val="20"/>
          <w:szCs w:val="20"/>
        </w:rPr>
        <w:t>** У разі оренди земельної ділянки (земельних ділянок) під полезахисними лісовими смугами, які обмежують масив земель сільськогосподарського призначення, у пункті 17 “Умови збереження стану об’єкта оренди” договору зазначаються вид, конструкція, віковий період, головна порода, у разі потреби інші характеристики полезахисної лісової смуги. Заходи щодо утримання та збереження полезахисних лісових смуг з такими характеристиками здійснюються орендарем відповідно до Правил утримання та збереження полезахисних лісових смуг, розташованих на землях сільськогосподарського призначення, затверджених постановою Кабінету Міністрів України від 22 липня 2020 р. № 650.</w:t>
      </w:r>
    </w:p>
    <w:p w:rsidR="00F63D78" w:rsidRDefault="00F63D78" w:rsidP="00F63D78">
      <w:pPr>
        <w:spacing w:after="150"/>
        <w:ind w:firstLine="450"/>
        <w:jc w:val="both"/>
      </w:pPr>
      <w:r>
        <w:rPr>
          <w:color w:val="000000"/>
          <w:sz w:val="20"/>
          <w:szCs w:val="20"/>
        </w:rPr>
        <w:t>*** У разі передачі в оренду земельної ділянки (земельних ділянок) сільськогосподарського призначення державної та/або комунальної власності (сільськогосподарські угіддя) включається право орендодавця вимагати відповідно до законодавства від орендаря збереження родючості ґрунтів шляхом проведення не рідше ніж один раз на три роки перевірки стану орендованої земельної ділянки (орендованих земельних ділянок) щодо відповідності показникам агрохімічного паспорта земельної ділянки.</w:t>
      </w:r>
    </w:p>
    <w:p w:rsidR="00F63D78" w:rsidRDefault="00F63D78" w:rsidP="00F63D78">
      <w:pPr>
        <w:spacing w:after="150"/>
        <w:ind w:firstLine="450"/>
        <w:jc w:val="both"/>
      </w:pPr>
      <w:r>
        <w:rPr>
          <w:color w:val="000000"/>
          <w:sz w:val="20"/>
          <w:szCs w:val="20"/>
        </w:rPr>
        <w:t>**** У разі передачі в оренду для ведення товарного сільськогосподарського виробництва, фермерського господарства, особистого селянського господарства земельних ділянок сільськогосподарського призначення, які є земельними ділянками меліорованих земель і на яких проводиться гідротехнічна меліорація, включається зобов’язання орендаря здійснювати інвестиції у розвиток та модернізацію відповідних меліоративних систем і об’єктів інженерної інфраструктури та сприяти їх належній експлуатації.</w:t>
      </w:r>
    </w:p>
    <w:p w:rsidR="00F63D78" w:rsidRDefault="00F63D78" w:rsidP="00F63D78">
      <w:pPr>
        <w:widowControl w:val="0"/>
        <w:ind w:firstLine="426"/>
        <w:jc w:val="both"/>
      </w:pPr>
      <w:r>
        <w:rPr>
          <w:color w:val="000000"/>
          <w:sz w:val="20"/>
          <w:szCs w:val="20"/>
        </w:rPr>
        <w:t>***** У разі передачі в оренду земельної ділянки (земельних ділянок) сільськогосподарського призначення може включатися вимога щодо дотримання орендарем екологічної безпеки землекористування та збереження родючості ґрунтів, додержання державних стандартів, норм і правил відповідно до статті 24 Закону України “Про оренду землі” та припинення договору оренди землі шляхом його розірвання відповідно до вимог статті 32 Закону України “Про оренду землі” у разі недотримання такої вимоги, зокрема погіршення якості ґрунтового покриву та інших корисних властивостей орендованої земельної ділянки (орендованих земельних ділянок) або приведення її (їх) у непридатний для використання за цільовим призначенням стан.</w:t>
      </w:r>
    </w:p>
    <w:p w:rsidR="00F63D78" w:rsidRDefault="00F63D78" w:rsidP="00F63D78">
      <w:r>
        <w:t> </w:t>
      </w:r>
    </w:p>
    <w:p w:rsidR="00F63D78" w:rsidRDefault="00F63D78" w:rsidP="00F63D78">
      <w:pPr>
        <w:rPr>
          <w:sz w:val="22"/>
          <w:szCs w:val="22"/>
        </w:rPr>
        <w:sectPr w:rsidR="00F63D78" w:rsidSect="00536682">
          <w:pgSz w:w="11906" w:h="16838"/>
          <w:pgMar w:top="850" w:right="566" w:bottom="850" w:left="1417" w:header="708" w:footer="708" w:gutter="0"/>
          <w:cols w:space="720"/>
        </w:sectPr>
      </w:pPr>
    </w:p>
    <w:p w:rsidR="00E338FA" w:rsidRPr="00E338FA" w:rsidRDefault="00E338FA" w:rsidP="00E338FA">
      <w:pPr>
        <w:pStyle w:val="a3"/>
        <w:widowControl w:val="0"/>
        <w:spacing w:before="0" w:beforeAutospacing="0" w:after="0" w:afterAutospacing="0"/>
        <w:ind w:left="360"/>
        <w:jc w:val="right"/>
        <w:rPr>
          <w:lang w:val="uk-UA"/>
        </w:rPr>
      </w:pPr>
      <w:proofErr w:type="spellStart"/>
      <w:r>
        <w:rPr>
          <w:color w:val="000000"/>
        </w:rPr>
        <w:lastRenderedPageBreak/>
        <w:t>Додаток</w:t>
      </w:r>
      <w:proofErr w:type="spellEnd"/>
      <w:r>
        <w:rPr>
          <w:color w:val="000000"/>
        </w:rPr>
        <w:t xml:space="preserve"> </w:t>
      </w:r>
      <w:r>
        <w:rPr>
          <w:color w:val="000000"/>
          <w:lang w:val="uk-UA"/>
        </w:rPr>
        <w:t>3</w:t>
      </w:r>
    </w:p>
    <w:p w:rsidR="00E338FA" w:rsidRDefault="00E338FA" w:rsidP="00E338FA">
      <w:pPr>
        <w:tabs>
          <w:tab w:val="num" w:pos="540"/>
        </w:tabs>
        <w:ind w:right="-5"/>
        <w:jc w:val="right"/>
      </w:pPr>
      <w:r>
        <w:rPr>
          <w:color w:val="000000"/>
        </w:rPr>
        <w:t xml:space="preserve">                                                                                                 </w:t>
      </w:r>
      <w:r>
        <w:t>до рішення Обухівської міської ради</w:t>
      </w:r>
    </w:p>
    <w:p w:rsidR="00F63D78" w:rsidRDefault="00E338FA" w:rsidP="00E338FA">
      <w:pPr>
        <w:jc w:val="right"/>
        <w:rPr>
          <w:sz w:val="22"/>
          <w:szCs w:val="22"/>
        </w:rPr>
      </w:pPr>
      <w:r>
        <w:rPr>
          <w:color w:val="000000"/>
        </w:rPr>
        <w:t xml:space="preserve">                                                                                                            від 17.12.2021 № 479-18-VІIІ</w:t>
      </w:r>
    </w:p>
    <w:p w:rsidR="00E338FA" w:rsidRDefault="00E338FA" w:rsidP="00F63D78">
      <w:pPr>
        <w:jc w:val="center"/>
        <w:rPr>
          <w:sz w:val="22"/>
          <w:szCs w:val="22"/>
        </w:rPr>
      </w:pPr>
    </w:p>
    <w:p w:rsidR="00F63D78" w:rsidRDefault="00F63D78" w:rsidP="00F63D78">
      <w:pPr>
        <w:jc w:val="center"/>
        <w:rPr>
          <w:sz w:val="22"/>
          <w:szCs w:val="22"/>
        </w:rPr>
      </w:pPr>
      <w:r>
        <w:rPr>
          <w:sz w:val="22"/>
          <w:szCs w:val="22"/>
        </w:rPr>
        <w:t>РОЗРАХУНОК</w:t>
      </w:r>
    </w:p>
    <w:p w:rsidR="00F63D78" w:rsidRDefault="00F63D78" w:rsidP="00F63D78">
      <w:pPr>
        <w:jc w:val="center"/>
        <w:rPr>
          <w:sz w:val="22"/>
          <w:szCs w:val="22"/>
        </w:rPr>
      </w:pPr>
      <w:r>
        <w:rPr>
          <w:sz w:val="22"/>
          <w:szCs w:val="22"/>
        </w:rPr>
        <w:t>розміру орендної плати за земельні ділянки комунальної власності Обухівської міської територіальної громади Київської області</w:t>
      </w:r>
    </w:p>
    <w:p w:rsidR="00F63D78" w:rsidRDefault="00F63D78" w:rsidP="00F63D78">
      <w:pPr>
        <w:jc w:val="center"/>
        <w:rPr>
          <w:sz w:val="22"/>
          <w:szCs w:val="22"/>
        </w:rPr>
      </w:pPr>
    </w:p>
    <w:p w:rsidR="00F63D78" w:rsidRDefault="00F63D78" w:rsidP="00F63D78">
      <w:pPr>
        <w:rPr>
          <w:sz w:val="22"/>
          <w:szCs w:val="22"/>
        </w:rPr>
      </w:pPr>
    </w:p>
    <w:tbl>
      <w:tblPr>
        <w:tblW w:w="15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410"/>
        <w:gridCol w:w="4819"/>
        <w:gridCol w:w="2552"/>
        <w:gridCol w:w="3213"/>
      </w:tblGrid>
      <w:tr w:rsidR="00F63D78" w:rsidTr="00F63D78">
        <w:tc>
          <w:tcPr>
            <w:tcW w:w="2518" w:type="dxa"/>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jc w:val="center"/>
              <w:rPr>
                <w:rFonts w:eastAsia="Calibri"/>
              </w:rPr>
            </w:pPr>
            <w:r>
              <w:rPr>
                <w:sz w:val="22"/>
                <w:szCs w:val="22"/>
              </w:rPr>
              <w:t>Площа ділянки (</w:t>
            </w:r>
            <w:proofErr w:type="spellStart"/>
            <w:r>
              <w:rPr>
                <w:sz w:val="22"/>
                <w:szCs w:val="22"/>
              </w:rPr>
              <w:t>кв</w:t>
            </w:r>
            <w:proofErr w:type="spellEnd"/>
            <w:r>
              <w:rPr>
                <w:sz w:val="22"/>
                <w:szCs w:val="22"/>
              </w:rPr>
              <w:t>. метрів)</w:t>
            </w:r>
          </w:p>
        </w:tc>
        <w:tc>
          <w:tcPr>
            <w:tcW w:w="2410" w:type="dxa"/>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jc w:val="center"/>
            </w:pPr>
            <w:r>
              <w:rPr>
                <w:sz w:val="22"/>
                <w:szCs w:val="22"/>
              </w:rPr>
              <w:t>Нормативна грошова оцінка земельної ділянки станом на «___»_____ 20___ року</w:t>
            </w:r>
          </w:p>
          <w:p w:rsidR="00F63D78" w:rsidRDefault="00F63D78">
            <w:pPr>
              <w:spacing w:line="276" w:lineRule="auto"/>
              <w:jc w:val="center"/>
            </w:pPr>
            <w:r>
              <w:rPr>
                <w:sz w:val="22"/>
                <w:szCs w:val="22"/>
              </w:rPr>
              <w:t>(гривень)</w:t>
            </w:r>
          </w:p>
        </w:tc>
        <w:tc>
          <w:tcPr>
            <w:tcW w:w="4819" w:type="dxa"/>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jc w:val="center"/>
              <w:rPr>
                <w:rFonts w:eastAsia="Calibri"/>
              </w:rPr>
            </w:pPr>
            <w:r>
              <w:rPr>
                <w:sz w:val="22"/>
                <w:szCs w:val="22"/>
              </w:rPr>
              <w:t>Коефіцієнт цільового призначення та функціонального використання</w:t>
            </w:r>
          </w:p>
        </w:tc>
        <w:tc>
          <w:tcPr>
            <w:tcW w:w="2552" w:type="dxa"/>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jc w:val="center"/>
              <w:rPr>
                <w:sz w:val="20"/>
                <w:szCs w:val="20"/>
              </w:rPr>
            </w:pPr>
            <w:r>
              <w:rPr>
                <w:sz w:val="20"/>
                <w:szCs w:val="20"/>
              </w:rPr>
              <w:t>Коефіцієнт індексації нормативної грошової оцінки земель станом на 01.01. поточного року(здійснюється центральним органом виконавчої влади з питань земельних ресурсів)</w:t>
            </w:r>
          </w:p>
        </w:tc>
        <w:tc>
          <w:tcPr>
            <w:tcW w:w="3213" w:type="dxa"/>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jc w:val="center"/>
              <w:rPr>
                <w:sz w:val="20"/>
                <w:szCs w:val="20"/>
              </w:rPr>
            </w:pPr>
            <w:r>
              <w:rPr>
                <w:sz w:val="20"/>
                <w:szCs w:val="20"/>
              </w:rPr>
              <w:t>Орендна плата (гривень)</w:t>
            </w:r>
          </w:p>
          <w:p w:rsidR="00F63D78" w:rsidRDefault="00F63D78">
            <w:pPr>
              <w:spacing w:line="276" w:lineRule="auto"/>
              <w:jc w:val="center"/>
              <w:rPr>
                <w:sz w:val="20"/>
                <w:szCs w:val="20"/>
              </w:rPr>
            </w:pPr>
            <w:r>
              <w:rPr>
                <w:sz w:val="20"/>
                <w:szCs w:val="20"/>
              </w:rPr>
              <w:t>за поточний рік</w:t>
            </w:r>
          </w:p>
        </w:tc>
      </w:tr>
      <w:tr w:rsidR="00F63D78" w:rsidTr="00F63D78">
        <w:trPr>
          <w:trHeight w:val="595"/>
        </w:trPr>
        <w:tc>
          <w:tcPr>
            <w:tcW w:w="2518" w:type="dxa"/>
            <w:tcBorders>
              <w:top w:val="single" w:sz="4" w:space="0" w:color="auto"/>
              <w:left w:val="single" w:sz="4" w:space="0" w:color="auto"/>
              <w:bottom w:val="single" w:sz="4" w:space="0" w:color="auto"/>
              <w:right w:val="single" w:sz="4" w:space="0" w:color="auto"/>
            </w:tcBorders>
            <w:vAlign w:val="center"/>
          </w:tcPr>
          <w:p w:rsidR="00F63D78" w:rsidRDefault="00F63D78">
            <w:pPr>
              <w:spacing w:line="276" w:lineRule="auto"/>
              <w:jc w:val="center"/>
              <w:rPr>
                <w:rFonts w:eastAsia="Calibri"/>
              </w:rPr>
            </w:pPr>
          </w:p>
        </w:tc>
        <w:tc>
          <w:tcPr>
            <w:tcW w:w="2410" w:type="dxa"/>
            <w:tcBorders>
              <w:top w:val="single" w:sz="4" w:space="0" w:color="auto"/>
              <w:left w:val="single" w:sz="4" w:space="0" w:color="auto"/>
              <w:bottom w:val="single" w:sz="4" w:space="0" w:color="auto"/>
              <w:right w:val="single" w:sz="4" w:space="0" w:color="auto"/>
            </w:tcBorders>
            <w:vAlign w:val="center"/>
          </w:tcPr>
          <w:p w:rsidR="00F63D78" w:rsidRDefault="00F63D78">
            <w:pPr>
              <w:spacing w:line="276" w:lineRule="auto"/>
              <w:jc w:val="center"/>
              <w:rPr>
                <w:rFonts w:eastAsia="Calibri"/>
              </w:rPr>
            </w:pPr>
          </w:p>
        </w:tc>
        <w:tc>
          <w:tcPr>
            <w:tcW w:w="4819" w:type="dxa"/>
            <w:tcBorders>
              <w:top w:val="single" w:sz="4" w:space="0" w:color="auto"/>
              <w:left w:val="single" w:sz="4" w:space="0" w:color="auto"/>
              <w:bottom w:val="single" w:sz="4" w:space="0" w:color="auto"/>
              <w:right w:val="single" w:sz="4" w:space="0" w:color="auto"/>
            </w:tcBorders>
            <w:vAlign w:val="center"/>
          </w:tcPr>
          <w:p w:rsidR="00F63D78" w:rsidRDefault="00F63D78">
            <w:pPr>
              <w:spacing w:line="276" w:lineRule="auto"/>
              <w:jc w:val="center"/>
              <w:rPr>
                <w:rFonts w:eastAsia="Calibri"/>
              </w:rPr>
            </w:pPr>
          </w:p>
        </w:tc>
        <w:tc>
          <w:tcPr>
            <w:tcW w:w="2552" w:type="dxa"/>
            <w:tcBorders>
              <w:top w:val="nil"/>
              <w:left w:val="single" w:sz="4" w:space="0" w:color="auto"/>
              <w:bottom w:val="single" w:sz="4" w:space="0" w:color="auto"/>
              <w:right w:val="single" w:sz="4" w:space="0" w:color="auto"/>
            </w:tcBorders>
            <w:vAlign w:val="center"/>
          </w:tcPr>
          <w:p w:rsidR="00F63D78" w:rsidRDefault="00F63D78">
            <w:pPr>
              <w:spacing w:line="276" w:lineRule="auto"/>
              <w:jc w:val="center"/>
              <w:rPr>
                <w:sz w:val="20"/>
                <w:szCs w:val="20"/>
              </w:rPr>
            </w:pPr>
          </w:p>
        </w:tc>
        <w:tc>
          <w:tcPr>
            <w:tcW w:w="3213" w:type="dxa"/>
            <w:tcBorders>
              <w:top w:val="single" w:sz="4" w:space="0" w:color="auto"/>
              <w:left w:val="single" w:sz="4" w:space="0" w:color="auto"/>
              <w:bottom w:val="single" w:sz="4" w:space="0" w:color="auto"/>
              <w:right w:val="single" w:sz="4" w:space="0" w:color="auto"/>
            </w:tcBorders>
            <w:vAlign w:val="center"/>
          </w:tcPr>
          <w:p w:rsidR="00F63D78" w:rsidRDefault="00F63D78">
            <w:pPr>
              <w:spacing w:line="276" w:lineRule="auto"/>
              <w:jc w:val="center"/>
              <w:rPr>
                <w:sz w:val="20"/>
                <w:szCs w:val="20"/>
              </w:rPr>
            </w:pPr>
          </w:p>
        </w:tc>
      </w:tr>
    </w:tbl>
    <w:p w:rsidR="00F63D78" w:rsidRDefault="00F63D78" w:rsidP="00F63D78">
      <w:pPr>
        <w:rPr>
          <w:rFonts w:eastAsia="Calibri"/>
          <w:sz w:val="22"/>
          <w:szCs w:val="22"/>
        </w:rPr>
      </w:pPr>
    </w:p>
    <w:p w:rsidR="00F63D78" w:rsidRDefault="00F63D78" w:rsidP="00F63D78">
      <w:pPr>
        <w:rPr>
          <w:sz w:val="22"/>
          <w:szCs w:val="22"/>
        </w:rPr>
      </w:pPr>
      <w:r>
        <w:rPr>
          <w:sz w:val="22"/>
          <w:szCs w:val="22"/>
        </w:rPr>
        <w:t>У межах _____________________________</w:t>
      </w:r>
    </w:p>
    <w:p w:rsidR="00F63D78" w:rsidRDefault="00F63D78" w:rsidP="00F63D78">
      <w:pPr>
        <w:rPr>
          <w:sz w:val="20"/>
          <w:szCs w:val="20"/>
        </w:rPr>
      </w:pPr>
      <w:r>
        <w:rPr>
          <w:sz w:val="22"/>
          <w:szCs w:val="22"/>
        </w:rPr>
        <w:tab/>
      </w:r>
      <w:r>
        <w:rPr>
          <w:sz w:val="20"/>
          <w:szCs w:val="20"/>
        </w:rPr>
        <w:t>(назва населеного пункту, місцезнаходження ділянки)</w:t>
      </w:r>
    </w:p>
    <w:p w:rsidR="00F63D78" w:rsidRDefault="00F63D78" w:rsidP="00F63D78">
      <w:pPr>
        <w:rPr>
          <w:sz w:val="22"/>
          <w:szCs w:val="22"/>
        </w:rPr>
      </w:pPr>
      <w:r>
        <w:rPr>
          <w:sz w:val="22"/>
          <w:szCs w:val="22"/>
        </w:rPr>
        <w:t>_____________________________________________________________</w:t>
      </w:r>
    </w:p>
    <w:p w:rsidR="00F63D78" w:rsidRDefault="00F63D78" w:rsidP="00F63D78">
      <w:pPr>
        <w:rPr>
          <w:sz w:val="20"/>
          <w:szCs w:val="20"/>
        </w:rPr>
      </w:pPr>
      <w:r>
        <w:rPr>
          <w:sz w:val="22"/>
          <w:szCs w:val="22"/>
        </w:rPr>
        <w:tab/>
      </w:r>
      <w:r>
        <w:rPr>
          <w:sz w:val="20"/>
          <w:szCs w:val="20"/>
        </w:rPr>
        <w:t>(цільове призначення земельної ділянки)</w:t>
      </w:r>
    </w:p>
    <w:p w:rsidR="00F63D78" w:rsidRDefault="00F63D78" w:rsidP="00F63D78">
      <w:pPr>
        <w:rPr>
          <w:sz w:val="22"/>
          <w:szCs w:val="22"/>
        </w:rPr>
      </w:pPr>
    </w:p>
    <w:p w:rsidR="00F63D78" w:rsidRDefault="00F63D78" w:rsidP="00F63D78">
      <w:pPr>
        <w:rPr>
          <w:sz w:val="22"/>
          <w:szCs w:val="22"/>
        </w:rPr>
      </w:pPr>
      <w:r>
        <w:rPr>
          <w:sz w:val="22"/>
          <w:szCs w:val="22"/>
        </w:rPr>
        <w:t>Орендодавець:             МП                _____________      ____________________________</w:t>
      </w:r>
    </w:p>
    <w:p w:rsidR="00F63D78" w:rsidRDefault="00F63D78" w:rsidP="00F63D78">
      <w:pPr>
        <w:rPr>
          <w:sz w:val="20"/>
          <w:szCs w:val="20"/>
        </w:rPr>
      </w:pPr>
      <w:r>
        <w:rPr>
          <w:sz w:val="22"/>
          <w:szCs w:val="22"/>
        </w:rPr>
        <w:tab/>
      </w:r>
      <w:r>
        <w:rPr>
          <w:sz w:val="22"/>
          <w:szCs w:val="22"/>
        </w:rPr>
        <w:tab/>
      </w:r>
      <w:r>
        <w:rPr>
          <w:sz w:val="22"/>
          <w:szCs w:val="22"/>
        </w:rPr>
        <w:tab/>
      </w:r>
      <w:r>
        <w:rPr>
          <w:sz w:val="20"/>
          <w:szCs w:val="20"/>
        </w:rPr>
        <w:tab/>
      </w:r>
      <w:r>
        <w:rPr>
          <w:sz w:val="20"/>
          <w:szCs w:val="20"/>
        </w:rPr>
        <w:tab/>
        <w:t xml:space="preserve">     (підпис)</w:t>
      </w:r>
      <w:r>
        <w:rPr>
          <w:sz w:val="20"/>
          <w:szCs w:val="20"/>
        </w:rPr>
        <w:tab/>
      </w:r>
      <w:r>
        <w:rPr>
          <w:sz w:val="20"/>
          <w:szCs w:val="20"/>
        </w:rPr>
        <w:tab/>
        <w:t>(ініціали та прізвище)</w:t>
      </w:r>
    </w:p>
    <w:p w:rsidR="00F63D78" w:rsidRDefault="00F63D78" w:rsidP="00F63D78">
      <w:pPr>
        <w:rPr>
          <w:sz w:val="22"/>
          <w:szCs w:val="22"/>
        </w:rPr>
      </w:pPr>
    </w:p>
    <w:p w:rsidR="00F63D78" w:rsidRDefault="00F63D78" w:rsidP="00F63D78">
      <w:pPr>
        <w:rPr>
          <w:sz w:val="22"/>
          <w:szCs w:val="22"/>
        </w:rPr>
      </w:pPr>
      <w:r>
        <w:rPr>
          <w:sz w:val="22"/>
          <w:szCs w:val="22"/>
        </w:rPr>
        <w:t xml:space="preserve">Орендар:                       МП              </w:t>
      </w:r>
      <w:r>
        <w:rPr>
          <w:sz w:val="22"/>
          <w:szCs w:val="22"/>
        </w:rPr>
        <w:tab/>
        <w:t xml:space="preserve">  _____________      __________________________</w:t>
      </w:r>
    </w:p>
    <w:p w:rsidR="00F63D78" w:rsidRDefault="00F63D78" w:rsidP="00F63D78">
      <w:pPr>
        <w:rPr>
          <w:sz w:val="20"/>
          <w:szCs w:val="20"/>
        </w:rPr>
      </w:pPr>
      <w:r>
        <w:rPr>
          <w:sz w:val="20"/>
          <w:szCs w:val="20"/>
        </w:rPr>
        <w:t xml:space="preserve">   (при наявності печатки)   </w:t>
      </w:r>
      <w:r>
        <w:rPr>
          <w:sz w:val="20"/>
          <w:szCs w:val="20"/>
        </w:rPr>
        <w:tab/>
        <w:t xml:space="preserve">          (підпис)</w:t>
      </w:r>
      <w:r>
        <w:rPr>
          <w:sz w:val="20"/>
          <w:szCs w:val="20"/>
        </w:rPr>
        <w:tab/>
      </w:r>
      <w:r>
        <w:rPr>
          <w:sz w:val="20"/>
          <w:szCs w:val="20"/>
        </w:rPr>
        <w:tab/>
        <w:t>(ініціали та прізвище)</w:t>
      </w:r>
    </w:p>
    <w:p w:rsidR="00F63D78" w:rsidRDefault="00F63D78" w:rsidP="00F63D78">
      <w:pPr>
        <w:rPr>
          <w:sz w:val="20"/>
          <w:szCs w:val="20"/>
        </w:rPr>
      </w:pPr>
    </w:p>
    <w:p w:rsidR="00F63D78" w:rsidRDefault="00F63D78" w:rsidP="00F63D78">
      <w:pPr>
        <w:rPr>
          <w:lang w:eastAsia="ru-RU"/>
        </w:rPr>
      </w:pPr>
    </w:p>
    <w:p w:rsidR="00F12C76" w:rsidRDefault="00F12C76" w:rsidP="006C0B77">
      <w:pPr>
        <w:ind w:firstLine="709"/>
        <w:jc w:val="both"/>
      </w:pPr>
    </w:p>
    <w:sectPr w:rsidR="00F12C76" w:rsidSect="00025456">
      <w:pgSz w:w="16838" w:h="11906" w:orient="landscape" w:code="9"/>
      <w:pgMar w:top="170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ntiqua">
    <w:altName w:val="Microsoft YaHei"/>
    <w:charset w:val="00"/>
    <w:family w:val="swiss"/>
    <w:pitch w:val="variable"/>
    <w:sig w:usb0="00000001"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5F6"/>
    <w:rsid w:val="00025456"/>
    <w:rsid w:val="00047D44"/>
    <w:rsid w:val="002A3072"/>
    <w:rsid w:val="003E15F6"/>
    <w:rsid w:val="00481E3B"/>
    <w:rsid w:val="00536682"/>
    <w:rsid w:val="006C0B77"/>
    <w:rsid w:val="00722B8B"/>
    <w:rsid w:val="007E1EDE"/>
    <w:rsid w:val="008242FF"/>
    <w:rsid w:val="00870751"/>
    <w:rsid w:val="00922C48"/>
    <w:rsid w:val="00972C39"/>
    <w:rsid w:val="00B915B7"/>
    <w:rsid w:val="00C77211"/>
    <w:rsid w:val="00CF0741"/>
    <w:rsid w:val="00D26873"/>
    <w:rsid w:val="00E338FA"/>
    <w:rsid w:val="00EA59DF"/>
    <w:rsid w:val="00EE4070"/>
    <w:rsid w:val="00F12C76"/>
    <w:rsid w:val="00F63D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61597F"/>
  <w15:chartTrackingRefBased/>
  <w15:docId w15:val="{45E7B171-6613-4839-9F83-D0F3E8663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3D78"/>
    <w:pPr>
      <w:spacing w:after="0" w:line="240" w:lineRule="auto"/>
    </w:pPr>
    <w:rPr>
      <w:rFonts w:ascii="Times New Roman" w:eastAsia="Times New Roman" w:hAnsi="Times New Roman" w:cs="Times New Roman"/>
      <w:sz w:val="24"/>
      <w:szCs w:val="24"/>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uiPriority w:val="99"/>
    <w:rsid w:val="00F63D78"/>
    <w:pPr>
      <w:spacing w:before="100" w:beforeAutospacing="1" w:after="100" w:afterAutospacing="1"/>
    </w:pPr>
    <w:rPr>
      <w:lang w:val="ru-RU" w:eastAsia="ru-RU"/>
    </w:rPr>
  </w:style>
  <w:style w:type="paragraph" w:styleId="a3">
    <w:name w:val="Normal (Web)"/>
    <w:basedOn w:val="a"/>
    <w:uiPriority w:val="99"/>
    <w:semiHidden/>
    <w:unhideWhenUsed/>
    <w:rsid w:val="00F63D78"/>
    <w:pPr>
      <w:spacing w:before="100" w:beforeAutospacing="1" w:after="100" w:afterAutospacing="1"/>
    </w:pPr>
    <w:rPr>
      <w:lang w:val="ru-RU" w:eastAsia="ru-RU"/>
    </w:rPr>
  </w:style>
  <w:style w:type="paragraph" w:styleId="a4">
    <w:name w:val="header"/>
    <w:basedOn w:val="a"/>
    <w:link w:val="a5"/>
    <w:uiPriority w:val="99"/>
    <w:semiHidden/>
    <w:unhideWhenUsed/>
    <w:rsid w:val="00F63D78"/>
    <w:pPr>
      <w:tabs>
        <w:tab w:val="center" w:pos="4677"/>
        <w:tab w:val="right" w:pos="9355"/>
      </w:tabs>
    </w:pPr>
    <w:rPr>
      <w:lang w:val="ru-RU" w:eastAsia="ru-RU"/>
    </w:rPr>
  </w:style>
  <w:style w:type="character" w:customStyle="1" w:styleId="a5">
    <w:name w:val="Верхний колонтитул Знак"/>
    <w:basedOn w:val="a0"/>
    <w:link w:val="a4"/>
    <w:uiPriority w:val="99"/>
    <w:semiHidden/>
    <w:rsid w:val="00F63D78"/>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F63D78"/>
    <w:rPr>
      <w:rFonts w:ascii="Tahoma" w:hAnsi="Tahoma" w:cs="Tahoma"/>
      <w:sz w:val="16"/>
      <w:szCs w:val="16"/>
    </w:rPr>
  </w:style>
  <w:style w:type="character" w:customStyle="1" w:styleId="a7">
    <w:name w:val="Текст выноски Знак"/>
    <w:basedOn w:val="a0"/>
    <w:link w:val="a6"/>
    <w:uiPriority w:val="99"/>
    <w:semiHidden/>
    <w:rsid w:val="00F63D78"/>
    <w:rPr>
      <w:rFonts w:ascii="Tahoma" w:eastAsia="Times New Roman" w:hAnsi="Tahoma" w:cs="Tahoma"/>
      <w:sz w:val="16"/>
      <w:szCs w:val="16"/>
      <w:lang w:val="uk-UA" w:eastAsia="uk-UA"/>
    </w:rPr>
  </w:style>
  <w:style w:type="paragraph" w:customStyle="1" w:styleId="docdata">
    <w:name w:val="docdata"/>
    <w:aliases w:val="docy,v5,178799,baiaagaaboqcaaad2kycaauotgiaaaaaaaaaaaaaaaaaaaaaaaaaaaaaaaaaaaaaaaaaaaaaaaaaaaaaaaaaaaaaaaaaaaaaaaaaaaaaaaaaaaaaaaaaaaaaaaaaaaaaaaaaaaaaaaaaaaaaaaaaaaaaaaaaaaaaaaaaaaaaaaaaaaaaaaaaaaaaaaaaaaaaaaaaaaaaaaaaaaaaaaaaaaaaaaaaaaaaaaaaaa"/>
    <w:basedOn w:val="a"/>
    <w:uiPriority w:val="99"/>
    <w:rsid w:val="00F63D78"/>
    <w:pPr>
      <w:spacing w:before="100" w:beforeAutospacing="1" w:after="100" w:afterAutospacing="1"/>
    </w:pPr>
    <w:rPr>
      <w:lang w:val="ru-RU" w:eastAsia="ru-RU"/>
    </w:rPr>
  </w:style>
  <w:style w:type="character" w:styleId="a8">
    <w:name w:val="Strong"/>
    <w:basedOn w:val="a0"/>
    <w:uiPriority w:val="22"/>
    <w:qFormat/>
    <w:rsid w:val="00F63D7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6358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6539</Words>
  <Characters>37277</Characters>
  <Application>Microsoft Office Word</Application>
  <DocSecurity>0</DocSecurity>
  <Lines>310</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VADIM</cp:lastModifiedBy>
  <cp:revision>15</cp:revision>
  <dcterms:created xsi:type="dcterms:W3CDTF">2021-12-20T07:03:00Z</dcterms:created>
  <dcterms:modified xsi:type="dcterms:W3CDTF">2021-12-20T07:21:00Z</dcterms:modified>
</cp:coreProperties>
</file>