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66D" w:rsidRPr="00D47C38" w:rsidRDefault="00CC566D" w:rsidP="00CC566D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7"/>
          <w:szCs w:val="27"/>
          <w:u w:val="single"/>
          <w:bdr w:val="none" w:sz="0" w:space="0" w:color="auto" w:frame="1"/>
          <w:lang w:eastAsia="uk-UA"/>
        </w:rPr>
      </w:pPr>
      <w:r w:rsidRPr="00D47C3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7"/>
          <w:szCs w:val="27"/>
          <w:u w:val="single"/>
          <w:bdr w:val="none" w:sz="0" w:space="0" w:color="auto" w:frame="1"/>
          <w:lang w:eastAsia="uk-UA"/>
        </w:rPr>
        <w:t>П</w:t>
      </w:r>
      <w:proofErr w:type="spellStart"/>
      <w:r w:rsidRPr="00D47C3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7"/>
          <w:szCs w:val="27"/>
          <w:u w:val="single"/>
          <w:bdr w:val="none" w:sz="0" w:space="0" w:color="auto" w:frame="1"/>
          <w:lang w:val="ru-RU" w:eastAsia="uk-UA"/>
        </w:rPr>
        <w:t>ерелік</w:t>
      </w:r>
      <w:proofErr w:type="spellEnd"/>
      <w:r w:rsidRPr="00D47C3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7"/>
          <w:szCs w:val="27"/>
          <w:u w:val="single"/>
          <w:bdr w:val="none" w:sz="0" w:space="0" w:color="auto" w:frame="1"/>
          <w:lang w:val="ru-RU" w:eastAsia="uk-UA"/>
        </w:rPr>
        <w:t xml:space="preserve"> </w:t>
      </w:r>
      <w:proofErr w:type="spellStart"/>
      <w:r w:rsidRPr="00D47C3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7"/>
          <w:szCs w:val="27"/>
          <w:u w:val="single"/>
          <w:bdr w:val="none" w:sz="0" w:space="0" w:color="auto" w:frame="1"/>
          <w:lang w:val="ru-RU" w:eastAsia="uk-UA"/>
        </w:rPr>
        <w:t>п</w:t>
      </w:r>
      <w:r w:rsidRPr="00D47C3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7"/>
          <w:szCs w:val="27"/>
          <w:u w:val="single"/>
          <w:bdr w:val="none" w:sz="0" w:space="0" w:color="auto" w:frame="1"/>
          <w:lang w:eastAsia="uk-UA"/>
        </w:rPr>
        <w:t>итань</w:t>
      </w:r>
      <w:proofErr w:type="spellEnd"/>
      <w:r w:rsidRPr="00D47C3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7"/>
          <w:szCs w:val="27"/>
          <w:u w:val="single"/>
          <w:bdr w:val="none" w:sz="0" w:space="0" w:color="auto" w:frame="1"/>
          <w:lang w:eastAsia="uk-UA"/>
        </w:rPr>
        <w:t xml:space="preserve"> для підготовки до </w:t>
      </w:r>
      <w:r w:rsidR="00D47C38" w:rsidRPr="00D47C3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7"/>
          <w:szCs w:val="27"/>
          <w:u w:val="single"/>
          <w:bdr w:val="none" w:sz="0" w:space="0" w:color="auto" w:frame="1"/>
          <w:lang w:eastAsia="uk-UA"/>
        </w:rPr>
        <w:t>конкурсу</w:t>
      </w:r>
      <w:r w:rsidRPr="00D47C3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7"/>
          <w:szCs w:val="27"/>
          <w:u w:val="single"/>
          <w:bdr w:val="none" w:sz="0" w:space="0" w:color="auto" w:frame="1"/>
          <w:lang w:eastAsia="uk-UA"/>
        </w:rPr>
        <w:t xml:space="preserve"> на посаду </w:t>
      </w:r>
    </w:p>
    <w:p w:rsidR="00CC566D" w:rsidRPr="00806F17" w:rsidRDefault="004E67A3" w:rsidP="00CC566D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7"/>
          <w:szCs w:val="27"/>
          <w:u w:val="single"/>
          <w:bdr w:val="none" w:sz="0" w:space="0" w:color="auto" w:frame="1"/>
          <w:lang w:eastAsia="uk-UA"/>
        </w:rPr>
      </w:pPr>
      <w:r w:rsidRPr="00D47C3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7"/>
          <w:szCs w:val="27"/>
          <w:u w:val="single"/>
          <w:bdr w:val="none" w:sz="0" w:space="0" w:color="auto" w:frame="1"/>
          <w:lang w:eastAsia="uk-UA"/>
        </w:rPr>
        <w:t xml:space="preserve">начальника </w:t>
      </w:r>
      <w:r w:rsidR="00CC566D" w:rsidRPr="00D47C3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7"/>
          <w:szCs w:val="27"/>
          <w:u w:val="single"/>
          <w:bdr w:val="none" w:sz="0" w:space="0" w:color="auto" w:frame="1"/>
          <w:lang w:eastAsia="uk-UA"/>
        </w:rPr>
        <w:t>відділу</w:t>
      </w:r>
      <w:r w:rsidR="00806F17" w:rsidRPr="00806F1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7"/>
          <w:szCs w:val="27"/>
          <w:u w:val="single"/>
          <w:bdr w:val="none" w:sz="0" w:space="0" w:color="auto" w:frame="1"/>
          <w:lang w:eastAsia="uk-UA"/>
        </w:rPr>
        <w:t xml:space="preserve"> </w:t>
      </w:r>
      <w:r w:rsidR="00806F1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7"/>
          <w:szCs w:val="27"/>
          <w:u w:val="single"/>
          <w:bdr w:val="none" w:sz="0" w:space="0" w:color="auto" w:frame="1"/>
          <w:lang w:eastAsia="uk-UA"/>
        </w:rPr>
        <w:t>молоді, фізичної культури та спорту</w:t>
      </w:r>
      <w:r w:rsidR="00D47C38" w:rsidRPr="00D47C3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7"/>
          <w:szCs w:val="27"/>
          <w:u w:val="single"/>
          <w:bdr w:val="none" w:sz="0" w:space="0" w:color="auto" w:frame="1"/>
          <w:lang w:eastAsia="uk-UA"/>
        </w:rPr>
        <w:t xml:space="preserve"> Виконавчого комітету Обухівської міської ради Київської області</w:t>
      </w:r>
    </w:p>
    <w:p w:rsidR="00806F17" w:rsidRPr="00FE040B" w:rsidRDefault="00806F17" w:rsidP="00806F17">
      <w:pPr>
        <w:pStyle w:val="a6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7"/>
          <w:szCs w:val="27"/>
          <w:bdr w:val="none" w:sz="0" w:space="0" w:color="auto" w:frame="1"/>
          <w:lang w:eastAsia="uk-UA"/>
        </w:rPr>
      </w:pPr>
      <w:r w:rsidRPr="00FE040B">
        <w:rPr>
          <w:rFonts w:ascii="Times New Roman" w:eastAsia="Times New Roman" w:hAnsi="Times New Roman" w:cs="Times New Roman"/>
          <w:bCs/>
          <w:iCs/>
          <w:color w:val="000000" w:themeColor="text1"/>
          <w:sz w:val="27"/>
          <w:szCs w:val="27"/>
          <w:bdr w:val="none" w:sz="0" w:space="0" w:color="auto" w:frame="1"/>
          <w:lang w:eastAsia="uk-UA"/>
        </w:rPr>
        <w:t>Дайте визначення наступним термінам: «спорт», «вид спорту», «фізкультурно-оздоровча діяльність», «фізична культура», «фізкультурно-спортивна реабілітація».</w:t>
      </w:r>
    </w:p>
    <w:p w:rsidR="00806F17" w:rsidRPr="00FE040B" w:rsidRDefault="00806F17" w:rsidP="00806F17">
      <w:pPr>
        <w:pStyle w:val="a6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7"/>
          <w:szCs w:val="27"/>
          <w:bdr w:val="none" w:sz="0" w:space="0" w:color="auto" w:frame="1"/>
          <w:lang w:eastAsia="uk-UA"/>
        </w:rPr>
      </w:pPr>
      <w:r w:rsidRPr="00FE040B">
        <w:rPr>
          <w:rFonts w:ascii="Times New Roman" w:eastAsia="Times New Roman" w:hAnsi="Times New Roman" w:cs="Times New Roman"/>
          <w:bCs/>
          <w:iCs/>
          <w:color w:val="000000" w:themeColor="text1"/>
          <w:sz w:val="27"/>
          <w:szCs w:val="27"/>
          <w:bdr w:val="none" w:sz="0" w:space="0" w:color="auto" w:frame="1"/>
          <w:lang w:eastAsia="uk-UA"/>
        </w:rPr>
        <w:t>Меценатська діяльність у сфері фізичної культури і спорту.</w:t>
      </w:r>
    </w:p>
    <w:p w:rsidR="00806F17" w:rsidRPr="00FE040B" w:rsidRDefault="00806F17" w:rsidP="00806F17">
      <w:pPr>
        <w:pStyle w:val="a6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7"/>
          <w:szCs w:val="27"/>
          <w:bdr w:val="none" w:sz="0" w:space="0" w:color="auto" w:frame="1"/>
          <w:lang w:eastAsia="uk-UA"/>
        </w:rPr>
      </w:pPr>
      <w:r w:rsidRPr="00FE040B">
        <w:rPr>
          <w:rFonts w:ascii="Times New Roman" w:eastAsia="Times New Roman" w:hAnsi="Times New Roman" w:cs="Times New Roman"/>
          <w:bCs/>
          <w:iCs/>
          <w:color w:val="000000" w:themeColor="text1"/>
          <w:sz w:val="27"/>
          <w:szCs w:val="27"/>
          <w:bdr w:val="none" w:sz="0" w:space="0" w:color="auto" w:frame="1"/>
          <w:lang w:eastAsia="uk-UA"/>
        </w:rPr>
        <w:t>Права громадян у сфері фізичної культури і спорту.</w:t>
      </w:r>
    </w:p>
    <w:p w:rsidR="00806F17" w:rsidRPr="00FE040B" w:rsidRDefault="00806F17" w:rsidP="00806F17">
      <w:pPr>
        <w:pStyle w:val="a6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7"/>
          <w:szCs w:val="27"/>
          <w:bdr w:val="none" w:sz="0" w:space="0" w:color="auto" w:frame="1"/>
          <w:lang w:eastAsia="uk-UA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Повноваження центрального органу виконавчої влади, що забезпечує формування державної політики у сфері фізичної культури та спорту.</w:t>
      </w:r>
    </w:p>
    <w:p w:rsidR="00806F17" w:rsidRPr="00FE040B" w:rsidRDefault="00806F17" w:rsidP="00806F17">
      <w:pPr>
        <w:pStyle w:val="a6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7"/>
          <w:szCs w:val="27"/>
          <w:bdr w:val="none" w:sz="0" w:space="0" w:color="auto" w:frame="1"/>
          <w:lang w:eastAsia="uk-UA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Показники стану розвитку фізичної культури і спорту.</w:t>
      </w:r>
    </w:p>
    <w:p w:rsidR="00806F17" w:rsidRPr="00FE040B" w:rsidRDefault="00806F17" w:rsidP="00806F17">
      <w:pPr>
        <w:pStyle w:val="a6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7"/>
          <w:szCs w:val="27"/>
          <w:bdr w:val="none" w:sz="0" w:space="0" w:color="auto" w:frame="1"/>
          <w:lang w:eastAsia="uk-UA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Спортивні клуби та дитячо-юнацькі спортивні школи.</w:t>
      </w:r>
    </w:p>
    <w:p w:rsidR="00894C72" w:rsidRPr="00FE040B" w:rsidRDefault="00806F17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Заклади спеціалізованої освіти спортивного профілю із специфічними умовами навчання</w:t>
      </w:r>
      <w:r w:rsidR="00FE040B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806F17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Центри олімпійської підготовки</w:t>
      </w:r>
      <w:r w:rsidR="00FE040B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806F17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Фізкультурно-оздоровчі заклади</w:t>
      </w:r>
      <w:r w:rsidR="00FE040B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Центри фізичного здоров'я населення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Центри фізичної культури і спорту осіб з інвалідністю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Фізкультурно-спортивні товариства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Спортивні федерації (асоціації, спілки, об'єднання тощо)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Громадські об’єднання фізкультурно-спортивної спрямованості учнів та студентів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Громадські об’єднання фізкультурно-спортивної спрямованості ветеранів фізичної культури і спорту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Національний олімпійський комітет України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806F17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proofErr w:type="spellStart"/>
      <w:r w:rsidR="00DF2FF9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П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аралімпійськ</w:t>
      </w:r>
      <w:r w:rsidR="00DF2FF9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ий</w:t>
      </w:r>
      <w:proofErr w:type="spellEnd"/>
      <w:r w:rsidR="00DF2FF9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та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proofErr w:type="spellStart"/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дефлімпійськ</w:t>
      </w:r>
      <w:r w:rsidR="00DF2FF9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ий</w:t>
      </w:r>
      <w:proofErr w:type="spellEnd"/>
      <w:r w:rsidR="00DF2FF9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рух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в Україні</w:t>
      </w:r>
      <w:r w:rsidR="00FE040B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Спортивний комітет України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Фізкультурно-оздоровча діяльність за місцем проживання та відпочинку громадян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Фізкультурно-оздоровча діяльність за місцем роботи громадян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Фізкультурно-оздоровча діяльність і фізкультурно-спортивна реабілітація осіб з інвалідністю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806F17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Дитячий та дитячо-юнацький спорт</w:t>
      </w:r>
      <w:r w:rsidR="00FE040B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806F17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Резервний спорт</w:t>
      </w:r>
      <w:r w:rsidR="00FE040B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806F17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Спорт вищих досягнень</w:t>
      </w:r>
      <w:r w:rsidR="00FE040B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Національні збірні команди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Професійний спорт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Визнання видів спорту в Україні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Правила спортивних змагань з видів спорту, визнаних в Україні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="00806F17"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Єдина спортивна класифікація України. Спортивні звання та спортивні розряди</w:t>
      </w: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.</w:t>
      </w:r>
    </w:p>
    <w:p w:rsidR="00806F17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Організаційне забезпечення фізкультурно-оздоровчих та спортивних заходів.</w:t>
      </w:r>
    </w:p>
    <w:p w:rsidR="00FE040B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 xml:space="preserve"> Матеріально-технічне забезпечення сфери фізичної культури і спорту.</w:t>
      </w:r>
    </w:p>
    <w:p w:rsidR="00FE040B" w:rsidRPr="00FE040B" w:rsidRDefault="00FE040B" w:rsidP="00806F17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  <w:r w:rsidRPr="00FE040B"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  <w:t>Медичне забезпечення сфери фізичної культури і спорту (спортивна медицина).</w:t>
      </w:r>
    </w:p>
    <w:sectPr w:rsidR="00FE040B" w:rsidRPr="00FE040B" w:rsidSect="00E4302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9613C"/>
    <w:multiLevelType w:val="multilevel"/>
    <w:tmpl w:val="947E17C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1"/>
      <w:numFmt w:val="decimal"/>
      <w:lvlText w:val="%2."/>
      <w:lvlJc w:val="left"/>
      <w:pPr>
        <w:ind w:left="1455" w:hanging="375"/>
      </w:pPr>
      <w:rPr>
        <w:rFonts w:hint="default"/>
        <w:b/>
      </w:r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133622A6"/>
    <w:multiLevelType w:val="hybridMultilevel"/>
    <w:tmpl w:val="F4AAA16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3344E8"/>
    <w:multiLevelType w:val="hybridMultilevel"/>
    <w:tmpl w:val="EEC22CF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283A76"/>
    <w:multiLevelType w:val="hybridMultilevel"/>
    <w:tmpl w:val="0C22B0C0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5847CA6"/>
    <w:multiLevelType w:val="hybridMultilevel"/>
    <w:tmpl w:val="EA64C07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963CA4"/>
    <w:multiLevelType w:val="hybridMultilevel"/>
    <w:tmpl w:val="0422F91E"/>
    <w:lvl w:ilvl="0" w:tplc="ED268A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AF27C4"/>
    <w:multiLevelType w:val="hybridMultilevel"/>
    <w:tmpl w:val="798C69BC"/>
    <w:lvl w:ilvl="0" w:tplc="0CD468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BA7EB5"/>
    <w:multiLevelType w:val="hybridMultilevel"/>
    <w:tmpl w:val="AA5C1174"/>
    <w:lvl w:ilvl="0" w:tplc="BB924E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EC2E01"/>
    <w:multiLevelType w:val="hybridMultilevel"/>
    <w:tmpl w:val="7DE439A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AF58FD"/>
    <w:multiLevelType w:val="multilevel"/>
    <w:tmpl w:val="3FBC6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CA401D"/>
    <w:multiLevelType w:val="hybridMultilevel"/>
    <w:tmpl w:val="678E37D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CD73D7"/>
    <w:multiLevelType w:val="hybridMultilevel"/>
    <w:tmpl w:val="3A240938"/>
    <w:lvl w:ilvl="0" w:tplc="9B92A4A0">
      <w:start w:val="1"/>
      <w:numFmt w:val="decimal"/>
      <w:lvlText w:val="%1."/>
      <w:lvlJc w:val="left"/>
      <w:pPr>
        <w:ind w:left="585" w:hanging="360"/>
      </w:pPr>
      <w:rPr>
        <w:rFonts w:ascii="Times New Roman" w:hAnsi="Times New Roman"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305" w:hanging="360"/>
      </w:pPr>
    </w:lvl>
    <w:lvl w:ilvl="2" w:tplc="0422001B" w:tentative="1">
      <w:start w:val="1"/>
      <w:numFmt w:val="lowerRoman"/>
      <w:lvlText w:val="%3."/>
      <w:lvlJc w:val="right"/>
      <w:pPr>
        <w:ind w:left="2025" w:hanging="180"/>
      </w:pPr>
    </w:lvl>
    <w:lvl w:ilvl="3" w:tplc="0422000F" w:tentative="1">
      <w:start w:val="1"/>
      <w:numFmt w:val="decimal"/>
      <w:lvlText w:val="%4."/>
      <w:lvlJc w:val="left"/>
      <w:pPr>
        <w:ind w:left="2745" w:hanging="360"/>
      </w:pPr>
    </w:lvl>
    <w:lvl w:ilvl="4" w:tplc="04220019" w:tentative="1">
      <w:start w:val="1"/>
      <w:numFmt w:val="lowerLetter"/>
      <w:lvlText w:val="%5."/>
      <w:lvlJc w:val="left"/>
      <w:pPr>
        <w:ind w:left="3465" w:hanging="360"/>
      </w:pPr>
    </w:lvl>
    <w:lvl w:ilvl="5" w:tplc="0422001B" w:tentative="1">
      <w:start w:val="1"/>
      <w:numFmt w:val="lowerRoman"/>
      <w:lvlText w:val="%6."/>
      <w:lvlJc w:val="right"/>
      <w:pPr>
        <w:ind w:left="4185" w:hanging="180"/>
      </w:pPr>
    </w:lvl>
    <w:lvl w:ilvl="6" w:tplc="0422000F" w:tentative="1">
      <w:start w:val="1"/>
      <w:numFmt w:val="decimal"/>
      <w:lvlText w:val="%7."/>
      <w:lvlJc w:val="left"/>
      <w:pPr>
        <w:ind w:left="4905" w:hanging="360"/>
      </w:pPr>
    </w:lvl>
    <w:lvl w:ilvl="7" w:tplc="04220019" w:tentative="1">
      <w:start w:val="1"/>
      <w:numFmt w:val="lowerLetter"/>
      <w:lvlText w:val="%8."/>
      <w:lvlJc w:val="left"/>
      <w:pPr>
        <w:ind w:left="5625" w:hanging="360"/>
      </w:pPr>
    </w:lvl>
    <w:lvl w:ilvl="8" w:tplc="0422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2">
    <w:nsid w:val="6E9F103F"/>
    <w:multiLevelType w:val="hybridMultilevel"/>
    <w:tmpl w:val="0D4C86FC"/>
    <w:lvl w:ilvl="0" w:tplc="DA4E79E0">
      <w:start w:val="1"/>
      <w:numFmt w:val="decimal"/>
      <w:lvlText w:val="%1."/>
      <w:lvlJc w:val="left"/>
      <w:pPr>
        <w:ind w:left="1684" w:hanging="9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718E37BB"/>
    <w:multiLevelType w:val="hybridMultilevel"/>
    <w:tmpl w:val="466C09D0"/>
    <w:lvl w:ilvl="0" w:tplc="16E25E76">
      <w:start w:val="1"/>
      <w:numFmt w:val="decimal"/>
      <w:lvlText w:val="%1."/>
      <w:lvlJc w:val="left"/>
      <w:pPr>
        <w:ind w:left="1684" w:hanging="9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7AD045BC"/>
    <w:multiLevelType w:val="multilevel"/>
    <w:tmpl w:val="947E17C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1"/>
      <w:numFmt w:val="decimal"/>
      <w:lvlText w:val="%2."/>
      <w:lvlJc w:val="left"/>
      <w:pPr>
        <w:ind w:left="1455" w:hanging="375"/>
      </w:pPr>
      <w:rPr>
        <w:rFonts w:hint="default"/>
        <w:b/>
      </w:r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5">
    <w:nsid w:val="7DA20B0C"/>
    <w:multiLevelType w:val="hybridMultilevel"/>
    <w:tmpl w:val="4636DAD0"/>
    <w:lvl w:ilvl="0" w:tplc="2C90F7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0"/>
  </w:num>
  <w:num w:numId="3">
    <w:abstractNumId w:val="6"/>
  </w:num>
  <w:num w:numId="4">
    <w:abstractNumId w:val="3"/>
  </w:num>
  <w:num w:numId="5">
    <w:abstractNumId w:val="0"/>
  </w:num>
  <w:num w:numId="6">
    <w:abstractNumId w:val="12"/>
  </w:num>
  <w:num w:numId="7">
    <w:abstractNumId w:val="13"/>
  </w:num>
  <w:num w:numId="8">
    <w:abstractNumId w:val="1"/>
  </w:num>
  <w:num w:numId="9">
    <w:abstractNumId w:val="2"/>
  </w:num>
  <w:num w:numId="10">
    <w:abstractNumId w:val="7"/>
  </w:num>
  <w:num w:numId="11">
    <w:abstractNumId w:val="5"/>
  </w:num>
  <w:num w:numId="12">
    <w:abstractNumId w:val="15"/>
  </w:num>
  <w:num w:numId="13">
    <w:abstractNumId w:val="9"/>
  </w:num>
  <w:num w:numId="14">
    <w:abstractNumId w:val="11"/>
  </w:num>
  <w:num w:numId="15">
    <w:abstractNumId w:val="8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C37823"/>
    <w:rsid w:val="0001383B"/>
    <w:rsid w:val="000401BF"/>
    <w:rsid w:val="000853E2"/>
    <w:rsid w:val="000C2EDA"/>
    <w:rsid w:val="0013295B"/>
    <w:rsid w:val="0018465C"/>
    <w:rsid w:val="001F084C"/>
    <w:rsid w:val="00321B5A"/>
    <w:rsid w:val="00340899"/>
    <w:rsid w:val="003638F9"/>
    <w:rsid w:val="00391B63"/>
    <w:rsid w:val="003A01C9"/>
    <w:rsid w:val="003F594A"/>
    <w:rsid w:val="004940B3"/>
    <w:rsid w:val="004D630F"/>
    <w:rsid w:val="004E67A3"/>
    <w:rsid w:val="004F3C8F"/>
    <w:rsid w:val="00551C27"/>
    <w:rsid w:val="006621F6"/>
    <w:rsid w:val="0066677A"/>
    <w:rsid w:val="006E4BB4"/>
    <w:rsid w:val="0072105F"/>
    <w:rsid w:val="00755790"/>
    <w:rsid w:val="00775550"/>
    <w:rsid w:val="007D3209"/>
    <w:rsid w:val="00806F17"/>
    <w:rsid w:val="00867406"/>
    <w:rsid w:val="00894C72"/>
    <w:rsid w:val="00900662"/>
    <w:rsid w:val="00901250"/>
    <w:rsid w:val="00930E5B"/>
    <w:rsid w:val="00963D27"/>
    <w:rsid w:val="009D2321"/>
    <w:rsid w:val="00A32EEC"/>
    <w:rsid w:val="00A364E1"/>
    <w:rsid w:val="00A96AD5"/>
    <w:rsid w:val="00B00FBD"/>
    <w:rsid w:val="00B113F4"/>
    <w:rsid w:val="00B73019"/>
    <w:rsid w:val="00C37823"/>
    <w:rsid w:val="00CC566D"/>
    <w:rsid w:val="00CC6E53"/>
    <w:rsid w:val="00D166BB"/>
    <w:rsid w:val="00D20A66"/>
    <w:rsid w:val="00D4231E"/>
    <w:rsid w:val="00D47C38"/>
    <w:rsid w:val="00DF2FF9"/>
    <w:rsid w:val="00E4302B"/>
    <w:rsid w:val="00F125F2"/>
    <w:rsid w:val="00FC0731"/>
    <w:rsid w:val="00FE040B"/>
    <w:rsid w:val="00FE7A16"/>
    <w:rsid w:val="00FF3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406"/>
  </w:style>
  <w:style w:type="paragraph" w:styleId="1">
    <w:name w:val="heading 1"/>
    <w:basedOn w:val="a"/>
    <w:link w:val="10"/>
    <w:uiPriority w:val="9"/>
    <w:qFormat/>
    <w:rsid w:val="007D32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7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Emphasis"/>
    <w:basedOn w:val="a0"/>
    <w:uiPriority w:val="20"/>
    <w:qFormat/>
    <w:rsid w:val="00C37823"/>
    <w:rPr>
      <w:i/>
      <w:iCs/>
    </w:rPr>
  </w:style>
  <w:style w:type="character" w:styleId="a5">
    <w:name w:val="Hyperlink"/>
    <w:basedOn w:val="a0"/>
    <w:uiPriority w:val="99"/>
    <w:semiHidden/>
    <w:unhideWhenUsed/>
    <w:rsid w:val="00C37823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1F084C"/>
    <w:pPr>
      <w:ind w:left="720"/>
      <w:contextualSpacing/>
    </w:pPr>
  </w:style>
  <w:style w:type="character" w:customStyle="1" w:styleId="rvts9">
    <w:name w:val="rvts9"/>
    <w:basedOn w:val="a0"/>
    <w:rsid w:val="00930E5B"/>
  </w:style>
  <w:style w:type="character" w:customStyle="1" w:styleId="10">
    <w:name w:val="Заголовок 1 Знак"/>
    <w:basedOn w:val="a0"/>
    <w:link w:val="1"/>
    <w:uiPriority w:val="9"/>
    <w:rsid w:val="007D3209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7">
    <w:name w:val="Body Text"/>
    <w:basedOn w:val="a"/>
    <w:link w:val="a8"/>
    <w:uiPriority w:val="99"/>
    <w:semiHidden/>
    <w:unhideWhenUsed/>
    <w:rsid w:val="007D32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a8">
    <w:name w:val="Основной текст Знак"/>
    <w:basedOn w:val="a0"/>
    <w:link w:val="a7"/>
    <w:uiPriority w:val="99"/>
    <w:semiHidden/>
    <w:rsid w:val="007D3209"/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vps2">
    <w:name w:val="rvps2"/>
    <w:basedOn w:val="a"/>
    <w:rsid w:val="004E67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074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90C491-940E-46EB-88AB-4E574E959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1319</Words>
  <Characters>752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Катя</cp:lastModifiedBy>
  <cp:revision>3</cp:revision>
  <cp:lastPrinted>2021-11-23T12:42:00Z</cp:lastPrinted>
  <dcterms:created xsi:type="dcterms:W3CDTF">2021-11-23T12:43:00Z</dcterms:created>
  <dcterms:modified xsi:type="dcterms:W3CDTF">2021-11-23T12:51:00Z</dcterms:modified>
</cp:coreProperties>
</file>