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5972" w:rsidRDefault="00E204FB" w:rsidP="004D5972">
      <w:pPr>
        <w:pStyle w:val="a3"/>
        <w:shd w:val="clear" w:color="auto" w:fill="FFFFFF"/>
        <w:spacing w:before="0" w:beforeAutospacing="0" w:after="0" w:afterAutospacing="0"/>
        <w:ind w:firstLine="100"/>
        <w:jc w:val="center"/>
        <w:rPr>
          <w:b/>
          <w:bCs/>
          <w:color w:val="333333"/>
          <w:sz w:val="28"/>
          <w:szCs w:val="28"/>
          <w:shd w:val="clear" w:color="auto" w:fill="FFFFFF"/>
          <w:lang w:val="uk-UA"/>
        </w:rPr>
      </w:pPr>
      <w:r w:rsidRPr="00080EA9">
        <w:rPr>
          <w:rStyle w:val="a4"/>
          <w:color w:val="333333"/>
          <w:sz w:val="28"/>
          <w:szCs w:val="28"/>
          <w:lang w:val="uk-UA"/>
        </w:rPr>
        <w:t>Т</w:t>
      </w:r>
      <w:r w:rsidRPr="004D0A04">
        <w:rPr>
          <w:rStyle w:val="a4"/>
          <w:color w:val="333333"/>
          <w:sz w:val="28"/>
          <w:szCs w:val="28"/>
          <w:lang w:val="uk-UA"/>
        </w:rPr>
        <w:t>ехнологічна картка адміністративної послуги</w:t>
      </w:r>
      <w:r w:rsidRPr="004D0A04">
        <w:rPr>
          <w:color w:val="333333"/>
          <w:sz w:val="28"/>
          <w:szCs w:val="28"/>
          <w:lang w:val="uk-UA"/>
        </w:rPr>
        <w:br/>
      </w:r>
      <w:r w:rsidRPr="00AC44B9">
        <w:rPr>
          <w:rStyle w:val="a4"/>
          <w:color w:val="333333"/>
          <w:sz w:val="28"/>
          <w:szCs w:val="28"/>
          <w:lang w:val="uk-UA"/>
        </w:rPr>
        <w:t xml:space="preserve">з </w:t>
      </w:r>
      <w:r w:rsidR="00E9261F" w:rsidRPr="00E9261F">
        <w:rPr>
          <w:rStyle w:val="a4"/>
          <w:color w:val="333333"/>
          <w:sz w:val="28"/>
          <w:szCs w:val="28"/>
          <w:lang w:val="uk-UA"/>
        </w:rPr>
        <w:t>реєстрації дозволу на виконання будівельних робіт</w:t>
      </w:r>
    </w:p>
    <w:p w:rsidR="00E204FB" w:rsidRPr="00080EA9" w:rsidRDefault="00E204FB" w:rsidP="00E204FB">
      <w:pPr>
        <w:pStyle w:val="a3"/>
        <w:shd w:val="clear" w:color="auto" w:fill="FFFFFF"/>
        <w:spacing w:before="0" w:beforeAutospacing="0" w:after="0" w:afterAutospacing="0" w:line="300" w:lineRule="atLeast"/>
        <w:jc w:val="center"/>
        <w:rPr>
          <w:color w:val="333333"/>
          <w:sz w:val="28"/>
          <w:szCs w:val="28"/>
          <w:lang w:val="uk-UA"/>
        </w:rPr>
      </w:pPr>
    </w:p>
    <w:p w:rsidR="00E204FB" w:rsidRPr="004D0A04" w:rsidRDefault="00E204FB" w:rsidP="00E204FB">
      <w:pPr>
        <w:pStyle w:val="a3"/>
        <w:shd w:val="clear" w:color="auto" w:fill="FFFFFF"/>
        <w:spacing w:before="0" w:beforeAutospacing="0" w:after="0" w:afterAutospacing="0" w:line="300" w:lineRule="atLeast"/>
        <w:rPr>
          <w:color w:val="333333"/>
          <w:sz w:val="28"/>
          <w:szCs w:val="28"/>
          <w:lang w:val="uk-UA"/>
        </w:rPr>
      </w:pPr>
      <w:r w:rsidRPr="005F6E57">
        <w:rPr>
          <w:rStyle w:val="a4"/>
          <w:color w:val="333333"/>
          <w:sz w:val="28"/>
          <w:szCs w:val="28"/>
        </w:rPr>
        <w:t> </w:t>
      </w:r>
    </w:p>
    <w:tbl>
      <w:tblPr>
        <w:tblW w:w="10130" w:type="dxa"/>
        <w:tblLayout w:type="fixed"/>
        <w:tblCellMar>
          <w:left w:w="0" w:type="dxa"/>
          <w:right w:w="0" w:type="dxa"/>
        </w:tblCellMar>
        <w:tblLook w:val="0000"/>
      </w:tblPr>
      <w:tblGrid>
        <w:gridCol w:w="510"/>
        <w:gridCol w:w="2759"/>
        <w:gridCol w:w="2405"/>
        <w:gridCol w:w="2405"/>
        <w:gridCol w:w="2051"/>
      </w:tblGrid>
      <w:tr w:rsidR="00E204FB" w:rsidRPr="00080EA9" w:rsidTr="00313E0F">
        <w:tc>
          <w:tcPr>
            <w:tcW w:w="51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4D0A04" w:rsidRDefault="00E204FB" w:rsidP="00313E0F">
            <w:pPr>
              <w:spacing w:line="300" w:lineRule="atLeast"/>
              <w:rPr>
                <w:color w:val="333333"/>
                <w:sz w:val="28"/>
                <w:szCs w:val="28"/>
                <w:lang w:val="uk-UA"/>
              </w:rPr>
            </w:pPr>
            <w:r w:rsidRPr="00080EA9">
              <w:rPr>
                <w:color w:val="333333"/>
                <w:sz w:val="28"/>
                <w:szCs w:val="28"/>
              </w:rPr>
              <w:t> </w:t>
            </w:r>
          </w:p>
        </w:tc>
        <w:tc>
          <w:tcPr>
            <w:tcW w:w="2759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jc w:val="center"/>
              <w:rPr>
                <w:b/>
                <w:bCs/>
                <w:color w:val="333333"/>
                <w:sz w:val="28"/>
                <w:szCs w:val="28"/>
              </w:rPr>
            </w:pP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Етапи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опрацювання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звернення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про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надання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адміністративної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послуги</w:t>
            </w:r>
            <w:proofErr w:type="spellEnd"/>
          </w:p>
        </w:tc>
        <w:tc>
          <w:tcPr>
            <w:tcW w:w="240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jc w:val="center"/>
              <w:rPr>
                <w:b/>
                <w:bCs/>
                <w:color w:val="333333"/>
                <w:sz w:val="28"/>
                <w:szCs w:val="28"/>
              </w:rPr>
            </w:pP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Відповідальна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посадова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особа</w:t>
            </w:r>
          </w:p>
        </w:tc>
        <w:tc>
          <w:tcPr>
            <w:tcW w:w="240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jc w:val="center"/>
              <w:rPr>
                <w:b/>
                <w:bCs/>
                <w:color w:val="333333"/>
                <w:sz w:val="28"/>
                <w:szCs w:val="28"/>
              </w:rPr>
            </w:pP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Структурні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080EA9">
              <w:rPr>
                <w:b/>
                <w:bCs/>
                <w:color w:val="333333"/>
                <w:sz w:val="28"/>
                <w:szCs w:val="28"/>
              </w:rPr>
              <w:t>п</w:t>
            </w:r>
            <w:proofErr w:type="gramEnd"/>
            <w:r w:rsidRPr="00080EA9">
              <w:rPr>
                <w:b/>
                <w:bCs/>
                <w:color w:val="333333"/>
                <w:sz w:val="28"/>
                <w:szCs w:val="28"/>
              </w:rPr>
              <w:t>ідрозділи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, 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відповідальні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за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етапи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 (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дію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,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рішення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>)</w:t>
            </w:r>
          </w:p>
        </w:tc>
        <w:tc>
          <w:tcPr>
            <w:tcW w:w="205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jc w:val="center"/>
              <w:rPr>
                <w:b/>
                <w:bCs/>
                <w:color w:val="333333"/>
                <w:sz w:val="28"/>
                <w:szCs w:val="28"/>
              </w:rPr>
            </w:pPr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Строки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виконання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етапів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 (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дії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, </w:t>
            </w:r>
            <w:proofErr w:type="spellStart"/>
            <w:proofErr w:type="gramStart"/>
            <w:r w:rsidRPr="00080EA9">
              <w:rPr>
                <w:b/>
                <w:bCs/>
                <w:color w:val="333333"/>
                <w:sz w:val="28"/>
                <w:szCs w:val="28"/>
              </w:rPr>
              <w:t>р</w:t>
            </w:r>
            <w:proofErr w:type="gramEnd"/>
            <w:r w:rsidRPr="00080EA9">
              <w:rPr>
                <w:b/>
                <w:bCs/>
                <w:color w:val="333333"/>
                <w:sz w:val="28"/>
                <w:szCs w:val="28"/>
              </w:rPr>
              <w:t>ішення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>)</w:t>
            </w:r>
          </w:p>
        </w:tc>
      </w:tr>
      <w:tr w:rsidR="00E204FB" w:rsidRPr="00080EA9" w:rsidTr="00313E0F">
        <w:tc>
          <w:tcPr>
            <w:tcW w:w="51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spacing w:line="300" w:lineRule="atLeast"/>
              <w:jc w:val="center"/>
              <w:rPr>
                <w:color w:val="333333"/>
                <w:sz w:val="28"/>
                <w:szCs w:val="28"/>
              </w:rPr>
            </w:pPr>
            <w:r w:rsidRPr="00080EA9">
              <w:rPr>
                <w:color w:val="333333"/>
                <w:sz w:val="28"/>
                <w:szCs w:val="28"/>
              </w:rPr>
              <w:t>1.</w:t>
            </w:r>
          </w:p>
        </w:tc>
        <w:tc>
          <w:tcPr>
            <w:tcW w:w="2759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rPr>
                <w:color w:val="333333"/>
                <w:sz w:val="28"/>
                <w:szCs w:val="28"/>
              </w:rPr>
            </w:pPr>
            <w:proofErr w:type="spellStart"/>
            <w:r w:rsidRPr="00080EA9">
              <w:rPr>
                <w:color w:val="333333"/>
                <w:sz w:val="28"/>
                <w:szCs w:val="28"/>
              </w:rPr>
              <w:t>Реєстрація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документів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,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поданих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одержувачем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lang w:val="uk-UA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адміністративної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lang w:val="uk-UA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послуги</w:t>
            </w:r>
            <w:proofErr w:type="spellEnd"/>
          </w:p>
        </w:tc>
        <w:tc>
          <w:tcPr>
            <w:tcW w:w="240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rPr>
                <w:color w:val="333333"/>
                <w:sz w:val="28"/>
                <w:szCs w:val="28"/>
                <w:lang w:val="uk-UA"/>
              </w:rPr>
            </w:pPr>
            <w:r w:rsidRPr="00080EA9">
              <w:rPr>
                <w:sz w:val="28"/>
                <w:szCs w:val="28"/>
                <w:lang w:val="uk-UA"/>
              </w:rPr>
              <w:t>Адміністратор центру</w:t>
            </w:r>
            <w:r w:rsidRPr="00080EA9">
              <w:rPr>
                <w:sz w:val="28"/>
                <w:szCs w:val="28"/>
              </w:rPr>
              <w:t xml:space="preserve"> </w:t>
            </w:r>
            <w:r w:rsidRPr="00080EA9">
              <w:rPr>
                <w:sz w:val="28"/>
                <w:szCs w:val="28"/>
                <w:lang w:val="uk-UA"/>
              </w:rPr>
              <w:t>надання адміністративних послуг</w:t>
            </w:r>
          </w:p>
        </w:tc>
        <w:tc>
          <w:tcPr>
            <w:tcW w:w="240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rPr>
                <w:color w:val="333333"/>
                <w:sz w:val="28"/>
                <w:szCs w:val="28"/>
                <w:lang w:val="uk-UA"/>
              </w:rPr>
            </w:pPr>
            <w:r w:rsidRPr="00080EA9">
              <w:rPr>
                <w:color w:val="333333"/>
                <w:sz w:val="28"/>
                <w:szCs w:val="28"/>
                <w:lang w:val="uk-UA"/>
              </w:rPr>
              <w:t>Центр надання адміністративних послуг</w:t>
            </w:r>
          </w:p>
        </w:tc>
        <w:tc>
          <w:tcPr>
            <w:tcW w:w="205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A1731E" w:rsidRDefault="00A1731E" w:rsidP="00A1731E">
            <w:pPr>
              <w:pStyle w:val="a3"/>
              <w:spacing w:line="300" w:lineRule="atLeast"/>
              <w:rPr>
                <w:color w:val="333333"/>
                <w:sz w:val="28"/>
                <w:szCs w:val="28"/>
              </w:rPr>
            </w:pPr>
            <w:r>
              <w:rPr>
                <w:color w:val="333333"/>
                <w:sz w:val="28"/>
                <w:szCs w:val="28"/>
                <w:lang w:val="uk-UA"/>
              </w:rPr>
              <w:t xml:space="preserve">5 робочих днів з </w:t>
            </w:r>
            <w:r>
              <w:rPr>
                <w:color w:val="333333"/>
                <w:sz w:val="28"/>
                <w:szCs w:val="28"/>
              </w:rPr>
              <w:t xml:space="preserve">дня </w:t>
            </w:r>
            <w:proofErr w:type="spellStart"/>
            <w:r>
              <w:rPr>
                <w:color w:val="333333"/>
                <w:sz w:val="28"/>
                <w:szCs w:val="28"/>
              </w:rPr>
              <w:t>надходження</w:t>
            </w:r>
            <w:proofErr w:type="spellEnd"/>
            <w:r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>
              <w:rPr>
                <w:color w:val="333333"/>
                <w:sz w:val="28"/>
                <w:szCs w:val="28"/>
              </w:rPr>
              <w:br/>
            </w:r>
            <w:r>
              <w:rPr>
                <w:rStyle w:val="a4"/>
                <w:b w:val="0"/>
                <w:sz w:val="28"/>
                <w:szCs w:val="28"/>
                <w:lang w:val="uk-UA"/>
              </w:rPr>
              <w:t>пакету документів</w:t>
            </w:r>
          </w:p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rPr>
                <w:color w:val="333333"/>
                <w:sz w:val="28"/>
                <w:szCs w:val="28"/>
              </w:rPr>
            </w:pPr>
          </w:p>
        </w:tc>
      </w:tr>
      <w:tr w:rsidR="00A1731E" w:rsidRPr="00080EA9" w:rsidTr="00313E0F">
        <w:tc>
          <w:tcPr>
            <w:tcW w:w="51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A1731E" w:rsidRPr="00080EA9" w:rsidRDefault="00A1731E" w:rsidP="00313E0F">
            <w:pPr>
              <w:spacing w:line="300" w:lineRule="atLeast"/>
              <w:jc w:val="center"/>
              <w:rPr>
                <w:color w:val="333333"/>
                <w:sz w:val="28"/>
                <w:szCs w:val="28"/>
              </w:rPr>
            </w:pPr>
            <w:r w:rsidRPr="00080EA9">
              <w:rPr>
                <w:color w:val="333333"/>
                <w:sz w:val="28"/>
                <w:szCs w:val="28"/>
              </w:rPr>
              <w:t>2.</w:t>
            </w:r>
          </w:p>
        </w:tc>
        <w:tc>
          <w:tcPr>
            <w:tcW w:w="2759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A1731E" w:rsidRPr="00080EA9" w:rsidRDefault="00A1731E" w:rsidP="00313E0F">
            <w:pPr>
              <w:pStyle w:val="a3"/>
              <w:spacing w:before="0" w:beforeAutospacing="0" w:after="0" w:afterAutospacing="0" w:line="300" w:lineRule="atLeast"/>
              <w:rPr>
                <w:color w:val="333333"/>
                <w:sz w:val="28"/>
                <w:szCs w:val="28"/>
              </w:rPr>
            </w:pPr>
            <w:proofErr w:type="spellStart"/>
            <w:r w:rsidRPr="00080EA9">
              <w:rPr>
                <w:color w:val="333333"/>
                <w:sz w:val="28"/>
                <w:szCs w:val="28"/>
              </w:rPr>
              <w:t>Внесення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даних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до</w:t>
            </w:r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lang w:val="uk-UA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Єдиного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реєстру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lang w:val="uk-UA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отриманих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повідомлень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про</w:t>
            </w:r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color w:val="333333"/>
                <w:sz w:val="28"/>
                <w:szCs w:val="28"/>
              </w:rPr>
              <w:t xml:space="preserve">початок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виконання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proofErr w:type="gramStart"/>
            <w:r w:rsidRPr="00080EA9">
              <w:rPr>
                <w:color w:val="333333"/>
                <w:sz w:val="28"/>
                <w:szCs w:val="28"/>
              </w:rPr>
              <w:t>п</w:t>
            </w:r>
            <w:proofErr w:type="gramEnd"/>
            <w:r w:rsidRPr="00080EA9">
              <w:rPr>
                <w:color w:val="333333"/>
                <w:sz w:val="28"/>
                <w:szCs w:val="28"/>
              </w:rPr>
              <w:t>ідготовчих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і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будівельних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робіт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>,</w:t>
            </w:r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зареєстрованих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декларацій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про</w:t>
            </w:r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color w:val="333333"/>
                <w:sz w:val="28"/>
                <w:szCs w:val="28"/>
              </w:rPr>
              <w:t xml:space="preserve">початок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виконання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підготовчих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і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будівельних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робіт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>,</w:t>
            </w:r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виданих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дозволів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на</w:t>
            </w:r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виконання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будівельних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робіт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>,</w:t>
            </w:r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зареєстрованих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lang w:val="uk-UA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декларацій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про</w:t>
            </w:r>
            <w:r w:rsidRPr="00080EA9">
              <w:rPr>
                <w:color w:val="333333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готовність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об’єкта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до</w:t>
            </w:r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експлуатації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та</w:t>
            </w:r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виданих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сертифікатів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,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відмов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у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реєстрації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gramStart"/>
            <w:r w:rsidRPr="00080EA9">
              <w:rPr>
                <w:color w:val="333333"/>
                <w:sz w:val="28"/>
                <w:szCs w:val="28"/>
              </w:rPr>
              <w:t>таких</w:t>
            </w:r>
            <w:proofErr w:type="gram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декларацій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та у</w:t>
            </w:r>
            <w:r w:rsidRPr="00080EA9">
              <w:rPr>
                <w:color w:val="333333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видачі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таких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дозволів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і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сертифікатів</w:t>
            </w:r>
            <w:proofErr w:type="spellEnd"/>
          </w:p>
        </w:tc>
        <w:tc>
          <w:tcPr>
            <w:tcW w:w="240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A1731E" w:rsidRPr="00080EA9" w:rsidRDefault="00A1731E" w:rsidP="00313E0F">
            <w:pPr>
              <w:pStyle w:val="a3"/>
              <w:spacing w:before="0" w:beforeAutospacing="0" w:after="0" w:afterAutospacing="0" w:line="300" w:lineRule="atLeast"/>
              <w:rPr>
                <w:color w:val="333333"/>
                <w:sz w:val="28"/>
                <w:szCs w:val="28"/>
                <w:lang w:val="uk-UA"/>
              </w:rPr>
            </w:pPr>
            <w:r w:rsidRPr="00080EA9">
              <w:rPr>
                <w:color w:val="333333"/>
                <w:sz w:val="28"/>
                <w:szCs w:val="28"/>
                <w:lang w:val="uk-UA"/>
              </w:rPr>
              <w:t xml:space="preserve">Головний спеціаліст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відділу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color w:val="333333"/>
                <w:sz w:val="28"/>
                <w:szCs w:val="28"/>
                <w:lang w:val="uk-UA"/>
              </w:rPr>
              <w:t>з питань державного архітектурно-будівельного контролю виконавчого комітету Обухівської міської ради</w:t>
            </w:r>
          </w:p>
        </w:tc>
        <w:tc>
          <w:tcPr>
            <w:tcW w:w="240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A1731E" w:rsidRPr="00080EA9" w:rsidRDefault="00A1731E" w:rsidP="00313E0F">
            <w:pPr>
              <w:pStyle w:val="a3"/>
              <w:spacing w:before="0" w:beforeAutospacing="0" w:after="0" w:afterAutospacing="0" w:line="300" w:lineRule="atLeast"/>
              <w:rPr>
                <w:color w:val="333333"/>
                <w:sz w:val="28"/>
                <w:szCs w:val="28"/>
              </w:rPr>
            </w:pPr>
            <w:proofErr w:type="spellStart"/>
            <w:r w:rsidRPr="00080EA9">
              <w:rPr>
                <w:color w:val="333333"/>
                <w:sz w:val="28"/>
                <w:szCs w:val="28"/>
              </w:rPr>
              <w:t>Відділ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r w:rsidRPr="00080EA9">
              <w:rPr>
                <w:color w:val="333333"/>
                <w:sz w:val="28"/>
                <w:szCs w:val="28"/>
                <w:lang w:val="uk-UA"/>
              </w:rPr>
              <w:t xml:space="preserve">з питань державного </w:t>
            </w:r>
            <w:proofErr w:type="gramStart"/>
            <w:r w:rsidRPr="00080EA9">
              <w:rPr>
                <w:color w:val="333333"/>
                <w:sz w:val="28"/>
                <w:szCs w:val="28"/>
                <w:lang w:val="uk-UA"/>
              </w:rPr>
              <w:t>арх</w:t>
            </w:r>
            <w:proofErr w:type="gramEnd"/>
            <w:r w:rsidRPr="00080EA9">
              <w:rPr>
                <w:color w:val="333333"/>
                <w:sz w:val="28"/>
                <w:szCs w:val="28"/>
                <w:lang w:val="uk-UA"/>
              </w:rPr>
              <w:t>ітектурно-будівельного контролю виконавчого комітету Обухівської міської ради</w:t>
            </w:r>
          </w:p>
        </w:tc>
        <w:tc>
          <w:tcPr>
            <w:tcW w:w="205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A1731E" w:rsidRDefault="00A1731E" w:rsidP="008830E1">
            <w:pPr>
              <w:pStyle w:val="a3"/>
              <w:spacing w:line="300" w:lineRule="atLeast"/>
              <w:rPr>
                <w:color w:val="333333"/>
                <w:sz w:val="28"/>
                <w:szCs w:val="28"/>
              </w:rPr>
            </w:pPr>
            <w:r>
              <w:rPr>
                <w:color w:val="333333"/>
                <w:sz w:val="28"/>
                <w:szCs w:val="28"/>
                <w:lang w:val="uk-UA"/>
              </w:rPr>
              <w:t xml:space="preserve">5 робочих днів з </w:t>
            </w:r>
            <w:r>
              <w:rPr>
                <w:color w:val="333333"/>
                <w:sz w:val="28"/>
                <w:szCs w:val="28"/>
              </w:rPr>
              <w:t xml:space="preserve">дня </w:t>
            </w:r>
            <w:proofErr w:type="spellStart"/>
            <w:r>
              <w:rPr>
                <w:color w:val="333333"/>
                <w:sz w:val="28"/>
                <w:szCs w:val="28"/>
              </w:rPr>
              <w:t>надходження</w:t>
            </w:r>
            <w:proofErr w:type="spellEnd"/>
            <w:r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>
              <w:rPr>
                <w:color w:val="333333"/>
                <w:sz w:val="28"/>
                <w:szCs w:val="28"/>
              </w:rPr>
              <w:br/>
            </w:r>
            <w:r>
              <w:rPr>
                <w:rStyle w:val="a4"/>
                <w:b w:val="0"/>
                <w:sz w:val="28"/>
                <w:szCs w:val="28"/>
                <w:lang w:val="uk-UA"/>
              </w:rPr>
              <w:t>пакету документів</w:t>
            </w:r>
          </w:p>
          <w:p w:rsidR="00A1731E" w:rsidRPr="00080EA9" w:rsidRDefault="00A1731E" w:rsidP="008830E1">
            <w:pPr>
              <w:pStyle w:val="a3"/>
              <w:spacing w:before="0" w:beforeAutospacing="0" w:after="0" w:afterAutospacing="0" w:line="300" w:lineRule="atLeast"/>
              <w:rPr>
                <w:color w:val="333333"/>
                <w:sz w:val="28"/>
                <w:szCs w:val="28"/>
              </w:rPr>
            </w:pPr>
          </w:p>
        </w:tc>
      </w:tr>
    </w:tbl>
    <w:p w:rsidR="00083BE6" w:rsidRDefault="00083BE6" w:rsidP="00083BE6">
      <w:pPr>
        <w:tabs>
          <w:tab w:val="left" w:pos="7215"/>
        </w:tabs>
        <w:rPr>
          <w:lang w:val="uk-UA"/>
        </w:rPr>
      </w:pPr>
      <w:r>
        <w:rPr>
          <w:lang w:val="uk-UA"/>
        </w:rPr>
        <w:t>Заступник міського голови,</w:t>
      </w:r>
      <w:r>
        <w:rPr>
          <w:lang w:val="uk-UA"/>
        </w:rPr>
        <w:tab/>
        <w:t>В.І. Рогоза</w:t>
      </w:r>
    </w:p>
    <w:p w:rsidR="00083BE6" w:rsidRDefault="00083BE6" w:rsidP="00083BE6">
      <w:pPr>
        <w:rPr>
          <w:lang w:val="uk-UA"/>
        </w:rPr>
      </w:pPr>
      <w:r>
        <w:rPr>
          <w:lang w:val="uk-UA"/>
        </w:rPr>
        <w:t>Керуючий справами виконавчого комітету</w:t>
      </w:r>
    </w:p>
    <w:p w:rsidR="00072FF8" w:rsidRPr="00E204FB" w:rsidRDefault="00E9261F" w:rsidP="00E204FB"/>
    <w:sectPr w:rsidR="00072FF8" w:rsidRPr="00E204FB" w:rsidSect="00083BE6">
      <w:pgSz w:w="11906" w:h="16838"/>
      <w:pgMar w:top="850" w:right="850" w:bottom="426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A39F0"/>
    <w:rsid w:val="00083BE6"/>
    <w:rsid w:val="003E1725"/>
    <w:rsid w:val="003F32E2"/>
    <w:rsid w:val="004D5972"/>
    <w:rsid w:val="007E42E2"/>
    <w:rsid w:val="009912CC"/>
    <w:rsid w:val="00A1731E"/>
    <w:rsid w:val="00AC44B9"/>
    <w:rsid w:val="00B455AF"/>
    <w:rsid w:val="00CA39F0"/>
    <w:rsid w:val="00D51841"/>
    <w:rsid w:val="00E204FB"/>
    <w:rsid w:val="00E24592"/>
    <w:rsid w:val="00E9261F"/>
    <w:rsid w:val="00F45F39"/>
    <w:rsid w:val="00F716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39F0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CA39F0"/>
    <w:pPr>
      <w:spacing w:before="100" w:beforeAutospacing="1" w:after="100" w:afterAutospacing="1"/>
    </w:pPr>
  </w:style>
  <w:style w:type="character" w:customStyle="1" w:styleId="apple-converted-space">
    <w:name w:val="apple-converted-space"/>
    <w:rsid w:val="00CA39F0"/>
  </w:style>
  <w:style w:type="character" w:styleId="a4">
    <w:name w:val="Strong"/>
    <w:basedOn w:val="a0"/>
    <w:qFormat/>
    <w:rsid w:val="00CA39F0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020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12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195</Words>
  <Characters>1112</Characters>
  <Application>Microsoft Office Word</Application>
  <DocSecurity>0</DocSecurity>
  <Lines>9</Lines>
  <Paragraphs>2</Paragraphs>
  <ScaleCrop>false</ScaleCrop>
  <Company>DG Win&amp;Soft</Company>
  <LinksUpToDate>false</LinksUpToDate>
  <CharactersWithSpaces>1305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</cp:revision>
  <dcterms:created xsi:type="dcterms:W3CDTF">2018-03-21T06:59:00Z</dcterms:created>
  <dcterms:modified xsi:type="dcterms:W3CDTF">2020-07-03T09:57:00Z</dcterms:modified>
</cp:coreProperties>
</file>