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F64" w:rsidRDefault="00406F64" w:rsidP="00406F64">
      <w:pPr>
        <w:ind w:left="5670"/>
        <w:rPr>
          <w:color w:val="222222"/>
          <w:shd w:val="clear" w:color="auto" w:fill="FFFFFF"/>
          <w:lang w:val="uk-UA"/>
        </w:rPr>
      </w:pPr>
      <w:r>
        <w:rPr>
          <w:color w:val="222222"/>
          <w:shd w:val="clear" w:color="auto" w:fill="FFFFFF"/>
          <w:lang w:val="uk-UA"/>
        </w:rPr>
        <w:t>Затверджено рішенням виконавчого комітету Обухівської міської ради</w:t>
      </w:r>
    </w:p>
    <w:p w:rsidR="00406F64" w:rsidRDefault="00406F64" w:rsidP="00406F64">
      <w:pPr>
        <w:pStyle w:val="a3"/>
        <w:shd w:val="clear" w:color="auto" w:fill="FFFFFF"/>
        <w:spacing w:before="0" w:beforeAutospacing="0" w:after="0" w:afterAutospacing="0"/>
        <w:ind w:firstLine="100"/>
        <w:jc w:val="center"/>
        <w:rPr>
          <w:rStyle w:val="a4"/>
          <w:color w:val="333333"/>
          <w:u w:val="single"/>
          <w:lang w:val="uk-UA"/>
        </w:rPr>
      </w:pPr>
      <w:r>
        <w:rPr>
          <w:color w:val="222222"/>
          <w:shd w:val="clear" w:color="auto" w:fill="FFFFFF"/>
          <w:lang w:val="uk-UA"/>
        </w:rPr>
        <w:t xml:space="preserve">                                                                                 </w:t>
      </w:r>
      <w:r w:rsidR="00E93325">
        <w:rPr>
          <w:color w:val="222222"/>
          <w:shd w:val="clear" w:color="auto" w:fill="FFFFFF"/>
          <w:lang w:val="uk-UA"/>
        </w:rPr>
        <w:t xml:space="preserve">від </w:t>
      </w:r>
      <w:r w:rsidR="00E93325">
        <w:rPr>
          <w:u w:val="single"/>
          <w:lang w:val="uk-UA"/>
        </w:rPr>
        <w:t>07 липня 2020 року</w:t>
      </w:r>
      <w:r w:rsidR="00E93325">
        <w:rPr>
          <w:color w:val="222222"/>
          <w:u w:val="single"/>
          <w:shd w:val="clear" w:color="auto" w:fill="FFFFFF"/>
          <w:lang w:val="uk-UA"/>
        </w:rPr>
        <w:t xml:space="preserve">  № </w:t>
      </w:r>
      <w:r w:rsidR="00E93325">
        <w:rPr>
          <w:u w:val="single"/>
          <w:lang w:val="uk-UA"/>
        </w:rPr>
        <w:t>332</w:t>
      </w:r>
    </w:p>
    <w:p w:rsidR="00406F64" w:rsidRDefault="00406F64" w:rsidP="0054377C">
      <w:pPr>
        <w:pStyle w:val="a3"/>
        <w:shd w:val="clear" w:color="auto" w:fill="FFFFFF"/>
        <w:spacing w:before="0" w:beforeAutospacing="0" w:after="0" w:afterAutospacing="0"/>
        <w:ind w:firstLine="100"/>
        <w:jc w:val="center"/>
        <w:rPr>
          <w:rStyle w:val="a4"/>
          <w:color w:val="333333"/>
          <w:u w:val="single"/>
          <w:lang w:val="uk-UA"/>
        </w:rPr>
      </w:pPr>
    </w:p>
    <w:p w:rsidR="006F0D82" w:rsidRPr="00E93325" w:rsidRDefault="0054377C" w:rsidP="0054377C">
      <w:pPr>
        <w:pStyle w:val="a3"/>
        <w:shd w:val="clear" w:color="auto" w:fill="FFFFFF"/>
        <w:spacing w:before="0" w:beforeAutospacing="0" w:after="0" w:afterAutospacing="0"/>
        <w:ind w:firstLine="100"/>
        <w:jc w:val="center"/>
        <w:rPr>
          <w:rStyle w:val="apple-converted-space"/>
          <w:b/>
          <w:bCs/>
          <w:color w:val="333333"/>
          <w:u w:val="single"/>
          <w:lang w:val="uk-UA"/>
        </w:rPr>
      </w:pPr>
      <w:r w:rsidRPr="00E54014">
        <w:rPr>
          <w:rStyle w:val="a4"/>
          <w:color w:val="333333"/>
          <w:u w:val="single"/>
          <w:lang w:val="uk-UA"/>
        </w:rPr>
        <w:t>Інформаційна картка адміністративної послуги</w:t>
      </w:r>
      <w:r w:rsidRPr="00E54014">
        <w:rPr>
          <w:rStyle w:val="apple-converted-space"/>
          <w:b/>
          <w:bCs/>
          <w:color w:val="333333"/>
          <w:u w:val="single"/>
        </w:rPr>
        <w:t> </w:t>
      </w:r>
    </w:p>
    <w:p w:rsidR="006F0D82" w:rsidRPr="00E93325" w:rsidRDefault="0054377C" w:rsidP="006F0D82">
      <w:pPr>
        <w:pStyle w:val="a3"/>
        <w:spacing w:before="0" w:beforeAutospacing="0" w:after="0" w:afterAutospacing="0"/>
        <w:jc w:val="both"/>
        <w:rPr>
          <w:b/>
          <w:u w:val="single"/>
          <w:lang w:val="uk-UA"/>
        </w:rPr>
      </w:pPr>
      <w:r w:rsidRPr="00E54014">
        <w:rPr>
          <w:color w:val="333333"/>
          <w:u w:val="single"/>
          <w:lang w:val="uk-UA"/>
        </w:rPr>
        <w:br/>
      </w:r>
      <w:r w:rsidRPr="006F0D82">
        <w:rPr>
          <w:rStyle w:val="a4"/>
          <w:color w:val="333333"/>
          <w:u w:val="single"/>
          <w:lang w:val="uk-UA"/>
        </w:rPr>
        <w:t>з подання</w:t>
      </w:r>
      <w:r w:rsidRPr="006F0D82">
        <w:rPr>
          <w:rStyle w:val="a4"/>
          <w:b w:val="0"/>
          <w:color w:val="333333"/>
          <w:u w:val="single"/>
          <w:lang w:val="uk-UA"/>
        </w:rPr>
        <w:t xml:space="preserve"> </w:t>
      </w:r>
      <w:r w:rsidR="006F0D82" w:rsidRPr="00E93325">
        <w:rPr>
          <w:b/>
          <w:color w:val="000000" w:themeColor="text1"/>
          <w:u w:val="single"/>
          <w:lang w:val="uk-UA"/>
        </w:rPr>
        <w:t>декларації про готовність об’єкта до експлуатації</w:t>
      </w:r>
      <w:r w:rsidR="006F0D82" w:rsidRPr="006F0D82">
        <w:rPr>
          <w:b/>
          <w:color w:val="000000" w:themeColor="text1"/>
          <w:u w:val="single"/>
          <w:lang w:val="uk-UA"/>
        </w:rPr>
        <w:t xml:space="preserve"> </w:t>
      </w:r>
      <w:r w:rsidR="006F0D82" w:rsidRPr="00E93325">
        <w:rPr>
          <w:b/>
          <w:u w:val="single"/>
          <w:lang w:val="uk-UA"/>
        </w:rPr>
        <w:t>за класом наслідків (відповідальності) належить до об’єктів з незначними наслідками (СС1):</w:t>
      </w:r>
    </w:p>
    <w:p w:rsidR="00775D53" w:rsidRPr="00E93325" w:rsidRDefault="00775D53" w:rsidP="006F0D82">
      <w:pPr>
        <w:pStyle w:val="a5"/>
        <w:jc w:val="left"/>
        <w:rPr>
          <w:color w:val="000000" w:themeColor="text1"/>
          <w:sz w:val="28"/>
          <w:szCs w:val="28"/>
        </w:rPr>
      </w:pPr>
    </w:p>
    <w:tbl>
      <w:tblPr>
        <w:tblW w:w="9600" w:type="dxa"/>
        <w:tblInd w:w="258" w:type="dxa"/>
        <w:tblLayout w:type="fixed"/>
        <w:tblLook w:val="0000"/>
      </w:tblPr>
      <w:tblGrid>
        <w:gridCol w:w="588"/>
        <w:gridCol w:w="2472"/>
        <w:gridCol w:w="6540"/>
      </w:tblGrid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1.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Default="00775D53" w:rsidP="004F5733">
            <w:pPr>
              <w:snapToGrid w:val="0"/>
              <w:rPr>
                <w:color w:val="000000" w:themeColor="text1"/>
                <w:spacing w:val="-3"/>
              </w:rPr>
            </w:pPr>
            <w:proofErr w:type="spellStart"/>
            <w:r w:rsidRPr="00A706CC">
              <w:rPr>
                <w:color w:val="000000" w:themeColor="text1"/>
                <w:spacing w:val="-3"/>
              </w:rPr>
              <w:t>Інформація</w:t>
            </w:r>
            <w:proofErr w:type="spellEnd"/>
            <w:r w:rsidRPr="00A706CC">
              <w:rPr>
                <w:color w:val="000000" w:themeColor="text1"/>
                <w:spacing w:val="-3"/>
              </w:rPr>
              <w:t xml:space="preserve"> про </w:t>
            </w:r>
            <w:proofErr w:type="spellStart"/>
            <w:r w:rsidRPr="00A706CC">
              <w:rPr>
                <w:color w:val="000000" w:themeColor="text1"/>
                <w:spacing w:val="-3"/>
              </w:rPr>
              <w:t>суб'єкт</w:t>
            </w:r>
            <w:proofErr w:type="spellEnd"/>
            <w:r w:rsidRPr="00A706CC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A706CC">
              <w:rPr>
                <w:color w:val="000000" w:themeColor="text1"/>
                <w:spacing w:val="-3"/>
              </w:rPr>
              <w:t>надання</w:t>
            </w:r>
            <w:proofErr w:type="spellEnd"/>
            <w:r w:rsidRPr="00A706CC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A706CC">
              <w:rPr>
                <w:color w:val="000000" w:themeColor="text1"/>
                <w:spacing w:val="-3"/>
              </w:rPr>
              <w:t>адміністративної</w:t>
            </w:r>
            <w:proofErr w:type="spellEnd"/>
            <w:r w:rsidRPr="00A706CC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A706CC">
              <w:rPr>
                <w:color w:val="000000" w:themeColor="text1"/>
                <w:spacing w:val="-3"/>
              </w:rPr>
              <w:t>послуги</w:t>
            </w:r>
            <w:proofErr w:type="spellEnd"/>
          </w:p>
          <w:p w:rsidR="00775D53" w:rsidRPr="004C75A8" w:rsidRDefault="00775D53" w:rsidP="004F5733">
            <w:pPr>
              <w:snapToGrid w:val="0"/>
              <w:rPr>
                <w:color w:val="000000" w:themeColor="text1"/>
                <w:spacing w:val="-3"/>
              </w:rPr>
            </w:pPr>
            <w:r w:rsidRPr="00A706CC" w:rsidDel="00A706CC">
              <w:rPr>
                <w:color w:val="000000" w:themeColor="text1"/>
                <w:spacing w:val="-3"/>
              </w:rPr>
              <w:t xml:space="preserve"> </w:t>
            </w:r>
            <w:r w:rsidRPr="004C75A8">
              <w:rPr>
                <w:color w:val="000000" w:themeColor="text1"/>
                <w:spacing w:val="-3"/>
              </w:rPr>
              <w:t>(</w:t>
            </w:r>
            <w:proofErr w:type="spellStart"/>
            <w:r w:rsidRPr="004C75A8">
              <w:rPr>
                <w:color w:val="000000" w:themeColor="text1"/>
                <w:spacing w:val="-3"/>
              </w:rPr>
              <w:t>місце</w:t>
            </w:r>
            <w:proofErr w:type="spellEnd"/>
            <w:r w:rsidRPr="004C75A8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-3"/>
              </w:rPr>
              <w:t>подання</w:t>
            </w:r>
            <w:proofErr w:type="spellEnd"/>
            <w:r w:rsidRPr="004C75A8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-3"/>
              </w:rPr>
              <w:t>документі</w:t>
            </w:r>
            <w:proofErr w:type="gramStart"/>
            <w:r w:rsidRPr="004C75A8">
              <w:rPr>
                <w:color w:val="000000" w:themeColor="text1"/>
                <w:spacing w:val="-3"/>
              </w:rPr>
              <w:t>в</w:t>
            </w:r>
            <w:proofErr w:type="spellEnd"/>
            <w:proofErr w:type="gramEnd"/>
            <w:r w:rsidRPr="004C75A8">
              <w:rPr>
                <w:color w:val="000000" w:themeColor="text1"/>
                <w:spacing w:val="-3"/>
              </w:rPr>
              <w:t xml:space="preserve"> та </w:t>
            </w:r>
            <w:proofErr w:type="spellStart"/>
            <w:r w:rsidRPr="004C75A8">
              <w:rPr>
                <w:color w:val="000000" w:themeColor="text1"/>
                <w:spacing w:val="-3"/>
              </w:rPr>
              <w:t>отримання</w:t>
            </w:r>
            <w:proofErr w:type="spellEnd"/>
            <w:r w:rsidRPr="004C75A8">
              <w:rPr>
                <w:color w:val="000000" w:themeColor="text1"/>
                <w:spacing w:val="-3"/>
              </w:rPr>
              <w:t xml:space="preserve"> результату </w:t>
            </w:r>
            <w:proofErr w:type="spellStart"/>
            <w:r w:rsidRPr="004C75A8">
              <w:rPr>
                <w:color w:val="000000" w:themeColor="text1"/>
                <w:spacing w:val="-3"/>
              </w:rPr>
              <w:t>послуги</w:t>
            </w:r>
            <w:proofErr w:type="spellEnd"/>
            <w:r w:rsidRPr="004C75A8">
              <w:rPr>
                <w:color w:val="000000" w:themeColor="text1"/>
                <w:spacing w:val="-3"/>
              </w:rPr>
              <w:t>)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11D4" w:rsidRDefault="004311D4" w:rsidP="004311D4">
            <w:pPr>
              <w:spacing w:line="300" w:lineRule="atLeast"/>
              <w:jc w:val="both"/>
              <w:rPr>
                <w:color w:val="333333"/>
                <w:lang w:val="uk-UA"/>
              </w:rPr>
            </w:pPr>
            <w:r>
              <w:rPr>
                <w:color w:val="333333"/>
                <w:lang w:val="uk-UA"/>
              </w:rPr>
              <w:t xml:space="preserve">Центр надання адміністративних послуг </w:t>
            </w:r>
          </w:p>
          <w:p w:rsidR="004311D4" w:rsidRDefault="004311D4" w:rsidP="004311D4">
            <w:pPr>
              <w:ind w:hanging="57"/>
              <w:jc w:val="both"/>
              <w:rPr>
                <w:rFonts w:eastAsia="Times New Roman"/>
                <w:lang w:val="uk-UA" w:eastAsia="uk-UA"/>
              </w:rPr>
            </w:pPr>
            <w:r>
              <w:rPr>
                <w:rFonts w:eastAsia="Times New Roman"/>
                <w:b/>
                <w:lang w:eastAsia="uk-UA"/>
              </w:rPr>
              <w:t>Адреса:</w:t>
            </w:r>
            <w:r>
              <w:rPr>
                <w:rFonts w:eastAsia="Times New Roman"/>
                <w:lang w:eastAsia="uk-UA"/>
              </w:rPr>
              <w:t xml:space="preserve"> </w:t>
            </w:r>
            <w:r>
              <w:rPr>
                <w:color w:val="333333"/>
                <w:lang w:val="uk-UA"/>
              </w:rPr>
              <w:t>08700, Київська область, місто Обухів, вулиця Каштанова, 13</w:t>
            </w:r>
          </w:p>
          <w:p w:rsidR="004311D4" w:rsidRDefault="004311D4" w:rsidP="004311D4">
            <w:pPr>
              <w:ind w:hanging="57"/>
              <w:jc w:val="both"/>
              <w:rPr>
                <w:rFonts w:eastAsia="Times New Roman"/>
                <w:b/>
                <w:lang w:val="uk-UA" w:eastAsia="uk-UA"/>
              </w:rPr>
            </w:pPr>
            <w:r>
              <w:rPr>
                <w:rFonts w:eastAsia="Times New Roman"/>
                <w:b/>
                <w:lang w:val="uk-UA" w:eastAsia="uk-UA"/>
              </w:rPr>
              <w:t>Режим роботи:</w:t>
            </w:r>
          </w:p>
          <w:p w:rsidR="004311D4" w:rsidRDefault="004311D4" w:rsidP="004311D4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понеділок, середа, </w:t>
            </w:r>
            <w:proofErr w:type="spellStart"/>
            <w:r>
              <w:rPr>
                <w:lang w:val="uk-UA"/>
              </w:rPr>
              <w:t>четверг</w:t>
            </w:r>
            <w:proofErr w:type="spellEnd"/>
            <w:r>
              <w:rPr>
                <w:lang w:val="uk-UA"/>
              </w:rPr>
              <w:t xml:space="preserve"> з 8-00 до 16-00 ;</w:t>
            </w:r>
          </w:p>
          <w:p w:rsidR="004311D4" w:rsidRDefault="004311D4" w:rsidP="004311D4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вівторок з 8-00 до 20-00 ; п’ятниця з 8-00 до 15-45 без   обідньої </w:t>
            </w:r>
            <w:proofErr w:type="spellStart"/>
            <w:r>
              <w:rPr>
                <w:lang w:val="uk-UA"/>
              </w:rPr>
              <w:t>переви</w:t>
            </w:r>
            <w:proofErr w:type="spellEnd"/>
            <w:r>
              <w:rPr>
                <w:lang w:val="uk-UA"/>
              </w:rPr>
              <w:t>.</w:t>
            </w:r>
          </w:p>
          <w:p w:rsidR="004311D4" w:rsidRDefault="004311D4" w:rsidP="004311D4">
            <w:pPr>
              <w:ind w:hanging="57"/>
              <w:jc w:val="both"/>
              <w:rPr>
                <w:rFonts w:eastAsia="Times New Roman"/>
                <w:lang w:val="uk-UA" w:eastAsia="uk-UA"/>
              </w:rPr>
            </w:pPr>
            <w:proofErr w:type="spellStart"/>
            <w:r w:rsidRPr="00406F64">
              <w:t>Вихідні</w:t>
            </w:r>
            <w:proofErr w:type="spellEnd"/>
            <w:r w:rsidRPr="00406F64">
              <w:t xml:space="preserve"> </w:t>
            </w:r>
            <w:proofErr w:type="spellStart"/>
            <w:r w:rsidRPr="00406F64">
              <w:t>дні</w:t>
            </w:r>
            <w:proofErr w:type="spellEnd"/>
            <w:r w:rsidRPr="00406F64">
              <w:t xml:space="preserve">- </w:t>
            </w:r>
            <w:proofErr w:type="spellStart"/>
            <w:r w:rsidRPr="00406F64">
              <w:t>субота</w:t>
            </w:r>
            <w:proofErr w:type="gramStart"/>
            <w:r w:rsidRPr="00406F64">
              <w:t>,н</w:t>
            </w:r>
            <w:proofErr w:type="gramEnd"/>
            <w:r w:rsidRPr="00406F64">
              <w:t>еділя</w:t>
            </w:r>
            <w:proofErr w:type="spellEnd"/>
            <w:r>
              <w:rPr>
                <w:lang w:val="uk-UA"/>
              </w:rPr>
              <w:t xml:space="preserve"> </w:t>
            </w:r>
          </w:p>
          <w:p w:rsidR="004311D4" w:rsidRDefault="004311D4" w:rsidP="004311D4">
            <w:pPr>
              <w:jc w:val="both"/>
              <w:rPr>
                <w:lang w:val="uk-UA"/>
              </w:rPr>
            </w:pPr>
            <w:r>
              <w:rPr>
                <w:b/>
                <w:lang w:val="uk-UA"/>
              </w:rPr>
              <w:t>Тел./факс</w:t>
            </w:r>
            <w:r>
              <w:rPr>
                <w:lang w:val="uk-UA"/>
              </w:rPr>
              <w:t xml:space="preserve"> (04572) 6-42-07</w:t>
            </w:r>
          </w:p>
          <w:p w:rsidR="004311D4" w:rsidRDefault="004311D4" w:rsidP="004311D4">
            <w:pPr>
              <w:ind w:hanging="57"/>
              <w:jc w:val="both"/>
              <w:rPr>
                <w:rFonts w:eastAsia="Times New Roman"/>
                <w:iCs/>
                <w:color w:val="0000FF"/>
                <w:u w:val="single"/>
                <w:lang w:eastAsia="uk-UA"/>
              </w:rPr>
            </w:pPr>
            <w:proofErr w:type="spellStart"/>
            <w:r>
              <w:rPr>
                <w:rFonts w:eastAsia="Times New Roman"/>
                <w:b/>
                <w:iCs/>
                <w:lang w:eastAsia="uk-UA"/>
              </w:rPr>
              <w:t>Електронна</w:t>
            </w:r>
            <w:proofErr w:type="spellEnd"/>
            <w:r>
              <w:rPr>
                <w:rFonts w:eastAsia="Times New Roman"/>
                <w:b/>
                <w:iCs/>
                <w:lang w:eastAsia="uk-UA"/>
              </w:rPr>
              <w:t xml:space="preserve"> </w:t>
            </w:r>
            <w:proofErr w:type="spellStart"/>
            <w:r>
              <w:rPr>
                <w:rFonts w:eastAsia="Times New Roman"/>
                <w:b/>
                <w:iCs/>
                <w:lang w:eastAsia="uk-UA"/>
              </w:rPr>
              <w:t>пошта</w:t>
            </w:r>
            <w:proofErr w:type="spellEnd"/>
            <w:r>
              <w:rPr>
                <w:rFonts w:eastAsia="Times New Roman"/>
                <w:b/>
                <w:iCs/>
                <w:lang w:eastAsia="uk-UA"/>
              </w:rPr>
              <w:t>:</w:t>
            </w:r>
            <w:r>
              <w:rPr>
                <w:rFonts w:eastAsia="Times New Roman"/>
                <w:iCs/>
                <w:lang w:eastAsia="uk-UA"/>
              </w:rPr>
              <w:t xml:space="preserve"> </w:t>
            </w:r>
            <w:r>
              <w:rPr>
                <w:lang w:val="en-US"/>
              </w:rPr>
              <w:t>admin</w:t>
            </w:r>
            <w:r>
              <w:t>@</w:t>
            </w:r>
            <w:proofErr w:type="spellStart"/>
            <w:r>
              <w:rPr>
                <w:lang w:val="en-US"/>
              </w:rPr>
              <w:t>obcity</w:t>
            </w:r>
            <w:proofErr w:type="spellEnd"/>
            <w:r>
              <w:t>.</w:t>
            </w:r>
            <w:proofErr w:type="spellStart"/>
            <w:r>
              <w:rPr>
                <w:lang w:val="en-US"/>
              </w:rPr>
              <w:t>gov</w:t>
            </w:r>
            <w:proofErr w:type="spellEnd"/>
            <w:r>
              <w:t>.</w:t>
            </w:r>
            <w:proofErr w:type="spellStart"/>
            <w:r>
              <w:rPr>
                <w:lang w:val="en-US"/>
              </w:rPr>
              <w:t>ua</w:t>
            </w:r>
            <w:proofErr w:type="spellEnd"/>
          </w:p>
          <w:p w:rsidR="00775D53" w:rsidRPr="006E382E" w:rsidRDefault="00775D53" w:rsidP="004F5733">
            <w:pPr>
              <w:jc w:val="both"/>
              <w:rPr>
                <w:color w:val="000000" w:themeColor="text1"/>
              </w:rPr>
            </w:pPr>
          </w:p>
        </w:tc>
      </w:tr>
      <w:tr w:rsidR="00775D53" w:rsidRPr="004C75A8" w:rsidTr="004F5733">
        <w:trPr>
          <w:trHeight w:val="539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2.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rPr>
                <w:color w:val="000000" w:themeColor="text1"/>
              </w:rPr>
            </w:pPr>
            <w:proofErr w:type="spellStart"/>
            <w:r w:rsidRPr="004C75A8">
              <w:rPr>
                <w:color w:val="000000" w:themeColor="text1"/>
              </w:rPr>
              <w:t>Перелі</w:t>
            </w:r>
            <w:proofErr w:type="gramStart"/>
            <w:r w:rsidRPr="004C75A8">
              <w:rPr>
                <w:color w:val="000000" w:themeColor="text1"/>
              </w:rPr>
              <w:t>к</w:t>
            </w:r>
            <w:proofErr w:type="spellEnd"/>
            <w:proofErr w:type="gram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документів</w:t>
            </w:r>
            <w:proofErr w:type="spellEnd"/>
            <w:r w:rsidRPr="004C75A8">
              <w:rPr>
                <w:color w:val="000000" w:themeColor="text1"/>
              </w:rPr>
              <w:t xml:space="preserve">, </w:t>
            </w:r>
            <w:proofErr w:type="spellStart"/>
            <w:r w:rsidRPr="004C75A8">
              <w:rPr>
                <w:color w:val="000000" w:themeColor="text1"/>
              </w:rPr>
              <w:t>необхідних</w:t>
            </w:r>
            <w:proofErr w:type="spellEnd"/>
            <w:r w:rsidRPr="004C75A8">
              <w:rPr>
                <w:color w:val="000000" w:themeColor="text1"/>
              </w:rPr>
              <w:t xml:space="preserve"> для </w:t>
            </w:r>
            <w:proofErr w:type="spellStart"/>
            <w:r w:rsidRPr="004C75A8">
              <w:rPr>
                <w:color w:val="000000" w:themeColor="text1"/>
              </w:rPr>
              <w:t>надання</w:t>
            </w:r>
            <w:proofErr w:type="spell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послуги</w:t>
            </w:r>
            <w:proofErr w:type="spellEnd"/>
            <w:r w:rsidRPr="004C75A8">
              <w:rPr>
                <w:color w:val="000000" w:themeColor="text1"/>
              </w:rPr>
              <w:t xml:space="preserve"> та </w:t>
            </w:r>
            <w:proofErr w:type="spellStart"/>
            <w:r w:rsidRPr="004C75A8">
              <w:rPr>
                <w:color w:val="000000" w:themeColor="text1"/>
              </w:rPr>
              <w:t>вимоги</w:t>
            </w:r>
            <w:proofErr w:type="spellEnd"/>
            <w:r w:rsidRPr="004C75A8">
              <w:rPr>
                <w:color w:val="000000" w:themeColor="text1"/>
              </w:rPr>
              <w:t xml:space="preserve"> до них 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4E3B" w:rsidRPr="00234E3B" w:rsidRDefault="00234E3B" w:rsidP="00234E3B">
            <w:pPr>
              <w:pStyle w:val="a3"/>
              <w:spacing w:before="0" w:beforeAutospacing="0" w:after="0" w:afterAutospacing="0"/>
              <w:jc w:val="both"/>
            </w:pPr>
            <w:r w:rsidRPr="00234E3B">
              <w:rPr>
                <w:color w:val="000000" w:themeColor="text1"/>
                <w:sz w:val="22"/>
                <w:szCs w:val="22"/>
              </w:rPr>
              <w:t xml:space="preserve">Для </w:t>
            </w:r>
            <w:proofErr w:type="spellStart"/>
            <w:r w:rsidRPr="00234E3B">
              <w:rPr>
                <w:color w:val="000000" w:themeColor="text1"/>
                <w:sz w:val="22"/>
                <w:szCs w:val="22"/>
              </w:rPr>
              <w:t>реєстрація</w:t>
            </w:r>
            <w:proofErr w:type="spellEnd"/>
            <w:r w:rsidRPr="00234E3B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4E3B">
              <w:rPr>
                <w:color w:val="000000" w:themeColor="text1"/>
                <w:sz w:val="22"/>
                <w:szCs w:val="22"/>
              </w:rPr>
              <w:t>декларації</w:t>
            </w:r>
            <w:proofErr w:type="spellEnd"/>
            <w:r w:rsidRPr="00234E3B">
              <w:rPr>
                <w:color w:val="000000" w:themeColor="text1"/>
                <w:sz w:val="22"/>
                <w:szCs w:val="22"/>
              </w:rPr>
              <w:t xml:space="preserve"> про </w:t>
            </w:r>
            <w:proofErr w:type="spellStart"/>
            <w:r w:rsidRPr="00234E3B">
              <w:rPr>
                <w:color w:val="000000" w:themeColor="text1"/>
                <w:sz w:val="22"/>
                <w:szCs w:val="22"/>
              </w:rPr>
              <w:t>готовність</w:t>
            </w:r>
            <w:proofErr w:type="spellEnd"/>
            <w:r w:rsidRPr="00234E3B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4E3B">
              <w:rPr>
                <w:color w:val="000000" w:themeColor="text1"/>
                <w:sz w:val="22"/>
                <w:szCs w:val="22"/>
              </w:rPr>
              <w:t>об’єкта</w:t>
            </w:r>
            <w:proofErr w:type="spellEnd"/>
            <w:r w:rsidRPr="00234E3B">
              <w:rPr>
                <w:color w:val="000000" w:themeColor="text1"/>
                <w:sz w:val="22"/>
                <w:szCs w:val="22"/>
              </w:rPr>
              <w:t xml:space="preserve"> до </w:t>
            </w:r>
            <w:proofErr w:type="spellStart"/>
            <w:r w:rsidRPr="00234E3B">
              <w:rPr>
                <w:color w:val="000000" w:themeColor="text1"/>
                <w:sz w:val="22"/>
                <w:szCs w:val="22"/>
              </w:rPr>
              <w:t>експлуатації</w:t>
            </w:r>
            <w:proofErr w:type="spellEnd"/>
            <w:r w:rsidRPr="00234E3B">
              <w:rPr>
                <w:color w:val="000000" w:themeColor="text1"/>
                <w:sz w:val="22"/>
                <w:szCs w:val="22"/>
                <w:lang w:val="uk-UA"/>
              </w:rPr>
              <w:t xml:space="preserve"> </w:t>
            </w:r>
            <w:r w:rsidRPr="00234E3B">
              <w:rPr>
                <w:sz w:val="22"/>
                <w:szCs w:val="22"/>
              </w:rPr>
              <w:t xml:space="preserve">за </w:t>
            </w:r>
            <w:proofErr w:type="spellStart"/>
            <w:r w:rsidRPr="00234E3B">
              <w:rPr>
                <w:sz w:val="22"/>
                <w:szCs w:val="22"/>
              </w:rPr>
              <w:t>класом</w:t>
            </w:r>
            <w:proofErr w:type="spellEnd"/>
            <w:r w:rsidRPr="00234E3B">
              <w:rPr>
                <w:sz w:val="22"/>
                <w:szCs w:val="22"/>
              </w:rPr>
              <w:t xml:space="preserve"> </w:t>
            </w:r>
            <w:proofErr w:type="spellStart"/>
            <w:r w:rsidRPr="00234E3B">
              <w:rPr>
                <w:sz w:val="22"/>
                <w:szCs w:val="22"/>
              </w:rPr>
              <w:t>наслідків</w:t>
            </w:r>
            <w:proofErr w:type="spellEnd"/>
            <w:r w:rsidRPr="00234E3B">
              <w:rPr>
                <w:sz w:val="22"/>
                <w:szCs w:val="22"/>
              </w:rPr>
              <w:t xml:space="preserve"> (</w:t>
            </w:r>
            <w:proofErr w:type="spellStart"/>
            <w:r w:rsidRPr="00234E3B">
              <w:rPr>
                <w:sz w:val="22"/>
                <w:szCs w:val="22"/>
              </w:rPr>
              <w:t>відповідальності</w:t>
            </w:r>
            <w:proofErr w:type="spellEnd"/>
            <w:r w:rsidRPr="00234E3B">
              <w:rPr>
                <w:sz w:val="22"/>
                <w:szCs w:val="22"/>
              </w:rPr>
              <w:t xml:space="preserve">) </w:t>
            </w:r>
            <w:proofErr w:type="spellStart"/>
            <w:r w:rsidRPr="00234E3B">
              <w:rPr>
                <w:sz w:val="22"/>
                <w:szCs w:val="22"/>
              </w:rPr>
              <w:t>належить</w:t>
            </w:r>
            <w:proofErr w:type="spellEnd"/>
            <w:r w:rsidRPr="00234E3B">
              <w:rPr>
                <w:sz w:val="22"/>
                <w:szCs w:val="22"/>
              </w:rPr>
              <w:t xml:space="preserve"> до </w:t>
            </w:r>
            <w:proofErr w:type="spellStart"/>
            <w:r w:rsidRPr="00234E3B">
              <w:rPr>
                <w:sz w:val="22"/>
                <w:szCs w:val="22"/>
              </w:rPr>
              <w:t>об’єктів</w:t>
            </w:r>
            <w:proofErr w:type="spellEnd"/>
            <w:r w:rsidRPr="00234E3B">
              <w:rPr>
                <w:sz w:val="22"/>
                <w:szCs w:val="22"/>
              </w:rPr>
              <w:t xml:space="preserve"> </w:t>
            </w:r>
            <w:proofErr w:type="spellStart"/>
            <w:r w:rsidRPr="00234E3B">
              <w:rPr>
                <w:sz w:val="22"/>
                <w:szCs w:val="22"/>
              </w:rPr>
              <w:t>з</w:t>
            </w:r>
            <w:proofErr w:type="spellEnd"/>
            <w:r w:rsidRPr="00234E3B">
              <w:rPr>
                <w:sz w:val="22"/>
                <w:szCs w:val="22"/>
              </w:rPr>
              <w:t xml:space="preserve"> </w:t>
            </w:r>
            <w:proofErr w:type="spellStart"/>
            <w:r w:rsidRPr="00234E3B">
              <w:rPr>
                <w:sz w:val="22"/>
                <w:szCs w:val="22"/>
              </w:rPr>
              <w:t>незначними</w:t>
            </w:r>
            <w:proofErr w:type="spellEnd"/>
            <w:r w:rsidRPr="00234E3B">
              <w:rPr>
                <w:sz w:val="22"/>
                <w:szCs w:val="22"/>
              </w:rPr>
              <w:t xml:space="preserve"> </w:t>
            </w:r>
            <w:proofErr w:type="spellStart"/>
            <w:r w:rsidRPr="00234E3B">
              <w:rPr>
                <w:sz w:val="22"/>
                <w:szCs w:val="22"/>
              </w:rPr>
              <w:t>наслідками</w:t>
            </w:r>
            <w:proofErr w:type="spellEnd"/>
            <w:r w:rsidRPr="00234E3B">
              <w:rPr>
                <w:sz w:val="22"/>
                <w:szCs w:val="22"/>
              </w:rPr>
              <w:t xml:space="preserve"> (СС</w:t>
            </w:r>
            <w:proofErr w:type="gramStart"/>
            <w:r w:rsidRPr="00234E3B">
              <w:rPr>
                <w:sz w:val="22"/>
                <w:szCs w:val="22"/>
              </w:rPr>
              <w:t>1</w:t>
            </w:r>
            <w:proofErr w:type="gramEnd"/>
            <w:r w:rsidRPr="00234E3B">
              <w:rPr>
                <w:sz w:val="22"/>
                <w:szCs w:val="22"/>
              </w:rPr>
              <w:t>):</w:t>
            </w:r>
          </w:p>
          <w:p w:rsidR="00234E3B" w:rsidRPr="00234E3B" w:rsidRDefault="00234E3B" w:rsidP="00234E3B">
            <w:pPr>
              <w:jc w:val="both"/>
              <w:rPr>
                <w:color w:val="000000"/>
                <w:lang w:val="uk-UA" w:eastAsia="uk-UA"/>
              </w:rPr>
            </w:pPr>
            <w:r w:rsidRPr="00234E3B">
              <w:rPr>
                <w:b/>
                <w:sz w:val="22"/>
                <w:szCs w:val="22"/>
                <w:lang w:val="uk-UA"/>
              </w:rPr>
              <w:t>Один примірник декларації</w:t>
            </w:r>
            <w:r w:rsidRPr="00234E3B">
              <w:rPr>
                <w:sz w:val="22"/>
                <w:szCs w:val="22"/>
                <w:lang w:val="uk-UA"/>
              </w:rPr>
              <w:t xml:space="preserve"> </w:t>
            </w:r>
            <w:r w:rsidRPr="00234E3B">
              <w:rPr>
                <w:color w:val="000000"/>
                <w:sz w:val="22"/>
                <w:szCs w:val="22"/>
                <w:lang w:val="uk-UA" w:eastAsia="uk-UA"/>
              </w:rPr>
              <w:t>щодо об’єктів, що за класом наслідків (відповідальності) належать до об’єктів з незначними наслідками (СС1), за формою встановленого зразка.</w:t>
            </w:r>
            <w:r w:rsidRPr="00234E3B">
              <w:rPr>
                <w:color w:val="000000"/>
                <w:sz w:val="22"/>
                <w:szCs w:val="22"/>
                <w:lang w:eastAsia="uk-UA"/>
              </w:rPr>
              <w:t xml:space="preserve">  </w:t>
            </w:r>
          </w:p>
          <w:p w:rsidR="00775D53" w:rsidRPr="00234E3B" w:rsidRDefault="00234E3B" w:rsidP="00234E3B">
            <w:pPr>
              <w:pStyle w:val="a7"/>
              <w:ind w:left="420"/>
              <w:jc w:val="both"/>
              <w:rPr>
                <w:color w:val="000000"/>
                <w:shd w:val="clear" w:color="auto" w:fill="FFFFFF"/>
                <w:lang w:val="uk-UA"/>
              </w:rPr>
            </w:pPr>
            <w:r w:rsidRPr="00234E3B">
              <w:rPr>
                <w:color w:val="000000"/>
                <w:sz w:val="22"/>
                <w:szCs w:val="22"/>
                <w:lang w:eastAsia="uk-UA"/>
              </w:rPr>
              <w:t xml:space="preserve">                  </w:t>
            </w:r>
            <w:r w:rsidRPr="00234E3B">
              <w:rPr>
                <w:color w:val="000000"/>
                <w:sz w:val="22"/>
                <w:szCs w:val="22"/>
                <w:lang w:val="uk-UA" w:eastAsia="uk-UA"/>
              </w:rPr>
              <w:t xml:space="preserve">                                                                    </w:t>
            </w:r>
            <w:r w:rsidRPr="00234E3B">
              <w:rPr>
                <w:color w:val="000000"/>
                <w:sz w:val="22"/>
                <w:szCs w:val="22"/>
                <w:lang w:eastAsia="uk-UA"/>
              </w:rPr>
              <w:t xml:space="preserve"> </w:t>
            </w:r>
            <w:r w:rsidRPr="00234E3B">
              <w:rPr>
                <w:i/>
                <w:color w:val="000000"/>
                <w:sz w:val="22"/>
                <w:szCs w:val="22"/>
                <w:lang w:eastAsia="uk-UA"/>
              </w:rPr>
              <w:t xml:space="preserve"> </w:t>
            </w:r>
          </w:p>
        </w:tc>
      </w:tr>
      <w:tr w:rsidR="00775D53" w:rsidRPr="00556D94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 xml:space="preserve">3. 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 xml:space="preserve">Оплата 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5D53" w:rsidRPr="00E52BA9" w:rsidRDefault="00775D53" w:rsidP="004F5733">
            <w:pPr>
              <w:jc w:val="both"/>
              <w:rPr>
                <w:b/>
                <w:bCs/>
                <w:color w:val="000000" w:themeColor="text1"/>
              </w:rPr>
            </w:pPr>
            <w:proofErr w:type="spellStart"/>
            <w:r w:rsidRPr="00E52BA9">
              <w:rPr>
                <w:color w:val="000000" w:themeColor="text1"/>
              </w:rPr>
              <w:t>Безоплатно</w:t>
            </w:r>
            <w:proofErr w:type="spellEnd"/>
            <w:r w:rsidRPr="00E52BA9" w:rsidDel="00526A39">
              <w:rPr>
                <w:color w:val="000000" w:themeColor="text1"/>
              </w:rPr>
              <w:t xml:space="preserve"> </w:t>
            </w:r>
          </w:p>
        </w:tc>
      </w:tr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4.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rPr>
                <w:color w:val="000000" w:themeColor="text1"/>
              </w:rPr>
            </w:pPr>
            <w:r w:rsidRPr="004C75A8">
              <w:rPr>
                <w:color w:val="000000" w:themeColor="text1"/>
              </w:rPr>
              <w:t xml:space="preserve">Результат </w:t>
            </w:r>
            <w:proofErr w:type="spellStart"/>
            <w:r w:rsidRPr="004C75A8">
              <w:rPr>
                <w:color w:val="000000" w:themeColor="text1"/>
              </w:rPr>
              <w:t>надання</w:t>
            </w:r>
            <w:proofErr w:type="spell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послуги</w:t>
            </w:r>
            <w:proofErr w:type="spellEnd"/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5D53" w:rsidRDefault="00B61A1F" w:rsidP="000F4010">
            <w:pPr>
              <w:jc w:val="both"/>
              <w:rPr>
                <w:color w:val="000000" w:themeColor="text1"/>
                <w:shd w:val="clear" w:color="auto" w:fill="FFFFFF"/>
                <w:lang w:val="uk-UA"/>
              </w:rPr>
            </w:pPr>
            <w:bookmarkStart w:id="0" w:name="n299"/>
            <w:bookmarkEnd w:id="0"/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Реєстрація</w:t>
            </w:r>
            <w:proofErr w:type="spellEnd"/>
            <w:r w:rsidRPr="00734F77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декларації</w:t>
            </w:r>
            <w:proofErr w:type="spellEnd"/>
            <w:r w:rsidRPr="00734F77">
              <w:rPr>
                <w:color w:val="000000" w:themeColor="text1"/>
                <w:shd w:val="clear" w:color="auto" w:fill="FFFFFF"/>
              </w:rPr>
              <w:t xml:space="preserve"> про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готовність</w:t>
            </w:r>
            <w:proofErr w:type="spellEnd"/>
            <w:r w:rsidRPr="00734F77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об'єкта</w:t>
            </w:r>
            <w:proofErr w:type="spellEnd"/>
            <w:r w:rsidRPr="00734F77">
              <w:rPr>
                <w:color w:val="000000" w:themeColor="text1"/>
                <w:shd w:val="clear" w:color="auto" w:fill="FFFFFF"/>
              </w:rPr>
              <w:t xml:space="preserve"> до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експлуатації</w:t>
            </w:r>
            <w:proofErr w:type="spellEnd"/>
            <w:r w:rsidRPr="00C671C6">
              <w:rPr>
                <w:color w:val="000000" w:themeColor="text1"/>
                <w:shd w:val="clear" w:color="auto" w:fill="FFFFFF"/>
              </w:rPr>
              <w:t xml:space="preserve"> </w:t>
            </w:r>
            <w:r w:rsidRPr="00734F77">
              <w:rPr>
                <w:color w:val="000000" w:themeColor="text1"/>
                <w:shd w:val="clear" w:color="auto" w:fill="FFFFFF"/>
              </w:rPr>
              <w:t xml:space="preserve">та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внесення</w:t>
            </w:r>
            <w:proofErr w:type="spellEnd"/>
            <w:r w:rsidRPr="00734F77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даних</w:t>
            </w:r>
            <w:proofErr w:type="spellEnd"/>
            <w:r w:rsidRPr="00734F77">
              <w:rPr>
                <w:color w:val="000000" w:themeColor="text1"/>
                <w:shd w:val="clear" w:color="auto" w:fill="FFFFFF"/>
              </w:rPr>
              <w:t xml:space="preserve"> до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єдиного</w:t>
            </w:r>
            <w:proofErr w:type="spellEnd"/>
            <w:r w:rsidRPr="00734F77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реєстру</w:t>
            </w:r>
            <w:proofErr w:type="spellEnd"/>
            <w:r w:rsidRPr="00734F77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документі</w:t>
            </w:r>
            <w:proofErr w:type="gramStart"/>
            <w:r w:rsidRPr="00734F77">
              <w:rPr>
                <w:color w:val="000000" w:themeColor="text1"/>
                <w:shd w:val="clear" w:color="auto" w:fill="FFFFFF"/>
              </w:rPr>
              <w:t>в</w:t>
            </w:r>
            <w:proofErr w:type="spellEnd"/>
            <w:proofErr w:type="gramEnd"/>
            <w:r>
              <w:rPr>
                <w:color w:val="000000" w:themeColor="text1"/>
                <w:shd w:val="clear" w:color="auto" w:fill="FFFFFF"/>
              </w:rPr>
              <w:t>.</w:t>
            </w:r>
          </w:p>
          <w:p w:rsidR="000F4010" w:rsidRPr="000F4010" w:rsidRDefault="000F4010" w:rsidP="000F4010">
            <w:pPr>
              <w:jc w:val="both"/>
              <w:rPr>
                <w:color w:val="000000" w:themeColor="text1"/>
                <w:lang w:val="uk-UA"/>
              </w:rPr>
            </w:pPr>
          </w:p>
        </w:tc>
      </w:tr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 xml:space="preserve">5. 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-4"/>
              </w:rPr>
            </w:pPr>
            <w:r w:rsidRPr="004C75A8">
              <w:rPr>
                <w:color w:val="000000" w:themeColor="text1"/>
                <w:spacing w:val="-4"/>
              </w:rPr>
              <w:t xml:space="preserve">Строк </w:t>
            </w:r>
            <w:proofErr w:type="spellStart"/>
            <w:r w:rsidRPr="004C75A8">
              <w:rPr>
                <w:color w:val="000000" w:themeColor="text1"/>
                <w:spacing w:val="-4"/>
              </w:rPr>
              <w:t>надання</w:t>
            </w:r>
            <w:proofErr w:type="spellEnd"/>
            <w:r w:rsidRPr="004C75A8">
              <w:rPr>
                <w:color w:val="000000" w:themeColor="text1"/>
                <w:spacing w:val="-4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-4"/>
              </w:rPr>
              <w:t>послуги</w:t>
            </w:r>
            <w:proofErr w:type="spellEnd"/>
            <w:r w:rsidRPr="004C75A8">
              <w:rPr>
                <w:color w:val="000000" w:themeColor="text1"/>
                <w:spacing w:val="-4"/>
              </w:rPr>
              <w:t xml:space="preserve"> 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1A1F" w:rsidRPr="00734F77" w:rsidRDefault="00775D53" w:rsidP="00B61A1F">
            <w:pPr>
              <w:jc w:val="both"/>
              <w:rPr>
                <w:b/>
                <w:color w:val="000000" w:themeColor="text1"/>
              </w:rPr>
            </w:pPr>
            <w:proofErr w:type="spellStart"/>
            <w:r w:rsidRPr="00497977">
              <w:rPr>
                <w:color w:val="000000" w:themeColor="text1"/>
              </w:rPr>
              <w:t>Ре</w:t>
            </w:r>
            <w:r>
              <w:rPr>
                <w:color w:val="000000" w:themeColor="text1"/>
              </w:rPr>
              <w:t>єстрація</w:t>
            </w:r>
            <w:proofErr w:type="spellEnd"/>
            <w:r>
              <w:rPr>
                <w:color w:val="000000" w:themeColor="text1"/>
              </w:rPr>
              <w:t xml:space="preserve"> </w:t>
            </w:r>
            <w:r w:rsidR="00B61A1F">
              <w:rPr>
                <w:color w:val="000000" w:themeColor="text1"/>
                <w:lang w:val="uk-UA"/>
              </w:rPr>
              <w:t>декларації</w:t>
            </w:r>
            <w:r>
              <w:rPr>
                <w:color w:val="000000" w:themeColor="text1"/>
              </w:rPr>
              <w:t xml:space="preserve"> - </w:t>
            </w:r>
            <w:proofErr w:type="spellStart"/>
            <w:r w:rsidR="00B61A1F" w:rsidRPr="00734F77">
              <w:rPr>
                <w:color w:val="000000"/>
                <w:shd w:val="clear" w:color="auto" w:fill="FFFFFF"/>
              </w:rPr>
              <w:t>п</w:t>
            </w:r>
            <w:r w:rsidR="00B61A1F" w:rsidRPr="00D412B6">
              <w:rPr>
                <w:color w:val="000000"/>
                <w:shd w:val="clear" w:color="auto" w:fill="FFFFFF"/>
              </w:rPr>
              <w:t>ротягом</w:t>
            </w:r>
            <w:proofErr w:type="spellEnd"/>
            <w:r w:rsidR="00B61A1F" w:rsidRPr="00D412B6">
              <w:rPr>
                <w:color w:val="000000"/>
                <w:shd w:val="clear" w:color="auto" w:fill="FFFFFF"/>
              </w:rPr>
              <w:t xml:space="preserve"> десяти </w:t>
            </w:r>
            <w:proofErr w:type="spellStart"/>
            <w:r w:rsidR="00B61A1F" w:rsidRPr="00D412B6">
              <w:rPr>
                <w:color w:val="000000"/>
                <w:shd w:val="clear" w:color="auto" w:fill="FFFFFF"/>
              </w:rPr>
              <w:t>робочих</w:t>
            </w:r>
            <w:proofErr w:type="spellEnd"/>
            <w:r w:rsidR="00B61A1F" w:rsidRPr="00D412B6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="00B61A1F" w:rsidRPr="00D412B6">
              <w:rPr>
                <w:color w:val="000000"/>
                <w:shd w:val="clear" w:color="auto" w:fill="FFFFFF"/>
              </w:rPr>
              <w:t>днів</w:t>
            </w:r>
            <w:proofErr w:type="spellEnd"/>
            <w:r w:rsidR="00B61A1F" w:rsidRPr="00D412B6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="00B61A1F" w:rsidRPr="00D412B6">
              <w:rPr>
                <w:color w:val="000000"/>
                <w:shd w:val="clear" w:color="auto" w:fill="FFFFFF"/>
              </w:rPr>
              <w:t>з</w:t>
            </w:r>
            <w:proofErr w:type="spellEnd"/>
            <w:r w:rsidR="00B61A1F" w:rsidRPr="00D412B6">
              <w:rPr>
                <w:color w:val="000000"/>
                <w:shd w:val="clear" w:color="auto" w:fill="FFFFFF"/>
              </w:rPr>
              <w:t xml:space="preserve"> дня </w:t>
            </w:r>
            <w:proofErr w:type="spellStart"/>
            <w:r w:rsidR="00B61A1F" w:rsidRPr="00D412B6">
              <w:rPr>
                <w:color w:val="000000"/>
                <w:shd w:val="clear" w:color="auto" w:fill="FFFFFF"/>
              </w:rPr>
              <w:t>надходження</w:t>
            </w:r>
            <w:proofErr w:type="spellEnd"/>
            <w:r w:rsidR="00B61A1F" w:rsidRPr="00D412B6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="00B61A1F" w:rsidRPr="00D412B6">
              <w:rPr>
                <w:color w:val="000000"/>
                <w:shd w:val="clear" w:color="auto" w:fill="FFFFFF"/>
              </w:rPr>
              <w:t>декларації</w:t>
            </w:r>
            <w:proofErr w:type="spellEnd"/>
            <w:r w:rsidR="00B61A1F" w:rsidRPr="00D412B6">
              <w:rPr>
                <w:color w:val="000000"/>
                <w:shd w:val="clear" w:color="auto" w:fill="FFFFFF"/>
              </w:rPr>
              <w:t>.</w:t>
            </w:r>
          </w:p>
          <w:p w:rsidR="00775D53" w:rsidRPr="00E52BA9" w:rsidRDefault="00775D53" w:rsidP="004F5733">
            <w:pPr>
              <w:rPr>
                <w:color w:val="000000" w:themeColor="text1"/>
              </w:rPr>
            </w:pPr>
          </w:p>
        </w:tc>
      </w:tr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6.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rPr>
                <w:color w:val="000000" w:themeColor="text1"/>
              </w:rPr>
            </w:pPr>
            <w:proofErr w:type="spellStart"/>
            <w:r w:rsidRPr="004C75A8">
              <w:rPr>
                <w:color w:val="000000" w:themeColor="text1"/>
              </w:rPr>
              <w:t>Спосіб</w:t>
            </w:r>
            <w:proofErr w:type="spell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отримання</w:t>
            </w:r>
            <w:proofErr w:type="spell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відповіді</w:t>
            </w:r>
            <w:proofErr w:type="spellEnd"/>
            <w:r w:rsidRPr="004C75A8">
              <w:rPr>
                <w:color w:val="000000" w:themeColor="text1"/>
              </w:rPr>
              <w:t xml:space="preserve"> (результату)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1A1F" w:rsidRDefault="00B61A1F" w:rsidP="00B61A1F">
            <w:pPr>
              <w:jc w:val="both"/>
              <w:rPr>
                <w:i/>
                <w:color w:val="FF0000"/>
              </w:rPr>
            </w:pPr>
            <w:proofErr w:type="spellStart"/>
            <w:r w:rsidRPr="00734F77">
              <w:rPr>
                <w:color w:val="000000" w:themeColor="text1"/>
              </w:rPr>
              <w:t>Інформація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щодо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зареєстрованої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декларації</w:t>
            </w:r>
            <w:proofErr w:type="spellEnd"/>
            <w:r w:rsidRPr="00734F77">
              <w:rPr>
                <w:color w:val="000000" w:themeColor="text1"/>
              </w:rPr>
              <w:t xml:space="preserve"> про </w:t>
            </w:r>
            <w:proofErr w:type="spellStart"/>
            <w:r w:rsidRPr="00734F77">
              <w:rPr>
                <w:color w:val="000000" w:themeColor="text1"/>
              </w:rPr>
              <w:t>готовність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об'єкта</w:t>
            </w:r>
            <w:proofErr w:type="spellEnd"/>
            <w:r w:rsidRPr="00734F77">
              <w:rPr>
                <w:color w:val="000000" w:themeColor="text1"/>
              </w:rPr>
              <w:t xml:space="preserve"> до </w:t>
            </w:r>
            <w:proofErr w:type="spellStart"/>
            <w:r w:rsidRPr="00734F77">
              <w:rPr>
                <w:color w:val="000000" w:themeColor="text1"/>
              </w:rPr>
              <w:t>експлуатації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розміщується</w:t>
            </w:r>
            <w:proofErr w:type="spellEnd"/>
            <w:r w:rsidRPr="00734F77">
              <w:rPr>
                <w:color w:val="000000" w:themeColor="text1"/>
              </w:rPr>
              <w:t xml:space="preserve"> на </w:t>
            </w:r>
            <w:proofErr w:type="spellStart"/>
            <w:r w:rsidRPr="00734F77">
              <w:rPr>
                <w:color w:val="000000" w:themeColor="text1"/>
              </w:rPr>
              <w:t>офіційному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сайті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Держархбудінспекції</w:t>
            </w:r>
            <w:proofErr w:type="spellEnd"/>
            <w:r w:rsidRPr="00734F77">
              <w:rPr>
                <w:color w:val="000000" w:themeColor="text1"/>
              </w:rPr>
              <w:t xml:space="preserve"> у </w:t>
            </w:r>
            <w:proofErr w:type="spellStart"/>
            <w:r w:rsidRPr="00734F77">
              <w:rPr>
                <w:color w:val="000000" w:themeColor="text1"/>
              </w:rPr>
              <w:t>розділі</w:t>
            </w:r>
            <w:proofErr w:type="spellEnd"/>
            <w:r w:rsidRPr="00734F77">
              <w:rPr>
                <w:color w:val="000000" w:themeColor="text1"/>
              </w:rPr>
              <w:t xml:space="preserve"> «</w:t>
            </w:r>
            <w:proofErr w:type="spellStart"/>
            <w:r w:rsidRPr="00734F77">
              <w:rPr>
                <w:color w:val="000000" w:themeColor="text1"/>
              </w:rPr>
              <w:t>Реє</w:t>
            </w:r>
            <w:proofErr w:type="gramStart"/>
            <w:r w:rsidRPr="00734F77">
              <w:rPr>
                <w:color w:val="000000" w:themeColor="text1"/>
              </w:rPr>
              <w:t>стр</w:t>
            </w:r>
            <w:proofErr w:type="spellEnd"/>
            <w:proofErr w:type="gram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дозвільних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документів</w:t>
            </w:r>
            <w:proofErr w:type="spellEnd"/>
            <w:r w:rsidRPr="00734F77">
              <w:rPr>
                <w:color w:val="000000" w:themeColor="text1"/>
              </w:rPr>
              <w:t xml:space="preserve">» в </w:t>
            </w:r>
            <w:proofErr w:type="spellStart"/>
            <w:r w:rsidRPr="00734F77">
              <w:rPr>
                <w:color w:val="000000" w:themeColor="text1"/>
              </w:rPr>
              <w:t>єдиному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реєстрі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документів</w:t>
            </w:r>
            <w:proofErr w:type="spellEnd"/>
            <w:r>
              <w:rPr>
                <w:color w:val="000000" w:themeColor="text1"/>
              </w:rPr>
              <w:t>.</w:t>
            </w:r>
          </w:p>
          <w:p w:rsidR="00775D53" w:rsidRPr="00C671C6" w:rsidRDefault="00B61A1F" w:rsidP="00B61A1F">
            <w:pPr>
              <w:jc w:val="both"/>
              <w:rPr>
                <w:color w:val="000000" w:themeColor="text1"/>
              </w:rPr>
            </w:pPr>
            <w:proofErr w:type="spellStart"/>
            <w:r w:rsidRPr="00C671C6">
              <w:rPr>
                <w:i/>
              </w:rPr>
              <w:t>Посилання</w:t>
            </w:r>
            <w:proofErr w:type="spellEnd"/>
            <w:r w:rsidRPr="00C671C6">
              <w:rPr>
                <w:i/>
              </w:rPr>
              <w:t xml:space="preserve"> на </w:t>
            </w:r>
            <w:proofErr w:type="spellStart"/>
            <w:r w:rsidRPr="00C671C6">
              <w:rPr>
                <w:i/>
              </w:rPr>
              <w:t>реє</w:t>
            </w:r>
            <w:proofErr w:type="gramStart"/>
            <w:r w:rsidRPr="00C671C6">
              <w:rPr>
                <w:i/>
              </w:rPr>
              <w:t>стр</w:t>
            </w:r>
            <w:proofErr w:type="spellEnd"/>
            <w:proofErr w:type="gramEnd"/>
            <w:r w:rsidRPr="00C671C6">
              <w:rPr>
                <w:i/>
              </w:rPr>
              <w:t>: https://dabi.gov.ua/declarate/list.php</w:t>
            </w:r>
          </w:p>
        </w:tc>
      </w:tr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7.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rPr>
                <w:color w:val="000000" w:themeColor="text1"/>
                <w:spacing w:val="5"/>
              </w:rPr>
            </w:pPr>
            <w:proofErr w:type="spellStart"/>
            <w:r w:rsidRPr="004C75A8">
              <w:rPr>
                <w:color w:val="000000" w:themeColor="text1"/>
                <w:spacing w:val="5"/>
              </w:rPr>
              <w:t>Акти</w:t>
            </w:r>
            <w:proofErr w:type="spellEnd"/>
            <w:r w:rsidRPr="004C75A8">
              <w:rPr>
                <w:color w:val="000000" w:themeColor="text1"/>
                <w:spacing w:val="5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5"/>
              </w:rPr>
              <w:t>законодавства</w:t>
            </w:r>
            <w:proofErr w:type="spellEnd"/>
            <w:r w:rsidRPr="004C75A8">
              <w:rPr>
                <w:color w:val="000000" w:themeColor="text1"/>
                <w:spacing w:val="5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5"/>
              </w:rPr>
              <w:t>щодо</w:t>
            </w:r>
            <w:proofErr w:type="spellEnd"/>
            <w:r w:rsidRPr="004C75A8">
              <w:rPr>
                <w:color w:val="000000" w:themeColor="text1"/>
                <w:spacing w:val="5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5"/>
              </w:rPr>
              <w:t>надання</w:t>
            </w:r>
            <w:proofErr w:type="spellEnd"/>
            <w:r w:rsidRPr="004C75A8">
              <w:rPr>
                <w:color w:val="000000" w:themeColor="text1"/>
                <w:spacing w:val="5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5"/>
              </w:rPr>
              <w:t>послуги</w:t>
            </w:r>
            <w:proofErr w:type="spellEnd"/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1A1F" w:rsidRDefault="00B61A1F" w:rsidP="00B61A1F">
            <w:pPr>
              <w:jc w:val="both"/>
              <w:rPr>
                <w:color w:val="000000" w:themeColor="text1"/>
              </w:rPr>
            </w:pPr>
            <w:r w:rsidRPr="00734F77">
              <w:rPr>
                <w:color w:val="000000" w:themeColor="text1"/>
              </w:rPr>
              <w:t>1.</w:t>
            </w:r>
            <w:r w:rsidRPr="00D412B6">
              <w:t xml:space="preserve"> </w:t>
            </w:r>
            <w:r w:rsidRPr="00D412B6">
              <w:rPr>
                <w:color w:val="000000" w:themeColor="text1"/>
              </w:rPr>
              <w:t xml:space="preserve">Закон </w:t>
            </w:r>
            <w:proofErr w:type="spellStart"/>
            <w:r w:rsidRPr="00D412B6">
              <w:rPr>
                <w:color w:val="000000" w:themeColor="text1"/>
              </w:rPr>
              <w:t>України</w:t>
            </w:r>
            <w:proofErr w:type="spellEnd"/>
            <w:r w:rsidRPr="00D412B6">
              <w:rPr>
                <w:color w:val="000000" w:themeColor="text1"/>
              </w:rPr>
              <w:t xml:space="preserve"> «Про </w:t>
            </w:r>
            <w:proofErr w:type="spellStart"/>
            <w:r w:rsidRPr="00D412B6">
              <w:rPr>
                <w:color w:val="000000" w:themeColor="text1"/>
              </w:rPr>
              <w:t>регулювання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містобудівної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діяльності</w:t>
            </w:r>
            <w:proofErr w:type="spellEnd"/>
            <w:r w:rsidRPr="00D412B6">
              <w:rPr>
                <w:color w:val="000000" w:themeColor="text1"/>
              </w:rPr>
              <w:t>»,</w:t>
            </w:r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стаття</w:t>
            </w:r>
            <w:proofErr w:type="spellEnd"/>
            <w:r>
              <w:rPr>
                <w:color w:val="000000" w:themeColor="text1"/>
              </w:rPr>
              <w:t xml:space="preserve"> 39</w:t>
            </w:r>
            <w:r>
              <w:rPr>
                <w:color w:val="000000" w:themeColor="text1"/>
                <w:vertAlign w:val="superscript"/>
              </w:rPr>
              <w:t>1</w:t>
            </w:r>
            <w:r>
              <w:rPr>
                <w:color w:val="000000" w:themeColor="text1"/>
              </w:rPr>
              <w:t>,</w:t>
            </w:r>
            <w:r w:rsidRPr="00D412B6">
              <w:rPr>
                <w:color w:val="000000" w:themeColor="text1"/>
              </w:rPr>
              <w:t xml:space="preserve"> пункт 9 </w:t>
            </w:r>
            <w:proofErr w:type="spellStart"/>
            <w:r w:rsidRPr="00D412B6">
              <w:rPr>
                <w:color w:val="000000" w:themeColor="text1"/>
              </w:rPr>
              <w:t>розділу</w:t>
            </w:r>
            <w:proofErr w:type="spellEnd"/>
            <w:r w:rsidRPr="00D412B6">
              <w:rPr>
                <w:color w:val="000000" w:themeColor="text1"/>
              </w:rPr>
              <w:t xml:space="preserve"> V «</w:t>
            </w:r>
            <w:proofErr w:type="spellStart"/>
            <w:r w:rsidRPr="00D412B6">
              <w:rPr>
                <w:color w:val="000000" w:themeColor="text1"/>
              </w:rPr>
              <w:t>Прикінцеві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положення</w:t>
            </w:r>
            <w:proofErr w:type="spellEnd"/>
            <w:r w:rsidRPr="00D412B6">
              <w:rPr>
                <w:color w:val="000000" w:themeColor="text1"/>
              </w:rPr>
              <w:t>»</w:t>
            </w:r>
            <w:r>
              <w:rPr>
                <w:color w:val="000000" w:themeColor="text1"/>
              </w:rPr>
              <w:t>.</w:t>
            </w:r>
          </w:p>
          <w:p w:rsidR="00B61A1F" w:rsidRDefault="00B61A1F" w:rsidP="00B61A1F">
            <w:pPr>
              <w:jc w:val="both"/>
            </w:pPr>
            <w:r>
              <w:t xml:space="preserve">2. </w:t>
            </w:r>
            <w:r w:rsidRPr="00B109A7">
              <w:t>Постанов</w:t>
            </w:r>
            <w:r>
              <w:t>а</w:t>
            </w:r>
            <w:r w:rsidRPr="00B109A7">
              <w:t xml:space="preserve"> </w:t>
            </w:r>
            <w:proofErr w:type="spellStart"/>
            <w:r w:rsidRPr="00B109A7">
              <w:t>Кабінету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Міні</w:t>
            </w:r>
            <w:proofErr w:type="gramStart"/>
            <w:r w:rsidRPr="00B109A7">
              <w:t>стр</w:t>
            </w:r>
            <w:proofErr w:type="gramEnd"/>
            <w:r w:rsidRPr="00B109A7">
              <w:t>ів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України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від</w:t>
            </w:r>
            <w:proofErr w:type="spellEnd"/>
            <w:r w:rsidRPr="00B109A7">
              <w:t xml:space="preserve"> 13.04.2011 № 461 "</w:t>
            </w:r>
            <w:proofErr w:type="spellStart"/>
            <w:r w:rsidRPr="00B109A7">
              <w:t>Питання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прийняття</w:t>
            </w:r>
            <w:proofErr w:type="spellEnd"/>
            <w:r w:rsidRPr="00B109A7">
              <w:t xml:space="preserve"> в </w:t>
            </w:r>
            <w:proofErr w:type="spellStart"/>
            <w:r w:rsidRPr="00B109A7">
              <w:t>експлуатацію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закінчених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будівництвом</w:t>
            </w:r>
            <w:proofErr w:type="spellEnd"/>
            <w:r w:rsidRPr="00B109A7">
              <w:t xml:space="preserve"> </w:t>
            </w:r>
            <w:proofErr w:type="spellStart"/>
            <w:r w:rsidRPr="00B109A7">
              <w:t>об'єктів</w:t>
            </w:r>
            <w:proofErr w:type="spellEnd"/>
            <w:r w:rsidRPr="00B109A7">
              <w:t>"</w:t>
            </w:r>
            <w:r>
              <w:t>.</w:t>
            </w:r>
          </w:p>
          <w:p w:rsidR="00775D53" w:rsidRPr="00D412B6" w:rsidRDefault="00775D53" w:rsidP="004F5733">
            <w:pPr>
              <w:jc w:val="both"/>
            </w:pPr>
          </w:p>
        </w:tc>
      </w:tr>
    </w:tbl>
    <w:p w:rsidR="006F0D82" w:rsidRDefault="006F0D82" w:rsidP="00775D53">
      <w:pPr>
        <w:pStyle w:val="a3"/>
        <w:shd w:val="clear" w:color="auto" w:fill="FFFFFF"/>
        <w:spacing w:before="0" w:beforeAutospacing="0" w:after="0" w:afterAutospacing="0"/>
        <w:ind w:firstLine="100"/>
        <w:jc w:val="center"/>
      </w:pPr>
    </w:p>
    <w:p w:rsidR="006F0D82" w:rsidRDefault="006F0D82" w:rsidP="006F0D82"/>
    <w:p w:rsidR="00072FF8" w:rsidRPr="006F0D82" w:rsidRDefault="00FC3A54" w:rsidP="006F0D82"/>
    <w:sectPr w:rsidR="00072FF8" w:rsidRPr="006F0D82" w:rsidSect="00F45F3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3A54" w:rsidRDefault="00FC3A54" w:rsidP="00406F64">
      <w:r>
        <w:separator/>
      </w:r>
    </w:p>
  </w:endnote>
  <w:endnote w:type="continuationSeparator" w:id="0">
    <w:p w:rsidR="00FC3A54" w:rsidRDefault="00FC3A54" w:rsidP="00406F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3A54" w:rsidRDefault="00FC3A54" w:rsidP="00406F64">
      <w:r>
        <w:separator/>
      </w:r>
    </w:p>
  </w:footnote>
  <w:footnote w:type="continuationSeparator" w:id="0">
    <w:p w:rsidR="00FC3A54" w:rsidRDefault="00FC3A54" w:rsidP="00406F6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123BE9"/>
    <w:multiLevelType w:val="hybridMultilevel"/>
    <w:tmpl w:val="CBDC43D8"/>
    <w:lvl w:ilvl="0" w:tplc="2746F8D6">
      <w:start w:val="1"/>
      <w:numFmt w:val="decimal"/>
      <w:lvlText w:val="%1."/>
      <w:lvlJc w:val="left"/>
      <w:pPr>
        <w:ind w:left="4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4377C"/>
    <w:rsid w:val="000428E4"/>
    <w:rsid w:val="000E594E"/>
    <w:rsid w:val="000F4010"/>
    <w:rsid w:val="00234E3B"/>
    <w:rsid w:val="00250263"/>
    <w:rsid w:val="00291899"/>
    <w:rsid w:val="00300D51"/>
    <w:rsid w:val="003909A2"/>
    <w:rsid w:val="00406F64"/>
    <w:rsid w:val="004311D4"/>
    <w:rsid w:val="004B42EA"/>
    <w:rsid w:val="0054377C"/>
    <w:rsid w:val="005743B7"/>
    <w:rsid w:val="006D37EE"/>
    <w:rsid w:val="006E382E"/>
    <w:rsid w:val="006F0D82"/>
    <w:rsid w:val="0071159B"/>
    <w:rsid w:val="00775D53"/>
    <w:rsid w:val="007E42E2"/>
    <w:rsid w:val="00985C93"/>
    <w:rsid w:val="00A6691D"/>
    <w:rsid w:val="00B35884"/>
    <w:rsid w:val="00B455AF"/>
    <w:rsid w:val="00B61A1F"/>
    <w:rsid w:val="00E93325"/>
    <w:rsid w:val="00F45F39"/>
    <w:rsid w:val="00FC3A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77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4377C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54377C"/>
  </w:style>
  <w:style w:type="character" w:styleId="a4">
    <w:name w:val="Strong"/>
    <w:basedOn w:val="a0"/>
    <w:qFormat/>
    <w:rsid w:val="0054377C"/>
    <w:rPr>
      <w:rFonts w:cs="Times New Roman"/>
      <w:b/>
      <w:bCs/>
    </w:rPr>
  </w:style>
  <w:style w:type="character" w:customStyle="1" w:styleId="FontStyle12">
    <w:name w:val="Font Style12"/>
    <w:rsid w:val="0054377C"/>
    <w:rPr>
      <w:rFonts w:ascii="Times New Roman" w:hAnsi="Times New Roman"/>
      <w:sz w:val="22"/>
    </w:rPr>
  </w:style>
  <w:style w:type="paragraph" w:styleId="a5">
    <w:name w:val="Body Text"/>
    <w:basedOn w:val="a"/>
    <w:link w:val="a6"/>
    <w:rsid w:val="00775D53"/>
    <w:pPr>
      <w:suppressAutoHyphens/>
      <w:jc w:val="center"/>
    </w:pPr>
    <w:rPr>
      <w:b/>
      <w:sz w:val="20"/>
      <w:szCs w:val="20"/>
      <w:lang w:val="uk-UA" w:eastAsia="ar-SA"/>
    </w:rPr>
  </w:style>
  <w:style w:type="character" w:customStyle="1" w:styleId="a6">
    <w:name w:val="Основной текст Знак"/>
    <w:basedOn w:val="a0"/>
    <w:link w:val="a5"/>
    <w:rsid w:val="00775D53"/>
    <w:rPr>
      <w:rFonts w:ascii="Times New Roman" w:eastAsia="Calibri" w:hAnsi="Times New Roman" w:cs="Times New Roman"/>
      <w:b/>
      <w:sz w:val="20"/>
      <w:szCs w:val="20"/>
      <w:lang w:val="uk-UA" w:eastAsia="ar-SA"/>
    </w:rPr>
  </w:style>
  <w:style w:type="paragraph" w:styleId="a7">
    <w:name w:val="List Paragraph"/>
    <w:basedOn w:val="a"/>
    <w:uiPriority w:val="34"/>
    <w:qFormat/>
    <w:rsid w:val="00234E3B"/>
    <w:pPr>
      <w:ind w:left="720"/>
      <w:contextualSpacing/>
    </w:pPr>
  </w:style>
  <w:style w:type="paragraph" w:styleId="a8">
    <w:name w:val="header"/>
    <w:basedOn w:val="a"/>
    <w:link w:val="a9"/>
    <w:uiPriority w:val="99"/>
    <w:semiHidden/>
    <w:unhideWhenUsed/>
    <w:rsid w:val="00406F64"/>
    <w:pPr>
      <w:tabs>
        <w:tab w:val="center" w:pos="4819"/>
        <w:tab w:val="right" w:pos="9639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406F64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406F64"/>
    <w:pPr>
      <w:tabs>
        <w:tab w:val="center" w:pos="4819"/>
        <w:tab w:val="right" w:pos="9639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406F64"/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583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8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328</Words>
  <Characters>1871</Characters>
  <Application>Microsoft Office Word</Application>
  <DocSecurity>0</DocSecurity>
  <Lines>15</Lines>
  <Paragraphs>4</Paragraphs>
  <ScaleCrop>false</ScaleCrop>
  <Company>DG Win&amp;Soft</Company>
  <LinksUpToDate>false</LinksUpToDate>
  <CharactersWithSpaces>2195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2018-03-21T07:22:00Z</dcterms:created>
  <dcterms:modified xsi:type="dcterms:W3CDTF">2020-09-16T07:21:00Z</dcterms:modified>
</cp:coreProperties>
</file>