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5CB" w:rsidRPr="00F021B3" w:rsidRDefault="004815CB" w:rsidP="004815CB">
      <w:pPr>
        <w:ind w:firstLine="6379"/>
        <w:rPr>
          <w:rFonts w:eastAsia="Batang"/>
        </w:rPr>
      </w:pPr>
      <w:r w:rsidRPr="00F021B3">
        <w:rPr>
          <w:rFonts w:eastAsia="Batang"/>
        </w:rPr>
        <w:t>ЗАТВЕРДЖЕНО</w:t>
      </w:r>
    </w:p>
    <w:p w:rsidR="004815CB" w:rsidRPr="00F021B3" w:rsidRDefault="004815CB" w:rsidP="004815CB">
      <w:pPr>
        <w:ind w:left="6372"/>
        <w:rPr>
          <w:rFonts w:eastAsia="Batang"/>
        </w:rPr>
      </w:pPr>
      <w:r w:rsidRPr="00F021B3">
        <w:rPr>
          <w:rFonts w:eastAsia="Batang"/>
        </w:rPr>
        <w:t xml:space="preserve">рішення виконавчого комітету </w:t>
      </w:r>
    </w:p>
    <w:p w:rsidR="004815CB" w:rsidRPr="00F021B3" w:rsidRDefault="004815CB" w:rsidP="004815CB">
      <w:pPr>
        <w:ind w:left="6372"/>
        <w:rPr>
          <w:rFonts w:eastAsia="Batang"/>
        </w:rPr>
      </w:pPr>
      <w:r w:rsidRPr="00F021B3">
        <w:rPr>
          <w:rFonts w:eastAsia="Batang"/>
        </w:rPr>
        <w:t xml:space="preserve">Обухівської міської ради від  </w:t>
      </w:r>
    </w:p>
    <w:p w:rsidR="004815CB" w:rsidRPr="00F021B3" w:rsidRDefault="004815CB" w:rsidP="004815CB">
      <w:pPr>
        <w:ind w:left="6372"/>
        <w:rPr>
          <w:rFonts w:eastAsia="Batang"/>
        </w:rPr>
      </w:pPr>
      <w:r w:rsidRPr="00F021B3">
        <w:rPr>
          <w:rFonts w:eastAsia="Batang"/>
        </w:rPr>
        <w:t>07 липня 2020року №_____</w:t>
      </w:r>
    </w:p>
    <w:p w:rsidR="004815CB" w:rsidRDefault="004815CB"/>
    <w:tbl>
      <w:tblPr>
        <w:tblW w:w="9884" w:type="dxa"/>
        <w:jc w:val="center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4"/>
      </w:tblGrid>
      <w:tr w:rsidR="004815CB" w:rsidRPr="00F021B3" w:rsidTr="004815CB">
        <w:trPr>
          <w:tblCellSpacing w:w="0" w:type="dxa"/>
          <w:jc w:val="center"/>
        </w:trPr>
        <w:tc>
          <w:tcPr>
            <w:tcW w:w="5000" w:type="pct"/>
          </w:tcPr>
          <w:p w:rsidR="004815CB" w:rsidRPr="00F021B3" w:rsidRDefault="004815CB" w:rsidP="00512258">
            <w:pPr>
              <w:spacing w:line="276" w:lineRule="auto"/>
              <w:ind w:left="123"/>
              <w:rPr>
                <w:bCs/>
              </w:rPr>
            </w:pPr>
            <w:bookmarkStart w:id="0" w:name="_GoBack"/>
            <w:bookmarkEnd w:id="0"/>
            <w:r w:rsidRPr="00F021B3">
              <w:rPr>
                <w:bCs/>
              </w:rPr>
              <w:t xml:space="preserve">                                    </w:t>
            </w:r>
          </w:p>
          <w:p w:rsidR="004815CB" w:rsidRPr="00F021B3" w:rsidRDefault="004815CB" w:rsidP="00512258">
            <w:pPr>
              <w:spacing w:line="276" w:lineRule="auto"/>
              <w:ind w:left="123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 xml:space="preserve">        </w:t>
            </w:r>
            <w:r w:rsidRPr="00F021B3">
              <w:rPr>
                <w:b/>
                <w:bCs/>
              </w:rPr>
              <w:t>Технологічна картка адміністративної послуги</w:t>
            </w:r>
          </w:p>
        </w:tc>
      </w:tr>
      <w:tr w:rsidR="004815CB" w:rsidRPr="00F021B3" w:rsidTr="004815CB">
        <w:trPr>
          <w:trHeight w:val="15"/>
          <w:tblCellSpacing w:w="0" w:type="dxa"/>
          <w:jc w:val="center"/>
        </w:trPr>
        <w:tc>
          <w:tcPr>
            <w:tcW w:w="5000" w:type="pct"/>
            <w:vAlign w:val="center"/>
            <w:hideMark/>
          </w:tcPr>
          <w:tbl>
            <w:tblPr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84"/>
            </w:tblGrid>
            <w:tr w:rsidR="004815CB" w:rsidRPr="00F021B3" w:rsidTr="00512258">
              <w:trPr>
                <w:trHeight w:val="15"/>
                <w:tblCellSpacing w:w="0" w:type="dxa"/>
              </w:trPr>
              <w:tc>
                <w:tcPr>
                  <w:tcW w:w="5000" w:type="pct"/>
                  <w:vAlign w:val="center"/>
                  <w:hideMark/>
                </w:tcPr>
                <w:p w:rsidR="004815CB" w:rsidRPr="00F021B3" w:rsidRDefault="004815CB" w:rsidP="00512258">
                  <w:pPr>
                    <w:spacing w:line="15" w:lineRule="atLeast"/>
                    <w:ind w:left="123"/>
                    <w:rPr>
                      <w:color w:val="000000"/>
                      <w:lang w:val="ru-RU"/>
                    </w:rPr>
                  </w:pPr>
                  <w:r w:rsidRPr="00F021B3">
                    <w:rPr>
                      <w:noProof/>
                      <w:lang w:val="en-US" w:eastAsia="en-US"/>
                    </w:rPr>
                    <w:drawing>
                      <wp:inline distT="0" distB="0" distL="0" distR="0" wp14:anchorId="61F15516" wp14:editId="025A1D17">
                        <wp:extent cx="7620000" cy="9525"/>
                        <wp:effectExtent l="19050" t="0" r="0" b="0"/>
                        <wp:docPr id="27" name="Рисунок 12" descr="http://www.me.gov.ua/img/lin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http://www.me.gov.ua/img/lin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20000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815CB" w:rsidRPr="00F021B3" w:rsidRDefault="004815CB" w:rsidP="00512258">
            <w:pPr>
              <w:spacing w:line="276" w:lineRule="auto"/>
              <w:ind w:left="123"/>
              <w:rPr>
                <w:rFonts w:eastAsiaTheme="minorHAnsi"/>
                <w:lang w:eastAsia="en-US"/>
              </w:rPr>
            </w:pPr>
          </w:p>
        </w:tc>
      </w:tr>
      <w:tr w:rsidR="004815CB" w:rsidRPr="00F021B3" w:rsidTr="004815CB">
        <w:trPr>
          <w:tblCellSpacing w:w="0" w:type="dxa"/>
          <w:jc w:val="center"/>
        </w:trPr>
        <w:tc>
          <w:tcPr>
            <w:tcW w:w="5000" w:type="pct"/>
            <w:vAlign w:val="center"/>
          </w:tcPr>
          <w:p w:rsidR="004815CB" w:rsidRPr="00F021B3" w:rsidRDefault="004815CB" w:rsidP="00512258">
            <w:pPr>
              <w:pStyle w:val="a3"/>
              <w:spacing w:before="60" w:after="60" w:line="276" w:lineRule="auto"/>
              <w:ind w:left="123"/>
              <w:jc w:val="center"/>
              <w:rPr>
                <w:b/>
                <w:bCs/>
                <w:lang w:val="uk-UA"/>
              </w:rPr>
            </w:pPr>
            <w:r w:rsidRPr="00F021B3">
              <w:rPr>
                <w:b/>
                <w:bCs/>
                <w:lang w:val="uk-UA"/>
              </w:rPr>
              <w:t>видача дубліката свідоцтва про право власності на житло</w:t>
            </w:r>
          </w:p>
          <w:p w:rsidR="004815CB" w:rsidRPr="00F021B3" w:rsidRDefault="004815CB" w:rsidP="00512258">
            <w:pPr>
              <w:pStyle w:val="a3"/>
              <w:spacing w:before="60" w:after="60" w:line="276" w:lineRule="auto"/>
              <w:ind w:left="123"/>
              <w:jc w:val="center"/>
              <w:rPr>
                <w:i/>
                <w:lang w:val="uk-UA"/>
              </w:rPr>
            </w:pPr>
            <w:r w:rsidRPr="00F021B3">
              <w:rPr>
                <w:i/>
                <w:lang w:val="uk-UA"/>
              </w:rPr>
              <w:t>(назва послуги)</w:t>
            </w:r>
          </w:p>
          <w:p w:rsidR="004815CB" w:rsidRPr="00F021B3" w:rsidRDefault="004815CB" w:rsidP="00512258">
            <w:pPr>
              <w:pStyle w:val="a3"/>
              <w:tabs>
                <w:tab w:val="clear" w:pos="9355"/>
                <w:tab w:val="right" w:pos="9781"/>
              </w:tabs>
              <w:spacing w:before="60" w:after="60" w:line="276" w:lineRule="auto"/>
              <w:ind w:left="123"/>
              <w:jc w:val="both"/>
              <w:rPr>
                <w:i/>
                <w:lang w:val="uk-UA"/>
              </w:rPr>
            </w:pPr>
          </w:p>
          <w:tbl>
            <w:tblPr>
              <w:tblW w:w="9194" w:type="dxa"/>
              <w:tblInd w:w="11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08"/>
              <w:gridCol w:w="2760"/>
              <w:gridCol w:w="2887"/>
              <w:gridCol w:w="1442"/>
              <w:gridCol w:w="1397"/>
            </w:tblGrid>
            <w:tr w:rsidR="004815CB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№</w:t>
                  </w:r>
                </w:p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п/п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Етапи послуги</w:t>
                  </w:r>
                </w:p>
              </w:tc>
              <w:tc>
                <w:tcPr>
                  <w:tcW w:w="2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Відповідальна посадова особа і структурний підрозділ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Дія</w:t>
                  </w:r>
                </w:p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(В, У, П, З)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Термін виконання (днів)</w:t>
                  </w:r>
                </w:p>
              </w:tc>
            </w:tr>
            <w:tr w:rsidR="004815CB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1.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Прийняття  та перевірка заяви та документів, що додаються до неї</w:t>
                  </w:r>
                </w:p>
              </w:tc>
              <w:tc>
                <w:tcPr>
                  <w:tcW w:w="2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В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1 день</w:t>
                  </w:r>
                </w:p>
              </w:tc>
            </w:tr>
            <w:tr w:rsidR="004815CB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2.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 xml:space="preserve">Розгляд </w:t>
                  </w:r>
                </w:p>
              </w:tc>
              <w:tc>
                <w:tcPr>
                  <w:tcW w:w="2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Міський голова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П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2 дні</w:t>
                  </w:r>
                </w:p>
              </w:tc>
            </w:tr>
            <w:tr w:rsidR="004815CB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3.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Підготовка розпорядження міського голови</w:t>
                  </w:r>
                </w:p>
              </w:tc>
              <w:tc>
                <w:tcPr>
                  <w:tcW w:w="2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В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7 днів</w:t>
                  </w:r>
                </w:p>
              </w:tc>
            </w:tr>
            <w:tr w:rsidR="004815CB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4.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 xml:space="preserve">Підготовка запитів, у разі недостатності документів у виконавчому комітеті </w:t>
                  </w:r>
                </w:p>
              </w:tc>
              <w:tc>
                <w:tcPr>
                  <w:tcW w:w="2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В</w:t>
                  </w:r>
                </w:p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 xml:space="preserve">           3 дні</w:t>
                  </w:r>
                </w:p>
              </w:tc>
            </w:tr>
            <w:tr w:rsidR="004815CB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5.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Очікування відповіді на запит</w:t>
                  </w:r>
                </w:p>
              </w:tc>
              <w:tc>
                <w:tcPr>
                  <w:tcW w:w="2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Головний спеціаліст  юридичного відділу виконавчого  комітету Обухівської  міської  ради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В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30 днів</w:t>
                  </w:r>
                </w:p>
              </w:tc>
            </w:tr>
            <w:tr w:rsidR="004815CB" w:rsidRPr="00F021B3" w:rsidTr="00512258">
              <w:tc>
                <w:tcPr>
                  <w:tcW w:w="7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>
                    <w:rPr>
                      <w:bCs/>
                    </w:rPr>
                    <w:t>6.</w:t>
                  </w:r>
                </w:p>
              </w:tc>
              <w:tc>
                <w:tcPr>
                  <w:tcW w:w="27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Видача дубліката свідоцтва про право власності</w:t>
                  </w:r>
                </w:p>
              </w:tc>
              <w:tc>
                <w:tcPr>
                  <w:tcW w:w="288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 xml:space="preserve">Центр надання </w:t>
                  </w:r>
                  <w:proofErr w:type="spellStart"/>
                  <w:r w:rsidRPr="00F021B3">
                    <w:rPr>
                      <w:bCs/>
                    </w:rPr>
                    <w:t>адмінпослуг</w:t>
                  </w:r>
                  <w:proofErr w:type="spellEnd"/>
                  <w:r w:rsidRPr="00F021B3">
                    <w:rPr>
                      <w:bCs/>
                    </w:rPr>
                    <w:t xml:space="preserve"> виконавчого комітету Обухівської міської  ради </w:t>
                  </w:r>
                </w:p>
              </w:tc>
              <w:tc>
                <w:tcPr>
                  <w:tcW w:w="1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У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</w:p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2 дні</w:t>
                  </w:r>
                </w:p>
              </w:tc>
            </w:tr>
            <w:tr w:rsidR="004815CB" w:rsidRPr="00F021B3" w:rsidTr="00512258">
              <w:tc>
                <w:tcPr>
                  <w:tcW w:w="779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Загальна кількість днів надання послуги -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-108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12 днів</w:t>
                  </w:r>
                </w:p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-108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35 днів</w:t>
                  </w:r>
                  <w:r>
                    <w:rPr>
                      <w:bCs/>
                    </w:rPr>
                    <w:t xml:space="preserve"> </w:t>
                  </w:r>
                  <w:r w:rsidRPr="00F021B3">
                    <w:rPr>
                      <w:bCs/>
                    </w:rPr>
                    <w:t>(у разі надсилання запитів в інші установи, організації)</w:t>
                  </w:r>
                </w:p>
              </w:tc>
            </w:tr>
            <w:tr w:rsidR="004815CB" w:rsidRPr="00F021B3" w:rsidTr="00512258">
              <w:tc>
                <w:tcPr>
                  <w:tcW w:w="779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57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lastRenderedPageBreak/>
                    <w:t>Загальна кількість днів (передбачена законодавством) -</w:t>
                  </w:r>
                </w:p>
              </w:tc>
              <w:tc>
                <w:tcPr>
                  <w:tcW w:w="13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815CB" w:rsidRPr="00F021B3" w:rsidRDefault="004815CB" w:rsidP="00512258">
                  <w:pPr>
                    <w:tabs>
                      <w:tab w:val="right" w:pos="9781"/>
                    </w:tabs>
                    <w:ind w:left="123"/>
                    <w:jc w:val="both"/>
                    <w:rPr>
                      <w:bCs/>
                    </w:rPr>
                  </w:pPr>
                  <w:r w:rsidRPr="00F021B3">
                    <w:rPr>
                      <w:bCs/>
                    </w:rPr>
                    <w:t>Не більше 45 днів</w:t>
                  </w:r>
                </w:p>
              </w:tc>
            </w:tr>
          </w:tbl>
          <w:p w:rsidR="004815CB" w:rsidRPr="00F021B3" w:rsidRDefault="004815CB" w:rsidP="00512258">
            <w:pPr>
              <w:pStyle w:val="11Title"/>
              <w:tabs>
                <w:tab w:val="left" w:pos="0"/>
              </w:tabs>
              <w:spacing w:before="60" w:after="60" w:line="240" w:lineRule="auto"/>
              <w:ind w:left="123"/>
              <w:jc w:val="both"/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ru-RU"/>
              </w:rPr>
            </w:pPr>
            <w:r w:rsidRPr="00F021B3"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uk-UA"/>
              </w:rPr>
              <w:t xml:space="preserve">Умовні позначки: В-виконує, У- бере участь, П - погоджує, З </w:t>
            </w:r>
            <w:r w:rsidRPr="00F021B3"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ru-RU"/>
              </w:rPr>
              <w:t>–</w:t>
            </w:r>
            <w:r w:rsidRPr="00F021B3">
              <w:rPr>
                <w:rFonts w:ascii="Times New Roman" w:hAnsi="Times New Roman" w:cs="Times New Roman"/>
                <w:b w:val="0"/>
                <w:bCs w:val="0"/>
                <w:i/>
                <w:caps w:val="0"/>
                <w:lang w:val="uk-UA"/>
              </w:rPr>
              <w:t xml:space="preserve"> затверджує.</w:t>
            </w:r>
          </w:p>
        </w:tc>
      </w:tr>
    </w:tbl>
    <w:p w:rsidR="00EA498F" w:rsidRPr="004815CB" w:rsidRDefault="00EA498F">
      <w:pPr>
        <w:rPr>
          <w:lang w:val="ru-RU"/>
        </w:rPr>
      </w:pPr>
    </w:p>
    <w:sectPr w:rsidR="00EA498F" w:rsidRPr="004815CB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ios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B2F"/>
    <w:rsid w:val="004815CB"/>
    <w:rsid w:val="00973B2F"/>
    <w:rsid w:val="00E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B15D3C"/>
  <w15:chartTrackingRefBased/>
  <w15:docId w15:val="{75DE1582-414D-4118-9188-745940D06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15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nhideWhenUsed/>
    <w:rsid w:val="004815CB"/>
    <w:pPr>
      <w:tabs>
        <w:tab w:val="center" w:pos="4677"/>
        <w:tab w:val="right" w:pos="9355"/>
      </w:tabs>
    </w:pPr>
    <w:rPr>
      <w:color w:val="000000"/>
      <w:lang w:val="ru-RU"/>
    </w:rPr>
  </w:style>
  <w:style w:type="character" w:customStyle="1" w:styleId="a4">
    <w:name w:val="Нижний колонтитул Знак"/>
    <w:basedOn w:val="a0"/>
    <w:uiPriority w:val="99"/>
    <w:semiHidden/>
    <w:rsid w:val="004815CB"/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paragraph" w:customStyle="1" w:styleId="11Title">
    <w:name w:val="1.1. Title"/>
    <w:basedOn w:val="a"/>
    <w:semiHidden/>
    <w:rsid w:val="004815CB"/>
    <w:pPr>
      <w:keepNext/>
      <w:widowControl w:val="0"/>
      <w:tabs>
        <w:tab w:val="left" w:pos="510"/>
      </w:tabs>
      <w:suppressAutoHyphens/>
      <w:autoSpaceDE w:val="0"/>
      <w:autoSpaceDN w:val="0"/>
      <w:adjustRightInd w:val="0"/>
      <w:spacing w:before="283" w:after="113" w:line="288" w:lineRule="auto"/>
    </w:pPr>
    <w:rPr>
      <w:rFonts w:ascii="Helios" w:hAnsi="Helios" w:cs="Helios"/>
      <w:b/>
      <w:bCs/>
      <w:caps/>
      <w:color w:val="000000"/>
      <w:lang w:val="en-GB"/>
    </w:rPr>
  </w:style>
  <w:style w:type="character" w:customStyle="1" w:styleId="1">
    <w:name w:val="Нижний колонтитул Знак1"/>
    <w:basedOn w:val="a0"/>
    <w:link w:val="a3"/>
    <w:locked/>
    <w:rsid w:val="004815CB"/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me.gov.ua/img/line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Vadyuha</dc:creator>
  <cp:keywords/>
  <dc:description/>
  <cp:lastModifiedBy>Vadyuha</cp:lastModifiedBy>
  <cp:revision>2</cp:revision>
  <dcterms:created xsi:type="dcterms:W3CDTF">2020-09-06T15:34:00Z</dcterms:created>
  <dcterms:modified xsi:type="dcterms:W3CDTF">2020-09-06T15:36:00Z</dcterms:modified>
</cp:coreProperties>
</file>