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A2A" w:rsidRDefault="00E204FB" w:rsidP="00544A2A">
      <w:pPr>
        <w:pStyle w:val="a3"/>
        <w:spacing w:before="0" w:beforeAutospacing="0" w:after="0" w:afterAutospacing="0"/>
        <w:jc w:val="center"/>
        <w:rPr>
          <w:rStyle w:val="a4"/>
          <w:color w:val="333333"/>
          <w:sz w:val="28"/>
          <w:szCs w:val="28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</w:p>
    <w:p w:rsidR="00E204FB" w:rsidRPr="00544A2A" w:rsidRDefault="00E204FB" w:rsidP="00544A2A">
      <w:pPr>
        <w:pStyle w:val="a3"/>
        <w:spacing w:before="0" w:beforeAutospacing="0" w:after="0" w:afterAutospacing="0"/>
        <w:jc w:val="both"/>
        <w:rPr>
          <w:b/>
          <w:i/>
          <w:sz w:val="22"/>
          <w:szCs w:val="22"/>
          <w:lang w:val="uk-UA"/>
        </w:rPr>
      </w:pPr>
      <w:r w:rsidRPr="004D0A04">
        <w:rPr>
          <w:color w:val="333333"/>
          <w:sz w:val="28"/>
          <w:szCs w:val="28"/>
          <w:lang w:val="uk-UA"/>
        </w:rPr>
        <w:br/>
      </w:r>
      <w:r w:rsidRPr="00AC44B9">
        <w:rPr>
          <w:rStyle w:val="a4"/>
          <w:color w:val="333333"/>
          <w:sz w:val="28"/>
          <w:szCs w:val="28"/>
          <w:lang w:val="uk-UA"/>
        </w:rPr>
        <w:t xml:space="preserve">з </w:t>
      </w:r>
      <w:r w:rsidR="00544A2A" w:rsidRPr="00544A2A">
        <w:rPr>
          <w:b/>
          <w:i/>
          <w:color w:val="000000" w:themeColor="text1"/>
          <w:sz w:val="28"/>
          <w:szCs w:val="28"/>
          <w:lang w:val="uk-UA"/>
        </w:rPr>
        <w:t xml:space="preserve">внесення змін до декларації про готовність об’єкта до експлуатації, </w:t>
      </w:r>
      <w:r w:rsidR="00544A2A" w:rsidRPr="00544A2A">
        <w:rPr>
          <w:b/>
          <w:bCs/>
          <w:i/>
          <w:color w:val="000000"/>
          <w:sz w:val="28"/>
          <w:szCs w:val="28"/>
          <w:lang w:val="uk-UA"/>
        </w:rPr>
        <w:t>будівництво якого здійснено на  підставі будівельного паспорта /</w:t>
      </w:r>
      <w:r w:rsidR="00544A2A" w:rsidRPr="00544A2A">
        <w:rPr>
          <w:b/>
          <w:i/>
          <w:color w:val="000000" w:themeColor="text1"/>
          <w:sz w:val="28"/>
          <w:szCs w:val="28"/>
          <w:lang w:val="uk-UA"/>
        </w:rPr>
        <w:t xml:space="preserve"> внесення змін до декларації про готовність об’єкта до експлуатації </w:t>
      </w:r>
      <w:r w:rsidR="00544A2A" w:rsidRPr="00544A2A">
        <w:rPr>
          <w:b/>
          <w:i/>
          <w:sz w:val="28"/>
          <w:szCs w:val="28"/>
          <w:lang w:val="uk-UA"/>
        </w:rPr>
        <w:t>за класом наслідків (відповідальності) належить до об’єктів з незначними наслідками (СС1) /</w:t>
      </w:r>
      <w:r w:rsidR="00544A2A" w:rsidRPr="00544A2A">
        <w:rPr>
          <w:b/>
          <w:i/>
          <w:color w:val="000000" w:themeColor="text1"/>
          <w:sz w:val="28"/>
          <w:szCs w:val="28"/>
          <w:lang w:val="uk-UA"/>
        </w:rPr>
        <w:t xml:space="preserve"> внесення змін до декларації про готовність об’єкта до експлуатації </w:t>
      </w:r>
      <w:r w:rsidR="00544A2A" w:rsidRPr="00544A2A">
        <w:rPr>
          <w:b/>
          <w:i/>
          <w:sz w:val="28"/>
          <w:szCs w:val="28"/>
          <w:lang w:val="uk-UA"/>
        </w:rPr>
        <w:t>самочинно збудованого об’єкта, на яке визнано право власності за рішенням суду</w:t>
      </w:r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1E5BD1" w:rsidRDefault="001E5BD1" w:rsidP="001E5BD1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10 робочих днів</w:t>
            </w:r>
            <w:r w:rsidR="00E204FB" w:rsidRPr="00080EA9">
              <w:rPr>
                <w:color w:val="333333"/>
                <w:sz w:val="28"/>
                <w:szCs w:val="28"/>
              </w:rPr>
              <w:t xml:space="preserve"> </w:t>
            </w:r>
            <w:r>
              <w:rPr>
                <w:color w:val="333333"/>
                <w:sz w:val="28"/>
                <w:szCs w:val="28"/>
                <w:lang w:val="uk-UA"/>
              </w:rPr>
              <w:t xml:space="preserve">з </w:t>
            </w:r>
            <w:r w:rsidR="00E204FB" w:rsidRPr="00080EA9"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 w:rsidR="00E204FB" w:rsidRPr="00080EA9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="00E204FB"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="00E204FB" w:rsidRPr="00080EA9">
              <w:rPr>
                <w:color w:val="333333"/>
                <w:sz w:val="28"/>
                <w:szCs w:val="28"/>
              </w:rPr>
              <w:br/>
            </w:r>
            <w:r>
              <w:rPr>
                <w:color w:val="333333"/>
                <w:sz w:val="28"/>
                <w:szCs w:val="28"/>
                <w:lang w:val="uk-UA"/>
              </w:rPr>
              <w:t>пакету документів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lastRenderedPageBreak/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lastRenderedPageBreak/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CD52A4" w:rsidRDefault="001E5BD1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10 робочих днів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>
              <w:rPr>
                <w:color w:val="333333"/>
                <w:sz w:val="28"/>
                <w:szCs w:val="28"/>
                <w:lang w:val="uk-UA"/>
              </w:rPr>
              <w:t xml:space="preserve">з </w:t>
            </w:r>
            <w:r w:rsidRPr="00080EA9"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br/>
            </w:r>
            <w:r>
              <w:rPr>
                <w:color w:val="333333"/>
                <w:sz w:val="28"/>
                <w:szCs w:val="28"/>
                <w:lang w:val="uk-UA"/>
              </w:rPr>
              <w:t>пакету документів</w:t>
            </w:r>
          </w:p>
        </w:tc>
      </w:tr>
    </w:tbl>
    <w:p w:rsidR="009D46BE" w:rsidRDefault="009D46BE" w:rsidP="00E204FB"/>
    <w:p w:rsidR="009D46BE" w:rsidRPr="009D46BE" w:rsidRDefault="009D46BE" w:rsidP="009D46BE"/>
    <w:p w:rsidR="009D46BE" w:rsidRDefault="009D46BE" w:rsidP="009D46BE"/>
    <w:p w:rsidR="009D46BE" w:rsidRDefault="009D46BE" w:rsidP="009D46BE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9D46BE" w:rsidRDefault="009D46BE" w:rsidP="009D46BE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9D46BE" w:rsidRDefault="001E5BD1" w:rsidP="009D46BE">
      <w:pPr>
        <w:ind w:firstLine="708"/>
      </w:pPr>
    </w:p>
    <w:sectPr w:rsidR="00072FF8" w:rsidRPr="009D46BE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1C1A1D"/>
    <w:rsid w:val="001E5BD1"/>
    <w:rsid w:val="004D5972"/>
    <w:rsid w:val="00544A2A"/>
    <w:rsid w:val="006A47B3"/>
    <w:rsid w:val="007E42E2"/>
    <w:rsid w:val="009912CC"/>
    <w:rsid w:val="009D46BE"/>
    <w:rsid w:val="00A815AC"/>
    <w:rsid w:val="00AC44B9"/>
    <w:rsid w:val="00B455AF"/>
    <w:rsid w:val="00CA39F0"/>
    <w:rsid w:val="00D51841"/>
    <w:rsid w:val="00E204FB"/>
    <w:rsid w:val="00F45F39"/>
    <w:rsid w:val="00F7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253</Words>
  <Characters>1445</Characters>
  <Application>Microsoft Office Word</Application>
  <DocSecurity>0</DocSecurity>
  <Lines>12</Lines>
  <Paragraphs>3</Paragraphs>
  <ScaleCrop>false</ScaleCrop>
  <Company>DG Win&amp;Soft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2018-03-21T06:59:00Z</dcterms:created>
  <dcterms:modified xsi:type="dcterms:W3CDTF">2020-07-03T09:59:00Z</dcterms:modified>
</cp:coreProperties>
</file>