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2F7" w:rsidRPr="001F0D5B" w:rsidRDefault="001F42F7" w:rsidP="001F0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D5B">
        <w:rPr>
          <w:rFonts w:ascii="Times New Roman" w:hAnsi="Times New Roman" w:cs="Times New Roman"/>
          <w:b/>
          <w:sz w:val="28"/>
          <w:szCs w:val="28"/>
        </w:rPr>
        <w:t>Повідомлення</w:t>
      </w:r>
    </w:p>
    <w:p w:rsidR="001F42F7" w:rsidRPr="001F0D5B" w:rsidRDefault="001F42F7" w:rsidP="001F0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D5B">
        <w:rPr>
          <w:rFonts w:ascii="Times New Roman" w:hAnsi="Times New Roman" w:cs="Times New Roman"/>
          <w:b/>
          <w:sz w:val="28"/>
          <w:szCs w:val="28"/>
        </w:rPr>
        <w:t xml:space="preserve">про оприлюднення регуляторного </w:t>
      </w:r>
      <w:proofErr w:type="spellStart"/>
      <w:r w:rsidRPr="001F0D5B">
        <w:rPr>
          <w:rFonts w:ascii="Times New Roman" w:hAnsi="Times New Roman" w:cs="Times New Roman"/>
          <w:b/>
          <w:sz w:val="28"/>
          <w:szCs w:val="28"/>
        </w:rPr>
        <w:t>акта</w:t>
      </w:r>
      <w:proofErr w:type="spellEnd"/>
      <w:r w:rsidRPr="001F0D5B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1F0D5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1F0D5B">
        <w:rPr>
          <w:rFonts w:ascii="Times New Roman" w:hAnsi="Times New Roman" w:cs="Times New Roman"/>
          <w:b/>
          <w:sz w:val="28"/>
          <w:szCs w:val="28"/>
        </w:rPr>
        <w:t xml:space="preserve"> рішення Обухівської міської ради «</w:t>
      </w:r>
      <w:r w:rsidR="001F0D5B" w:rsidRPr="001F0D5B">
        <w:rPr>
          <w:rFonts w:ascii="Times New Roman" w:hAnsi="Times New Roman" w:cs="Times New Roman"/>
          <w:b/>
          <w:sz w:val="28"/>
          <w:szCs w:val="28"/>
        </w:rPr>
        <w:t>Про затвердження Правил благоустрою населених пунктів Обухівської міської територіальної громади</w:t>
      </w:r>
      <w:r w:rsidRPr="001F0D5B">
        <w:rPr>
          <w:rFonts w:ascii="Times New Roman" w:hAnsi="Times New Roman" w:cs="Times New Roman"/>
          <w:b/>
          <w:sz w:val="28"/>
          <w:szCs w:val="28"/>
        </w:rPr>
        <w:t>»</w:t>
      </w:r>
    </w:p>
    <w:p w:rsidR="001F42F7" w:rsidRPr="00A0276C" w:rsidRDefault="001F42F7" w:rsidP="001F4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812AB1" w:rsidRPr="00812AB1" w:rsidRDefault="00812AB1" w:rsidP="00812A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12AB1">
        <w:rPr>
          <w:rFonts w:ascii="Times New Roman" w:hAnsi="Times New Roman" w:cs="Times New Roman"/>
          <w:sz w:val="28"/>
          <w:szCs w:val="28"/>
        </w:rPr>
        <w:t xml:space="preserve">Відповідно до Закону України «Про засади державної регуляторної політики у сфері господарської діяльності», з метою одержання зауважень та пропозицій від фізичних та юридичних осіб, їх об’єднань повідомляємо про оприлюднення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рішення Обухівської міської ради «Про затвердження Правил благоустрою населених пунктів Обухівської міської територіальної громади».</w:t>
      </w:r>
    </w:p>
    <w:p w:rsidR="00812AB1" w:rsidRPr="00812AB1" w:rsidRDefault="00812AB1" w:rsidP="00812A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12AB1">
        <w:rPr>
          <w:rFonts w:ascii="Times New Roman" w:hAnsi="Times New Roman" w:cs="Times New Roman"/>
          <w:sz w:val="28"/>
          <w:szCs w:val="28"/>
        </w:rPr>
        <w:t xml:space="preserve">Розробник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регуляторного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12A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відділ з питань благоустрою виконавчого комітету Обухівської міської ради</w:t>
      </w:r>
      <w:r w:rsidRPr="00812AB1">
        <w:rPr>
          <w:rFonts w:ascii="Times New Roman" w:hAnsi="Times New Roman" w:cs="Times New Roman"/>
          <w:sz w:val="28"/>
          <w:szCs w:val="28"/>
        </w:rPr>
        <w:t>.</w:t>
      </w:r>
    </w:p>
    <w:p w:rsidR="00812AB1" w:rsidRPr="00812AB1" w:rsidRDefault="00812AB1" w:rsidP="00812A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12AB1">
        <w:rPr>
          <w:rFonts w:ascii="Times New Roman" w:hAnsi="Times New Roman" w:cs="Times New Roman"/>
          <w:sz w:val="28"/>
          <w:szCs w:val="28"/>
        </w:rPr>
        <w:t xml:space="preserve">Метою розробки та впровадження зазначеного регуляторного </w:t>
      </w:r>
      <w:proofErr w:type="spellStart"/>
      <w:r w:rsidRPr="00812AB1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Pr="00812AB1">
        <w:rPr>
          <w:rFonts w:ascii="Times New Roman" w:hAnsi="Times New Roman" w:cs="Times New Roman"/>
          <w:sz w:val="28"/>
          <w:szCs w:val="28"/>
        </w:rPr>
        <w:t xml:space="preserve"> є  забезпечення благоустрою в населених пунктах </w:t>
      </w:r>
      <w:r>
        <w:rPr>
          <w:rFonts w:ascii="Times New Roman" w:hAnsi="Times New Roman" w:cs="Times New Roman"/>
          <w:sz w:val="28"/>
          <w:szCs w:val="28"/>
        </w:rPr>
        <w:t>Обухівської міської територіальної громади</w:t>
      </w:r>
      <w:r w:rsidRPr="00812AB1">
        <w:rPr>
          <w:rFonts w:ascii="Times New Roman" w:hAnsi="Times New Roman" w:cs="Times New Roman"/>
          <w:sz w:val="28"/>
          <w:szCs w:val="28"/>
        </w:rPr>
        <w:t>, підтримання в них чистоти та належного санітарного стану, встановлення єдиних правил благоустрою, утримання об’єктів і елементів благоустрою, регулювання прав та обов’язків учасників правовідносин у сфері благоустрою, створення сприятливих умов для життєдіяльності територіальної громади.</w:t>
      </w:r>
    </w:p>
    <w:p w:rsidR="001F42F7" w:rsidRDefault="00812AB1" w:rsidP="003045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</w:t>
      </w:r>
      <w:r w:rsidR="0094625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ння до </w:t>
      </w:r>
      <w:proofErr w:type="spellStart"/>
      <w:r w:rsidR="0094625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проєку</w:t>
      </w:r>
      <w:proofErr w:type="spellEnd"/>
      <w:r w:rsidR="0094625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акта</w:t>
      </w:r>
      <w:bookmarkStart w:id="0" w:name="_GoBack"/>
      <w:bookmarkEnd w:id="0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аналізу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на поштову адресу розробника: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відділу з питань благоустрою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(08700, м. Обухів, вул. Малишка, 6,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5-</w:t>
      </w:r>
      <w:r w:rsidR="003045C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30-74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 w:rsidR="001F42F7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1F42F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1F42F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blago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obuhiv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045CE"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="001F42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F42F7" w:rsidRDefault="001F42F7" w:rsidP="001F42F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рішення та відповідний аналіз впливу регуляторного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розміщені на</w:t>
      </w:r>
      <w:r w:rsidR="00FA6B9B" w:rsidRPr="00FA6B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A6B9B">
        <w:rPr>
          <w:rFonts w:ascii="Times New Roman" w:hAnsi="Times New Roman" w:cs="Times New Roman"/>
          <w:color w:val="000000"/>
          <w:sz w:val="28"/>
          <w:szCs w:val="28"/>
        </w:rPr>
        <w:t>офіційному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сайті Обухівської міської ради. </w:t>
      </w:r>
    </w:p>
    <w:p w:rsidR="001F42F7" w:rsidRDefault="001F42F7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43029F" w:rsidRDefault="00EC5306" w:rsidP="0043029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</w:t>
      </w:r>
      <w:r w:rsidR="004302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відділу з питань благоустрою </w:t>
      </w:r>
    </w:p>
    <w:p w:rsidR="00EC5306" w:rsidRDefault="0043029F" w:rsidP="0043029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виконавчого комітету Обухівської міської ради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І.В.Кулініч</w:t>
      </w:r>
      <w:proofErr w:type="spellEnd"/>
    </w:p>
    <w:sectPr w:rsidR="00EC5306" w:rsidSect="00E243E5">
      <w:pgSz w:w="11906" w:h="16838" w:code="9"/>
      <w:pgMar w:top="1134" w:right="7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12"/>
    <w:rsid w:val="00025F62"/>
    <w:rsid w:val="001F0D5B"/>
    <w:rsid w:val="001F42F7"/>
    <w:rsid w:val="003045CE"/>
    <w:rsid w:val="0043029F"/>
    <w:rsid w:val="005C1A12"/>
    <w:rsid w:val="006C0B77"/>
    <w:rsid w:val="00812AB1"/>
    <w:rsid w:val="008242FF"/>
    <w:rsid w:val="0086521D"/>
    <w:rsid w:val="00870751"/>
    <w:rsid w:val="00922C48"/>
    <w:rsid w:val="00946252"/>
    <w:rsid w:val="009641B8"/>
    <w:rsid w:val="00A0276C"/>
    <w:rsid w:val="00B915B7"/>
    <w:rsid w:val="00C76E2F"/>
    <w:rsid w:val="00E243E5"/>
    <w:rsid w:val="00EA59DF"/>
    <w:rsid w:val="00EC5306"/>
    <w:rsid w:val="00EE4070"/>
    <w:rsid w:val="00F12C76"/>
    <w:rsid w:val="00FA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BE5EB"/>
  <w15:chartTrackingRefBased/>
  <w15:docId w15:val="{0EAE04F1-5FD8-49BB-A8E4-15EB8D427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F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8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2021-03-02T06:50:00Z</dcterms:created>
  <dcterms:modified xsi:type="dcterms:W3CDTF">2021-05-14T06:51:00Z</dcterms:modified>
</cp:coreProperties>
</file>