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086F" w:rsidRPr="00597473" w:rsidRDefault="00D64663" w:rsidP="00D64663">
      <w:pPr>
        <w:pStyle w:val="1"/>
        <w:spacing w:before="10" w:after="10"/>
        <w:jc w:val="center"/>
        <w:rPr>
          <w:rFonts w:ascii="Times New Roman" w:hAnsi="Times New Roman"/>
          <w:sz w:val="28"/>
          <w:szCs w:val="28"/>
          <w:lang w:val="uk-UA"/>
        </w:rPr>
      </w:pPr>
      <w:r w:rsidRPr="00597473">
        <w:rPr>
          <w:rFonts w:ascii="Times New Roman" w:hAnsi="Times New Roman"/>
          <w:sz w:val="28"/>
          <w:szCs w:val="28"/>
          <w:lang w:val="uk-UA"/>
        </w:rPr>
        <w:t>П</w:t>
      </w:r>
      <w:r w:rsidR="00B2086F" w:rsidRPr="00597473">
        <w:rPr>
          <w:rFonts w:ascii="Times New Roman" w:hAnsi="Times New Roman"/>
          <w:sz w:val="28"/>
          <w:szCs w:val="28"/>
          <w:lang w:val="uk-UA"/>
        </w:rPr>
        <w:t xml:space="preserve">овідомлення </w:t>
      </w:r>
    </w:p>
    <w:p w:rsidR="00D64663" w:rsidRPr="00597473" w:rsidRDefault="00B2086F" w:rsidP="00D64663">
      <w:pPr>
        <w:pStyle w:val="1"/>
        <w:spacing w:before="10" w:after="10"/>
        <w:jc w:val="center"/>
        <w:rPr>
          <w:rFonts w:ascii="Times New Roman" w:hAnsi="Times New Roman"/>
          <w:sz w:val="28"/>
          <w:szCs w:val="28"/>
          <w:lang w:val="uk-UA"/>
        </w:rPr>
      </w:pPr>
      <w:r w:rsidRPr="00597473">
        <w:rPr>
          <w:rFonts w:ascii="Times New Roman" w:hAnsi="Times New Roman"/>
          <w:sz w:val="28"/>
          <w:szCs w:val="28"/>
          <w:lang w:val="uk-UA"/>
        </w:rPr>
        <w:t xml:space="preserve">щодо оприлюднення </w:t>
      </w:r>
      <w:proofErr w:type="spellStart"/>
      <w:r w:rsidRPr="00597473">
        <w:rPr>
          <w:rFonts w:ascii="Times New Roman" w:hAnsi="Times New Roman"/>
          <w:sz w:val="28"/>
          <w:szCs w:val="28"/>
          <w:lang w:val="uk-UA"/>
        </w:rPr>
        <w:t>проєкту</w:t>
      </w:r>
      <w:proofErr w:type="spellEnd"/>
      <w:r w:rsidRPr="00597473">
        <w:rPr>
          <w:rFonts w:ascii="Times New Roman" w:hAnsi="Times New Roman"/>
          <w:sz w:val="28"/>
          <w:szCs w:val="28"/>
          <w:lang w:val="uk-UA"/>
        </w:rPr>
        <w:t xml:space="preserve"> Програми соціально-економічного та культурного розвитку Обухівської міської об’єднаної територіальної громади на 2021 рік та Звіту про стратегічну екологічну оцінку</w:t>
      </w:r>
    </w:p>
    <w:p w:rsidR="00597473" w:rsidRPr="00597473" w:rsidRDefault="00597473" w:rsidP="00597473">
      <w:pPr>
        <w:rPr>
          <w:sz w:val="28"/>
          <w:szCs w:val="28"/>
          <w:lang w:eastAsia="ru-RU" w:bidi="ar-SA"/>
        </w:rPr>
      </w:pPr>
    </w:p>
    <w:p w:rsidR="00D64663" w:rsidRPr="00597473" w:rsidRDefault="00B2086F" w:rsidP="00B16188">
      <w:pPr>
        <w:pStyle w:val="a4"/>
        <w:tabs>
          <w:tab w:val="left" w:pos="142"/>
        </w:tabs>
        <w:spacing w:before="120" w:beforeAutospacing="0" w:after="120" w:afterAutospacing="0"/>
        <w:ind w:firstLine="567"/>
        <w:jc w:val="both"/>
        <w:rPr>
          <w:color w:val="000000"/>
          <w:sz w:val="28"/>
          <w:szCs w:val="28"/>
          <w:shd w:val="clear" w:color="auto" w:fill="FFFFFF"/>
          <w:lang w:val="uk-UA"/>
        </w:rPr>
      </w:pPr>
      <w:r w:rsidRPr="00597473">
        <w:rPr>
          <w:color w:val="000000"/>
          <w:sz w:val="28"/>
          <w:szCs w:val="28"/>
          <w:shd w:val="clear" w:color="auto" w:fill="FFFFFF"/>
          <w:lang w:val="uk-UA"/>
        </w:rPr>
        <w:t xml:space="preserve">На виконання вимог п.4 ст. 2 Закону України «Про стратегічну екологічну оцінку» на офіційному </w:t>
      </w:r>
      <w:proofErr w:type="spellStart"/>
      <w:r w:rsidRPr="00597473">
        <w:rPr>
          <w:color w:val="000000"/>
          <w:sz w:val="28"/>
          <w:szCs w:val="28"/>
          <w:shd w:val="clear" w:color="auto" w:fill="FFFFFF"/>
          <w:lang w:val="uk-UA"/>
        </w:rPr>
        <w:t>веб-сайті</w:t>
      </w:r>
      <w:proofErr w:type="spellEnd"/>
      <w:r w:rsidRPr="00597473">
        <w:rPr>
          <w:color w:val="000000"/>
          <w:sz w:val="28"/>
          <w:szCs w:val="28"/>
          <w:shd w:val="clear" w:color="auto" w:fill="FFFFFF"/>
          <w:lang w:val="uk-UA"/>
        </w:rPr>
        <w:t xml:space="preserve"> Обухівської міської ради  </w:t>
      </w:r>
      <w:r w:rsidR="00CF5D34" w:rsidRPr="00597473">
        <w:rPr>
          <w:color w:val="000000"/>
          <w:sz w:val="28"/>
          <w:szCs w:val="28"/>
          <w:shd w:val="clear" w:color="auto" w:fill="FFFFFF"/>
          <w:lang w:val="uk-UA"/>
        </w:rPr>
        <w:t>20.11</w:t>
      </w:r>
      <w:r w:rsidRPr="00597473">
        <w:rPr>
          <w:color w:val="000000"/>
          <w:sz w:val="28"/>
          <w:szCs w:val="28"/>
          <w:shd w:val="clear" w:color="auto" w:fill="FFFFFF"/>
          <w:lang w:val="uk-UA"/>
        </w:rPr>
        <w:t xml:space="preserve">.2020 року розміщено </w:t>
      </w:r>
      <w:proofErr w:type="spellStart"/>
      <w:r w:rsidRPr="00597473">
        <w:rPr>
          <w:color w:val="000000"/>
          <w:sz w:val="28"/>
          <w:szCs w:val="28"/>
          <w:shd w:val="clear" w:color="auto" w:fill="FFFFFF"/>
          <w:lang w:val="uk-UA"/>
        </w:rPr>
        <w:t>проєкт</w:t>
      </w:r>
      <w:proofErr w:type="spellEnd"/>
      <w:r w:rsidRPr="00597473">
        <w:rPr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Pr="00597473">
        <w:rPr>
          <w:sz w:val="28"/>
          <w:szCs w:val="28"/>
          <w:lang w:val="uk-UA"/>
        </w:rPr>
        <w:t>Програми соціально-економічного та культурного розвитку Обухівської міської об’єднаної територіальної громади на 2021 рік</w:t>
      </w:r>
      <w:r w:rsidRPr="00597473">
        <w:rPr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213C1F" w:rsidRPr="00597473">
        <w:rPr>
          <w:color w:val="000000"/>
          <w:sz w:val="28"/>
          <w:szCs w:val="28"/>
          <w:shd w:val="clear" w:color="auto" w:fill="FFFFFF"/>
          <w:lang w:val="uk-UA"/>
        </w:rPr>
        <w:t>та Звіт про СЕО</w:t>
      </w:r>
      <w:r w:rsidR="00D64663" w:rsidRPr="00597473">
        <w:rPr>
          <w:color w:val="000000"/>
          <w:sz w:val="28"/>
          <w:szCs w:val="28"/>
          <w:shd w:val="clear" w:color="auto" w:fill="FFFFFF"/>
          <w:lang w:val="uk-UA"/>
        </w:rPr>
        <w:t>. </w:t>
      </w:r>
    </w:p>
    <w:p w:rsidR="00213C1F" w:rsidRPr="00597473" w:rsidRDefault="00213C1F" w:rsidP="00213C1F">
      <w:pPr>
        <w:pStyle w:val="a4"/>
        <w:numPr>
          <w:ilvl w:val="0"/>
          <w:numId w:val="2"/>
        </w:numPr>
        <w:tabs>
          <w:tab w:val="left" w:pos="993"/>
        </w:tabs>
        <w:spacing w:before="10" w:beforeAutospacing="0" w:after="10" w:afterAutospacing="0"/>
        <w:ind w:left="0" w:firstLine="567"/>
        <w:jc w:val="both"/>
        <w:rPr>
          <w:rStyle w:val="a5"/>
          <w:color w:val="000000"/>
          <w:sz w:val="28"/>
          <w:szCs w:val="28"/>
          <w:bdr w:val="none" w:sz="0" w:space="0" w:color="auto" w:frame="1"/>
          <w:shd w:val="clear" w:color="auto" w:fill="FFFFFF"/>
          <w:lang w:val="uk-UA"/>
        </w:rPr>
      </w:pPr>
      <w:r w:rsidRPr="00597473">
        <w:rPr>
          <w:rStyle w:val="a5"/>
          <w:color w:val="000000"/>
          <w:sz w:val="28"/>
          <w:szCs w:val="28"/>
          <w:bdr w:val="none" w:sz="0" w:space="0" w:color="auto" w:frame="1"/>
          <w:shd w:val="clear" w:color="auto" w:fill="FFFFFF"/>
          <w:lang w:val="uk-UA"/>
        </w:rPr>
        <w:t>Повна назва документа державного планування, що пропонується та стислий вигляд його змісту</w:t>
      </w:r>
    </w:p>
    <w:p w:rsidR="00213C1F" w:rsidRPr="00597473" w:rsidRDefault="00213C1F" w:rsidP="00213C1F">
      <w:pPr>
        <w:tabs>
          <w:tab w:val="left" w:pos="7365"/>
        </w:tabs>
        <w:spacing w:before="120" w:after="12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 w:bidi="ar-SA"/>
        </w:rPr>
      </w:pPr>
      <w:r w:rsidRPr="00597473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 w:bidi="ar-SA"/>
        </w:rPr>
        <w:t>Програма соці</w:t>
      </w:r>
      <w:r w:rsidRPr="00597473">
        <w:rPr>
          <w:rFonts w:ascii="Times New Roman" w:eastAsia="Times New Roman" w:hAnsi="Times New Roman" w:cs="Times New Roman" w:hint="eastAsia"/>
          <w:sz w:val="28"/>
          <w:szCs w:val="28"/>
          <w:shd w:val="clear" w:color="auto" w:fill="FFFFFF"/>
          <w:lang w:eastAsia="ru-RU" w:bidi="ar-SA"/>
        </w:rPr>
        <w:t>ально</w:t>
      </w:r>
      <w:r w:rsidRPr="00597473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 w:bidi="ar-SA"/>
        </w:rPr>
        <w:t>-</w:t>
      </w:r>
      <w:r w:rsidRPr="00597473">
        <w:rPr>
          <w:rFonts w:ascii="Times New Roman" w:eastAsia="Times New Roman" w:hAnsi="Times New Roman" w:cs="Times New Roman" w:hint="eastAsia"/>
          <w:sz w:val="28"/>
          <w:szCs w:val="28"/>
          <w:shd w:val="clear" w:color="auto" w:fill="FFFFFF"/>
          <w:lang w:eastAsia="ru-RU" w:bidi="ar-SA"/>
        </w:rPr>
        <w:t>економ</w:t>
      </w:r>
      <w:r w:rsidRPr="00597473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 w:bidi="ar-SA"/>
        </w:rPr>
        <w:t>і</w:t>
      </w:r>
      <w:r w:rsidRPr="00597473">
        <w:rPr>
          <w:rFonts w:ascii="Times New Roman" w:eastAsia="Times New Roman" w:hAnsi="Times New Roman" w:cs="Times New Roman" w:hint="eastAsia"/>
          <w:sz w:val="28"/>
          <w:szCs w:val="28"/>
          <w:shd w:val="clear" w:color="auto" w:fill="FFFFFF"/>
          <w:lang w:eastAsia="ru-RU" w:bidi="ar-SA"/>
        </w:rPr>
        <w:t>чного</w:t>
      </w:r>
      <w:r w:rsidRPr="00597473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 w:bidi="ar-SA"/>
        </w:rPr>
        <w:t xml:space="preserve"> </w:t>
      </w:r>
      <w:r w:rsidRPr="00597473">
        <w:rPr>
          <w:rFonts w:ascii="Times New Roman" w:eastAsia="Times New Roman" w:hAnsi="Times New Roman" w:cs="Times New Roman" w:hint="eastAsia"/>
          <w:sz w:val="28"/>
          <w:szCs w:val="28"/>
          <w:shd w:val="clear" w:color="auto" w:fill="FFFFFF"/>
          <w:lang w:eastAsia="ru-RU" w:bidi="ar-SA"/>
        </w:rPr>
        <w:t>та</w:t>
      </w:r>
      <w:r w:rsidRPr="00597473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 w:bidi="ar-SA"/>
        </w:rPr>
        <w:t xml:space="preserve"> </w:t>
      </w:r>
      <w:r w:rsidRPr="00597473">
        <w:rPr>
          <w:rFonts w:ascii="Times New Roman" w:eastAsia="Times New Roman" w:hAnsi="Times New Roman" w:cs="Times New Roman" w:hint="eastAsia"/>
          <w:sz w:val="28"/>
          <w:szCs w:val="28"/>
          <w:shd w:val="clear" w:color="auto" w:fill="FFFFFF"/>
          <w:lang w:eastAsia="ru-RU" w:bidi="ar-SA"/>
        </w:rPr>
        <w:t>культурного</w:t>
      </w:r>
      <w:r w:rsidRPr="00597473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 w:bidi="ar-SA"/>
        </w:rPr>
        <w:t xml:space="preserve"> </w:t>
      </w:r>
      <w:r w:rsidRPr="00597473">
        <w:rPr>
          <w:rFonts w:ascii="Times New Roman" w:eastAsia="Times New Roman" w:hAnsi="Times New Roman" w:cs="Times New Roman" w:hint="eastAsia"/>
          <w:sz w:val="28"/>
          <w:szCs w:val="28"/>
          <w:shd w:val="clear" w:color="auto" w:fill="FFFFFF"/>
          <w:lang w:eastAsia="ru-RU" w:bidi="ar-SA"/>
        </w:rPr>
        <w:t>розвитку</w:t>
      </w:r>
      <w:r w:rsidRPr="00597473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 w:bidi="ar-SA"/>
        </w:rPr>
        <w:t xml:space="preserve"> </w:t>
      </w:r>
      <w:r w:rsidRPr="00597473">
        <w:rPr>
          <w:rFonts w:ascii="Times New Roman" w:eastAsia="Times New Roman" w:hAnsi="Times New Roman" w:cs="Times New Roman" w:hint="eastAsia"/>
          <w:sz w:val="28"/>
          <w:szCs w:val="28"/>
          <w:shd w:val="clear" w:color="auto" w:fill="FFFFFF"/>
          <w:lang w:eastAsia="ru-RU" w:bidi="ar-SA"/>
        </w:rPr>
        <w:t>Обу</w:t>
      </w:r>
      <w:r w:rsidRPr="00597473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 w:bidi="ar-SA"/>
        </w:rPr>
        <w:t>хівської міської об’єднаної територіальної громади на 2021 рік визначає пріоритетні напрями, основні цілі, завдання та заходи розвитку громади. Програма пі</w:t>
      </w:r>
      <w:r w:rsidRPr="00597473">
        <w:rPr>
          <w:rFonts w:ascii="Times New Roman" w:eastAsia="Times New Roman" w:hAnsi="Times New Roman" w:cs="Times New Roman" w:hint="eastAsia"/>
          <w:sz w:val="28"/>
          <w:szCs w:val="28"/>
          <w:shd w:val="clear" w:color="auto" w:fill="FFFFFF"/>
          <w:lang w:eastAsia="ru-RU" w:bidi="ar-SA"/>
        </w:rPr>
        <w:t>дготовлена</w:t>
      </w:r>
      <w:r w:rsidRPr="00597473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 w:bidi="ar-SA"/>
        </w:rPr>
        <w:t xml:space="preserve"> </w:t>
      </w:r>
      <w:r w:rsidRPr="00597473">
        <w:rPr>
          <w:rFonts w:ascii="Times New Roman" w:eastAsia="Times New Roman" w:hAnsi="Times New Roman" w:cs="Times New Roman" w:hint="eastAsia"/>
          <w:sz w:val="28"/>
          <w:szCs w:val="28"/>
          <w:shd w:val="clear" w:color="auto" w:fill="FFFFFF"/>
          <w:lang w:eastAsia="ru-RU" w:bidi="ar-SA"/>
        </w:rPr>
        <w:t>на</w:t>
      </w:r>
      <w:r w:rsidRPr="00597473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 w:bidi="ar-SA"/>
        </w:rPr>
        <w:t xml:space="preserve"> </w:t>
      </w:r>
      <w:r w:rsidRPr="00597473">
        <w:rPr>
          <w:rFonts w:ascii="Times New Roman" w:eastAsia="Times New Roman" w:hAnsi="Times New Roman" w:cs="Times New Roman" w:hint="eastAsia"/>
          <w:sz w:val="28"/>
          <w:szCs w:val="28"/>
          <w:shd w:val="clear" w:color="auto" w:fill="FFFFFF"/>
          <w:lang w:eastAsia="ru-RU" w:bidi="ar-SA"/>
        </w:rPr>
        <w:t>основ</w:t>
      </w:r>
      <w:r w:rsidRPr="00597473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 w:bidi="ar-SA"/>
        </w:rPr>
        <w:t xml:space="preserve">і </w:t>
      </w:r>
      <w:r w:rsidRPr="00597473">
        <w:rPr>
          <w:rFonts w:ascii="Times New Roman" w:eastAsia="Times New Roman" w:hAnsi="Times New Roman" w:cs="Times New Roman" w:hint="eastAsia"/>
          <w:sz w:val="28"/>
          <w:szCs w:val="28"/>
          <w:shd w:val="clear" w:color="auto" w:fill="FFFFFF"/>
          <w:lang w:eastAsia="ru-RU" w:bidi="ar-SA"/>
        </w:rPr>
        <w:t>анал</w:t>
      </w:r>
      <w:r w:rsidRPr="00597473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 w:bidi="ar-SA"/>
        </w:rPr>
        <w:t>і</w:t>
      </w:r>
      <w:r w:rsidRPr="00597473">
        <w:rPr>
          <w:rFonts w:ascii="Times New Roman" w:eastAsia="Times New Roman" w:hAnsi="Times New Roman" w:cs="Times New Roman" w:hint="eastAsia"/>
          <w:sz w:val="28"/>
          <w:szCs w:val="28"/>
          <w:shd w:val="clear" w:color="auto" w:fill="FFFFFF"/>
          <w:lang w:eastAsia="ru-RU" w:bidi="ar-SA"/>
        </w:rPr>
        <w:t>зу</w:t>
      </w:r>
      <w:r w:rsidRPr="00597473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 w:bidi="ar-SA"/>
        </w:rPr>
        <w:t xml:space="preserve"> </w:t>
      </w:r>
      <w:r w:rsidRPr="00597473">
        <w:rPr>
          <w:rFonts w:ascii="Times New Roman" w:eastAsia="Times New Roman" w:hAnsi="Times New Roman" w:cs="Times New Roman" w:hint="eastAsia"/>
          <w:sz w:val="28"/>
          <w:szCs w:val="28"/>
          <w:shd w:val="clear" w:color="auto" w:fill="FFFFFF"/>
          <w:lang w:eastAsia="ru-RU" w:bidi="ar-SA"/>
        </w:rPr>
        <w:t>розвитку</w:t>
      </w:r>
      <w:r w:rsidRPr="00597473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 w:bidi="ar-SA"/>
        </w:rPr>
        <w:t xml:space="preserve"> </w:t>
      </w:r>
      <w:r w:rsidRPr="00597473">
        <w:rPr>
          <w:rFonts w:ascii="Times New Roman" w:eastAsia="Times New Roman" w:hAnsi="Times New Roman" w:cs="Times New Roman" w:hint="eastAsia"/>
          <w:sz w:val="28"/>
          <w:szCs w:val="28"/>
          <w:shd w:val="clear" w:color="auto" w:fill="FFFFFF"/>
          <w:lang w:eastAsia="ru-RU" w:bidi="ar-SA"/>
        </w:rPr>
        <w:t>громади</w:t>
      </w:r>
      <w:r w:rsidRPr="00597473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 w:bidi="ar-SA"/>
        </w:rPr>
        <w:t xml:space="preserve"> </w:t>
      </w:r>
      <w:r w:rsidRPr="00597473">
        <w:rPr>
          <w:rFonts w:ascii="Times New Roman" w:eastAsia="Times New Roman" w:hAnsi="Times New Roman" w:cs="Times New Roman" w:hint="eastAsia"/>
          <w:sz w:val="28"/>
          <w:szCs w:val="28"/>
          <w:shd w:val="clear" w:color="auto" w:fill="FFFFFF"/>
          <w:lang w:eastAsia="ru-RU" w:bidi="ar-SA"/>
        </w:rPr>
        <w:t>за</w:t>
      </w:r>
      <w:r w:rsidRPr="00597473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 w:bidi="ar-SA"/>
        </w:rPr>
        <w:t xml:space="preserve"> </w:t>
      </w:r>
      <w:r w:rsidRPr="00597473">
        <w:rPr>
          <w:rFonts w:ascii="Times New Roman" w:eastAsia="Times New Roman" w:hAnsi="Times New Roman" w:cs="Times New Roman" w:hint="eastAsia"/>
          <w:sz w:val="28"/>
          <w:szCs w:val="28"/>
          <w:shd w:val="clear" w:color="auto" w:fill="FFFFFF"/>
          <w:lang w:eastAsia="ru-RU" w:bidi="ar-SA"/>
        </w:rPr>
        <w:t>попередн</w:t>
      </w:r>
      <w:r w:rsidRPr="00597473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 w:bidi="ar-SA"/>
        </w:rPr>
        <w:t>і</w:t>
      </w:r>
      <w:r w:rsidRPr="00597473">
        <w:rPr>
          <w:rFonts w:ascii="Times New Roman" w:eastAsia="Times New Roman" w:hAnsi="Times New Roman" w:cs="Times New Roman" w:hint="eastAsia"/>
          <w:sz w:val="28"/>
          <w:szCs w:val="28"/>
          <w:shd w:val="clear" w:color="auto" w:fill="FFFFFF"/>
          <w:lang w:eastAsia="ru-RU" w:bidi="ar-SA"/>
        </w:rPr>
        <w:t>й</w:t>
      </w:r>
      <w:r w:rsidRPr="00597473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 w:bidi="ar-SA"/>
        </w:rPr>
        <w:t xml:space="preserve"> період, визначає цілі, пріоритетні напрями соціально-економічного розвитку на 2021 рік та середньострокову перспективу, а також заходи щодо реалізації державної політики, спрямованої на підвищення якості життя та добробуту громадян.</w:t>
      </w:r>
    </w:p>
    <w:p w:rsidR="00213C1F" w:rsidRPr="00597473" w:rsidRDefault="00213C1F" w:rsidP="00213C1F">
      <w:pPr>
        <w:pStyle w:val="a4"/>
        <w:numPr>
          <w:ilvl w:val="0"/>
          <w:numId w:val="2"/>
        </w:numPr>
        <w:tabs>
          <w:tab w:val="left" w:pos="993"/>
        </w:tabs>
        <w:spacing w:before="10" w:beforeAutospacing="0" w:after="10" w:afterAutospacing="0"/>
        <w:ind w:left="0" w:firstLine="567"/>
        <w:jc w:val="both"/>
        <w:rPr>
          <w:rStyle w:val="a5"/>
          <w:color w:val="000000"/>
          <w:sz w:val="28"/>
          <w:szCs w:val="28"/>
          <w:bdr w:val="none" w:sz="0" w:space="0" w:color="auto" w:frame="1"/>
          <w:shd w:val="clear" w:color="auto" w:fill="FFFFFF"/>
          <w:lang w:val="uk-UA"/>
        </w:rPr>
      </w:pPr>
      <w:r w:rsidRPr="00597473">
        <w:rPr>
          <w:rStyle w:val="a5"/>
          <w:color w:val="000000"/>
          <w:sz w:val="28"/>
          <w:szCs w:val="28"/>
          <w:bdr w:val="none" w:sz="0" w:space="0" w:color="auto" w:frame="1"/>
          <w:shd w:val="clear" w:color="auto" w:fill="FFFFFF"/>
          <w:lang w:val="uk-UA"/>
        </w:rPr>
        <w:t>Орган, що прийматиме рішення про затвердження документа державного планування</w:t>
      </w:r>
    </w:p>
    <w:p w:rsidR="00213C1F" w:rsidRPr="00597473" w:rsidRDefault="00213C1F" w:rsidP="00213C1F">
      <w:pPr>
        <w:pStyle w:val="a4"/>
        <w:tabs>
          <w:tab w:val="left" w:pos="993"/>
        </w:tabs>
        <w:spacing w:before="10" w:beforeAutospacing="0" w:after="10" w:afterAutospacing="0"/>
        <w:ind w:left="567"/>
        <w:jc w:val="both"/>
        <w:rPr>
          <w:rStyle w:val="a5"/>
          <w:b w:val="0"/>
          <w:color w:val="000000"/>
          <w:sz w:val="28"/>
          <w:szCs w:val="28"/>
          <w:bdr w:val="none" w:sz="0" w:space="0" w:color="auto" w:frame="1"/>
          <w:shd w:val="clear" w:color="auto" w:fill="FFFFFF"/>
          <w:lang w:val="uk-UA"/>
        </w:rPr>
      </w:pPr>
      <w:r w:rsidRPr="00597473">
        <w:rPr>
          <w:rStyle w:val="a5"/>
          <w:b w:val="0"/>
          <w:color w:val="000000"/>
          <w:sz w:val="28"/>
          <w:szCs w:val="28"/>
          <w:bdr w:val="none" w:sz="0" w:space="0" w:color="auto" w:frame="1"/>
          <w:shd w:val="clear" w:color="auto" w:fill="FFFFFF"/>
          <w:lang w:val="uk-UA"/>
        </w:rPr>
        <w:t>Обухівська міська рада.</w:t>
      </w:r>
    </w:p>
    <w:p w:rsidR="00213C1F" w:rsidRPr="00597473" w:rsidRDefault="00213C1F" w:rsidP="00213C1F">
      <w:pPr>
        <w:pStyle w:val="a4"/>
        <w:numPr>
          <w:ilvl w:val="0"/>
          <w:numId w:val="2"/>
        </w:numPr>
        <w:tabs>
          <w:tab w:val="left" w:pos="993"/>
        </w:tabs>
        <w:spacing w:before="10" w:beforeAutospacing="0" w:after="10" w:afterAutospacing="0"/>
        <w:ind w:left="0" w:firstLine="567"/>
        <w:jc w:val="both"/>
        <w:rPr>
          <w:rStyle w:val="a5"/>
          <w:color w:val="000000"/>
          <w:sz w:val="28"/>
          <w:szCs w:val="28"/>
          <w:bdr w:val="none" w:sz="0" w:space="0" w:color="auto" w:frame="1"/>
          <w:shd w:val="clear" w:color="auto" w:fill="FFFFFF"/>
          <w:lang w:val="uk-UA"/>
        </w:rPr>
      </w:pPr>
      <w:r w:rsidRPr="00597473">
        <w:rPr>
          <w:rStyle w:val="a5"/>
          <w:color w:val="000000"/>
          <w:sz w:val="28"/>
          <w:szCs w:val="28"/>
          <w:bdr w:val="none" w:sz="0" w:space="0" w:color="auto" w:frame="1"/>
          <w:shd w:val="clear" w:color="auto" w:fill="FFFFFF"/>
          <w:lang w:val="uk-UA"/>
        </w:rPr>
        <w:t>Передбачувана процедура громадського обговорення, у тому числі:</w:t>
      </w:r>
    </w:p>
    <w:p w:rsidR="00213C1F" w:rsidRPr="00597473" w:rsidRDefault="00213C1F" w:rsidP="00213C1F">
      <w:pPr>
        <w:pStyle w:val="a4"/>
        <w:tabs>
          <w:tab w:val="left" w:pos="993"/>
        </w:tabs>
        <w:spacing w:before="10" w:beforeAutospacing="0" w:after="10" w:afterAutospacing="0"/>
        <w:ind w:left="567"/>
        <w:jc w:val="both"/>
        <w:rPr>
          <w:rStyle w:val="a5"/>
          <w:color w:val="000000"/>
          <w:sz w:val="28"/>
          <w:szCs w:val="28"/>
          <w:bdr w:val="none" w:sz="0" w:space="0" w:color="auto" w:frame="1"/>
          <w:shd w:val="clear" w:color="auto" w:fill="FFFFFF"/>
          <w:lang w:val="uk-UA"/>
        </w:rPr>
      </w:pPr>
      <w:r w:rsidRPr="00597473">
        <w:rPr>
          <w:rStyle w:val="a5"/>
          <w:color w:val="000000"/>
          <w:sz w:val="28"/>
          <w:szCs w:val="28"/>
          <w:bdr w:val="none" w:sz="0" w:space="0" w:color="auto" w:frame="1"/>
          <w:shd w:val="clear" w:color="auto" w:fill="FFFFFF"/>
          <w:lang w:val="uk-UA"/>
        </w:rPr>
        <w:t>а) дата початку та строки здійснення процедури</w:t>
      </w:r>
    </w:p>
    <w:p w:rsidR="00213C1F" w:rsidRPr="00597473" w:rsidRDefault="00213C1F" w:rsidP="00B16188">
      <w:pPr>
        <w:pStyle w:val="a4"/>
        <w:tabs>
          <w:tab w:val="left" w:pos="993"/>
        </w:tabs>
        <w:spacing w:before="10" w:beforeAutospacing="0" w:after="10" w:afterAutospacing="0"/>
        <w:ind w:firstLine="567"/>
        <w:jc w:val="both"/>
        <w:rPr>
          <w:rStyle w:val="a5"/>
          <w:b w:val="0"/>
          <w:color w:val="000000"/>
          <w:sz w:val="28"/>
          <w:szCs w:val="28"/>
          <w:bdr w:val="none" w:sz="0" w:space="0" w:color="auto" w:frame="1"/>
          <w:shd w:val="clear" w:color="auto" w:fill="FFFFFF"/>
          <w:lang w:val="uk-UA"/>
        </w:rPr>
      </w:pPr>
      <w:r w:rsidRPr="00597473">
        <w:rPr>
          <w:rStyle w:val="a5"/>
          <w:b w:val="0"/>
          <w:color w:val="000000"/>
          <w:sz w:val="28"/>
          <w:szCs w:val="28"/>
          <w:bdr w:val="none" w:sz="0" w:space="0" w:color="auto" w:frame="1"/>
          <w:shd w:val="clear" w:color="auto" w:fill="FFFFFF"/>
          <w:lang w:val="uk-UA"/>
        </w:rPr>
        <w:t xml:space="preserve">Громадське обговорення проекту Програми та Звіту про СЕО проводиться у період з </w:t>
      </w:r>
      <w:r w:rsidR="00CF5D34" w:rsidRPr="00597473">
        <w:rPr>
          <w:rStyle w:val="a5"/>
          <w:b w:val="0"/>
          <w:color w:val="000000"/>
          <w:sz w:val="28"/>
          <w:szCs w:val="28"/>
          <w:bdr w:val="none" w:sz="0" w:space="0" w:color="auto" w:frame="1"/>
          <w:shd w:val="clear" w:color="auto" w:fill="FFFFFF"/>
          <w:lang w:val="uk-UA"/>
        </w:rPr>
        <w:t>20.11.2020</w:t>
      </w:r>
      <w:r w:rsidRPr="00597473">
        <w:rPr>
          <w:rStyle w:val="a5"/>
          <w:b w:val="0"/>
          <w:color w:val="000000"/>
          <w:sz w:val="28"/>
          <w:szCs w:val="28"/>
          <w:bdr w:val="none" w:sz="0" w:space="0" w:color="auto" w:frame="1"/>
          <w:shd w:val="clear" w:color="auto" w:fill="FFFFFF"/>
          <w:lang w:val="uk-UA"/>
        </w:rPr>
        <w:t xml:space="preserve"> по </w:t>
      </w:r>
      <w:r w:rsidR="00CF5D34" w:rsidRPr="00597473">
        <w:rPr>
          <w:rStyle w:val="a5"/>
          <w:b w:val="0"/>
          <w:color w:val="000000"/>
          <w:sz w:val="28"/>
          <w:szCs w:val="28"/>
          <w:bdr w:val="none" w:sz="0" w:space="0" w:color="auto" w:frame="1"/>
          <w:shd w:val="clear" w:color="auto" w:fill="FFFFFF"/>
          <w:lang w:val="uk-UA"/>
        </w:rPr>
        <w:t>19</w:t>
      </w:r>
      <w:r w:rsidR="00B16188" w:rsidRPr="00597473">
        <w:rPr>
          <w:rStyle w:val="a5"/>
          <w:b w:val="0"/>
          <w:color w:val="000000"/>
          <w:sz w:val="28"/>
          <w:szCs w:val="28"/>
          <w:bdr w:val="none" w:sz="0" w:space="0" w:color="auto" w:frame="1"/>
          <w:shd w:val="clear" w:color="auto" w:fill="FFFFFF"/>
          <w:lang w:val="uk-UA"/>
        </w:rPr>
        <w:t>.12.2020 року</w:t>
      </w:r>
      <w:r w:rsidRPr="00597473">
        <w:rPr>
          <w:rStyle w:val="a5"/>
          <w:b w:val="0"/>
          <w:color w:val="000000"/>
          <w:sz w:val="28"/>
          <w:szCs w:val="28"/>
          <w:bdr w:val="none" w:sz="0" w:space="0" w:color="auto" w:frame="1"/>
          <w:shd w:val="clear" w:color="auto" w:fill="FFFFFF"/>
          <w:lang w:val="uk-UA"/>
        </w:rPr>
        <w:t xml:space="preserve"> включно. </w:t>
      </w:r>
    </w:p>
    <w:p w:rsidR="00213C1F" w:rsidRPr="00597473" w:rsidRDefault="00213C1F" w:rsidP="00213C1F">
      <w:pPr>
        <w:pStyle w:val="a4"/>
        <w:tabs>
          <w:tab w:val="left" w:pos="993"/>
        </w:tabs>
        <w:spacing w:before="10" w:beforeAutospacing="0" w:after="10" w:afterAutospacing="0"/>
        <w:ind w:firstLine="567"/>
        <w:jc w:val="both"/>
        <w:rPr>
          <w:rStyle w:val="a5"/>
          <w:color w:val="000000"/>
          <w:sz w:val="28"/>
          <w:szCs w:val="28"/>
          <w:bdr w:val="none" w:sz="0" w:space="0" w:color="auto" w:frame="1"/>
          <w:shd w:val="clear" w:color="auto" w:fill="FFFFFF"/>
          <w:lang w:val="uk-UA"/>
        </w:rPr>
      </w:pPr>
      <w:r w:rsidRPr="00597473">
        <w:rPr>
          <w:rStyle w:val="a5"/>
          <w:color w:val="000000"/>
          <w:sz w:val="28"/>
          <w:szCs w:val="28"/>
          <w:bdr w:val="none" w:sz="0" w:space="0" w:color="auto" w:frame="1"/>
          <w:shd w:val="clear" w:color="auto" w:fill="FFFFFF"/>
          <w:lang w:val="uk-UA"/>
        </w:rPr>
        <w:t>б) способи участі громадськості (надання письмових зауважень і пропозицій, громадські слухання тощо)</w:t>
      </w:r>
    </w:p>
    <w:p w:rsidR="00E5329B" w:rsidRPr="00597473" w:rsidRDefault="00CF5D34" w:rsidP="00CF5D34">
      <w:pPr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97473">
        <w:rPr>
          <w:rFonts w:ascii="Times New Roman" w:eastAsia="Times New Roman" w:hAnsi="Times New Roman" w:cs="Times New Roman"/>
          <w:sz w:val="28"/>
          <w:szCs w:val="28"/>
        </w:rPr>
        <w:t>Шляхом надання письмових зауважень та пропозицій (п</w:t>
      </w:r>
      <w:r w:rsidR="0082338A" w:rsidRPr="00597473">
        <w:rPr>
          <w:rFonts w:ascii="Times New Roman" w:eastAsia="Times New Roman" w:hAnsi="Times New Roman" w:cs="Times New Roman"/>
          <w:sz w:val="28"/>
          <w:szCs w:val="28"/>
        </w:rPr>
        <w:t>ропозиції та зауваження подані після встановленого строку</w:t>
      </w:r>
      <w:r w:rsidR="00B16188" w:rsidRPr="00597473">
        <w:rPr>
          <w:rFonts w:ascii="Times New Roman" w:eastAsia="Times New Roman" w:hAnsi="Times New Roman" w:cs="Times New Roman"/>
          <w:sz w:val="28"/>
          <w:szCs w:val="28"/>
        </w:rPr>
        <w:t xml:space="preserve"> громадського обговорення</w:t>
      </w:r>
      <w:r w:rsidR="0082338A" w:rsidRPr="00597473">
        <w:rPr>
          <w:rFonts w:ascii="Times New Roman" w:eastAsia="Times New Roman" w:hAnsi="Times New Roman" w:cs="Times New Roman"/>
          <w:sz w:val="28"/>
          <w:szCs w:val="28"/>
        </w:rPr>
        <w:t xml:space="preserve"> не розглядаються</w:t>
      </w:r>
      <w:r w:rsidRPr="00597473">
        <w:rPr>
          <w:rFonts w:ascii="Times New Roman" w:eastAsia="Times New Roman" w:hAnsi="Times New Roman" w:cs="Times New Roman"/>
          <w:sz w:val="28"/>
          <w:szCs w:val="28"/>
        </w:rPr>
        <w:t>)</w:t>
      </w:r>
      <w:r w:rsidR="0082338A" w:rsidRPr="00597473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59747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E5329B" w:rsidRPr="00597473">
        <w:rPr>
          <w:rFonts w:ascii="Times New Roman" w:eastAsia="Times New Roman" w:hAnsi="Times New Roman" w:cs="Times New Roman"/>
          <w:sz w:val="28"/>
          <w:szCs w:val="28"/>
        </w:rPr>
        <w:t xml:space="preserve">Письмові пропозиції </w:t>
      </w:r>
      <w:r w:rsidR="00E5329B" w:rsidRPr="00597473">
        <w:rPr>
          <w:rFonts w:ascii="Times New Roman" w:eastAsia="Times New Roman" w:hAnsi="Times New Roman" w:cs="Times New Roman" w:hint="eastAsia"/>
          <w:sz w:val="28"/>
          <w:szCs w:val="28"/>
        </w:rPr>
        <w:t>подають</w:t>
      </w:r>
      <w:r w:rsidR="00E5329B" w:rsidRPr="00597473">
        <w:rPr>
          <w:rFonts w:ascii="Times New Roman" w:eastAsia="Times New Roman" w:hAnsi="Times New Roman" w:cs="Times New Roman"/>
          <w:sz w:val="28"/>
          <w:szCs w:val="28"/>
        </w:rPr>
        <w:t>ся: фі</w:t>
      </w:r>
      <w:r w:rsidR="00E5329B" w:rsidRPr="00597473">
        <w:rPr>
          <w:rFonts w:ascii="Times New Roman" w:eastAsia="Times New Roman" w:hAnsi="Times New Roman" w:cs="Times New Roman" w:hint="eastAsia"/>
          <w:sz w:val="28"/>
          <w:szCs w:val="28"/>
        </w:rPr>
        <w:t>зичними</w:t>
      </w:r>
      <w:r w:rsidR="00E5329B" w:rsidRPr="0059747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E5329B" w:rsidRPr="00597473">
        <w:rPr>
          <w:rFonts w:ascii="Times New Roman" w:eastAsia="Times New Roman" w:hAnsi="Times New Roman" w:cs="Times New Roman" w:hint="eastAsia"/>
          <w:sz w:val="28"/>
          <w:szCs w:val="28"/>
        </w:rPr>
        <w:t>особами</w:t>
      </w:r>
      <w:r w:rsidR="00E5329B" w:rsidRPr="00597473">
        <w:rPr>
          <w:rFonts w:ascii="Times New Roman" w:eastAsia="Times New Roman" w:hAnsi="Times New Roman" w:cs="Times New Roman"/>
          <w:sz w:val="28"/>
          <w:szCs w:val="28"/>
        </w:rPr>
        <w:t xml:space="preserve"> – і</w:t>
      </w:r>
      <w:r w:rsidR="00E5329B" w:rsidRPr="00597473">
        <w:rPr>
          <w:rFonts w:ascii="Times New Roman" w:eastAsia="Times New Roman" w:hAnsi="Times New Roman" w:cs="Times New Roman" w:hint="eastAsia"/>
          <w:sz w:val="28"/>
          <w:szCs w:val="28"/>
        </w:rPr>
        <w:t>з</w:t>
      </w:r>
      <w:r w:rsidR="00E5329B" w:rsidRPr="00597473">
        <w:rPr>
          <w:rFonts w:ascii="Times New Roman" w:eastAsia="Times New Roman" w:hAnsi="Times New Roman" w:cs="Times New Roman"/>
          <w:sz w:val="28"/>
          <w:szCs w:val="28"/>
        </w:rPr>
        <w:t xml:space="preserve"> зазначенням ПІ</w:t>
      </w:r>
      <w:r w:rsidR="00E5329B" w:rsidRPr="00597473">
        <w:rPr>
          <w:rFonts w:ascii="Times New Roman" w:eastAsia="Times New Roman" w:hAnsi="Times New Roman" w:cs="Times New Roman" w:hint="eastAsia"/>
          <w:sz w:val="28"/>
          <w:szCs w:val="28"/>
        </w:rPr>
        <w:t>Б</w:t>
      </w:r>
      <w:r w:rsidR="00E5329B" w:rsidRPr="00597473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E5329B" w:rsidRPr="00597473">
        <w:rPr>
          <w:rFonts w:ascii="Times New Roman" w:eastAsia="Times New Roman" w:hAnsi="Times New Roman" w:cs="Times New Roman" w:hint="eastAsia"/>
          <w:sz w:val="28"/>
          <w:szCs w:val="28"/>
        </w:rPr>
        <w:t>м</w:t>
      </w:r>
      <w:r w:rsidR="00E5329B" w:rsidRPr="00597473">
        <w:rPr>
          <w:rFonts w:ascii="Times New Roman" w:eastAsia="Times New Roman" w:hAnsi="Times New Roman" w:cs="Times New Roman"/>
          <w:sz w:val="28"/>
          <w:szCs w:val="28"/>
        </w:rPr>
        <w:t>і</w:t>
      </w:r>
      <w:r w:rsidR="00E5329B" w:rsidRPr="00597473">
        <w:rPr>
          <w:rFonts w:ascii="Times New Roman" w:eastAsia="Times New Roman" w:hAnsi="Times New Roman" w:cs="Times New Roman" w:hint="eastAsia"/>
          <w:sz w:val="28"/>
          <w:szCs w:val="28"/>
        </w:rPr>
        <w:t>сця</w:t>
      </w:r>
      <w:r w:rsidR="00E5329B" w:rsidRPr="0059747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E5329B" w:rsidRPr="00597473">
        <w:rPr>
          <w:rFonts w:ascii="Times New Roman" w:eastAsia="Times New Roman" w:hAnsi="Times New Roman" w:cs="Times New Roman" w:hint="eastAsia"/>
          <w:sz w:val="28"/>
          <w:szCs w:val="28"/>
        </w:rPr>
        <w:t>проживання</w:t>
      </w:r>
      <w:r w:rsidR="00E5329B" w:rsidRPr="00597473">
        <w:rPr>
          <w:rFonts w:ascii="Times New Roman" w:eastAsia="Times New Roman" w:hAnsi="Times New Roman" w:cs="Times New Roman"/>
          <w:sz w:val="28"/>
          <w:szCs w:val="28"/>
        </w:rPr>
        <w:t>, і</w:t>
      </w:r>
      <w:r w:rsidR="00E5329B" w:rsidRPr="00597473">
        <w:rPr>
          <w:rFonts w:ascii="Times New Roman" w:eastAsia="Times New Roman" w:hAnsi="Times New Roman" w:cs="Times New Roman" w:hint="eastAsia"/>
          <w:sz w:val="28"/>
          <w:szCs w:val="28"/>
        </w:rPr>
        <w:t>з</w:t>
      </w:r>
      <w:r w:rsidR="00E5329B" w:rsidRPr="0059747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E5329B" w:rsidRPr="00597473">
        <w:rPr>
          <w:rFonts w:ascii="Times New Roman" w:eastAsia="Times New Roman" w:hAnsi="Times New Roman" w:cs="Times New Roman" w:hint="eastAsia"/>
          <w:sz w:val="28"/>
          <w:szCs w:val="28"/>
        </w:rPr>
        <w:t>особистим</w:t>
      </w:r>
      <w:r w:rsidR="00E5329B" w:rsidRPr="0059747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E5329B" w:rsidRPr="00597473">
        <w:rPr>
          <w:rFonts w:ascii="Times New Roman" w:eastAsia="Times New Roman" w:hAnsi="Times New Roman" w:cs="Times New Roman" w:hint="eastAsia"/>
          <w:sz w:val="28"/>
          <w:szCs w:val="28"/>
        </w:rPr>
        <w:t>п</w:t>
      </w:r>
      <w:r w:rsidR="00E5329B" w:rsidRPr="00597473">
        <w:rPr>
          <w:rFonts w:ascii="Times New Roman" w:eastAsia="Times New Roman" w:hAnsi="Times New Roman" w:cs="Times New Roman"/>
          <w:sz w:val="28"/>
          <w:szCs w:val="28"/>
        </w:rPr>
        <w:t>і</w:t>
      </w:r>
      <w:r w:rsidR="00E5329B" w:rsidRPr="00597473">
        <w:rPr>
          <w:rFonts w:ascii="Times New Roman" w:eastAsia="Times New Roman" w:hAnsi="Times New Roman" w:cs="Times New Roman" w:hint="eastAsia"/>
          <w:sz w:val="28"/>
          <w:szCs w:val="28"/>
        </w:rPr>
        <w:t>дписом</w:t>
      </w:r>
      <w:r w:rsidR="00E5329B" w:rsidRPr="00597473">
        <w:rPr>
          <w:rFonts w:ascii="Times New Roman" w:eastAsia="Times New Roman" w:hAnsi="Times New Roman" w:cs="Times New Roman"/>
          <w:sz w:val="28"/>
          <w:szCs w:val="28"/>
        </w:rPr>
        <w:t xml:space="preserve">; </w:t>
      </w:r>
      <w:r w:rsidR="00E5329B" w:rsidRPr="00597473">
        <w:rPr>
          <w:rFonts w:ascii="Times New Roman" w:eastAsia="Times New Roman" w:hAnsi="Times New Roman" w:cs="Times New Roman" w:hint="eastAsia"/>
          <w:sz w:val="28"/>
          <w:szCs w:val="28"/>
        </w:rPr>
        <w:t>юридичними</w:t>
      </w:r>
      <w:r w:rsidR="00E5329B" w:rsidRPr="0059747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E5329B" w:rsidRPr="00597473">
        <w:rPr>
          <w:rFonts w:ascii="Times New Roman" w:eastAsia="Times New Roman" w:hAnsi="Times New Roman" w:cs="Times New Roman" w:hint="eastAsia"/>
          <w:sz w:val="28"/>
          <w:szCs w:val="28"/>
        </w:rPr>
        <w:t>особами</w:t>
      </w:r>
      <w:r w:rsidR="00E5329B" w:rsidRPr="00597473">
        <w:rPr>
          <w:rFonts w:ascii="Times New Roman" w:eastAsia="Times New Roman" w:hAnsi="Times New Roman" w:cs="Times New Roman"/>
          <w:sz w:val="28"/>
          <w:szCs w:val="28"/>
        </w:rPr>
        <w:t xml:space="preserve"> – і</w:t>
      </w:r>
      <w:r w:rsidR="00E5329B" w:rsidRPr="00597473">
        <w:rPr>
          <w:rFonts w:ascii="Times New Roman" w:eastAsia="Times New Roman" w:hAnsi="Times New Roman" w:cs="Times New Roman" w:hint="eastAsia"/>
          <w:sz w:val="28"/>
          <w:szCs w:val="28"/>
        </w:rPr>
        <w:t>з</w:t>
      </w:r>
      <w:r w:rsidR="00E5329B" w:rsidRPr="00597473">
        <w:rPr>
          <w:rFonts w:ascii="Times New Roman" w:eastAsia="Times New Roman" w:hAnsi="Times New Roman" w:cs="Times New Roman"/>
          <w:sz w:val="28"/>
          <w:szCs w:val="28"/>
        </w:rPr>
        <w:t xml:space="preserve"> зазначенням найменування та мі</w:t>
      </w:r>
      <w:r w:rsidR="00E5329B" w:rsidRPr="00597473">
        <w:rPr>
          <w:rFonts w:ascii="Times New Roman" w:eastAsia="Times New Roman" w:hAnsi="Times New Roman" w:cs="Times New Roman" w:hint="eastAsia"/>
          <w:sz w:val="28"/>
          <w:szCs w:val="28"/>
        </w:rPr>
        <w:t>сця</w:t>
      </w:r>
      <w:r w:rsidR="00E5329B" w:rsidRPr="0059747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E5329B" w:rsidRPr="00597473">
        <w:rPr>
          <w:rFonts w:ascii="Times New Roman" w:eastAsia="Times New Roman" w:hAnsi="Times New Roman" w:cs="Times New Roman" w:hint="eastAsia"/>
          <w:sz w:val="28"/>
          <w:szCs w:val="28"/>
        </w:rPr>
        <w:t>знаходження</w:t>
      </w:r>
      <w:r w:rsidR="00E5329B" w:rsidRPr="00597473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E5329B" w:rsidRPr="00597473">
        <w:rPr>
          <w:rFonts w:ascii="Times New Roman" w:eastAsia="Times New Roman" w:hAnsi="Times New Roman" w:cs="Times New Roman" w:hint="eastAsia"/>
          <w:sz w:val="28"/>
          <w:szCs w:val="28"/>
        </w:rPr>
        <w:t>Анон</w:t>
      </w:r>
      <w:r w:rsidR="00E5329B" w:rsidRPr="00597473">
        <w:rPr>
          <w:rFonts w:ascii="Times New Roman" w:eastAsia="Times New Roman" w:hAnsi="Times New Roman" w:cs="Times New Roman"/>
          <w:sz w:val="28"/>
          <w:szCs w:val="28"/>
        </w:rPr>
        <w:t>і</w:t>
      </w:r>
      <w:r w:rsidR="00E5329B" w:rsidRPr="00597473">
        <w:rPr>
          <w:rFonts w:ascii="Times New Roman" w:eastAsia="Times New Roman" w:hAnsi="Times New Roman" w:cs="Times New Roman" w:hint="eastAsia"/>
          <w:sz w:val="28"/>
          <w:szCs w:val="28"/>
        </w:rPr>
        <w:t>мн</w:t>
      </w:r>
      <w:r w:rsidR="00E5329B" w:rsidRPr="00597473">
        <w:rPr>
          <w:rFonts w:ascii="Times New Roman" w:eastAsia="Times New Roman" w:hAnsi="Times New Roman" w:cs="Times New Roman"/>
          <w:sz w:val="28"/>
          <w:szCs w:val="28"/>
        </w:rPr>
        <w:t xml:space="preserve">і </w:t>
      </w:r>
      <w:r w:rsidR="00E5329B" w:rsidRPr="00597473">
        <w:rPr>
          <w:rFonts w:ascii="Times New Roman" w:eastAsia="Times New Roman" w:hAnsi="Times New Roman" w:cs="Times New Roman" w:hint="eastAsia"/>
          <w:sz w:val="28"/>
          <w:szCs w:val="28"/>
        </w:rPr>
        <w:t>зауваження</w:t>
      </w:r>
      <w:r w:rsidR="00E5329B" w:rsidRPr="0059747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E5329B" w:rsidRPr="00597473">
        <w:rPr>
          <w:rFonts w:ascii="Times New Roman" w:eastAsia="Times New Roman" w:hAnsi="Times New Roman" w:cs="Times New Roman" w:hint="eastAsia"/>
          <w:sz w:val="28"/>
          <w:szCs w:val="28"/>
        </w:rPr>
        <w:t>та</w:t>
      </w:r>
      <w:r w:rsidR="00E5329B" w:rsidRPr="0059747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E5329B" w:rsidRPr="00597473">
        <w:rPr>
          <w:rFonts w:ascii="Times New Roman" w:eastAsia="Times New Roman" w:hAnsi="Times New Roman" w:cs="Times New Roman" w:hint="eastAsia"/>
          <w:sz w:val="28"/>
          <w:szCs w:val="28"/>
        </w:rPr>
        <w:t>пропозиц</w:t>
      </w:r>
      <w:r w:rsidR="00E5329B" w:rsidRPr="00597473">
        <w:rPr>
          <w:rFonts w:ascii="Times New Roman" w:eastAsia="Times New Roman" w:hAnsi="Times New Roman" w:cs="Times New Roman"/>
          <w:sz w:val="28"/>
          <w:szCs w:val="28"/>
        </w:rPr>
        <w:t xml:space="preserve">ії </w:t>
      </w:r>
      <w:r w:rsidR="00E5329B" w:rsidRPr="00597473">
        <w:rPr>
          <w:rFonts w:ascii="Times New Roman" w:eastAsia="Times New Roman" w:hAnsi="Times New Roman" w:cs="Times New Roman" w:hint="eastAsia"/>
          <w:sz w:val="28"/>
          <w:szCs w:val="28"/>
        </w:rPr>
        <w:t>не</w:t>
      </w:r>
      <w:r w:rsidR="00E5329B" w:rsidRPr="0059747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E5329B" w:rsidRPr="00597473">
        <w:rPr>
          <w:rFonts w:ascii="Times New Roman" w:eastAsia="Times New Roman" w:hAnsi="Times New Roman" w:cs="Times New Roman" w:hint="eastAsia"/>
          <w:sz w:val="28"/>
          <w:szCs w:val="28"/>
        </w:rPr>
        <w:t>розглядаються</w:t>
      </w:r>
      <w:r w:rsidR="00E5329B" w:rsidRPr="00597473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E5329B" w:rsidRPr="00597473" w:rsidRDefault="00E5329B" w:rsidP="00E5329B">
      <w:pPr>
        <w:pStyle w:val="a4"/>
        <w:tabs>
          <w:tab w:val="left" w:pos="993"/>
        </w:tabs>
        <w:spacing w:before="10" w:beforeAutospacing="0" w:after="10" w:afterAutospacing="0"/>
        <w:ind w:firstLine="567"/>
        <w:jc w:val="both"/>
        <w:rPr>
          <w:rStyle w:val="a5"/>
          <w:color w:val="000000"/>
          <w:sz w:val="28"/>
          <w:szCs w:val="28"/>
          <w:bdr w:val="none" w:sz="0" w:space="0" w:color="auto" w:frame="1"/>
          <w:shd w:val="clear" w:color="auto" w:fill="FFFFFF"/>
          <w:lang w:val="uk-UA"/>
        </w:rPr>
      </w:pPr>
      <w:r w:rsidRPr="00597473">
        <w:rPr>
          <w:bCs/>
          <w:sz w:val="28"/>
          <w:szCs w:val="28"/>
          <w:lang w:val="uk-UA" w:eastAsia="uk-UA" w:bidi="uk-UA"/>
        </w:rPr>
        <w:t xml:space="preserve"> </w:t>
      </w:r>
      <w:r w:rsidR="00DE5B3E" w:rsidRPr="00597473">
        <w:rPr>
          <w:rStyle w:val="a5"/>
          <w:color w:val="000000"/>
          <w:sz w:val="28"/>
          <w:szCs w:val="28"/>
          <w:bdr w:val="none" w:sz="0" w:space="0" w:color="auto" w:frame="1"/>
          <w:shd w:val="clear" w:color="auto" w:fill="FFFFFF"/>
          <w:lang w:val="uk-UA"/>
        </w:rPr>
        <w:t>в</w:t>
      </w:r>
      <w:r w:rsidRPr="00597473">
        <w:rPr>
          <w:rStyle w:val="a5"/>
          <w:color w:val="000000"/>
          <w:sz w:val="28"/>
          <w:szCs w:val="28"/>
          <w:bdr w:val="none" w:sz="0" w:space="0" w:color="auto" w:frame="1"/>
          <w:shd w:val="clear" w:color="auto" w:fill="FFFFFF"/>
          <w:lang w:val="uk-UA"/>
        </w:rPr>
        <w:t>) дату, час і місце проведення запланованих громадських слухань (у разі проведення)</w:t>
      </w:r>
    </w:p>
    <w:p w:rsidR="00E5329B" w:rsidRPr="00597473" w:rsidRDefault="00E5329B" w:rsidP="00E5329B">
      <w:pPr>
        <w:pStyle w:val="a4"/>
        <w:tabs>
          <w:tab w:val="left" w:pos="993"/>
        </w:tabs>
        <w:spacing w:before="10" w:beforeAutospacing="0" w:after="10" w:afterAutospacing="0"/>
        <w:ind w:firstLine="567"/>
        <w:jc w:val="both"/>
        <w:rPr>
          <w:bCs/>
          <w:sz w:val="28"/>
          <w:szCs w:val="28"/>
          <w:lang w:val="uk-UA" w:eastAsia="uk-UA" w:bidi="uk-UA"/>
        </w:rPr>
      </w:pPr>
      <w:r w:rsidRPr="00597473">
        <w:rPr>
          <w:bCs/>
          <w:sz w:val="28"/>
          <w:szCs w:val="28"/>
          <w:lang w:val="uk-UA" w:eastAsia="uk-UA" w:bidi="uk-UA"/>
        </w:rPr>
        <w:t>З урахуванням карантинних заходів громадські слухання не передбачені.</w:t>
      </w:r>
    </w:p>
    <w:p w:rsidR="00DE5B3E" w:rsidRPr="00597473" w:rsidRDefault="00DE5B3E" w:rsidP="00DE5B3E">
      <w:pPr>
        <w:pStyle w:val="a4"/>
        <w:tabs>
          <w:tab w:val="left" w:pos="993"/>
        </w:tabs>
        <w:spacing w:before="10" w:beforeAutospacing="0" w:after="10" w:afterAutospacing="0"/>
        <w:ind w:firstLine="567"/>
        <w:jc w:val="both"/>
        <w:rPr>
          <w:rStyle w:val="a5"/>
          <w:color w:val="000000"/>
          <w:sz w:val="28"/>
          <w:szCs w:val="28"/>
          <w:bdr w:val="none" w:sz="0" w:space="0" w:color="auto" w:frame="1"/>
          <w:shd w:val="clear" w:color="auto" w:fill="FFFFFF"/>
          <w:lang w:val="uk-UA"/>
        </w:rPr>
      </w:pPr>
      <w:r w:rsidRPr="00597473">
        <w:rPr>
          <w:rStyle w:val="a5"/>
          <w:color w:val="000000"/>
          <w:sz w:val="28"/>
          <w:szCs w:val="28"/>
          <w:bdr w:val="none" w:sz="0" w:space="0" w:color="auto" w:frame="1"/>
          <w:shd w:val="clear" w:color="auto" w:fill="FFFFFF"/>
          <w:lang w:val="uk-UA"/>
        </w:rPr>
        <w:t>г) орган, від якого можна отримати інформацію та адресу, за якою можна ознайомитись з проектом документа державного планування, звітом про стратегічну екологічну оцінку та екологічною інформацією, в тому числі пов’язаною зі здоров’ям населення, що стосуєть</w:t>
      </w:r>
      <w:r w:rsidR="00797D84" w:rsidRPr="00597473">
        <w:rPr>
          <w:rStyle w:val="a5"/>
          <w:color w:val="000000"/>
          <w:sz w:val="28"/>
          <w:szCs w:val="28"/>
          <w:bdr w:val="none" w:sz="0" w:space="0" w:color="auto" w:frame="1"/>
          <w:shd w:val="clear" w:color="auto" w:fill="FFFFFF"/>
          <w:lang w:val="uk-UA"/>
        </w:rPr>
        <w:t xml:space="preserve">ся </w:t>
      </w:r>
      <w:proofErr w:type="spellStart"/>
      <w:r w:rsidR="00797D84" w:rsidRPr="00597473">
        <w:rPr>
          <w:rStyle w:val="a5"/>
          <w:color w:val="000000"/>
          <w:sz w:val="28"/>
          <w:szCs w:val="28"/>
          <w:bdr w:val="none" w:sz="0" w:space="0" w:color="auto" w:frame="1"/>
          <w:shd w:val="clear" w:color="auto" w:fill="FFFFFF"/>
          <w:lang w:val="uk-UA"/>
        </w:rPr>
        <w:t>проє</w:t>
      </w:r>
      <w:r w:rsidRPr="00597473">
        <w:rPr>
          <w:rStyle w:val="a5"/>
          <w:color w:val="000000"/>
          <w:sz w:val="28"/>
          <w:szCs w:val="28"/>
          <w:bdr w:val="none" w:sz="0" w:space="0" w:color="auto" w:frame="1"/>
          <w:shd w:val="clear" w:color="auto" w:fill="FFFFFF"/>
          <w:lang w:val="uk-UA"/>
        </w:rPr>
        <w:t>кту</w:t>
      </w:r>
      <w:proofErr w:type="spellEnd"/>
      <w:r w:rsidRPr="00597473">
        <w:rPr>
          <w:rStyle w:val="a5"/>
          <w:color w:val="000000"/>
          <w:sz w:val="28"/>
          <w:szCs w:val="28"/>
          <w:bdr w:val="none" w:sz="0" w:space="0" w:color="auto" w:frame="1"/>
          <w:shd w:val="clear" w:color="auto" w:fill="FFFFFF"/>
          <w:lang w:val="uk-UA"/>
        </w:rPr>
        <w:t xml:space="preserve"> документа державного планування.</w:t>
      </w:r>
    </w:p>
    <w:p w:rsidR="00E5329B" w:rsidRPr="00597473" w:rsidRDefault="00DE5B3E" w:rsidP="00DE5B3E">
      <w:pPr>
        <w:pStyle w:val="a4"/>
        <w:tabs>
          <w:tab w:val="left" w:pos="993"/>
        </w:tabs>
        <w:spacing w:before="10" w:beforeAutospacing="0" w:after="10" w:afterAutospacing="0"/>
        <w:ind w:firstLine="567"/>
        <w:jc w:val="both"/>
        <w:rPr>
          <w:bCs/>
          <w:sz w:val="28"/>
          <w:szCs w:val="28"/>
          <w:lang w:val="uk-UA" w:eastAsia="uk-UA" w:bidi="uk-UA"/>
        </w:rPr>
      </w:pPr>
      <w:r w:rsidRPr="00597473">
        <w:rPr>
          <w:bCs/>
          <w:sz w:val="28"/>
          <w:szCs w:val="28"/>
          <w:lang w:val="uk-UA" w:eastAsia="uk-UA" w:bidi="uk-UA"/>
        </w:rPr>
        <w:t xml:space="preserve">З </w:t>
      </w:r>
      <w:proofErr w:type="spellStart"/>
      <w:r w:rsidRPr="00597473">
        <w:rPr>
          <w:bCs/>
          <w:sz w:val="28"/>
          <w:szCs w:val="28"/>
          <w:lang w:val="uk-UA" w:eastAsia="uk-UA" w:bidi="uk-UA"/>
        </w:rPr>
        <w:t>про</w:t>
      </w:r>
      <w:r w:rsidR="0030464A" w:rsidRPr="00597473">
        <w:rPr>
          <w:bCs/>
          <w:sz w:val="28"/>
          <w:szCs w:val="28"/>
          <w:lang w:val="uk-UA" w:eastAsia="uk-UA" w:bidi="uk-UA"/>
        </w:rPr>
        <w:t>є</w:t>
      </w:r>
      <w:bookmarkStart w:id="0" w:name="_GoBack"/>
      <w:bookmarkEnd w:id="0"/>
      <w:r w:rsidRPr="00597473">
        <w:rPr>
          <w:bCs/>
          <w:sz w:val="28"/>
          <w:szCs w:val="28"/>
          <w:lang w:val="uk-UA" w:eastAsia="uk-UA" w:bidi="uk-UA"/>
        </w:rPr>
        <w:t>ктом</w:t>
      </w:r>
      <w:proofErr w:type="spellEnd"/>
      <w:r w:rsidRPr="00597473">
        <w:rPr>
          <w:bCs/>
          <w:sz w:val="28"/>
          <w:szCs w:val="28"/>
          <w:lang w:val="uk-UA" w:eastAsia="uk-UA" w:bidi="uk-UA"/>
        </w:rPr>
        <w:t xml:space="preserve"> Програми та Звітом СЕО можна ознайомитись</w:t>
      </w:r>
      <w:r w:rsidR="008A160E" w:rsidRPr="00597473">
        <w:rPr>
          <w:bCs/>
          <w:sz w:val="28"/>
          <w:szCs w:val="28"/>
          <w:lang w:val="uk-UA" w:eastAsia="uk-UA" w:bidi="uk-UA"/>
        </w:rPr>
        <w:t xml:space="preserve"> на офіційному сайті </w:t>
      </w:r>
      <w:r w:rsidR="00B16188" w:rsidRPr="00597473">
        <w:rPr>
          <w:bCs/>
          <w:sz w:val="28"/>
          <w:szCs w:val="28"/>
          <w:lang w:val="uk-UA" w:eastAsia="uk-UA" w:bidi="uk-UA"/>
        </w:rPr>
        <w:t>Обухівсь</w:t>
      </w:r>
      <w:r w:rsidR="008A160E" w:rsidRPr="00597473">
        <w:rPr>
          <w:bCs/>
          <w:sz w:val="28"/>
          <w:szCs w:val="28"/>
          <w:lang w:val="uk-UA" w:eastAsia="uk-UA" w:bidi="uk-UA"/>
        </w:rPr>
        <w:t>кої міської ради</w:t>
      </w:r>
      <w:r w:rsidR="00B16188" w:rsidRPr="00597473">
        <w:rPr>
          <w:bCs/>
          <w:sz w:val="28"/>
          <w:szCs w:val="28"/>
          <w:lang w:val="uk-UA" w:eastAsia="uk-UA" w:bidi="uk-UA"/>
        </w:rPr>
        <w:t xml:space="preserve"> </w:t>
      </w:r>
      <w:hyperlink r:id="rId7" w:history="1">
        <w:r w:rsidR="00B16188" w:rsidRPr="00597473">
          <w:rPr>
            <w:rStyle w:val="a3"/>
            <w:color w:val="3075C3"/>
            <w:sz w:val="28"/>
            <w:szCs w:val="28"/>
            <w:shd w:val="clear" w:color="auto" w:fill="FFFFFF"/>
          </w:rPr>
          <w:t>https</w:t>
        </w:r>
        <w:r w:rsidR="00B16188" w:rsidRPr="00597473">
          <w:rPr>
            <w:rStyle w:val="a3"/>
            <w:color w:val="3075C3"/>
            <w:sz w:val="28"/>
            <w:szCs w:val="28"/>
            <w:shd w:val="clear" w:color="auto" w:fill="FFFFFF"/>
            <w:lang w:val="uk-UA"/>
          </w:rPr>
          <w:t>://</w:t>
        </w:r>
        <w:r w:rsidR="00B16188" w:rsidRPr="00597473">
          <w:rPr>
            <w:rStyle w:val="a3"/>
            <w:color w:val="3075C3"/>
            <w:sz w:val="28"/>
            <w:szCs w:val="28"/>
            <w:shd w:val="clear" w:color="auto" w:fill="FFFFFF"/>
          </w:rPr>
          <w:t>obcity</w:t>
        </w:r>
        <w:r w:rsidR="00B16188" w:rsidRPr="00597473">
          <w:rPr>
            <w:rStyle w:val="a3"/>
            <w:color w:val="3075C3"/>
            <w:sz w:val="28"/>
            <w:szCs w:val="28"/>
            <w:shd w:val="clear" w:color="auto" w:fill="FFFFFF"/>
            <w:lang w:val="uk-UA"/>
          </w:rPr>
          <w:t>.</w:t>
        </w:r>
        <w:r w:rsidR="00B16188" w:rsidRPr="00597473">
          <w:rPr>
            <w:rStyle w:val="a3"/>
            <w:color w:val="3075C3"/>
            <w:sz w:val="28"/>
            <w:szCs w:val="28"/>
            <w:shd w:val="clear" w:color="auto" w:fill="FFFFFF"/>
          </w:rPr>
          <w:t>gov</w:t>
        </w:r>
        <w:r w:rsidR="00B16188" w:rsidRPr="00597473">
          <w:rPr>
            <w:rStyle w:val="a3"/>
            <w:color w:val="3075C3"/>
            <w:sz w:val="28"/>
            <w:szCs w:val="28"/>
            <w:shd w:val="clear" w:color="auto" w:fill="FFFFFF"/>
            <w:lang w:val="uk-UA"/>
          </w:rPr>
          <w:t>.</w:t>
        </w:r>
        <w:proofErr w:type="spellStart"/>
        <w:r w:rsidR="00B16188" w:rsidRPr="00597473">
          <w:rPr>
            <w:rStyle w:val="a3"/>
            <w:color w:val="3075C3"/>
            <w:sz w:val="28"/>
            <w:szCs w:val="28"/>
            <w:shd w:val="clear" w:color="auto" w:fill="FFFFFF"/>
          </w:rPr>
          <w:t>ua</w:t>
        </w:r>
        <w:proofErr w:type="spellEnd"/>
      </w:hyperlink>
      <w:r w:rsidR="00B16188" w:rsidRPr="00597473">
        <w:rPr>
          <w:sz w:val="28"/>
          <w:szCs w:val="28"/>
          <w:lang w:val="uk-UA"/>
        </w:rPr>
        <w:t xml:space="preserve"> та</w:t>
      </w:r>
      <w:r w:rsidR="008A160E" w:rsidRPr="00597473">
        <w:rPr>
          <w:bCs/>
          <w:sz w:val="28"/>
          <w:szCs w:val="28"/>
          <w:lang w:val="uk-UA" w:eastAsia="uk-UA" w:bidi="uk-UA"/>
        </w:rPr>
        <w:t xml:space="preserve"> </w:t>
      </w:r>
      <w:r w:rsidR="006C10C4" w:rsidRPr="00597473">
        <w:rPr>
          <w:bCs/>
          <w:sz w:val="28"/>
          <w:szCs w:val="28"/>
          <w:lang w:val="uk-UA" w:eastAsia="uk-UA" w:bidi="uk-UA"/>
        </w:rPr>
        <w:t>в</w:t>
      </w:r>
      <w:r w:rsidRPr="00597473">
        <w:rPr>
          <w:bCs/>
          <w:sz w:val="28"/>
          <w:szCs w:val="28"/>
          <w:lang w:val="uk-UA" w:eastAsia="uk-UA" w:bidi="uk-UA"/>
        </w:rPr>
        <w:t xml:space="preserve"> </w:t>
      </w:r>
      <w:r w:rsidR="006C10C4" w:rsidRPr="00597473">
        <w:rPr>
          <w:bCs/>
          <w:sz w:val="28"/>
          <w:szCs w:val="28"/>
          <w:lang w:val="uk-UA" w:eastAsia="uk-UA" w:bidi="uk-UA"/>
        </w:rPr>
        <w:t xml:space="preserve">управлінні економіки виконавчого комітету </w:t>
      </w:r>
      <w:r w:rsidRPr="00597473">
        <w:rPr>
          <w:bCs/>
          <w:sz w:val="28"/>
          <w:szCs w:val="28"/>
          <w:lang w:val="uk-UA" w:eastAsia="uk-UA" w:bidi="uk-UA"/>
        </w:rPr>
        <w:t xml:space="preserve">Обухівської міської ради Київської області за адресою: 08700, Київська обл., м. Обухів, вул. </w:t>
      </w:r>
      <w:r w:rsidR="00797D84" w:rsidRPr="00597473">
        <w:rPr>
          <w:bCs/>
          <w:sz w:val="28"/>
          <w:szCs w:val="28"/>
          <w:lang w:val="uk-UA" w:eastAsia="uk-UA" w:bidi="uk-UA"/>
        </w:rPr>
        <w:t>Малишка, буд. 6</w:t>
      </w:r>
      <w:r w:rsidRPr="00597473">
        <w:rPr>
          <w:bCs/>
          <w:sz w:val="28"/>
          <w:szCs w:val="28"/>
          <w:lang w:val="uk-UA" w:eastAsia="uk-UA" w:bidi="uk-UA"/>
        </w:rPr>
        <w:t>.</w:t>
      </w:r>
    </w:p>
    <w:p w:rsidR="008A160E" w:rsidRPr="00597473" w:rsidRDefault="008A160E" w:rsidP="008A160E">
      <w:pPr>
        <w:pStyle w:val="a4"/>
        <w:tabs>
          <w:tab w:val="left" w:pos="993"/>
        </w:tabs>
        <w:spacing w:before="10" w:beforeAutospacing="0" w:after="10" w:afterAutospacing="0"/>
        <w:ind w:firstLine="567"/>
        <w:jc w:val="both"/>
        <w:rPr>
          <w:rStyle w:val="a5"/>
          <w:color w:val="000000"/>
          <w:sz w:val="28"/>
          <w:szCs w:val="28"/>
          <w:bdr w:val="none" w:sz="0" w:space="0" w:color="auto" w:frame="1"/>
          <w:shd w:val="clear" w:color="auto" w:fill="FFFFFF"/>
          <w:lang w:val="uk-UA"/>
        </w:rPr>
      </w:pPr>
      <w:r w:rsidRPr="00597473">
        <w:rPr>
          <w:rStyle w:val="a5"/>
          <w:color w:val="000000"/>
          <w:sz w:val="28"/>
          <w:szCs w:val="28"/>
          <w:bdr w:val="none" w:sz="0" w:space="0" w:color="auto" w:frame="1"/>
          <w:shd w:val="clear" w:color="auto" w:fill="FFFFFF"/>
          <w:lang w:val="uk-UA"/>
        </w:rPr>
        <w:t xml:space="preserve">г) орган, </w:t>
      </w:r>
      <w:r w:rsidR="00B16188" w:rsidRPr="00597473">
        <w:rPr>
          <w:rStyle w:val="a5"/>
          <w:color w:val="000000"/>
          <w:sz w:val="28"/>
          <w:szCs w:val="28"/>
          <w:bdr w:val="none" w:sz="0" w:space="0" w:color="auto" w:frame="1"/>
          <w:shd w:val="clear" w:color="auto" w:fill="FFFFFF"/>
          <w:lang w:val="uk-UA"/>
        </w:rPr>
        <w:t>до</w:t>
      </w:r>
      <w:r w:rsidRPr="00597473">
        <w:rPr>
          <w:rStyle w:val="a5"/>
          <w:color w:val="000000"/>
          <w:sz w:val="28"/>
          <w:szCs w:val="28"/>
          <w:bdr w:val="none" w:sz="0" w:space="0" w:color="auto" w:frame="1"/>
          <w:shd w:val="clear" w:color="auto" w:fill="FFFFFF"/>
          <w:lang w:val="uk-UA"/>
        </w:rPr>
        <w:t xml:space="preserve"> якого</w:t>
      </w:r>
      <w:r w:rsidR="00B16188" w:rsidRPr="00597473">
        <w:rPr>
          <w:rStyle w:val="a5"/>
          <w:color w:val="000000"/>
          <w:sz w:val="28"/>
          <w:szCs w:val="28"/>
          <w:bdr w:val="none" w:sz="0" w:space="0" w:color="auto" w:frame="1"/>
          <w:shd w:val="clear" w:color="auto" w:fill="FFFFFF"/>
          <w:lang w:val="uk-UA"/>
        </w:rPr>
        <w:t xml:space="preserve"> подаються зауваження і пропозиції, його поштову та електронну адреси та строки подання зауважень і пропозицій </w:t>
      </w:r>
    </w:p>
    <w:p w:rsidR="00B16188" w:rsidRPr="00597473" w:rsidRDefault="00B16188" w:rsidP="00B16188">
      <w:pPr>
        <w:pStyle w:val="a4"/>
        <w:tabs>
          <w:tab w:val="left" w:pos="993"/>
        </w:tabs>
        <w:spacing w:before="10" w:beforeAutospacing="0" w:after="10" w:afterAutospacing="0"/>
        <w:ind w:firstLine="567"/>
        <w:jc w:val="both"/>
        <w:rPr>
          <w:rStyle w:val="a5"/>
          <w:color w:val="000000"/>
          <w:sz w:val="28"/>
          <w:szCs w:val="28"/>
          <w:bdr w:val="none" w:sz="0" w:space="0" w:color="auto" w:frame="1"/>
          <w:shd w:val="clear" w:color="auto" w:fill="FFFFFF"/>
          <w:lang w:val="uk-UA"/>
        </w:rPr>
      </w:pPr>
      <w:r w:rsidRPr="00597473">
        <w:rPr>
          <w:sz w:val="28"/>
          <w:szCs w:val="28"/>
          <w:lang w:val="uk-UA" w:eastAsia="uk-UA"/>
        </w:rPr>
        <w:t>Зауваження і пропозиції пода</w:t>
      </w:r>
      <w:r w:rsidR="00CF5D34" w:rsidRPr="00597473">
        <w:rPr>
          <w:sz w:val="28"/>
          <w:szCs w:val="28"/>
          <w:lang w:val="uk-UA" w:eastAsia="uk-UA"/>
        </w:rPr>
        <w:t>вати</w:t>
      </w:r>
      <w:r w:rsidRPr="00597473">
        <w:rPr>
          <w:sz w:val="28"/>
          <w:szCs w:val="28"/>
          <w:lang w:val="uk-UA" w:eastAsia="uk-UA"/>
        </w:rPr>
        <w:t xml:space="preserve"> до виконавчого комітету Обухівської міської ради Київської області за адресою:</w:t>
      </w:r>
      <w:r w:rsidRPr="00597473">
        <w:rPr>
          <w:sz w:val="28"/>
          <w:szCs w:val="28"/>
          <w:lang w:val="uk-UA"/>
        </w:rPr>
        <w:t xml:space="preserve"> </w:t>
      </w:r>
      <w:r w:rsidRPr="00597473">
        <w:rPr>
          <w:sz w:val="28"/>
          <w:szCs w:val="28"/>
          <w:lang w:val="uk-UA" w:eastAsia="uk-UA"/>
        </w:rPr>
        <w:t xml:space="preserve">08700, Київська обл., м. Обухів, вул. </w:t>
      </w:r>
      <w:proofErr w:type="spellStart"/>
      <w:r w:rsidRPr="00597473">
        <w:rPr>
          <w:sz w:val="28"/>
          <w:szCs w:val="28"/>
          <w:lang w:eastAsia="uk-UA"/>
        </w:rPr>
        <w:t>Київ</w:t>
      </w:r>
      <w:r w:rsidR="00797D84" w:rsidRPr="00597473">
        <w:rPr>
          <w:sz w:val="28"/>
          <w:szCs w:val="28"/>
          <w:lang w:eastAsia="uk-UA"/>
        </w:rPr>
        <w:t>ська</w:t>
      </w:r>
      <w:proofErr w:type="spellEnd"/>
      <w:r w:rsidR="00797D84" w:rsidRPr="00597473">
        <w:rPr>
          <w:sz w:val="28"/>
          <w:szCs w:val="28"/>
          <w:lang w:eastAsia="uk-UA"/>
        </w:rPr>
        <w:t xml:space="preserve">, буд. 10, </w:t>
      </w:r>
      <w:proofErr w:type="spellStart"/>
      <w:r w:rsidR="00797D84" w:rsidRPr="00597473">
        <w:rPr>
          <w:sz w:val="28"/>
          <w:szCs w:val="28"/>
          <w:lang w:eastAsia="uk-UA"/>
        </w:rPr>
        <w:t>або</w:t>
      </w:r>
      <w:proofErr w:type="spellEnd"/>
      <w:r w:rsidR="00797D84" w:rsidRPr="00597473">
        <w:rPr>
          <w:sz w:val="28"/>
          <w:szCs w:val="28"/>
          <w:lang w:eastAsia="uk-UA"/>
        </w:rPr>
        <w:t xml:space="preserve"> на </w:t>
      </w:r>
      <w:proofErr w:type="spellStart"/>
      <w:r w:rsidR="00797D84" w:rsidRPr="00597473">
        <w:rPr>
          <w:sz w:val="28"/>
          <w:szCs w:val="28"/>
          <w:lang w:eastAsia="uk-UA"/>
        </w:rPr>
        <w:t>електронн</w:t>
      </w:r>
      <w:proofErr w:type="spellEnd"/>
      <w:r w:rsidR="00797D84" w:rsidRPr="00597473">
        <w:rPr>
          <w:sz w:val="28"/>
          <w:szCs w:val="28"/>
          <w:lang w:val="uk-UA" w:eastAsia="uk-UA"/>
        </w:rPr>
        <w:t>і</w:t>
      </w:r>
      <w:r w:rsidR="00797D84" w:rsidRPr="00597473">
        <w:rPr>
          <w:sz w:val="28"/>
          <w:szCs w:val="28"/>
          <w:lang w:eastAsia="uk-UA"/>
        </w:rPr>
        <w:t xml:space="preserve"> </w:t>
      </w:r>
      <w:proofErr w:type="spellStart"/>
      <w:r w:rsidR="00797D84" w:rsidRPr="00597473">
        <w:rPr>
          <w:sz w:val="28"/>
          <w:szCs w:val="28"/>
          <w:lang w:eastAsia="uk-UA"/>
        </w:rPr>
        <w:t>поштов</w:t>
      </w:r>
      <w:proofErr w:type="spellEnd"/>
      <w:r w:rsidR="00797D84" w:rsidRPr="00597473">
        <w:rPr>
          <w:sz w:val="28"/>
          <w:szCs w:val="28"/>
          <w:lang w:val="uk-UA" w:eastAsia="uk-UA"/>
        </w:rPr>
        <w:t>і</w:t>
      </w:r>
      <w:r w:rsidR="00797D84" w:rsidRPr="00597473">
        <w:rPr>
          <w:sz w:val="28"/>
          <w:szCs w:val="28"/>
          <w:lang w:eastAsia="uk-UA"/>
        </w:rPr>
        <w:t xml:space="preserve"> </w:t>
      </w:r>
      <w:proofErr w:type="spellStart"/>
      <w:r w:rsidR="00797D84" w:rsidRPr="00597473">
        <w:rPr>
          <w:sz w:val="28"/>
          <w:szCs w:val="28"/>
          <w:lang w:eastAsia="uk-UA"/>
        </w:rPr>
        <w:t>скриньк</w:t>
      </w:r>
      <w:proofErr w:type="spellEnd"/>
      <w:r w:rsidR="00797D84" w:rsidRPr="00597473">
        <w:rPr>
          <w:sz w:val="28"/>
          <w:szCs w:val="28"/>
          <w:lang w:val="uk-UA" w:eastAsia="uk-UA"/>
        </w:rPr>
        <w:t>и</w:t>
      </w:r>
      <w:r w:rsidRPr="00597473">
        <w:rPr>
          <w:sz w:val="28"/>
          <w:szCs w:val="28"/>
          <w:lang w:eastAsia="uk-UA"/>
        </w:rPr>
        <w:t xml:space="preserve">: </w:t>
      </w:r>
      <w:hyperlink r:id="rId8" w:history="1">
        <w:r w:rsidRPr="00597473">
          <w:rPr>
            <w:rStyle w:val="a3"/>
            <w:sz w:val="28"/>
            <w:szCs w:val="28"/>
          </w:rPr>
          <w:t>vykonkom@obcity.gov.ua</w:t>
        </w:r>
      </w:hyperlink>
      <w:r w:rsidR="00797D84" w:rsidRPr="00597473">
        <w:rPr>
          <w:sz w:val="28"/>
          <w:szCs w:val="28"/>
          <w:lang w:val="uk-UA"/>
        </w:rPr>
        <w:t xml:space="preserve"> та </w:t>
      </w:r>
      <w:hyperlink r:id="rId9" w:history="1">
        <w:r w:rsidR="00797D84" w:rsidRPr="00597473">
          <w:rPr>
            <w:rStyle w:val="a3"/>
            <w:sz w:val="28"/>
            <w:szCs w:val="28"/>
            <w:lang w:val="uk-UA"/>
          </w:rPr>
          <w:t>ekonom_obuchivmeria@ukr.</w:t>
        </w:r>
        <w:r w:rsidR="00797D84" w:rsidRPr="00597473">
          <w:rPr>
            <w:rStyle w:val="a3"/>
            <w:sz w:val="28"/>
            <w:szCs w:val="28"/>
            <w:lang w:val="en-US"/>
          </w:rPr>
          <w:t>net</w:t>
        </w:r>
      </w:hyperlink>
      <w:r w:rsidR="00797D84" w:rsidRPr="00597473">
        <w:rPr>
          <w:sz w:val="28"/>
          <w:szCs w:val="28"/>
        </w:rPr>
        <w:t xml:space="preserve"> </w:t>
      </w:r>
      <w:r w:rsidR="00CF5D34" w:rsidRPr="00597473">
        <w:rPr>
          <w:rStyle w:val="a3"/>
          <w:sz w:val="28"/>
          <w:szCs w:val="28"/>
          <w:u w:val="none"/>
          <w:lang w:val="uk-UA" w:eastAsia="uk-UA"/>
        </w:rPr>
        <w:t xml:space="preserve"> </w:t>
      </w:r>
      <w:r w:rsidR="00CF5D34" w:rsidRPr="00597473">
        <w:rPr>
          <w:color w:val="000000"/>
          <w:sz w:val="28"/>
          <w:szCs w:val="28"/>
          <w:lang w:val="uk-UA"/>
        </w:rPr>
        <w:t>до 19.12.2020 р. включно</w:t>
      </w:r>
      <w:r w:rsidRPr="00597473">
        <w:rPr>
          <w:color w:val="000000"/>
          <w:sz w:val="28"/>
          <w:szCs w:val="28"/>
        </w:rPr>
        <w:t>.</w:t>
      </w:r>
    </w:p>
    <w:p w:rsidR="00CF5D34" w:rsidRPr="00597473" w:rsidRDefault="00CF5D34" w:rsidP="00CF5D34">
      <w:pPr>
        <w:pStyle w:val="a4"/>
        <w:tabs>
          <w:tab w:val="left" w:pos="993"/>
        </w:tabs>
        <w:spacing w:before="10" w:beforeAutospacing="0" w:after="10" w:afterAutospacing="0"/>
        <w:ind w:firstLine="567"/>
        <w:jc w:val="both"/>
        <w:rPr>
          <w:rStyle w:val="a5"/>
          <w:color w:val="000000"/>
          <w:sz w:val="28"/>
          <w:szCs w:val="28"/>
          <w:bdr w:val="none" w:sz="0" w:space="0" w:color="auto" w:frame="1"/>
          <w:shd w:val="clear" w:color="auto" w:fill="FFFFFF"/>
          <w:lang w:val="uk-UA"/>
        </w:rPr>
      </w:pPr>
      <w:r w:rsidRPr="00597473">
        <w:rPr>
          <w:rStyle w:val="a5"/>
          <w:color w:val="000000"/>
          <w:sz w:val="28"/>
          <w:szCs w:val="28"/>
          <w:bdr w:val="none" w:sz="0" w:space="0" w:color="auto" w:frame="1"/>
          <w:shd w:val="clear" w:color="auto" w:fill="FFFFFF"/>
          <w:lang w:val="uk-UA"/>
        </w:rPr>
        <w:t xml:space="preserve">г) місцезнаходження наявної екологічної інформації, у тому числі пов’язаної зі здоров’ям населення, що стосується документа державного планування </w:t>
      </w:r>
    </w:p>
    <w:p w:rsidR="00CF5D34" w:rsidRPr="00597473" w:rsidRDefault="00CF5D34" w:rsidP="00CF5D34">
      <w:pPr>
        <w:pStyle w:val="a4"/>
        <w:tabs>
          <w:tab w:val="left" w:pos="993"/>
        </w:tabs>
        <w:spacing w:before="10" w:beforeAutospacing="0" w:after="10" w:afterAutospacing="0"/>
        <w:ind w:firstLine="567"/>
        <w:jc w:val="both"/>
        <w:rPr>
          <w:bCs/>
          <w:sz w:val="28"/>
          <w:szCs w:val="28"/>
          <w:lang w:val="uk-UA" w:eastAsia="uk-UA" w:bidi="uk-UA"/>
        </w:rPr>
      </w:pPr>
      <w:r w:rsidRPr="00597473">
        <w:rPr>
          <w:bCs/>
          <w:sz w:val="28"/>
          <w:szCs w:val="28"/>
          <w:lang w:val="uk-UA" w:eastAsia="uk-UA" w:bidi="uk-UA"/>
        </w:rPr>
        <w:lastRenderedPageBreak/>
        <w:t>З екологічною інформацією, у тому числі пов’язаною зі здоров’ям населення можна ознайомитись у Департаменті екології та природних ресурсів Київської ОДА (01004, м. Київ, вул. Басейна, 1/2а) та у Департаменті охорони здоров’я Київської ОДА (04053, м. Київ, вул. Січових Стрільців, 45).</w:t>
      </w:r>
    </w:p>
    <w:p w:rsidR="00CF5D34" w:rsidRPr="00597473" w:rsidRDefault="00CF5D34" w:rsidP="00CF5D34">
      <w:pPr>
        <w:pStyle w:val="a4"/>
        <w:tabs>
          <w:tab w:val="left" w:pos="993"/>
        </w:tabs>
        <w:spacing w:before="10" w:beforeAutospacing="0" w:after="10" w:afterAutospacing="0"/>
        <w:ind w:firstLine="567"/>
        <w:jc w:val="both"/>
        <w:rPr>
          <w:rStyle w:val="a5"/>
          <w:color w:val="000000"/>
          <w:sz w:val="28"/>
          <w:szCs w:val="28"/>
          <w:bdr w:val="none" w:sz="0" w:space="0" w:color="auto" w:frame="1"/>
          <w:shd w:val="clear" w:color="auto" w:fill="FFFFFF"/>
          <w:lang w:val="uk-UA"/>
        </w:rPr>
      </w:pPr>
      <w:r w:rsidRPr="00597473">
        <w:rPr>
          <w:rStyle w:val="a5"/>
          <w:color w:val="000000"/>
          <w:sz w:val="28"/>
          <w:szCs w:val="28"/>
          <w:bdr w:val="none" w:sz="0" w:space="0" w:color="auto" w:frame="1"/>
          <w:shd w:val="clear" w:color="auto" w:fill="FFFFFF"/>
          <w:lang w:val="uk-UA"/>
        </w:rPr>
        <w:t>4. Необхідність проведення транскордонних консульта</w:t>
      </w:r>
      <w:r w:rsidR="00797D84" w:rsidRPr="00597473">
        <w:rPr>
          <w:rStyle w:val="a5"/>
          <w:color w:val="000000"/>
          <w:sz w:val="28"/>
          <w:szCs w:val="28"/>
          <w:bdr w:val="none" w:sz="0" w:space="0" w:color="auto" w:frame="1"/>
          <w:shd w:val="clear" w:color="auto" w:fill="FFFFFF"/>
          <w:lang w:val="uk-UA"/>
        </w:rPr>
        <w:t xml:space="preserve">цій щодо </w:t>
      </w:r>
      <w:proofErr w:type="spellStart"/>
      <w:r w:rsidR="00797D84" w:rsidRPr="00597473">
        <w:rPr>
          <w:rStyle w:val="a5"/>
          <w:color w:val="000000"/>
          <w:sz w:val="28"/>
          <w:szCs w:val="28"/>
          <w:bdr w:val="none" w:sz="0" w:space="0" w:color="auto" w:frame="1"/>
          <w:shd w:val="clear" w:color="auto" w:fill="FFFFFF"/>
          <w:lang w:val="uk-UA"/>
        </w:rPr>
        <w:t>проє</w:t>
      </w:r>
      <w:r w:rsidRPr="00597473">
        <w:rPr>
          <w:rStyle w:val="a5"/>
          <w:color w:val="000000"/>
          <w:sz w:val="28"/>
          <w:szCs w:val="28"/>
          <w:bdr w:val="none" w:sz="0" w:space="0" w:color="auto" w:frame="1"/>
          <w:shd w:val="clear" w:color="auto" w:fill="FFFFFF"/>
          <w:lang w:val="uk-UA"/>
        </w:rPr>
        <w:t>кту</w:t>
      </w:r>
      <w:proofErr w:type="spellEnd"/>
      <w:r w:rsidRPr="00597473">
        <w:rPr>
          <w:rStyle w:val="a5"/>
          <w:color w:val="000000"/>
          <w:sz w:val="28"/>
          <w:szCs w:val="28"/>
          <w:bdr w:val="none" w:sz="0" w:space="0" w:color="auto" w:frame="1"/>
          <w:shd w:val="clear" w:color="auto" w:fill="FFFFFF"/>
          <w:lang w:val="uk-UA"/>
        </w:rPr>
        <w:t xml:space="preserve"> документа державного планування</w:t>
      </w:r>
    </w:p>
    <w:p w:rsidR="00CF5D34" w:rsidRPr="00597473" w:rsidRDefault="00CF5D34" w:rsidP="00CF5D34">
      <w:pPr>
        <w:pStyle w:val="a4"/>
        <w:tabs>
          <w:tab w:val="left" w:pos="993"/>
        </w:tabs>
        <w:spacing w:before="10" w:beforeAutospacing="0" w:after="10" w:afterAutospacing="0"/>
        <w:ind w:firstLine="567"/>
        <w:jc w:val="both"/>
        <w:rPr>
          <w:rStyle w:val="a5"/>
          <w:b w:val="0"/>
          <w:color w:val="000000"/>
          <w:sz w:val="28"/>
          <w:szCs w:val="28"/>
          <w:bdr w:val="none" w:sz="0" w:space="0" w:color="auto" w:frame="1"/>
          <w:shd w:val="clear" w:color="auto" w:fill="FFFFFF"/>
          <w:lang w:val="uk-UA"/>
        </w:rPr>
      </w:pPr>
      <w:r w:rsidRPr="00597473">
        <w:rPr>
          <w:rStyle w:val="a5"/>
          <w:b w:val="0"/>
          <w:color w:val="000000"/>
          <w:sz w:val="28"/>
          <w:szCs w:val="28"/>
          <w:bdr w:val="none" w:sz="0" w:space="0" w:color="auto" w:frame="1"/>
          <w:shd w:val="clear" w:color="auto" w:fill="FFFFFF"/>
          <w:lang w:val="uk-UA"/>
        </w:rPr>
        <w:t>Транскордонні консультації в рамках зазначеної процедури стратегічної екологічної оцінки не проводяться.</w:t>
      </w:r>
    </w:p>
    <w:p w:rsidR="00D64663" w:rsidRPr="00597473" w:rsidRDefault="00D64663" w:rsidP="00D64663">
      <w:pPr>
        <w:pStyle w:val="a4"/>
        <w:spacing w:before="10" w:beforeAutospacing="0" w:after="10" w:afterAutospacing="0"/>
        <w:jc w:val="both"/>
        <w:rPr>
          <w:sz w:val="28"/>
          <w:szCs w:val="28"/>
          <w:lang w:val="uk-UA"/>
        </w:rPr>
      </w:pPr>
    </w:p>
    <w:p w:rsidR="00575FD2" w:rsidRPr="00597473" w:rsidRDefault="00575FD2" w:rsidP="00797D84">
      <w:pPr>
        <w:rPr>
          <w:sz w:val="28"/>
          <w:szCs w:val="28"/>
          <w:lang w:val="ru-RU"/>
        </w:rPr>
      </w:pPr>
    </w:p>
    <w:sectPr w:rsidR="00575FD2" w:rsidRPr="00597473" w:rsidSect="001A20FE">
      <w:pgSz w:w="11900" w:h="16840"/>
      <w:pgMar w:top="851" w:right="567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331C5" w:rsidRDefault="00F331C5">
      <w:r>
        <w:separator/>
      </w:r>
    </w:p>
  </w:endnote>
  <w:endnote w:type="continuationSeparator" w:id="0">
    <w:p w:rsidR="00F331C5" w:rsidRDefault="00F331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331C5" w:rsidRDefault="00F331C5"/>
  </w:footnote>
  <w:footnote w:type="continuationSeparator" w:id="0">
    <w:p w:rsidR="00F331C5" w:rsidRDefault="00F331C5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D1518E"/>
    <w:multiLevelType w:val="hybridMultilevel"/>
    <w:tmpl w:val="F7B44F30"/>
    <w:lvl w:ilvl="0" w:tplc="0422000F">
      <w:start w:val="1"/>
      <w:numFmt w:val="decimal"/>
      <w:lvlText w:val="%1."/>
      <w:lvlJc w:val="left"/>
      <w:pPr>
        <w:ind w:left="6881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6953BB9"/>
    <w:multiLevelType w:val="hybridMultilevel"/>
    <w:tmpl w:val="A92A3C62"/>
    <w:lvl w:ilvl="0" w:tplc="0454589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7B291D03"/>
    <w:multiLevelType w:val="hybridMultilevel"/>
    <w:tmpl w:val="25685B24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</w:compat>
  <w:rsids>
    <w:rsidRoot w:val="00F617C5"/>
    <w:rsid w:val="000809AA"/>
    <w:rsid w:val="000847D7"/>
    <w:rsid w:val="001348C8"/>
    <w:rsid w:val="001A20FE"/>
    <w:rsid w:val="001F505E"/>
    <w:rsid w:val="00213C1F"/>
    <w:rsid w:val="0030464A"/>
    <w:rsid w:val="00575FD2"/>
    <w:rsid w:val="00597473"/>
    <w:rsid w:val="005A43CF"/>
    <w:rsid w:val="0065061D"/>
    <w:rsid w:val="00663EEC"/>
    <w:rsid w:val="006C10C4"/>
    <w:rsid w:val="00797D84"/>
    <w:rsid w:val="0082338A"/>
    <w:rsid w:val="008A160E"/>
    <w:rsid w:val="00916DD1"/>
    <w:rsid w:val="009E5480"/>
    <w:rsid w:val="009F0498"/>
    <w:rsid w:val="009F42A6"/>
    <w:rsid w:val="00A16CFA"/>
    <w:rsid w:val="00A309C0"/>
    <w:rsid w:val="00B16188"/>
    <w:rsid w:val="00B2086F"/>
    <w:rsid w:val="00B5192B"/>
    <w:rsid w:val="00B660BF"/>
    <w:rsid w:val="00CC0F13"/>
    <w:rsid w:val="00CD1C9A"/>
    <w:rsid w:val="00CF5D34"/>
    <w:rsid w:val="00D526F3"/>
    <w:rsid w:val="00D53DC1"/>
    <w:rsid w:val="00D64663"/>
    <w:rsid w:val="00DA45D9"/>
    <w:rsid w:val="00DE5B3E"/>
    <w:rsid w:val="00DF16F6"/>
    <w:rsid w:val="00E2318A"/>
    <w:rsid w:val="00E5329B"/>
    <w:rsid w:val="00F03784"/>
    <w:rsid w:val="00F331C5"/>
    <w:rsid w:val="00F617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4"/>
        <w:szCs w:val="24"/>
        <w:lang w:val="uk-UA" w:eastAsia="uk-UA" w:bidi="uk-U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DA45D9"/>
    <w:rPr>
      <w:color w:val="000000"/>
    </w:rPr>
  </w:style>
  <w:style w:type="paragraph" w:styleId="1">
    <w:name w:val="heading 1"/>
    <w:basedOn w:val="a"/>
    <w:next w:val="a"/>
    <w:link w:val="10"/>
    <w:qFormat/>
    <w:rsid w:val="00D64663"/>
    <w:pPr>
      <w:keepNext/>
      <w:widowControl/>
      <w:spacing w:before="240" w:after="60"/>
      <w:outlineLvl w:val="0"/>
    </w:pPr>
    <w:rPr>
      <w:rFonts w:ascii="Cambria" w:eastAsia="Times New Roman" w:hAnsi="Cambria" w:cs="Times New Roman"/>
      <w:b/>
      <w:bCs/>
      <w:color w:val="auto"/>
      <w:kern w:val="32"/>
      <w:sz w:val="32"/>
      <w:szCs w:val="32"/>
      <w:lang w:val="ru-RU" w:eastAsia="ru-RU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DA45D9"/>
    <w:rPr>
      <w:color w:val="0066CC"/>
      <w:u w:val="single"/>
    </w:rPr>
  </w:style>
  <w:style w:type="character" w:customStyle="1" w:styleId="2Exact">
    <w:name w:val="Основной текст (2) Exact"/>
    <w:basedOn w:val="a0"/>
    <w:rsid w:val="00DA45D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sid w:val="00DA45D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31">
    <w:name w:val="Основной текст (3)"/>
    <w:basedOn w:val="3"/>
    <w:rsid w:val="00DA45D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uk-UA" w:eastAsia="uk-UA" w:bidi="uk-UA"/>
    </w:rPr>
  </w:style>
  <w:style w:type="character" w:customStyle="1" w:styleId="4">
    <w:name w:val="Основной текст (4)_"/>
    <w:basedOn w:val="a0"/>
    <w:link w:val="40"/>
    <w:rsid w:val="00DA45D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5">
    <w:name w:val="Основной текст (5)_"/>
    <w:basedOn w:val="a0"/>
    <w:link w:val="50"/>
    <w:rsid w:val="00DA45D9"/>
    <w:rPr>
      <w:rFonts w:ascii="Segoe UI" w:eastAsia="Segoe UI" w:hAnsi="Segoe UI" w:cs="Segoe UI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517pt">
    <w:name w:val="Основной текст (5) + 17 pt;Курсив"/>
    <w:basedOn w:val="5"/>
    <w:rsid w:val="00DA45D9"/>
    <w:rPr>
      <w:rFonts w:ascii="Segoe UI" w:eastAsia="Segoe UI" w:hAnsi="Segoe UI" w:cs="Segoe UI"/>
      <w:b w:val="0"/>
      <w:bCs w:val="0"/>
      <w:i/>
      <w:iCs/>
      <w:smallCaps w:val="0"/>
      <w:strike w:val="0"/>
      <w:color w:val="000000"/>
      <w:spacing w:val="0"/>
      <w:w w:val="100"/>
      <w:position w:val="0"/>
      <w:sz w:val="34"/>
      <w:szCs w:val="34"/>
      <w:u w:val="single"/>
      <w:lang w:val="uk-UA" w:eastAsia="uk-UA" w:bidi="uk-UA"/>
    </w:rPr>
  </w:style>
  <w:style w:type="character" w:customStyle="1" w:styleId="5TimesNewRoman12pt">
    <w:name w:val="Основной текст (5) + Times New Roman;12 pt;Курсив"/>
    <w:basedOn w:val="5"/>
    <w:rsid w:val="00DA45D9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single"/>
      <w:lang w:val="uk-UA" w:eastAsia="uk-UA" w:bidi="uk-UA"/>
    </w:rPr>
  </w:style>
  <w:style w:type="character" w:customStyle="1" w:styleId="2">
    <w:name w:val="Основной текст (2)_"/>
    <w:basedOn w:val="a0"/>
    <w:link w:val="20"/>
    <w:rsid w:val="00DA45D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6">
    <w:name w:val="Основной текст (6)_"/>
    <w:basedOn w:val="a0"/>
    <w:link w:val="60"/>
    <w:rsid w:val="00DA45D9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19"/>
      <w:szCs w:val="19"/>
      <w:u w:val="none"/>
    </w:rPr>
  </w:style>
  <w:style w:type="character" w:customStyle="1" w:styleId="7">
    <w:name w:val="Основной текст (7)_"/>
    <w:basedOn w:val="a0"/>
    <w:link w:val="70"/>
    <w:rsid w:val="00DA45D9"/>
    <w:rPr>
      <w:rFonts w:ascii="Segoe UI" w:eastAsia="Segoe UI" w:hAnsi="Segoe UI" w:cs="Segoe UI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71">
    <w:name w:val="Основной текст (7)"/>
    <w:basedOn w:val="7"/>
    <w:rsid w:val="00DA45D9"/>
    <w:rPr>
      <w:rFonts w:ascii="Segoe UI" w:eastAsia="Segoe UI" w:hAnsi="Segoe UI" w:cs="Segoe U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uk-UA" w:eastAsia="uk-UA" w:bidi="uk-UA"/>
    </w:rPr>
  </w:style>
  <w:style w:type="character" w:customStyle="1" w:styleId="72">
    <w:name w:val="Основной текст (7) + Малые прописные"/>
    <w:basedOn w:val="7"/>
    <w:rsid w:val="00DA45D9"/>
    <w:rPr>
      <w:rFonts w:ascii="Segoe UI" w:eastAsia="Segoe UI" w:hAnsi="Segoe UI" w:cs="Segoe UI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20"/>
      <w:szCs w:val="20"/>
      <w:u w:val="none"/>
      <w:lang w:val="uk-UA" w:eastAsia="uk-UA" w:bidi="uk-UA"/>
    </w:rPr>
  </w:style>
  <w:style w:type="character" w:customStyle="1" w:styleId="8">
    <w:name w:val="Основной текст (8)_"/>
    <w:basedOn w:val="a0"/>
    <w:link w:val="80"/>
    <w:rsid w:val="00DA45D9"/>
    <w:rPr>
      <w:rFonts w:ascii="Segoe UI" w:eastAsia="Segoe UI" w:hAnsi="Segoe UI" w:cs="Segoe UI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81">
    <w:name w:val="Основной текст (8)"/>
    <w:basedOn w:val="8"/>
    <w:rsid w:val="00DA45D9"/>
    <w:rPr>
      <w:rFonts w:ascii="Segoe UI" w:eastAsia="Segoe UI" w:hAnsi="Segoe UI" w:cs="Segoe U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uk-UA" w:eastAsia="uk-UA" w:bidi="uk-UA"/>
    </w:rPr>
  </w:style>
  <w:style w:type="character" w:customStyle="1" w:styleId="8TimesNewRoman14pt0pt">
    <w:name w:val="Основной текст (8) + Times New Roman;14 pt;Интервал 0 pt"/>
    <w:basedOn w:val="8"/>
    <w:rsid w:val="00DA45D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8"/>
      <w:szCs w:val="28"/>
      <w:u w:val="none"/>
      <w:lang w:val="uk-UA" w:eastAsia="uk-UA" w:bidi="uk-UA"/>
    </w:rPr>
  </w:style>
  <w:style w:type="character" w:customStyle="1" w:styleId="8TimesNewRoman14pt">
    <w:name w:val="Основной текст (8) + Times New Roman;14 pt;Курсив"/>
    <w:basedOn w:val="8"/>
    <w:rsid w:val="00DA45D9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uk-UA" w:eastAsia="uk-UA" w:bidi="uk-UA"/>
    </w:rPr>
  </w:style>
  <w:style w:type="character" w:customStyle="1" w:styleId="8TimesNewRoman14pt0">
    <w:name w:val="Основной текст (8) + Times New Roman;14 pt;Курсив"/>
    <w:basedOn w:val="8"/>
    <w:rsid w:val="00DA45D9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8"/>
      <w:szCs w:val="28"/>
      <w:u w:val="single"/>
      <w:lang w:val="uk-UA" w:eastAsia="uk-UA" w:bidi="uk-UA"/>
    </w:rPr>
  </w:style>
  <w:style w:type="character" w:customStyle="1" w:styleId="8TimesNewRoman14pt0pt0">
    <w:name w:val="Основной текст (8) + Times New Roman;14 pt;Интервал 0 pt"/>
    <w:basedOn w:val="8"/>
    <w:rsid w:val="00DA45D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8"/>
      <w:szCs w:val="28"/>
      <w:u w:val="none"/>
      <w:lang w:val="uk-UA" w:eastAsia="uk-UA" w:bidi="uk-UA"/>
    </w:rPr>
  </w:style>
  <w:style w:type="character" w:customStyle="1" w:styleId="8TimesNewRoman14pt0pt1">
    <w:name w:val="Основной текст (8) + Times New Roman;14 pt;Интервал 0 pt"/>
    <w:basedOn w:val="8"/>
    <w:rsid w:val="00DA45D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8"/>
      <w:szCs w:val="28"/>
      <w:u w:val="single"/>
      <w:lang w:val="uk-UA" w:eastAsia="uk-UA" w:bidi="uk-UA"/>
    </w:rPr>
  </w:style>
  <w:style w:type="character" w:customStyle="1" w:styleId="82">
    <w:name w:val="Основной текст (8)"/>
    <w:basedOn w:val="8"/>
    <w:rsid w:val="00DA45D9"/>
    <w:rPr>
      <w:rFonts w:ascii="Segoe UI" w:eastAsia="Segoe UI" w:hAnsi="Segoe UI" w:cs="Segoe U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uk-UA" w:eastAsia="uk-UA" w:bidi="uk-UA"/>
    </w:rPr>
  </w:style>
  <w:style w:type="character" w:customStyle="1" w:styleId="8TimesNewRoman14pt1">
    <w:name w:val="Основной текст (8) + Times New Roman;14 pt;Курсив"/>
    <w:basedOn w:val="8"/>
    <w:rsid w:val="00DA45D9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uk-UA" w:eastAsia="uk-UA" w:bidi="uk-UA"/>
    </w:rPr>
  </w:style>
  <w:style w:type="paragraph" w:customStyle="1" w:styleId="20">
    <w:name w:val="Основной текст (2)"/>
    <w:basedOn w:val="a"/>
    <w:link w:val="2"/>
    <w:rsid w:val="00DA45D9"/>
    <w:pPr>
      <w:shd w:val="clear" w:color="auto" w:fill="FFFFFF"/>
      <w:spacing w:before="1680" w:line="322" w:lineRule="exact"/>
      <w:jc w:val="right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rsid w:val="00DA45D9"/>
    <w:pPr>
      <w:shd w:val="clear" w:color="auto" w:fill="FFFFFF"/>
      <w:spacing w:line="283" w:lineRule="exact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40">
    <w:name w:val="Основной текст (4)"/>
    <w:basedOn w:val="a"/>
    <w:link w:val="4"/>
    <w:rsid w:val="00DA45D9"/>
    <w:pPr>
      <w:shd w:val="clear" w:color="auto" w:fill="FFFFFF"/>
      <w:spacing w:after="180" w:line="283" w:lineRule="exact"/>
      <w:ind w:firstLine="760"/>
      <w:jc w:val="both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50">
    <w:name w:val="Основной текст (5)"/>
    <w:basedOn w:val="a"/>
    <w:link w:val="5"/>
    <w:rsid w:val="00DA45D9"/>
    <w:pPr>
      <w:shd w:val="clear" w:color="auto" w:fill="FFFFFF"/>
      <w:spacing w:before="180" w:after="1680" w:line="0" w:lineRule="atLeast"/>
      <w:jc w:val="both"/>
    </w:pPr>
    <w:rPr>
      <w:rFonts w:ascii="Segoe UI" w:eastAsia="Segoe UI" w:hAnsi="Segoe UI" w:cs="Segoe UI"/>
      <w:sz w:val="22"/>
      <w:szCs w:val="22"/>
    </w:rPr>
  </w:style>
  <w:style w:type="paragraph" w:customStyle="1" w:styleId="60">
    <w:name w:val="Основной текст (6)"/>
    <w:basedOn w:val="a"/>
    <w:link w:val="6"/>
    <w:rsid w:val="00DA45D9"/>
    <w:pPr>
      <w:shd w:val="clear" w:color="auto" w:fill="FFFFFF"/>
      <w:spacing w:before="840" w:line="226" w:lineRule="exact"/>
    </w:pPr>
    <w:rPr>
      <w:rFonts w:ascii="Times New Roman" w:eastAsia="Times New Roman" w:hAnsi="Times New Roman" w:cs="Times New Roman"/>
      <w:i/>
      <w:iCs/>
      <w:sz w:val="19"/>
      <w:szCs w:val="19"/>
    </w:rPr>
  </w:style>
  <w:style w:type="paragraph" w:customStyle="1" w:styleId="70">
    <w:name w:val="Основной текст (7)"/>
    <w:basedOn w:val="a"/>
    <w:link w:val="7"/>
    <w:rsid w:val="00DA45D9"/>
    <w:pPr>
      <w:shd w:val="clear" w:color="auto" w:fill="FFFFFF"/>
      <w:spacing w:before="840" w:line="0" w:lineRule="atLeast"/>
    </w:pPr>
    <w:rPr>
      <w:rFonts w:ascii="Segoe UI" w:eastAsia="Segoe UI" w:hAnsi="Segoe UI" w:cs="Segoe UI"/>
      <w:sz w:val="20"/>
      <w:szCs w:val="20"/>
    </w:rPr>
  </w:style>
  <w:style w:type="paragraph" w:customStyle="1" w:styleId="80">
    <w:name w:val="Основной текст (8)"/>
    <w:basedOn w:val="a"/>
    <w:link w:val="8"/>
    <w:rsid w:val="00DA45D9"/>
    <w:pPr>
      <w:shd w:val="clear" w:color="auto" w:fill="FFFFFF"/>
      <w:spacing w:line="394" w:lineRule="exact"/>
    </w:pPr>
    <w:rPr>
      <w:rFonts w:ascii="Segoe UI" w:eastAsia="Segoe UI" w:hAnsi="Segoe UI" w:cs="Segoe UI"/>
      <w:sz w:val="13"/>
      <w:szCs w:val="13"/>
    </w:rPr>
  </w:style>
  <w:style w:type="character" w:customStyle="1" w:styleId="10">
    <w:name w:val="Заголовок 1 Знак"/>
    <w:basedOn w:val="a0"/>
    <w:link w:val="1"/>
    <w:rsid w:val="00D64663"/>
    <w:rPr>
      <w:rFonts w:ascii="Cambria" w:eastAsia="Times New Roman" w:hAnsi="Cambria" w:cs="Times New Roman"/>
      <w:b/>
      <w:bCs/>
      <w:kern w:val="32"/>
      <w:sz w:val="32"/>
      <w:szCs w:val="32"/>
      <w:lang w:val="ru-RU" w:eastAsia="ru-RU" w:bidi="ar-SA"/>
    </w:rPr>
  </w:style>
  <w:style w:type="paragraph" w:styleId="a4">
    <w:name w:val="Normal (Web)"/>
    <w:basedOn w:val="a"/>
    <w:uiPriority w:val="99"/>
    <w:rsid w:val="00D64663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val="ru-RU" w:eastAsia="ru-RU" w:bidi="ar-SA"/>
    </w:rPr>
  </w:style>
  <w:style w:type="character" w:styleId="a5">
    <w:name w:val="Strong"/>
    <w:uiPriority w:val="22"/>
    <w:qFormat/>
    <w:rsid w:val="00D64663"/>
    <w:rPr>
      <w:b/>
      <w:bCs/>
    </w:rPr>
  </w:style>
  <w:style w:type="paragraph" w:styleId="a6">
    <w:name w:val="List Paragraph"/>
    <w:basedOn w:val="a"/>
    <w:uiPriority w:val="34"/>
    <w:qFormat/>
    <w:rsid w:val="00213C1F"/>
    <w:pPr>
      <w:ind w:left="720"/>
      <w:contextualSpacing/>
    </w:pPr>
  </w:style>
  <w:style w:type="character" w:customStyle="1" w:styleId="presscontacts-desc-address">
    <w:name w:val="press__contacts-desc-address"/>
    <w:basedOn w:val="a0"/>
    <w:rsid w:val="00916DD1"/>
  </w:style>
  <w:style w:type="character" w:customStyle="1" w:styleId="presscontacts-desc-phone">
    <w:name w:val="press__contacts-desc-phone"/>
    <w:basedOn w:val="a0"/>
    <w:rsid w:val="00916DD1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ykonkom@obcity.gov.ua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obcity.gov.ua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ekonom_obuchivmeria@ukr.ne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2450</Words>
  <Characters>1397</Characters>
  <Application>Microsoft Office Word</Application>
  <DocSecurity>0</DocSecurity>
  <Lines>11</Lines>
  <Paragraphs>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diakov.net</Company>
  <LinksUpToDate>false</LinksUpToDate>
  <CharactersWithSpaces>3840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user</cp:lastModifiedBy>
  <cp:revision>3</cp:revision>
  <cp:lastPrinted>2020-11-18T13:03:00Z</cp:lastPrinted>
  <dcterms:created xsi:type="dcterms:W3CDTF">2020-11-18T11:31:00Z</dcterms:created>
  <dcterms:modified xsi:type="dcterms:W3CDTF">2020-11-18T13:03:00Z</dcterms:modified>
</cp:coreProperties>
</file>