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52D" w:rsidRDefault="00BF452D" w:rsidP="00350918">
      <w:pPr>
        <w:jc w:val="center"/>
        <w:rPr>
          <w:b/>
          <w:bCs/>
          <w:sz w:val="28"/>
          <w:szCs w:val="28"/>
        </w:rPr>
      </w:pPr>
    </w:p>
    <w:p w:rsidR="00350918" w:rsidRDefault="00350918" w:rsidP="00350918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Звіт про базове відстеження</w:t>
      </w:r>
    </w:p>
    <w:p w:rsidR="00350918" w:rsidRPr="00350918" w:rsidRDefault="00350918" w:rsidP="00350918">
      <w:pPr>
        <w:jc w:val="both"/>
        <w:rPr>
          <w:b/>
          <w:sz w:val="28"/>
          <w:szCs w:val="28"/>
        </w:rPr>
      </w:pPr>
      <w:r w:rsidRPr="00350918">
        <w:rPr>
          <w:b/>
          <w:bCs/>
          <w:sz w:val="28"/>
          <w:szCs w:val="28"/>
        </w:rPr>
        <w:t>результати</w:t>
      </w:r>
      <w:r w:rsidR="006764B2">
        <w:rPr>
          <w:b/>
          <w:bCs/>
          <w:sz w:val="28"/>
          <w:szCs w:val="28"/>
        </w:rPr>
        <w:t xml:space="preserve">вності регуляторного </w:t>
      </w:r>
      <w:proofErr w:type="spellStart"/>
      <w:r w:rsidR="006764B2">
        <w:rPr>
          <w:b/>
          <w:bCs/>
          <w:sz w:val="28"/>
          <w:szCs w:val="28"/>
        </w:rPr>
        <w:t>акта</w:t>
      </w:r>
      <w:proofErr w:type="spellEnd"/>
      <w:r w:rsidR="006764B2">
        <w:rPr>
          <w:b/>
          <w:bCs/>
          <w:sz w:val="28"/>
          <w:szCs w:val="28"/>
        </w:rPr>
        <w:t xml:space="preserve"> - </w:t>
      </w:r>
      <w:proofErr w:type="spellStart"/>
      <w:r w:rsidR="006764B2">
        <w:rPr>
          <w:b/>
          <w:bCs/>
          <w:sz w:val="28"/>
          <w:szCs w:val="28"/>
        </w:rPr>
        <w:t>проє</w:t>
      </w:r>
      <w:r w:rsidRPr="00350918">
        <w:rPr>
          <w:b/>
          <w:bCs/>
          <w:sz w:val="28"/>
          <w:szCs w:val="28"/>
        </w:rPr>
        <w:t>кт</w:t>
      </w:r>
      <w:proofErr w:type="spellEnd"/>
      <w:r w:rsidRPr="00350918">
        <w:rPr>
          <w:b/>
          <w:bCs/>
          <w:sz w:val="28"/>
          <w:szCs w:val="28"/>
        </w:rPr>
        <w:t xml:space="preserve"> рішення Обухівської міської ради</w:t>
      </w:r>
      <w:r w:rsidR="006764B2">
        <w:rPr>
          <w:b/>
          <w:bCs/>
          <w:sz w:val="28"/>
          <w:szCs w:val="28"/>
        </w:rPr>
        <w:t xml:space="preserve"> </w:t>
      </w:r>
      <w:r w:rsidR="006764B2">
        <w:rPr>
          <w:b/>
          <w:sz w:val="28"/>
          <w:szCs w:val="28"/>
        </w:rPr>
        <w:t xml:space="preserve">«Про </w:t>
      </w:r>
      <w:r w:rsidRPr="00350918">
        <w:rPr>
          <w:b/>
          <w:sz w:val="28"/>
          <w:szCs w:val="28"/>
        </w:rPr>
        <w:t>внесення змін до Правил благоустрою населених пунктів  Обухівської міської ради, затверджених рішенням Обухівської міської ради від 25.12.2012 № 445-32-УІ»</w:t>
      </w:r>
    </w:p>
    <w:p w:rsidR="00477B86" w:rsidRDefault="00BA7FC2" w:rsidP="00477B86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br/>
      </w:r>
      <w:r w:rsidR="00477B86">
        <w:rPr>
          <w:b/>
          <w:sz w:val="28"/>
          <w:szCs w:val="28"/>
        </w:rPr>
        <w:t xml:space="preserve">           1.Вид та назва регуляторного </w:t>
      </w:r>
      <w:proofErr w:type="spellStart"/>
      <w:r w:rsidR="00477B86">
        <w:rPr>
          <w:b/>
          <w:sz w:val="28"/>
          <w:szCs w:val="28"/>
        </w:rPr>
        <w:t>акта</w:t>
      </w:r>
      <w:proofErr w:type="spellEnd"/>
    </w:p>
    <w:p w:rsidR="001C3C08" w:rsidRPr="001C3C08" w:rsidRDefault="00477B86" w:rsidP="001C3C0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A7FC2" w:rsidRPr="00477B86">
        <w:rPr>
          <w:sz w:val="28"/>
          <w:szCs w:val="28"/>
        </w:rPr>
        <w:t xml:space="preserve"> Рішення Обухівської міської ради </w:t>
      </w:r>
      <w:r w:rsidR="0082783E" w:rsidRPr="00477B86">
        <w:rPr>
          <w:sz w:val="28"/>
          <w:szCs w:val="28"/>
        </w:rPr>
        <w:t>«Про</w:t>
      </w:r>
      <w:r w:rsidR="0082783E" w:rsidRPr="008449F8">
        <w:rPr>
          <w:sz w:val="28"/>
          <w:szCs w:val="28"/>
        </w:rPr>
        <w:t xml:space="preserve"> внесення змін до  </w:t>
      </w:r>
      <w:r w:rsidR="001C3C08" w:rsidRPr="001C3C08">
        <w:rPr>
          <w:sz w:val="28"/>
          <w:szCs w:val="28"/>
        </w:rPr>
        <w:t>Правил благоустрою населених пунктів  Обухівської міської ради, затверджених рішенням Обухівської міської ради від 25.12.2012 № 445-32-УІ»</w:t>
      </w:r>
      <w:r w:rsidR="00DA49CE">
        <w:rPr>
          <w:sz w:val="28"/>
          <w:szCs w:val="28"/>
        </w:rPr>
        <w:t>.</w:t>
      </w:r>
    </w:p>
    <w:p w:rsidR="00BA7FC2" w:rsidRPr="008641E3" w:rsidRDefault="00BA7FC2" w:rsidP="001C3C08">
      <w:pPr>
        <w:jc w:val="both"/>
        <w:rPr>
          <w:b/>
          <w:sz w:val="16"/>
          <w:szCs w:val="16"/>
        </w:rPr>
      </w:pPr>
    </w:p>
    <w:p w:rsidR="001C3C08" w:rsidRDefault="001C3C08" w:rsidP="001C3C08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2.Виконавець заходів з відстеження</w:t>
      </w:r>
    </w:p>
    <w:p w:rsidR="001C3C08" w:rsidRPr="001C3C08" w:rsidRDefault="001C3C08" w:rsidP="001C3C08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Юридичний відділ виконавчого комітету Обухівської міської ради</w:t>
      </w:r>
      <w:r w:rsidR="00DA49CE">
        <w:rPr>
          <w:sz w:val="28"/>
          <w:szCs w:val="28"/>
        </w:rPr>
        <w:t>.</w:t>
      </w:r>
    </w:p>
    <w:p w:rsidR="00306A03" w:rsidRPr="008641E3" w:rsidRDefault="00306A03" w:rsidP="001C3C08">
      <w:pPr>
        <w:shd w:val="clear" w:color="auto" w:fill="FFFFFF"/>
        <w:ind w:firstLine="709"/>
        <w:jc w:val="both"/>
        <w:rPr>
          <w:b/>
          <w:sz w:val="16"/>
          <w:szCs w:val="16"/>
        </w:rPr>
      </w:pPr>
    </w:p>
    <w:p w:rsidR="001C3C08" w:rsidRDefault="001C3C08" w:rsidP="001C3C08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3.Цілі прийняття регуляторного </w:t>
      </w:r>
      <w:proofErr w:type="spellStart"/>
      <w:r>
        <w:rPr>
          <w:b/>
          <w:sz w:val="28"/>
          <w:szCs w:val="28"/>
        </w:rPr>
        <w:t>акта</w:t>
      </w:r>
      <w:proofErr w:type="spellEnd"/>
    </w:p>
    <w:p w:rsidR="00E964FB" w:rsidRPr="008449F8" w:rsidRDefault="002D5BA9" w:rsidP="003F43F9">
      <w:pPr>
        <w:autoSpaceDE w:val="0"/>
        <w:autoSpaceDN w:val="0"/>
        <w:adjustRightInd w:val="0"/>
        <w:jc w:val="both"/>
        <w:rPr>
          <w:bCs/>
          <w:sz w:val="28"/>
          <w:szCs w:val="28"/>
        </w:rPr>
      </w:pPr>
      <w:r w:rsidRPr="008449F8">
        <w:rPr>
          <w:sz w:val="28"/>
          <w:szCs w:val="28"/>
        </w:rPr>
        <w:t xml:space="preserve">       </w:t>
      </w:r>
      <w:r w:rsidR="001C3C08">
        <w:rPr>
          <w:sz w:val="28"/>
          <w:szCs w:val="28"/>
        </w:rPr>
        <w:t xml:space="preserve">   </w:t>
      </w:r>
      <w:r w:rsidRPr="008449F8">
        <w:rPr>
          <w:sz w:val="28"/>
          <w:szCs w:val="28"/>
        </w:rPr>
        <w:t>Правила розроблені для населених пунктів Обухівської ОТГ, детально урегульовують відносини у сфері   прав та обов’язків суб’єктів благоустрою</w:t>
      </w:r>
      <w:r w:rsidR="00027042" w:rsidRPr="008449F8">
        <w:rPr>
          <w:sz w:val="28"/>
          <w:szCs w:val="28"/>
        </w:rPr>
        <w:t>, а саме по розділах:</w:t>
      </w:r>
      <w:r w:rsidR="008A0E2D" w:rsidRPr="008449F8">
        <w:rPr>
          <w:bCs/>
          <w:sz w:val="28"/>
          <w:szCs w:val="28"/>
        </w:rPr>
        <w:t xml:space="preserve"> ПОРЯДОК ЗДІЙСНЕННЯ БЛАГОУСТРОЮ ТА УТРИМАННЯ</w:t>
      </w:r>
      <w:r w:rsidR="00523143" w:rsidRPr="008449F8">
        <w:rPr>
          <w:bCs/>
          <w:sz w:val="28"/>
          <w:szCs w:val="28"/>
        </w:rPr>
        <w:t xml:space="preserve"> </w:t>
      </w:r>
      <w:r w:rsidR="008A0E2D" w:rsidRPr="008449F8">
        <w:rPr>
          <w:bCs/>
          <w:sz w:val="28"/>
          <w:szCs w:val="28"/>
        </w:rPr>
        <w:t xml:space="preserve">ТЕРИТОРІЙ ОБ'ЄКТІВ БЛАГОУСТРОЮ; </w:t>
      </w:r>
      <w:r w:rsidR="00523143" w:rsidRPr="008449F8">
        <w:rPr>
          <w:bCs/>
          <w:sz w:val="28"/>
          <w:szCs w:val="28"/>
        </w:rPr>
        <w:t>ВИМОГИ ДО ВПОРЯДКУВАННЯ ТЕРИТОРІЙ ПІДПРИЄМСТВ,УСТАНОВ, ОРГАНІЗАЦІЙ;</w:t>
      </w:r>
      <w:r w:rsidR="00914A04" w:rsidRPr="008449F8">
        <w:rPr>
          <w:bCs/>
          <w:sz w:val="28"/>
          <w:szCs w:val="28"/>
        </w:rPr>
        <w:t xml:space="preserve"> ВИМОГИ ДО УТРИМАННЯ ЗЕЛЕНИХ НАСАДЖЕНЬ НА ОБ'ЄКТАХ</w:t>
      </w:r>
      <w:r w:rsidR="003F43F9" w:rsidRPr="008449F8">
        <w:rPr>
          <w:bCs/>
          <w:sz w:val="28"/>
          <w:szCs w:val="28"/>
        </w:rPr>
        <w:t xml:space="preserve"> </w:t>
      </w:r>
      <w:r w:rsidR="00914A04" w:rsidRPr="008449F8">
        <w:rPr>
          <w:bCs/>
          <w:sz w:val="28"/>
          <w:szCs w:val="28"/>
        </w:rPr>
        <w:t>БЛАГОУСТРОЮ ЗАГАЛЬНОГО КОРИСТУВАННЯ (МІСЬКИХ</w:t>
      </w:r>
      <w:r w:rsidR="003F43F9" w:rsidRPr="008449F8">
        <w:rPr>
          <w:bCs/>
          <w:sz w:val="28"/>
          <w:szCs w:val="28"/>
        </w:rPr>
        <w:t xml:space="preserve"> </w:t>
      </w:r>
      <w:r w:rsidR="00914A04" w:rsidRPr="008449F8">
        <w:rPr>
          <w:bCs/>
          <w:sz w:val="28"/>
          <w:szCs w:val="28"/>
        </w:rPr>
        <w:t>ЛІСАХ, ПАРКАХ, СКВЕРАХ, БУЛЬВАРАХ, САДАХ, РЕКРЕАЦІЙНИХ</w:t>
      </w:r>
      <w:r w:rsidR="00F15CB3">
        <w:rPr>
          <w:bCs/>
          <w:sz w:val="28"/>
          <w:szCs w:val="28"/>
        </w:rPr>
        <w:t xml:space="preserve"> </w:t>
      </w:r>
      <w:r w:rsidR="00914A04" w:rsidRPr="008449F8">
        <w:rPr>
          <w:bCs/>
          <w:sz w:val="28"/>
          <w:szCs w:val="28"/>
        </w:rPr>
        <w:t>ЗОНАХ</w:t>
      </w:r>
      <w:r w:rsidR="003F43F9" w:rsidRPr="008449F8">
        <w:rPr>
          <w:bCs/>
          <w:sz w:val="28"/>
          <w:szCs w:val="28"/>
        </w:rPr>
        <w:t>)</w:t>
      </w:r>
      <w:r w:rsidR="001A31BD" w:rsidRPr="008449F8">
        <w:rPr>
          <w:bCs/>
          <w:sz w:val="28"/>
          <w:szCs w:val="28"/>
        </w:rPr>
        <w:t>; ВИМОГИ ДО УТРИМАННЯ БУДІВЕЛЬ І СПОРУД, ІНЖЕНЕРНОГОЗАХИСТУ ТЕРИТОРІЇ</w:t>
      </w:r>
      <w:r w:rsidR="00BE5A9B" w:rsidRPr="008449F8">
        <w:rPr>
          <w:bCs/>
          <w:sz w:val="28"/>
          <w:szCs w:val="28"/>
        </w:rPr>
        <w:t>; ВИМОГИ ДО САНІТАРНОГО ОЧИЩЕННЯ ТЕРИТОРІЇ</w:t>
      </w:r>
      <w:r w:rsidR="003F43F9" w:rsidRPr="008449F8">
        <w:rPr>
          <w:bCs/>
          <w:sz w:val="28"/>
          <w:szCs w:val="28"/>
        </w:rPr>
        <w:t xml:space="preserve">; </w:t>
      </w:r>
      <w:r w:rsidR="00E964FB" w:rsidRPr="008449F8">
        <w:rPr>
          <w:bCs/>
          <w:sz w:val="28"/>
          <w:szCs w:val="28"/>
        </w:rPr>
        <w:t>ПОРЯДОК ТИМЧАСОВОГО ПОРУШЕННЯ БЛАГОУСТРОЮ УЗВ’ЯЗКУ З ПРОВЕДЕННЯМ ЗЕМЛЯНИХ РОБІТ</w:t>
      </w:r>
      <w:r w:rsidR="003F43F9" w:rsidRPr="008449F8">
        <w:rPr>
          <w:bCs/>
          <w:sz w:val="28"/>
          <w:szCs w:val="28"/>
        </w:rPr>
        <w:t>; ДОТРИМАННЯ ТИШІ У ГРОМАДСЬКИХ МІСЦЯХ; ТА ІНШІ.</w:t>
      </w:r>
    </w:p>
    <w:p w:rsidR="002D5BA9" w:rsidRPr="005A6D16" w:rsidRDefault="002D5BA9" w:rsidP="008A0E2D">
      <w:pPr>
        <w:jc w:val="both"/>
        <w:rPr>
          <w:b/>
          <w:bCs/>
          <w:sz w:val="16"/>
          <w:szCs w:val="16"/>
        </w:rPr>
      </w:pPr>
    </w:p>
    <w:p w:rsidR="00F15CB3" w:rsidRDefault="00F15CB3" w:rsidP="00F15CB3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4.Строк виконання заходів з відстеження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З 16.03.2020 року  по  14.04.2020 року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16"/>
          <w:szCs w:val="16"/>
        </w:rPr>
      </w:pPr>
    </w:p>
    <w:p w:rsidR="00F15CB3" w:rsidRDefault="00F15CB3" w:rsidP="00F15CB3">
      <w:pPr>
        <w:shd w:val="clear" w:color="auto" w:fill="FFFFFF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 5.Тип відстеження</w:t>
      </w:r>
    </w:p>
    <w:p w:rsidR="00F15CB3" w:rsidRDefault="00F15CB3" w:rsidP="00F15CB3">
      <w:pPr>
        <w:shd w:val="clear" w:color="auto" w:fill="FFFFFF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 Базове</w:t>
      </w:r>
    </w:p>
    <w:p w:rsidR="00BA7FC2" w:rsidRPr="005A6D16" w:rsidRDefault="00BA7FC2" w:rsidP="00BA7FC2">
      <w:pPr>
        <w:jc w:val="both"/>
        <w:rPr>
          <w:sz w:val="16"/>
          <w:szCs w:val="16"/>
        </w:rPr>
      </w:pPr>
    </w:p>
    <w:p w:rsidR="006C4651" w:rsidRDefault="006C4651" w:rsidP="006C4651">
      <w:pPr>
        <w:ind w:firstLine="709"/>
        <w:jc w:val="both"/>
        <w:rPr>
          <w:rStyle w:val="a6"/>
          <w:b w:val="0"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6.Метод одержання результатів відстеження    </w:t>
      </w:r>
    </w:p>
    <w:p w:rsidR="00306A03" w:rsidRPr="00C81BA4" w:rsidRDefault="00306A03" w:rsidP="00306A03">
      <w:pPr>
        <w:ind w:firstLine="709"/>
        <w:jc w:val="both"/>
        <w:rPr>
          <w:sz w:val="28"/>
          <w:szCs w:val="28"/>
        </w:rPr>
      </w:pPr>
      <w:r w:rsidRPr="00C81BA4">
        <w:rPr>
          <w:sz w:val="28"/>
          <w:szCs w:val="28"/>
        </w:rPr>
        <w:t xml:space="preserve">При відстеженні </w:t>
      </w:r>
      <w:r w:rsidR="00C81BA4">
        <w:rPr>
          <w:sz w:val="28"/>
          <w:szCs w:val="28"/>
        </w:rPr>
        <w:t>буде застосовуватись</w:t>
      </w:r>
      <w:r w:rsidRPr="00C81BA4">
        <w:rPr>
          <w:sz w:val="28"/>
          <w:szCs w:val="28"/>
        </w:rPr>
        <w:t xml:space="preserve"> статистичний метод проведен</w:t>
      </w:r>
      <w:r w:rsidR="00C81BA4">
        <w:rPr>
          <w:sz w:val="28"/>
          <w:szCs w:val="28"/>
        </w:rPr>
        <w:t>ня відстеження результативності.</w:t>
      </w:r>
    </w:p>
    <w:p w:rsidR="00306A03" w:rsidRPr="00C81BA4" w:rsidRDefault="00306A03" w:rsidP="00306A03">
      <w:pPr>
        <w:ind w:firstLine="709"/>
        <w:jc w:val="both"/>
        <w:rPr>
          <w:sz w:val="28"/>
          <w:szCs w:val="28"/>
        </w:rPr>
      </w:pPr>
      <w:r w:rsidRPr="00C81BA4">
        <w:rPr>
          <w:sz w:val="28"/>
          <w:szCs w:val="28"/>
        </w:rPr>
        <w:t>Для проведення відстеження буде залучено відділ благоустрою виконавчого комітету Обухівської міської ради та уповноважені особи виконавчого комітету, які мають право складати протоколи про адміністративні правопорушення.</w:t>
      </w:r>
    </w:p>
    <w:p w:rsidR="00306A03" w:rsidRPr="005A6D16" w:rsidRDefault="00306A03" w:rsidP="00306A03">
      <w:pPr>
        <w:ind w:firstLine="709"/>
        <w:jc w:val="both"/>
        <w:rPr>
          <w:b/>
          <w:sz w:val="16"/>
          <w:szCs w:val="16"/>
        </w:rPr>
      </w:pPr>
    </w:p>
    <w:p w:rsidR="00306A03" w:rsidRDefault="00C81BA4" w:rsidP="00306A03">
      <w:pPr>
        <w:ind w:firstLine="709"/>
        <w:jc w:val="both"/>
        <w:rPr>
          <w:rStyle w:val="a6"/>
          <w:color w:val="000000"/>
          <w:sz w:val="28"/>
          <w:szCs w:val="28"/>
        </w:rPr>
      </w:pPr>
      <w:r>
        <w:rPr>
          <w:b/>
          <w:sz w:val="28"/>
          <w:szCs w:val="28"/>
        </w:rPr>
        <w:t>7</w:t>
      </w:r>
      <w:r w:rsidR="00306A03">
        <w:rPr>
          <w:b/>
          <w:sz w:val="28"/>
          <w:szCs w:val="28"/>
        </w:rPr>
        <w:t xml:space="preserve">. Кількісні та якісні значення показників результативності </w:t>
      </w:r>
      <w:r w:rsidR="00306A03" w:rsidRPr="003314C7">
        <w:rPr>
          <w:rStyle w:val="a6"/>
          <w:color w:val="000000"/>
          <w:sz w:val="28"/>
          <w:szCs w:val="28"/>
        </w:rPr>
        <w:t xml:space="preserve">регуляторного </w:t>
      </w:r>
      <w:proofErr w:type="spellStart"/>
      <w:r w:rsidR="00306A03" w:rsidRPr="003314C7">
        <w:rPr>
          <w:rStyle w:val="a6"/>
          <w:color w:val="000000"/>
          <w:sz w:val="28"/>
          <w:szCs w:val="28"/>
        </w:rPr>
        <w:t>акта</w:t>
      </w:r>
      <w:proofErr w:type="spellEnd"/>
    </w:p>
    <w:p w:rsidR="00BA7FC2" w:rsidRPr="006C4651" w:rsidRDefault="006C4651" w:rsidP="00C1179F">
      <w:pPr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   </w:t>
      </w:r>
      <w:r w:rsidR="00BA7FC2" w:rsidRPr="006C4651">
        <w:rPr>
          <w:bCs/>
          <w:sz w:val="28"/>
          <w:szCs w:val="28"/>
        </w:rPr>
        <w:t>Показниками відстеження  даного регуляторного акту є:</w:t>
      </w:r>
    </w:p>
    <w:p w:rsidR="00BA7FC2" w:rsidRPr="008449F8" w:rsidRDefault="006C4651" w:rsidP="00C1179F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BA7FC2" w:rsidRPr="008449F8">
        <w:rPr>
          <w:sz w:val="28"/>
          <w:szCs w:val="28"/>
        </w:rPr>
        <w:t xml:space="preserve">ількість скарг суб’єктів господарювання або мешканців міста Обухова та пропозицій з </w:t>
      </w:r>
      <w:r w:rsidR="00506D6A" w:rsidRPr="008449F8">
        <w:rPr>
          <w:sz w:val="28"/>
          <w:szCs w:val="28"/>
        </w:rPr>
        <w:t>питань застосування Правил</w:t>
      </w:r>
      <w:r w:rsidR="00BA7FC2" w:rsidRPr="008449F8">
        <w:rPr>
          <w:sz w:val="28"/>
          <w:szCs w:val="28"/>
        </w:rPr>
        <w:t xml:space="preserve"> –</w:t>
      </w:r>
      <w:r w:rsidR="004F6006">
        <w:rPr>
          <w:sz w:val="28"/>
          <w:szCs w:val="28"/>
        </w:rPr>
        <w:t xml:space="preserve"> скарги та пропозиції  відсутні;</w:t>
      </w:r>
    </w:p>
    <w:p w:rsidR="00BA7FC2" w:rsidRPr="008449F8" w:rsidRDefault="00D74000" w:rsidP="00C1179F">
      <w:pPr>
        <w:pStyle w:val="a3"/>
        <w:numPr>
          <w:ilvl w:val="0"/>
          <w:numId w:val="4"/>
        </w:numPr>
        <w:tabs>
          <w:tab w:val="left" w:pos="993"/>
        </w:tabs>
        <w:ind w:left="0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</w:rPr>
        <w:lastRenderedPageBreak/>
        <w:t>к</w:t>
      </w:r>
      <w:r w:rsidR="00BA7FC2" w:rsidRPr="008449F8">
        <w:rPr>
          <w:sz w:val="28"/>
          <w:szCs w:val="28"/>
        </w:rPr>
        <w:t xml:space="preserve">ількість звернень мешканців з наріканнями на якість чи недостатність регулювання </w:t>
      </w:r>
      <w:r w:rsidR="00875F27">
        <w:rPr>
          <w:sz w:val="28"/>
          <w:szCs w:val="28"/>
          <w:lang w:val="ru-RU"/>
        </w:rPr>
        <w:t xml:space="preserve"> – </w:t>
      </w:r>
      <w:proofErr w:type="spellStart"/>
      <w:r w:rsidR="00875F27">
        <w:rPr>
          <w:sz w:val="28"/>
          <w:szCs w:val="28"/>
          <w:lang w:val="ru-RU"/>
        </w:rPr>
        <w:t>звернення</w:t>
      </w:r>
      <w:proofErr w:type="spellEnd"/>
      <w:r w:rsidR="00875F27">
        <w:rPr>
          <w:sz w:val="28"/>
          <w:szCs w:val="28"/>
          <w:lang w:val="ru-RU"/>
        </w:rPr>
        <w:t xml:space="preserve"> </w:t>
      </w:r>
      <w:proofErr w:type="spellStart"/>
      <w:r w:rsidR="00875F27">
        <w:rPr>
          <w:sz w:val="28"/>
          <w:szCs w:val="28"/>
          <w:lang w:val="ru-RU"/>
        </w:rPr>
        <w:t>відсутні</w:t>
      </w:r>
      <w:proofErr w:type="spellEnd"/>
      <w:r w:rsidR="00875F27">
        <w:rPr>
          <w:sz w:val="28"/>
          <w:szCs w:val="28"/>
          <w:lang w:val="ru-RU"/>
        </w:rPr>
        <w:t>;</w:t>
      </w:r>
    </w:p>
    <w:p w:rsidR="00BA7FC2" w:rsidRPr="008449F8" w:rsidRDefault="00875F27" w:rsidP="00C117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 </w:t>
      </w:r>
      <w:r w:rsidR="00460701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="00BA7FC2" w:rsidRPr="008449F8">
        <w:rPr>
          <w:sz w:val="28"/>
          <w:szCs w:val="28"/>
        </w:rPr>
        <w:t>опит</w:t>
      </w:r>
      <w:r w:rsidR="00506D6A" w:rsidRPr="008449F8">
        <w:rPr>
          <w:sz w:val="28"/>
          <w:szCs w:val="28"/>
        </w:rPr>
        <w:t xml:space="preserve"> на застосування Правил присутній постійно. Ф</w:t>
      </w:r>
      <w:r w:rsidR="00BA7FC2" w:rsidRPr="008449F8">
        <w:rPr>
          <w:sz w:val="28"/>
          <w:szCs w:val="28"/>
        </w:rPr>
        <w:t>ормується</w:t>
      </w:r>
      <w:r w:rsidR="00506D6A" w:rsidRPr="008449F8">
        <w:rPr>
          <w:sz w:val="28"/>
          <w:szCs w:val="28"/>
        </w:rPr>
        <w:t>, з одного боку</w:t>
      </w:r>
      <w:r w:rsidR="00BA7FC2" w:rsidRPr="008449F8">
        <w:rPr>
          <w:sz w:val="28"/>
          <w:szCs w:val="28"/>
        </w:rPr>
        <w:t xml:space="preserve"> відповідно до актив</w:t>
      </w:r>
      <w:r w:rsidR="00506D6A" w:rsidRPr="008449F8">
        <w:rPr>
          <w:sz w:val="28"/>
          <w:szCs w:val="28"/>
        </w:rPr>
        <w:t>ності фізичних та юридичних осіб щодо впорядкування</w:t>
      </w:r>
      <w:r w:rsidR="00121A16" w:rsidRPr="008449F8">
        <w:rPr>
          <w:sz w:val="28"/>
          <w:szCs w:val="28"/>
        </w:rPr>
        <w:t xml:space="preserve"> власних та міських</w:t>
      </w:r>
      <w:r w:rsidR="00506D6A" w:rsidRPr="008449F8">
        <w:rPr>
          <w:sz w:val="28"/>
          <w:szCs w:val="28"/>
        </w:rPr>
        <w:t xml:space="preserve"> територій, з іншого – у зв’язку з діями або бездіяльністю суб’єктів благоустрою, які порушують Правила і повинні нести за це відповідальність</w:t>
      </w:r>
      <w:r w:rsidR="004F6006">
        <w:rPr>
          <w:sz w:val="28"/>
          <w:szCs w:val="28"/>
        </w:rPr>
        <w:t>;</w:t>
      </w:r>
    </w:p>
    <w:p w:rsidR="00BA7FC2" w:rsidRPr="008449F8" w:rsidRDefault="006149EE" w:rsidP="00C117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 з</w:t>
      </w:r>
      <w:r w:rsidR="00BA7FC2" w:rsidRPr="008449F8">
        <w:rPr>
          <w:sz w:val="28"/>
          <w:szCs w:val="28"/>
        </w:rPr>
        <w:t xml:space="preserve">вернення або пропозиції  </w:t>
      </w:r>
      <w:r w:rsidR="00506D6A" w:rsidRPr="008449F8">
        <w:rPr>
          <w:sz w:val="28"/>
          <w:szCs w:val="28"/>
        </w:rPr>
        <w:t>щодо внесення змін до проекту Правил у новій редакції</w:t>
      </w:r>
      <w:r w:rsidR="00BA7FC2" w:rsidRPr="008449F8">
        <w:rPr>
          <w:sz w:val="28"/>
          <w:szCs w:val="28"/>
        </w:rPr>
        <w:t xml:space="preserve"> </w:t>
      </w:r>
      <w:r w:rsidR="002121F7">
        <w:rPr>
          <w:sz w:val="28"/>
          <w:szCs w:val="28"/>
        </w:rPr>
        <w:t>– відсутні;</w:t>
      </w:r>
    </w:p>
    <w:p w:rsidR="00BA7FC2" w:rsidRPr="008449F8" w:rsidRDefault="006149EE" w:rsidP="00C117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к</w:t>
      </w:r>
      <w:r w:rsidR="00BA7FC2" w:rsidRPr="008449F8">
        <w:rPr>
          <w:sz w:val="28"/>
          <w:szCs w:val="28"/>
        </w:rPr>
        <w:t>ількість спірних питань, які виникали між суб’єктами господарської діяльності</w:t>
      </w:r>
      <w:r w:rsidR="00506D6A" w:rsidRPr="008449F8">
        <w:rPr>
          <w:sz w:val="28"/>
          <w:szCs w:val="28"/>
        </w:rPr>
        <w:t xml:space="preserve"> чи жителями Обухівської ОТГ</w:t>
      </w:r>
      <w:r w:rsidR="00BA7FC2" w:rsidRPr="008449F8">
        <w:rPr>
          <w:sz w:val="28"/>
          <w:szCs w:val="28"/>
        </w:rPr>
        <w:t xml:space="preserve"> та Обухівською міською радою</w:t>
      </w:r>
      <w:r w:rsidR="00506D6A" w:rsidRPr="008449F8">
        <w:rPr>
          <w:sz w:val="28"/>
          <w:szCs w:val="28"/>
        </w:rPr>
        <w:t xml:space="preserve"> чи Виконавчим комітетом Обухівської міської ради Київської області</w:t>
      </w:r>
      <w:r w:rsidR="00BA7FC2" w:rsidRPr="008449F8">
        <w:rPr>
          <w:sz w:val="28"/>
          <w:szCs w:val="28"/>
        </w:rPr>
        <w:t xml:space="preserve"> щодо прийняття регуляторного акту. Спірні питання</w:t>
      </w:r>
      <w:r w:rsidR="002121F7">
        <w:rPr>
          <w:sz w:val="28"/>
          <w:szCs w:val="28"/>
        </w:rPr>
        <w:t xml:space="preserve"> – відсутні;</w:t>
      </w:r>
    </w:p>
    <w:p w:rsidR="00BA7FC2" w:rsidRPr="008449F8" w:rsidRDefault="006149EE" w:rsidP="00C1179F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- с</w:t>
      </w:r>
      <w:r w:rsidR="00BA7FC2" w:rsidRPr="008449F8">
        <w:rPr>
          <w:sz w:val="28"/>
          <w:szCs w:val="28"/>
        </w:rPr>
        <w:t>тупінь поінформованості суб’єктів господарювання стосовно існ</w:t>
      </w:r>
      <w:r w:rsidR="00C36CC1">
        <w:rPr>
          <w:sz w:val="28"/>
          <w:szCs w:val="28"/>
        </w:rPr>
        <w:t xml:space="preserve">ування даного регуляторного </w:t>
      </w:r>
      <w:proofErr w:type="spellStart"/>
      <w:r w:rsidR="00C36CC1">
        <w:rPr>
          <w:sz w:val="28"/>
          <w:szCs w:val="28"/>
        </w:rPr>
        <w:t>акта</w:t>
      </w:r>
      <w:proofErr w:type="spellEnd"/>
      <w:r w:rsidR="00BA7FC2" w:rsidRPr="008449F8">
        <w:rPr>
          <w:sz w:val="28"/>
          <w:szCs w:val="28"/>
        </w:rPr>
        <w:t>. Інформування здійснювалось шляхом опублікування рішення в  газеті «Обухівські вісті», на веб-сайті Обухівської міської ради.</w:t>
      </w:r>
    </w:p>
    <w:p w:rsidR="00306A03" w:rsidRPr="00D1494C" w:rsidRDefault="00306A03" w:rsidP="00BA7FC2">
      <w:pPr>
        <w:rPr>
          <w:sz w:val="16"/>
          <w:szCs w:val="16"/>
        </w:rPr>
      </w:pPr>
    </w:p>
    <w:p w:rsidR="00D5593F" w:rsidRDefault="00C34926" w:rsidP="00D5593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D5593F">
        <w:rPr>
          <w:b/>
          <w:sz w:val="28"/>
          <w:szCs w:val="28"/>
        </w:rPr>
        <w:t xml:space="preserve">.Оцінка результатів реалізації регуляторного </w:t>
      </w:r>
      <w:proofErr w:type="spellStart"/>
      <w:r w:rsidR="00D5593F">
        <w:rPr>
          <w:b/>
          <w:sz w:val="28"/>
          <w:szCs w:val="28"/>
        </w:rPr>
        <w:t>акта</w:t>
      </w:r>
      <w:proofErr w:type="spellEnd"/>
      <w:r w:rsidR="00D5593F">
        <w:rPr>
          <w:b/>
          <w:sz w:val="28"/>
          <w:szCs w:val="28"/>
        </w:rPr>
        <w:t xml:space="preserve"> та ступеня досягнення визначених цілей</w:t>
      </w:r>
    </w:p>
    <w:p w:rsidR="00306A03" w:rsidRPr="00C34926" w:rsidRDefault="001E6EC9" w:rsidP="00306A03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Прийняття регуляторного </w:t>
      </w:r>
      <w:proofErr w:type="spellStart"/>
      <w:r>
        <w:rPr>
          <w:sz w:val="28"/>
          <w:szCs w:val="28"/>
        </w:rPr>
        <w:t>акта</w:t>
      </w:r>
      <w:proofErr w:type="spellEnd"/>
      <w:r w:rsidR="00306A03" w:rsidRPr="00C34926">
        <w:rPr>
          <w:sz w:val="28"/>
          <w:szCs w:val="28"/>
        </w:rPr>
        <w:t xml:space="preserve"> «Про  внесення змін до Правил благоустрою населених пунктів Обухівської міської ради, затверджених рішенням Обухівської міської ради від 25.12.2012 № 445-32-УІ»</w:t>
      </w:r>
      <w:r w:rsidR="00306A03" w:rsidRPr="00C34926">
        <w:rPr>
          <w:b/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надасть</w:t>
      </w:r>
      <w:proofErr w:type="spellEnd"/>
      <w:r>
        <w:rPr>
          <w:sz w:val="28"/>
          <w:szCs w:val="28"/>
        </w:rPr>
        <w:t xml:space="preserve"> можливість</w:t>
      </w:r>
      <w:r w:rsidR="003F7280">
        <w:rPr>
          <w:sz w:val="28"/>
          <w:szCs w:val="28"/>
        </w:rPr>
        <w:t>:</w:t>
      </w:r>
      <w:r>
        <w:rPr>
          <w:sz w:val="28"/>
          <w:szCs w:val="28"/>
        </w:rPr>
        <w:t xml:space="preserve"> встановити</w:t>
      </w:r>
      <w:r w:rsidR="00306A03" w:rsidRPr="00C34926">
        <w:rPr>
          <w:sz w:val="28"/>
          <w:szCs w:val="28"/>
        </w:rPr>
        <w:t xml:space="preserve"> чіткі права і обов’язки суб’єктів благоустрою, а також заборони здійсню</w:t>
      </w:r>
      <w:r w:rsidR="003F7280">
        <w:rPr>
          <w:sz w:val="28"/>
          <w:szCs w:val="28"/>
        </w:rPr>
        <w:t>вати певні дії на території ОТГ;</w:t>
      </w:r>
      <w:r w:rsidR="003F7280" w:rsidRPr="003F7280">
        <w:rPr>
          <w:sz w:val="28"/>
          <w:szCs w:val="28"/>
        </w:rPr>
        <w:t xml:space="preserve"> </w:t>
      </w:r>
      <w:r w:rsidR="003F7280" w:rsidRPr="008449F8">
        <w:rPr>
          <w:sz w:val="28"/>
          <w:szCs w:val="28"/>
        </w:rPr>
        <w:t>поповн</w:t>
      </w:r>
      <w:r w:rsidR="003F7280">
        <w:rPr>
          <w:sz w:val="28"/>
          <w:szCs w:val="28"/>
        </w:rPr>
        <w:t>ити</w:t>
      </w:r>
      <w:r w:rsidR="003F7280" w:rsidRPr="008449F8">
        <w:rPr>
          <w:sz w:val="28"/>
          <w:szCs w:val="28"/>
        </w:rPr>
        <w:t xml:space="preserve"> міськ</w:t>
      </w:r>
      <w:r w:rsidR="003F7280">
        <w:rPr>
          <w:sz w:val="28"/>
          <w:szCs w:val="28"/>
        </w:rPr>
        <w:t>ий бюджет</w:t>
      </w:r>
      <w:r w:rsidR="003F7280" w:rsidRPr="008449F8">
        <w:rPr>
          <w:sz w:val="28"/>
          <w:szCs w:val="28"/>
        </w:rPr>
        <w:t xml:space="preserve"> за рахунок штрафів, що сплачують громадяни за невиконання Правил благоустрою населених пунктів Обухівської міської об’єднаної громади</w:t>
      </w:r>
      <w:r w:rsidR="003F7280">
        <w:rPr>
          <w:sz w:val="28"/>
          <w:szCs w:val="28"/>
        </w:rPr>
        <w:t xml:space="preserve"> та</w:t>
      </w:r>
      <w:r w:rsidR="003F7280" w:rsidRPr="003F7280">
        <w:rPr>
          <w:sz w:val="28"/>
          <w:szCs w:val="28"/>
        </w:rPr>
        <w:t xml:space="preserve"> </w:t>
      </w:r>
      <w:r w:rsidR="003F7280" w:rsidRPr="008449F8">
        <w:rPr>
          <w:sz w:val="28"/>
          <w:szCs w:val="28"/>
        </w:rPr>
        <w:t>детально урегулю</w:t>
      </w:r>
      <w:r w:rsidR="003F7280">
        <w:rPr>
          <w:sz w:val="28"/>
          <w:szCs w:val="28"/>
        </w:rPr>
        <w:t>є</w:t>
      </w:r>
      <w:r w:rsidR="003F7280" w:rsidRPr="008449F8">
        <w:rPr>
          <w:sz w:val="28"/>
          <w:szCs w:val="28"/>
        </w:rPr>
        <w:t xml:space="preserve"> відносини у сфері правил поведінки суб’єктів благоустрою, вимог до створення</w:t>
      </w:r>
      <w:r w:rsidR="003F7280">
        <w:rPr>
          <w:sz w:val="28"/>
          <w:szCs w:val="28"/>
        </w:rPr>
        <w:t xml:space="preserve"> </w:t>
      </w:r>
      <w:r w:rsidR="003F7280" w:rsidRPr="008449F8">
        <w:rPr>
          <w:sz w:val="28"/>
          <w:szCs w:val="28"/>
        </w:rPr>
        <w:t>(будівництва) об’єктів благоустрою  та поводження з ними</w:t>
      </w:r>
      <w:r w:rsidR="003F7280">
        <w:rPr>
          <w:sz w:val="28"/>
          <w:szCs w:val="28"/>
        </w:rPr>
        <w:t>.</w:t>
      </w:r>
    </w:p>
    <w:p w:rsidR="00D5593F" w:rsidRPr="00C34926" w:rsidRDefault="001E6EC9" w:rsidP="001E6EC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Правила  впливатимуть</w:t>
      </w:r>
      <w:r w:rsidR="00306A03" w:rsidRPr="00C34926">
        <w:rPr>
          <w:sz w:val="28"/>
          <w:szCs w:val="28"/>
        </w:rPr>
        <w:t xml:space="preserve"> на продуктивність та конкурентоспроможність суб’єктів господарювання, на активізацію господарських </w:t>
      </w:r>
      <w:proofErr w:type="spellStart"/>
      <w:r w:rsidR="00306A03" w:rsidRPr="00C34926">
        <w:rPr>
          <w:sz w:val="28"/>
          <w:szCs w:val="28"/>
        </w:rPr>
        <w:t>зв’язків</w:t>
      </w:r>
      <w:proofErr w:type="spellEnd"/>
      <w:r w:rsidR="00306A03" w:rsidRPr="00C34926">
        <w:rPr>
          <w:sz w:val="28"/>
          <w:szCs w:val="28"/>
        </w:rPr>
        <w:t>.</w:t>
      </w:r>
    </w:p>
    <w:p w:rsidR="007315A9" w:rsidRDefault="0060095A" w:rsidP="007315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="007315A9" w:rsidRPr="006572AB">
        <w:rPr>
          <w:sz w:val="28"/>
          <w:szCs w:val="28"/>
        </w:rPr>
        <w:t xml:space="preserve">Повторне відстеження буде здійснене впродовж 2 років з дня набрання чинності регуляторного </w:t>
      </w:r>
      <w:proofErr w:type="spellStart"/>
      <w:r w:rsidR="007315A9" w:rsidRPr="006572AB">
        <w:rPr>
          <w:sz w:val="28"/>
          <w:szCs w:val="28"/>
        </w:rPr>
        <w:t>акта</w:t>
      </w:r>
      <w:proofErr w:type="spellEnd"/>
      <w:r w:rsidR="007315A9" w:rsidRPr="006572AB">
        <w:rPr>
          <w:sz w:val="28"/>
          <w:szCs w:val="28"/>
        </w:rPr>
        <w:t xml:space="preserve">. </w:t>
      </w:r>
    </w:p>
    <w:p w:rsidR="007315A9" w:rsidRDefault="007315A9" w:rsidP="007315A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60095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</w:t>
      </w:r>
      <w:r w:rsidR="003F7280">
        <w:rPr>
          <w:sz w:val="28"/>
          <w:szCs w:val="28"/>
        </w:rPr>
        <w:t xml:space="preserve"> </w:t>
      </w:r>
      <w:r w:rsidR="0060095A">
        <w:rPr>
          <w:sz w:val="28"/>
          <w:szCs w:val="28"/>
        </w:rPr>
        <w:t>Періодичні</w:t>
      </w:r>
      <w:r w:rsidRPr="006572AB">
        <w:rPr>
          <w:sz w:val="28"/>
          <w:szCs w:val="28"/>
        </w:rPr>
        <w:t xml:space="preserve"> відстеження будуть </w:t>
      </w:r>
      <w:proofErr w:type="spellStart"/>
      <w:r w:rsidRPr="006572AB">
        <w:rPr>
          <w:sz w:val="28"/>
          <w:szCs w:val="28"/>
        </w:rPr>
        <w:t>здійснюватись</w:t>
      </w:r>
      <w:proofErr w:type="spellEnd"/>
      <w:r w:rsidRPr="006572AB">
        <w:rPr>
          <w:sz w:val="28"/>
          <w:szCs w:val="28"/>
        </w:rPr>
        <w:t xml:space="preserve"> раз на кожні три роки, починаючи з дня закінчення заходів з повторного відстеження результативності цього </w:t>
      </w:r>
      <w:proofErr w:type="spellStart"/>
      <w:r w:rsidRPr="006572AB">
        <w:rPr>
          <w:sz w:val="28"/>
          <w:szCs w:val="28"/>
        </w:rPr>
        <w:t>акта</w:t>
      </w:r>
      <w:proofErr w:type="spellEnd"/>
      <w:r w:rsidRPr="006572AB">
        <w:rPr>
          <w:sz w:val="28"/>
          <w:szCs w:val="28"/>
        </w:rPr>
        <w:t xml:space="preserve">. </w:t>
      </w:r>
    </w:p>
    <w:p w:rsidR="00306A03" w:rsidRDefault="00306A03" w:rsidP="00BA7FC2">
      <w:pPr>
        <w:rPr>
          <w:sz w:val="28"/>
          <w:szCs w:val="28"/>
        </w:rPr>
      </w:pPr>
    </w:p>
    <w:p w:rsidR="00912AA7" w:rsidRPr="00CA70BB" w:rsidRDefault="00912AA7" w:rsidP="00BA7FC2">
      <w:pPr>
        <w:rPr>
          <w:sz w:val="28"/>
          <w:szCs w:val="28"/>
        </w:rPr>
      </w:pPr>
      <w:r w:rsidRPr="00CA70BB">
        <w:rPr>
          <w:sz w:val="28"/>
          <w:szCs w:val="28"/>
        </w:rPr>
        <w:t>Начальник юридичного відділу</w:t>
      </w:r>
    </w:p>
    <w:p w:rsidR="00BA7FC2" w:rsidRPr="00CA70BB" w:rsidRDefault="00912AA7" w:rsidP="00BA7FC2">
      <w:pPr>
        <w:rPr>
          <w:sz w:val="28"/>
          <w:szCs w:val="28"/>
        </w:rPr>
      </w:pPr>
      <w:r w:rsidRPr="00CA70BB">
        <w:rPr>
          <w:sz w:val="28"/>
          <w:szCs w:val="28"/>
        </w:rPr>
        <w:t xml:space="preserve">виконавчого комітету Обухівської міської ради   </w:t>
      </w:r>
      <w:r w:rsidR="00BA7FC2" w:rsidRPr="00CA70BB">
        <w:rPr>
          <w:sz w:val="28"/>
          <w:szCs w:val="28"/>
        </w:rPr>
        <w:t xml:space="preserve">                             </w:t>
      </w:r>
      <w:proofErr w:type="spellStart"/>
      <w:r w:rsidR="00BA7FC2" w:rsidRPr="00CA70BB">
        <w:rPr>
          <w:sz w:val="28"/>
          <w:szCs w:val="28"/>
        </w:rPr>
        <w:t>Н.В.Пушенко</w:t>
      </w:r>
      <w:proofErr w:type="spellEnd"/>
      <w:r w:rsidR="00BA7FC2" w:rsidRPr="00CA70BB">
        <w:rPr>
          <w:sz w:val="28"/>
          <w:szCs w:val="28"/>
        </w:rPr>
        <w:t xml:space="preserve">                                               </w:t>
      </w:r>
    </w:p>
    <w:p w:rsidR="00F54CDB" w:rsidRPr="00CA70BB" w:rsidRDefault="00FD1242">
      <w:bookmarkStart w:id="0" w:name="_GoBack"/>
      <w:bookmarkEnd w:id="0"/>
    </w:p>
    <w:sectPr w:rsidR="00F54CDB" w:rsidRPr="00CA70BB" w:rsidSect="008641E3">
      <w:pgSz w:w="11906" w:h="16838"/>
      <w:pgMar w:top="709" w:right="850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ntiqua">
    <w:altName w:val="Microsoft YaHei"/>
    <w:charset w:val="00"/>
    <w:family w:val="swiss"/>
    <w:pitch w:val="variable"/>
    <w:sig w:usb0="00000001" w:usb1="00000000" w:usb2="00000000" w:usb3="00000000" w:csb0="00000005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32A32"/>
    <w:multiLevelType w:val="hybridMultilevel"/>
    <w:tmpl w:val="F7C84AD6"/>
    <w:lvl w:ilvl="0" w:tplc="1CB6CC30">
      <w:start w:val="6"/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 w15:restartNumberingAfterBreak="0">
    <w:nsid w:val="6543781D"/>
    <w:multiLevelType w:val="hybridMultilevel"/>
    <w:tmpl w:val="B268D6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3D62748"/>
    <w:multiLevelType w:val="hybridMultilevel"/>
    <w:tmpl w:val="B268D6B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22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22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2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22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22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2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22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7FC2"/>
    <w:rsid w:val="00027042"/>
    <w:rsid w:val="000D5912"/>
    <w:rsid w:val="0011491F"/>
    <w:rsid w:val="00121A16"/>
    <w:rsid w:val="001A31BD"/>
    <w:rsid w:val="001C3C08"/>
    <w:rsid w:val="001E6EC9"/>
    <w:rsid w:val="002121F7"/>
    <w:rsid w:val="0024585D"/>
    <w:rsid w:val="002D5BA9"/>
    <w:rsid w:val="00306A03"/>
    <w:rsid w:val="00350918"/>
    <w:rsid w:val="003944D4"/>
    <w:rsid w:val="003972CB"/>
    <w:rsid w:val="003B7254"/>
    <w:rsid w:val="003F43F9"/>
    <w:rsid w:val="003F7280"/>
    <w:rsid w:val="00445656"/>
    <w:rsid w:val="00460701"/>
    <w:rsid w:val="00477B86"/>
    <w:rsid w:val="004A3053"/>
    <w:rsid w:val="004F6006"/>
    <w:rsid w:val="00506D6A"/>
    <w:rsid w:val="00523143"/>
    <w:rsid w:val="00543676"/>
    <w:rsid w:val="005A6D16"/>
    <w:rsid w:val="0060095A"/>
    <w:rsid w:val="006149EE"/>
    <w:rsid w:val="0063231D"/>
    <w:rsid w:val="006764B2"/>
    <w:rsid w:val="006C4651"/>
    <w:rsid w:val="006D2009"/>
    <w:rsid w:val="007169E1"/>
    <w:rsid w:val="007315A9"/>
    <w:rsid w:val="007B2ED2"/>
    <w:rsid w:val="0082783E"/>
    <w:rsid w:val="008449F8"/>
    <w:rsid w:val="008641E3"/>
    <w:rsid w:val="00875F27"/>
    <w:rsid w:val="008A0E2D"/>
    <w:rsid w:val="008D5DF8"/>
    <w:rsid w:val="00912AA7"/>
    <w:rsid w:val="00914A04"/>
    <w:rsid w:val="00B94BB7"/>
    <w:rsid w:val="00BA7FC2"/>
    <w:rsid w:val="00BE5A9B"/>
    <w:rsid w:val="00BF452D"/>
    <w:rsid w:val="00C1179F"/>
    <w:rsid w:val="00C227AE"/>
    <w:rsid w:val="00C34926"/>
    <w:rsid w:val="00C36CC1"/>
    <w:rsid w:val="00C81BA4"/>
    <w:rsid w:val="00CA70BB"/>
    <w:rsid w:val="00D1494C"/>
    <w:rsid w:val="00D5593F"/>
    <w:rsid w:val="00D74000"/>
    <w:rsid w:val="00DA49CE"/>
    <w:rsid w:val="00E305F5"/>
    <w:rsid w:val="00E964FB"/>
    <w:rsid w:val="00EA5175"/>
    <w:rsid w:val="00EE5034"/>
    <w:rsid w:val="00F15CB3"/>
    <w:rsid w:val="00FB06A3"/>
    <w:rsid w:val="00FC782F"/>
    <w:rsid w:val="00FD12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851531-5CB8-4FA3-B371-3CE959962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7FC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7FC2"/>
    <w:pPr>
      <w:ind w:left="720"/>
      <w:contextualSpacing/>
    </w:pPr>
    <w:rPr>
      <w:lang w:eastAsia="ru-RU"/>
    </w:rPr>
  </w:style>
  <w:style w:type="paragraph" w:customStyle="1" w:styleId="a4">
    <w:name w:val="Нормальний текст"/>
    <w:basedOn w:val="a"/>
    <w:rsid w:val="00BA7FC2"/>
    <w:pPr>
      <w:spacing w:before="120"/>
      <w:ind w:firstLine="567"/>
    </w:pPr>
    <w:rPr>
      <w:rFonts w:ascii="Antiqua" w:hAnsi="Antiqua"/>
      <w:sz w:val="26"/>
      <w:szCs w:val="20"/>
      <w:lang w:eastAsia="ru-RU"/>
    </w:rPr>
  </w:style>
  <w:style w:type="paragraph" w:customStyle="1" w:styleId="a5">
    <w:name w:val="Назва документа"/>
    <w:basedOn w:val="a"/>
    <w:next w:val="a4"/>
    <w:semiHidden/>
    <w:rsid w:val="0082783E"/>
    <w:pPr>
      <w:keepNext/>
      <w:keepLines/>
      <w:spacing w:before="240" w:after="240"/>
      <w:jc w:val="center"/>
    </w:pPr>
    <w:rPr>
      <w:rFonts w:ascii="Antiqua" w:hAnsi="Antiqua"/>
      <w:b/>
      <w:sz w:val="26"/>
      <w:szCs w:val="20"/>
      <w:lang w:eastAsia="ru-RU"/>
    </w:rPr>
  </w:style>
  <w:style w:type="character" w:styleId="a6">
    <w:name w:val="Strong"/>
    <w:basedOn w:val="a0"/>
    <w:uiPriority w:val="22"/>
    <w:qFormat/>
    <w:rsid w:val="006C4651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764B2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6764B2"/>
    <w:rPr>
      <w:rFonts w:ascii="Segoe UI" w:eastAsia="Times New Roman" w:hAnsi="Segoe UI" w:cs="Segoe UI"/>
      <w:sz w:val="18"/>
      <w:szCs w:val="18"/>
      <w:lang w:eastAsia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552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85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4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2</Pages>
  <Words>669</Words>
  <Characters>3819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Юрист</dc:creator>
  <cp:keywords/>
  <dc:description/>
  <cp:lastModifiedBy>User</cp:lastModifiedBy>
  <cp:revision>46</cp:revision>
  <cp:lastPrinted>2020-04-10T07:47:00Z</cp:lastPrinted>
  <dcterms:created xsi:type="dcterms:W3CDTF">2020-04-10T05:25:00Z</dcterms:created>
  <dcterms:modified xsi:type="dcterms:W3CDTF">2020-04-14T05:21:00Z</dcterms:modified>
</cp:coreProperties>
</file>