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theme/themeOverride3.xml" ContentType="application/vnd.openxmlformats-officedocument.themeOverride+xml"/>
  <Default Extension="wmf" ContentType="image/x-wmf"/>
  <Override PartName="/word/diagrams/colors1.xml" ContentType="application/vnd.openxmlformats-officedocument.drawingml.diagramColors+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drawings/drawing2.xml" ContentType="application/vnd.openxmlformats-officedocument.drawingml.chartshapes+xml"/>
  <Override PartName="/word/charts/chart26.xml" ContentType="application/vnd.openxmlformats-officedocument.drawingml.chart+xml"/>
  <Override PartName="/word/charts/chart37.xml" ContentType="application/vnd.openxmlformats-officedocument.drawingml.chart+xml"/>
  <Override PartName="/word/diagrams/drawing2.xml" ContentType="application/vnd.ms-office.drawingml.diagramDrawing+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footer1.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Default Extension="xlsx" ContentType="application/vnd.openxmlformats-officedocument.spreadsheetml.sheet"/>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diagrams/layout1.xml" ContentType="application/vnd.openxmlformats-officedocument.drawingml.diagramLayou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diagrams/layout2.xml" ContentType="application/vnd.openxmlformats-officedocument.drawingml.diagramLayout+xml"/>
  <Override PartName="/word/theme/themeOverride6.xml" ContentType="application/vnd.openxmlformats-officedocument.themeOverride+xml"/>
  <Override PartName="/docProps/core.xml" ContentType="application/vnd.openxmlformats-package.core-properties+xml"/>
  <Default Extension="bin" ContentType="application/vnd.openxmlformats-officedocument.oleObject"/>
  <Override PartName="/word/diagrams/quickStyle1.xml" ContentType="application/vnd.openxmlformats-officedocument.drawingml.diagramStyle+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Default Extension="emf" ContentType="image/x-emf"/>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drawings/drawing3.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rawings/drawing1.xml" ContentType="application/vnd.openxmlformats-officedocument.drawingml.chartshape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2245" w:rsidRDefault="000C22B1" w:rsidP="00507A8F">
      <w:pPr>
        <w:jc w:val="right"/>
        <w:rPr>
          <w:rFonts w:ascii="Times New Roman" w:hAnsi="Times New Roman" w:cs="Times New Roman"/>
          <w:b/>
        </w:rPr>
      </w:pPr>
      <w:r w:rsidRPr="000C22B1">
        <w:rPr>
          <w:rFonts w:ascii="Times New Roman" w:hAnsi="Times New Roman" w:cs="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208.5pt;margin-top:12.75pt;width:39.45pt;height:50.4pt;z-index:251677696">
            <v:imagedata r:id="rId8" o:title=""/>
            <w10:wrap type="topAndBottom"/>
          </v:shape>
          <o:OLEObject Type="Embed" ProgID="MS_ClipArt_Gallery" ShapeID="_x0000_s1032" DrawAspect="Content" ObjectID="_1609134397" r:id="rId9"/>
        </w:pict>
      </w:r>
      <w:r w:rsidR="00507A8F" w:rsidRPr="00782245">
        <w:rPr>
          <w:rFonts w:ascii="Times New Roman" w:hAnsi="Times New Roman" w:cs="Times New Roman"/>
          <w:b/>
        </w:rPr>
        <w:t xml:space="preserve">                       </w:t>
      </w:r>
    </w:p>
    <w:p w:rsidR="00507A8F" w:rsidRPr="00782245" w:rsidRDefault="00507A8F" w:rsidP="00507A8F">
      <w:pPr>
        <w:jc w:val="right"/>
        <w:rPr>
          <w:rFonts w:ascii="Times New Roman" w:hAnsi="Times New Roman" w:cs="Times New Roman"/>
          <w:b/>
        </w:rPr>
      </w:pPr>
      <w:r w:rsidRPr="00782245">
        <w:rPr>
          <w:rFonts w:ascii="Times New Roman" w:hAnsi="Times New Roman" w:cs="Times New Roman"/>
          <w:b/>
        </w:rPr>
        <w:t xml:space="preserve"> ПРОЕКТ</w:t>
      </w:r>
    </w:p>
    <w:p w:rsidR="00507A8F" w:rsidRPr="00507A8F" w:rsidRDefault="00507A8F" w:rsidP="00507A8F">
      <w:pPr>
        <w:pStyle w:val="af2"/>
        <w:rPr>
          <w:sz w:val="28"/>
          <w:szCs w:val="28"/>
        </w:rPr>
      </w:pPr>
      <w:r w:rsidRPr="00507A8F">
        <w:rPr>
          <w:sz w:val="28"/>
          <w:szCs w:val="28"/>
        </w:rPr>
        <w:t xml:space="preserve">ОБУХІВСЬКА МІСЬКА РАДА </w:t>
      </w:r>
    </w:p>
    <w:p w:rsidR="00507A8F" w:rsidRPr="00507A8F" w:rsidRDefault="00507A8F" w:rsidP="00507A8F">
      <w:pPr>
        <w:pStyle w:val="af4"/>
        <w:rPr>
          <w:rFonts w:ascii="Times New Roman" w:hAnsi="Times New Roman"/>
          <w:b/>
          <w:sz w:val="28"/>
          <w:szCs w:val="28"/>
          <w:lang w:val="uk-UA"/>
        </w:rPr>
      </w:pPr>
      <w:r w:rsidRPr="00507A8F">
        <w:rPr>
          <w:rFonts w:ascii="Times New Roman" w:hAnsi="Times New Roman"/>
          <w:b/>
          <w:sz w:val="28"/>
          <w:szCs w:val="28"/>
          <w:lang w:val="uk-UA"/>
        </w:rPr>
        <w:t xml:space="preserve">КИЇВСЬКОЇ ОБЛАСТІ </w:t>
      </w:r>
    </w:p>
    <w:p w:rsidR="00507A8F" w:rsidRPr="00F67F79" w:rsidRDefault="00507A8F" w:rsidP="00507A8F">
      <w:pPr>
        <w:pStyle w:val="af4"/>
        <w:rPr>
          <w:sz w:val="16"/>
          <w:szCs w:val="16"/>
          <w:lang w:val="uk-UA"/>
        </w:rPr>
      </w:pPr>
    </w:p>
    <w:p w:rsidR="00507A8F" w:rsidRPr="00507A8F" w:rsidRDefault="00687E5A" w:rsidP="00507A8F">
      <w:pPr>
        <w:pStyle w:val="af4"/>
        <w:rPr>
          <w:rFonts w:ascii="Times New Roman" w:hAnsi="Times New Roman"/>
          <w:b/>
          <w:szCs w:val="28"/>
          <w:lang w:val="uk-UA"/>
        </w:rPr>
      </w:pPr>
      <w:r>
        <w:rPr>
          <w:rFonts w:ascii="Times New Roman" w:hAnsi="Times New Roman"/>
          <w:b/>
          <w:szCs w:val="28"/>
          <w:lang w:val="uk-UA"/>
        </w:rPr>
        <w:t xml:space="preserve">Сорок п’ята </w:t>
      </w:r>
      <w:r w:rsidR="00507A8F" w:rsidRPr="00507A8F">
        <w:rPr>
          <w:rFonts w:ascii="Times New Roman" w:hAnsi="Times New Roman"/>
          <w:b/>
          <w:szCs w:val="28"/>
          <w:lang w:val="uk-UA"/>
        </w:rPr>
        <w:t xml:space="preserve">сесія сьомого скликання </w:t>
      </w:r>
    </w:p>
    <w:p w:rsidR="00507A8F" w:rsidRPr="00F67F79" w:rsidRDefault="00507A8F" w:rsidP="00507A8F">
      <w:pPr>
        <w:pStyle w:val="af4"/>
        <w:rPr>
          <w:sz w:val="16"/>
          <w:szCs w:val="16"/>
          <w:lang w:val="uk-UA"/>
        </w:rPr>
      </w:pPr>
    </w:p>
    <w:p w:rsidR="00507A8F" w:rsidRPr="00F67F79" w:rsidRDefault="00507A8F" w:rsidP="00507A8F">
      <w:pPr>
        <w:pStyle w:val="af2"/>
        <w:rPr>
          <w:sz w:val="28"/>
          <w:szCs w:val="28"/>
        </w:rPr>
      </w:pPr>
      <w:r w:rsidRPr="00F67F79">
        <w:rPr>
          <w:sz w:val="28"/>
          <w:szCs w:val="28"/>
        </w:rPr>
        <w:t xml:space="preserve">Р І Ш Е Н </w:t>
      </w:r>
      <w:proofErr w:type="spellStart"/>
      <w:r w:rsidRPr="00F67F79">
        <w:rPr>
          <w:sz w:val="28"/>
          <w:szCs w:val="28"/>
        </w:rPr>
        <w:t>Н</w:t>
      </w:r>
      <w:proofErr w:type="spellEnd"/>
      <w:r w:rsidRPr="00F67F79">
        <w:rPr>
          <w:sz w:val="28"/>
          <w:szCs w:val="28"/>
        </w:rPr>
        <w:t xml:space="preserve"> Я</w:t>
      </w:r>
    </w:p>
    <w:p w:rsidR="00507A8F" w:rsidRPr="00F67F79" w:rsidRDefault="00507A8F" w:rsidP="00507A8F">
      <w:pPr>
        <w:pStyle w:val="af2"/>
        <w:jc w:val="left"/>
        <w:rPr>
          <w:sz w:val="16"/>
          <w:szCs w:val="16"/>
        </w:rPr>
      </w:pPr>
    </w:p>
    <w:p w:rsidR="00507A8F" w:rsidRPr="00F67F79" w:rsidRDefault="00507A8F" w:rsidP="00507A8F">
      <w:pPr>
        <w:pStyle w:val="af2"/>
        <w:jc w:val="left"/>
        <w:rPr>
          <w:b w:val="0"/>
          <w:bCs/>
          <w:sz w:val="28"/>
          <w:szCs w:val="28"/>
        </w:rPr>
      </w:pPr>
      <w:r w:rsidRPr="00F67F79">
        <w:rPr>
          <w:b w:val="0"/>
          <w:bCs/>
          <w:sz w:val="28"/>
          <w:szCs w:val="28"/>
        </w:rPr>
        <w:t>Про звіт  міського голови про діяльність виконавчого комітету</w:t>
      </w:r>
      <w:r w:rsidRPr="00D870DE">
        <w:rPr>
          <w:b w:val="0"/>
          <w:bCs/>
          <w:sz w:val="28"/>
          <w:szCs w:val="28"/>
        </w:rPr>
        <w:t xml:space="preserve"> </w:t>
      </w:r>
      <w:r w:rsidRPr="00F67F79">
        <w:rPr>
          <w:b w:val="0"/>
          <w:bCs/>
          <w:sz w:val="28"/>
          <w:szCs w:val="28"/>
        </w:rPr>
        <w:t xml:space="preserve">Обухівської міської ради </w:t>
      </w:r>
      <w:r w:rsidR="00D870DE">
        <w:rPr>
          <w:b w:val="0"/>
          <w:bCs/>
          <w:sz w:val="28"/>
          <w:szCs w:val="28"/>
        </w:rPr>
        <w:t>з грудня</w:t>
      </w:r>
      <w:r w:rsidR="00D870DE" w:rsidRPr="00D870DE">
        <w:rPr>
          <w:b w:val="0"/>
          <w:bCs/>
          <w:sz w:val="28"/>
          <w:szCs w:val="28"/>
        </w:rPr>
        <w:t xml:space="preserve"> 2017</w:t>
      </w:r>
      <w:r w:rsidR="00D870DE">
        <w:rPr>
          <w:b w:val="0"/>
          <w:bCs/>
          <w:sz w:val="28"/>
          <w:szCs w:val="28"/>
        </w:rPr>
        <w:t>року по грудень</w:t>
      </w:r>
      <w:r w:rsidR="00687E5A">
        <w:rPr>
          <w:b w:val="0"/>
          <w:bCs/>
          <w:sz w:val="28"/>
          <w:szCs w:val="28"/>
        </w:rPr>
        <w:t xml:space="preserve"> 2018 р</w:t>
      </w:r>
      <w:r w:rsidR="00D870DE">
        <w:rPr>
          <w:b w:val="0"/>
          <w:bCs/>
          <w:sz w:val="28"/>
          <w:szCs w:val="28"/>
        </w:rPr>
        <w:t>оку</w:t>
      </w:r>
    </w:p>
    <w:p w:rsidR="00507A8F" w:rsidRPr="00F67F79" w:rsidRDefault="00507A8F" w:rsidP="00507A8F">
      <w:pPr>
        <w:pStyle w:val="af2"/>
        <w:jc w:val="left"/>
        <w:rPr>
          <w:b w:val="0"/>
          <w:bCs/>
          <w:sz w:val="16"/>
          <w:szCs w:val="16"/>
        </w:rPr>
      </w:pPr>
    </w:p>
    <w:p w:rsidR="00507A8F" w:rsidRDefault="00507A8F" w:rsidP="00507A8F">
      <w:pPr>
        <w:pStyle w:val="af2"/>
        <w:jc w:val="both"/>
        <w:rPr>
          <w:b w:val="0"/>
          <w:bCs/>
          <w:sz w:val="28"/>
          <w:szCs w:val="28"/>
        </w:rPr>
      </w:pPr>
      <w:r w:rsidRPr="00F67F79">
        <w:rPr>
          <w:b w:val="0"/>
          <w:bCs/>
          <w:sz w:val="28"/>
          <w:szCs w:val="28"/>
        </w:rPr>
        <w:tab/>
        <w:t xml:space="preserve">Заслухавши та обговоривши звіт міського голови про діяльність виконавчого комітету Обухівської міської ради </w:t>
      </w:r>
      <w:r w:rsidR="00D870DE">
        <w:rPr>
          <w:b w:val="0"/>
          <w:bCs/>
          <w:sz w:val="28"/>
          <w:szCs w:val="28"/>
        </w:rPr>
        <w:t>з грудня</w:t>
      </w:r>
      <w:r w:rsidR="00D870DE" w:rsidRPr="00D870DE">
        <w:rPr>
          <w:b w:val="0"/>
          <w:bCs/>
          <w:sz w:val="28"/>
          <w:szCs w:val="28"/>
        </w:rPr>
        <w:t xml:space="preserve"> 2017</w:t>
      </w:r>
      <w:r w:rsidR="00D870DE">
        <w:rPr>
          <w:b w:val="0"/>
          <w:bCs/>
          <w:sz w:val="28"/>
          <w:szCs w:val="28"/>
        </w:rPr>
        <w:t>року по грудень 2018 року</w:t>
      </w:r>
      <w:r w:rsidRPr="00F67F79">
        <w:rPr>
          <w:b w:val="0"/>
          <w:bCs/>
          <w:sz w:val="28"/>
          <w:szCs w:val="28"/>
        </w:rPr>
        <w:t xml:space="preserve">, відповідно  до </w:t>
      </w:r>
      <w:r w:rsidR="00687E5A">
        <w:rPr>
          <w:b w:val="0"/>
          <w:bCs/>
          <w:sz w:val="28"/>
          <w:szCs w:val="28"/>
        </w:rPr>
        <w:t>пункту 9 частини 1 статті</w:t>
      </w:r>
      <w:r w:rsidRPr="00F67F79">
        <w:rPr>
          <w:b w:val="0"/>
          <w:bCs/>
          <w:sz w:val="28"/>
          <w:szCs w:val="28"/>
        </w:rPr>
        <w:t xml:space="preserve"> 26, </w:t>
      </w:r>
      <w:r w:rsidR="00687E5A">
        <w:rPr>
          <w:b w:val="0"/>
          <w:bCs/>
          <w:sz w:val="28"/>
          <w:szCs w:val="28"/>
        </w:rPr>
        <w:t xml:space="preserve">частини 7 статті </w:t>
      </w:r>
      <w:r w:rsidRPr="00F67F79">
        <w:rPr>
          <w:b w:val="0"/>
          <w:bCs/>
          <w:sz w:val="28"/>
          <w:szCs w:val="28"/>
        </w:rPr>
        <w:t xml:space="preserve">42  Закону України </w:t>
      </w:r>
      <w:proofErr w:type="spellStart"/>
      <w:r w:rsidRPr="00F67F79">
        <w:rPr>
          <w:b w:val="0"/>
          <w:bCs/>
          <w:sz w:val="28"/>
          <w:szCs w:val="28"/>
        </w:rPr>
        <w:t>“Про</w:t>
      </w:r>
      <w:proofErr w:type="spellEnd"/>
      <w:r w:rsidRPr="00F67F79">
        <w:rPr>
          <w:b w:val="0"/>
          <w:bCs/>
          <w:sz w:val="28"/>
          <w:szCs w:val="28"/>
        </w:rPr>
        <w:t xml:space="preserve"> місцеве самоврядування в </w:t>
      </w:r>
      <w:proofErr w:type="spellStart"/>
      <w:r w:rsidRPr="00F67F79">
        <w:rPr>
          <w:b w:val="0"/>
          <w:bCs/>
          <w:sz w:val="28"/>
          <w:szCs w:val="28"/>
        </w:rPr>
        <w:t>Україні”</w:t>
      </w:r>
      <w:proofErr w:type="spellEnd"/>
      <w:r w:rsidR="002B5975">
        <w:rPr>
          <w:b w:val="0"/>
          <w:bCs/>
          <w:sz w:val="28"/>
          <w:szCs w:val="28"/>
        </w:rPr>
        <w:t>, враховуючи рекомендації постійної комісії з  питань регламенту, депутатської діяльності, етики, законності і правопорядку</w:t>
      </w:r>
    </w:p>
    <w:p w:rsidR="002B5975" w:rsidRPr="00F67F79" w:rsidRDefault="002B5975" w:rsidP="00507A8F">
      <w:pPr>
        <w:pStyle w:val="af2"/>
        <w:jc w:val="both"/>
        <w:rPr>
          <w:b w:val="0"/>
          <w:bCs/>
          <w:sz w:val="28"/>
          <w:szCs w:val="28"/>
        </w:rPr>
      </w:pPr>
    </w:p>
    <w:p w:rsidR="00507A8F" w:rsidRPr="00F67F79" w:rsidRDefault="00507A8F" w:rsidP="00507A8F">
      <w:pPr>
        <w:pStyle w:val="af2"/>
        <w:rPr>
          <w:sz w:val="28"/>
          <w:szCs w:val="28"/>
        </w:rPr>
      </w:pPr>
      <w:r w:rsidRPr="00F67F79">
        <w:rPr>
          <w:sz w:val="28"/>
          <w:szCs w:val="28"/>
        </w:rPr>
        <w:t>ОБУХІВСЬКА   МІСЬКА   РАДА</w:t>
      </w:r>
    </w:p>
    <w:p w:rsidR="00507A8F" w:rsidRDefault="00507A8F" w:rsidP="00507A8F">
      <w:pPr>
        <w:pStyle w:val="af2"/>
        <w:rPr>
          <w:sz w:val="28"/>
          <w:szCs w:val="28"/>
        </w:rPr>
      </w:pPr>
      <w:r w:rsidRPr="00F67F79">
        <w:rPr>
          <w:sz w:val="28"/>
          <w:szCs w:val="28"/>
        </w:rPr>
        <w:t>В И Р І Ш И Л А  :</w:t>
      </w:r>
    </w:p>
    <w:p w:rsidR="002B5975" w:rsidRPr="00F67F79" w:rsidRDefault="002B5975" w:rsidP="00507A8F">
      <w:pPr>
        <w:pStyle w:val="af2"/>
        <w:rPr>
          <w:sz w:val="28"/>
          <w:szCs w:val="28"/>
        </w:rPr>
      </w:pPr>
    </w:p>
    <w:p w:rsidR="00507A8F" w:rsidRDefault="00507A8F" w:rsidP="002566BC">
      <w:pPr>
        <w:pStyle w:val="af2"/>
        <w:numPr>
          <w:ilvl w:val="0"/>
          <w:numId w:val="12"/>
        </w:numPr>
        <w:jc w:val="both"/>
        <w:rPr>
          <w:b w:val="0"/>
          <w:bCs/>
          <w:sz w:val="28"/>
          <w:szCs w:val="28"/>
        </w:rPr>
      </w:pPr>
      <w:r w:rsidRPr="00F67F79">
        <w:rPr>
          <w:b w:val="0"/>
          <w:bCs/>
          <w:sz w:val="28"/>
          <w:szCs w:val="28"/>
        </w:rPr>
        <w:t xml:space="preserve">Звіт міського голови про діяльність виконавчого комітету  Обухівської міської ради </w:t>
      </w:r>
      <w:r w:rsidR="00D870DE">
        <w:rPr>
          <w:b w:val="0"/>
          <w:bCs/>
          <w:sz w:val="28"/>
          <w:szCs w:val="28"/>
        </w:rPr>
        <w:t>з грудня</w:t>
      </w:r>
      <w:r w:rsidR="00D870DE" w:rsidRPr="00D870DE">
        <w:rPr>
          <w:b w:val="0"/>
          <w:bCs/>
          <w:sz w:val="28"/>
          <w:szCs w:val="28"/>
        </w:rPr>
        <w:t xml:space="preserve"> 2017</w:t>
      </w:r>
      <w:r w:rsidR="00D870DE">
        <w:rPr>
          <w:b w:val="0"/>
          <w:bCs/>
          <w:sz w:val="28"/>
          <w:szCs w:val="28"/>
        </w:rPr>
        <w:t>року по грудень 2018 року</w:t>
      </w:r>
      <w:r w:rsidR="00D870DE" w:rsidRPr="00F67F79">
        <w:rPr>
          <w:b w:val="0"/>
          <w:bCs/>
          <w:sz w:val="28"/>
          <w:szCs w:val="28"/>
        </w:rPr>
        <w:t xml:space="preserve"> </w:t>
      </w:r>
      <w:r w:rsidRPr="00F67F79">
        <w:rPr>
          <w:b w:val="0"/>
          <w:bCs/>
          <w:sz w:val="28"/>
          <w:szCs w:val="28"/>
        </w:rPr>
        <w:t>взяти  до відом</w:t>
      </w:r>
      <w:r w:rsidR="002566BC">
        <w:rPr>
          <w:b w:val="0"/>
          <w:bCs/>
          <w:sz w:val="28"/>
          <w:szCs w:val="28"/>
        </w:rPr>
        <w:t>а</w:t>
      </w:r>
      <w:r w:rsidRPr="00F67F79">
        <w:rPr>
          <w:b w:val="0"/>
          <w:bCs/>
          <w:sz w:val="28"/>
          <w:szCs w:val="28"/>
        </w:rPr>
        <w:t xml:space="preserve">  (додається ).</w:t>
      </w:r>
    </w:p>
    <w:p w:rsidR="002566BC" w:rsidRDefault="002566BC" w:rsidP="002566BC">
      <w:pPr>
        <w:pStyle w:val="af2"/>
        <w:numPr>
          <w:ilvl w:val="0"/>
          <w:numId w:val="12"/>
        </w:numPr>
        <w:jc w:val="both"/>
        <w:rPr>
          <w:b w:val="0"/>
          <w:bCs/>
          <w:sz w:val="28"/>
          <w:szCs w:val="28"/>
        </w:rPr>
      </w:pPr>
      <w:r>
        <w:rPr>
          <w:b w:val="0"/>
          <w:bCs/>
          <w:sz w:val="28"/>
          <w:szCs w:val="28"/>
        </w:rPr>
        <w:t xml:space="preserve">Виконавчому комітету міської ради забезпечити оприлюднення  звіту </w:t>
      </w:r>
      <w:r w:rsidR="00782245">
        <w:rPr>
          <w:b w:val="0"/>
          <w:bCs/>
          <w:sz w:val="28"/>
          <w:szCs w:val="28"/>
        </w:rPr>
        <w:t xml:space="preserve">міського голови </w:t>
      </w:r>
      <w:r>
        <w:rPr>
          <w:b w:val="0"/>
          <w:bCs/>
          <w:sz w:val="28"/>
          <w:szCs w:val="28"/>
        </w:rPr>
        <w:t xml:space="preserve">про діяльність виконавчого комітету Обухівської міської ради </w:t>
      </w:r>
      <w:r w:rsidR="00D870DE">
        <w:rPr>
          <w:b w:val="0"/>
          <w:bCs/>
          <w:sz w:val="28"/>
          <w:szCs w:val="28"/>
        </w:rPr>
        <w:t>з грудня</w:t>
      </w:r>
      <w:r w:rsidR="00D870DE" w:rsidRPr="00D870DE">
        <w:rPr>
          <w:b w:val="0"/>
          <w:bCs/>
          <w:sz w:val="28"/>
          <w:szCs w:val="28"/>
        </w:rPr>
        <w:t xml:space="preserve"> 2017</w:t>
      </w:r>
      <w:r w:rsidR="00D870DE">
        <w:rPr>
          <w:b w:val="0"/>
          <w:bCs/>
          <w:sz w:val="28"/>
          <w:szCs w:val="28"/>
        </w:rPr>
        <w:t xml:space="preserve">року по грудень 2018 року </w:t>
      </w:r>
      <w:r>
        <w:rPr>
          <w:b w:val="0"/>
          <w:bCs/>
          <w:sz w:val="28"/>
          <w:szCs w:val="28"/>
        </w:rPr>
        <w:t xml:space="preserve">на </w:t>
      </w:r>
      <w:proofErr w:type="spellStart"/>
      <w:r>
        <w:rPr>
          <w:b w:val="0"/>
          <w:bCs/>
          <w:sz w:val="28"/>
          <w:szCs w:val="28"/>
        </w:rPr>
        <w:t>веб-сайті</w:t>
      </w:r>
      <w:proofErr w:type="spellEnd"/>
      <w:r>
        <w:rPr>
          <w:b w:val="0"/>
          <w:bCs/>
          <w:sz w:val="28"/>
          <w:szCs w:val="28"/>
        </w:rPr>
        <w:t xml:space="preserve"> міської ради та в місцевих засобах масової інформації.</w:t>
      </w:r>
    </w:p>
    <w:p w:rsidR="002566BC" w:rsidRDefault="002566BC" w:rsidP="002566BC">
      <w:pPr>
        <w:pStyle w:val="af2"/>
        <w:numPr>
          <w:ilvl w:val="0"/>
          <w:numId w:val="12"/>
        </w:numPr>
        <w:jc w:val="both"/>
        <w:rPr>
          <w:b w:val="0"/>
          <w:bCs/>
          <w:sz w:val="28"/>
          <w:szCs w:val="28"/>
        </w:rPr>
      </w:pPr>
      <w:r>
        <w:rPr>
          <w:b w:val="0"/>
          <w:bCs/>
          <w:sz w:val="28"/>
          <w:szCs w:val="28"/>
        </w:rPr>
        <w:t xml:space="preserve">Контроль за виконанням даного рішення покласти на </w:t>
      </w:r>
      <w:r w:rsidR="00782245">
        <w:rPr>
          <w:b w:val="0"/>
          <w:bCs/>
          <w:sz w:val="28"/>
          <w:szCs w:val="28"/>
        </w:rPr>
        <w:t>постійні галузеві комісії міської ради.</w:t>
      </w:r>
    </w:p>
    <w:p w:rsidR="00507A8F" w:rsidRPr="00F67F79" w:rsidRDefault="00507A8F" w:rsidP="00507A8F">
      <w:pPr>
        <w:pStyle w:val="af2"/>
        <w:jc w:val="both"/>
        <w:rPr>
          <w:b w:val="0"/>
          <w:bCs/>
          <w:sz w:val="28"/>
          <w:szCs w:val="28"/>
        </w:rPr>
      </w:pPr>
    </w:p>
    <w:p w:rsidR="00507A8F" w:rsidRPr="00782245" w:rsidRDefault="00507A8F" w:rsidP="00507A8F">
      <w:pPr>
        <w:pStyle w:val="af2"/>
        <w:jc w:val="both"/>
        <w:rPr>
          <w:b w:val="0"/>
          <w:sz w:val="28"/>
          <w:szCs w:val="28"/>
        </w:rPr>
      </w:pPr>
      <w:r w:rsidRPr="00782245">
        <w:rPr>
          <w:b w:val="0"/>
          <w:sz w:val="28"/>
          <w:szCs w:val="28"/>
        </w:rPr>
        <w:t xml:space="preserve">Міський голова                                                              О.М. </w:t>
      </w:r>
      <w:proofErr w:type="spellStart"/>
      <w:r w:rsidRPr="00782245">
        <w:rPr>
          <w:b w:val="0"/>
          <w:sz w:val="28"/>
          <w:szCs w:val="28"/>
        </w:rPr>
        <w:t>Левченко</w:t>
      </w:r>
      <w:proofErr w:type="spellEnd"/>
    </w:p>
    <w:p w:rsidR="00507A8F" w:rsidRPr="00253978" w:rsidRDefault="00507A8F" w:rsidP="00507A8F">
      <w:pPr>
        <w:pStyle w:val="af"/>
        <w:spacing w:after="0" w:line="240" w:lineRule="auto"/>
      </w:pPr>
    </w:p>
    <w:p w:rsidR="00507A8F" w:rsidRPr="002566BC" w:rsidRDefault="00507A8F" w:rsidP="00507A8F">
      <w:pPr>
        <w:pStyle w:val="af"/>
        <w:spacing w:after="0" w:line="240" w:lineRule="auto"/>
        <w:rPr>
          <w:rFonts w:ascii="Times New Roman" w:hAnsi="Times New Roman" w:cs="Times New Roman"/>
        </w:rPr>
      </w:pPr>
      <w:r w:rsidRPr="002566BC">
        <w:rPr>
          <w:rFonts w:ascii="Times New Roman" w:hAnsi="Times New Roman" w:cs="Times New Roman"/>
        </w:rPr>
        <w:t>м. Обухів</w:t>
      </w:r>
    </w:p>
    <w:p w:rsidR="00507A8F" w:rsidRPr="002566BC" w:rsidRDefault="00507A8F" w:rsidP="00507A8F">
      <w:pPr>
        <w:pStyle w:val="af"/>
        <w:spacing w:after="0" w:line="240" w:lineRule="auto"/>
        <w:rPr>
          <w:rFonts w:ascii="Times New Roman" w:hAnsi="Times New Roman" w:cs="Times New Roman"/>
        </w:rPr>
      </w:pPr>
      <w:r w:rsidRPr="002566BC">
        <w:rPr>
          <w:rFonts w:ascii="Times New Roman" w:hAnsi="Times New Roman" w:cs="Times New Roman"/>
        </w:rPr>
        <w:t xml:space="preserve">№ ____- </w:t>
      </w:r>
      <w:r w:rsidR="002566BC">
        <w:rPr>
          <w:rFonts w:ascii="Times New Roman" w:hAnsi="Times New Roman" w:cs="Times New Roman"/>
        </w:rPr>
        <w:t>45</w:t>
      </w:r>
      <w:r w:rsidRPr="002566BC">
        <w:rPr>
          <w:rFonts w:ascii="Times New Roman" w:hAnsi="Times New Roman" w:cs="Times New Roman"/>
        </w:rPr>
        <w:t xml:space="preserve"> -</w:t>
      </w:r>
      <w:r w:rsidRPr="002566BC">
        <w:rPr>
          <w:rFonts w:ascii="Times New Roman" w:hAnsi="Times New Roman" w:cs="Times New Roman"/>
          <w:lang w:val="en-US"/>
        </w:rPr>
        <w:t>V</w:t>
      </w:r>
      <w:r w:rsidRPr="002566BC">
        <w:rPr>
          <w:rFonts w:ascii="Times New Roman" w:hAnsi="Times New Roman" w:cs="Times New Roman"/>
        </w:rPr>
        <w:t xml:space="preserve">ІІ  від </w:t>
      </w:r>
      <w:r w:rsidR="002566BC">
        <w:rPr>
          <w:rFonts w:ascii="Times New Roman" w:hAnsi="Times New Roman" w:cs="Times New Roman"/>
        </w:rPr>
        <w:t>31</w:t>
      </w:r>
      <w:r w:rsidRPr="002566BC">
        <w:rPr>
          <w:rFonts w:ascii="Times New Roman" w:hAnsi="Times New Roman" w:cs="Times New Roman"/>
        </w:rPr>
        <w:t>.01.201</w:t>
      </w:r>
      <w:r w:rsidR="002566BC">
        <w:rPr>
          <w:rFonts w:ascii="Times New Roman" w:hAnsi="Times New Roman" w:cs="Times New Roman"/>
        </w:rPr>
        <w:t>9</w:t>
      </w:r>
      <w:r w:rsidRPr="002566BC">
        <w:rPr>
          <w:rFonts w:ascii="Times New Roman" w:hAnsi="Times New Roman" w:cs="Times New Roman"/>
        </w:rPr>
        <w:tab/>
      </w:r>
      <w:r w:rsidRPr="002566BC">
        <w:rPr>
          <w:rFonts w:ascii="Times New Roman" w:hAnsi="Times New Roman" w:cs="Times New Roman"/>
        </w:rPr>
        <w:tab/>
      </w:r>
      <w:r w:rsidRPr="002566BC">
        <w:rPr>
          <w:rFonts w:ascii="Times New Roman" w:hAnsi="Times New Roman" w:cs="Times New Roman"/>
        </w:rPr>
        <w:tab/>
      </w:r>
      <w:r w:rsidRPr="002566BC">
        <w:rPr>
          <w:rFonts w:ascii="Times New Roman" w:hAnsi="Times New Roman" w:cs="Times New Roman"/>
        </w:rPr>
        <w:tab/>
      </w:r>
    </w:p>
    <w:p w:rsidR="00507A8F" w:rsidRPr="002566BC" w:rsidRDefault="00507A8F" w:rsidP="00507A8F">
      <w:pPr>
        <w:rPr>
          <w:rFonts w:ascii="Times New Roman" w:hAnsi="Times New Roman" w:cs="Times New Roman"/>
        </w:rPr>
      </w:pPr>
    </w:p>
    <w:p w:rsidR="00507A8F" w:rsidRPr="002566BC" w:rsidRDefault="00507A8F" w:rsidP="00507A8F">
      <w:pPr>
        <w:rPr>
          <w:rFonts w:ascii="Times New Roman" w:hAnsi="Times New Roman" w:cs="Times New Roman"/>
        </w:rPr>
      </w:pPr>
      <w:r w:rsidRPr="002566BC">
        <w:rPr>
          <w:rFonts w:ascii="Times New Roman" w:hAnsi="Times New Roman" w:cs="Times New Roman"/>
        </w:rPr>
        <w:t>вик. Рогоза В.І.</w:t>
      </w:r>
    </w:p>
    <w:p w:rsidR="00507A8F" w:rsidRDefault="00507A8F"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p>
    <w:p w:rsidR="00782245" w:rsidRDefault="00782245"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p>
    <w:p w:rsidR="00782245" w:rsidRDefault="00782245"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p>
    <w:p w:rsidR="00782245" w:rsidRDefault="00782245"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p>
    <w:p w:rsidR="00782245" w:rsidRDefault="00782245"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p>
    <w:p w:rsidR="00782245" w:rsidRDefault="00782245"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p>
    <w:p w:rsidR="00782245" w:rsidRDefault="00782245"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p>
    <w:p w:rsidR="00782245" w:rsidRDefault="00782245"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p>
    <w:p w:rsidR="00782245" w:rsidRDefault="00782245"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p>
    <w:p w:rsidR="00E86919" w:rsidRDefault="00C07180"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r w:rsidRPr="00C07180">
        <w:rPr>
          <w:rFonts w:ascii="Times New Roman" w:eastAsia="Times New Roman" w:hAnsi="Times New Roman" w:cs="Times New Roman"/>
          <w:b/>
          <w:color w:val="000000"/>
          <w:kern w:val="36"/>
          <w:sz w:val="28"/>
          <w:szCs w:val="28"/>
          <w:lang w:eastAsia="ru-RU"/>
        </w:rPr>
        <w:t>Звіт міського голови про роботу виконавч</w:t>
      </w:r>
      <w:r w:rsidR="00E86919">
        <w:rPr>
          <w:rFonts w:ascii="Times New Roman" w:eastAsia="Times New Roman" w:hAnsi="Times New Roman" w:cs="Times New Roman"/>
          <w:b/>
          <w:color w:val="000000"/>
          <w:kern w:val="36"/>
          <w:sz w:val="28"/>
          <w:szCs w:val="28"/>
          <w:lang w:eastAsia="ru-RU"/>
        </w:rPr>
        <w:t xml:space="preserve">ого комітету </w:t>
      </w:r>
    </w:p>
    <w:p w:rsidR="00C07180" w:rsidRPr="00D870DE" w:rsidRDefault="00E86919"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r w:rsidRPr="004F2085">
        <w:rPr>
          <w:rFonts w:ascii="Times New Roman" w:eastAsia="Times New Roman" w:hAnsi="Times New Roman" w:cs="Times New Roman"/>
          <w:b/>
          <w:color w:val="000000"/>
          <w:kern w:val="36"/>
          <w:sz w:val="28"/>
          <w:szCs w:val="28"/>
          <w:lang w:eastAsia="ru-RU"/>
        </w:rPr>
        <w:t>Обухівської міської</w:t>
      </w:r>
      <w:r w:rsidRPr="00C07180">
        <w:rPr>
          <w:rFonts w:ascii="Times New Roman" w:eastAsia="Times New Roman" w:hAnsi="Times New Roman" w:cs="Times New Roman"/>
          <w:b/>
          <w:color w:val="000000"/>
          <w:kern w:val="36"/>
          <w:sz w:val="28"/>
          <w:szCs w:val="28"/>
          <w:lang w:eastAsia="ru-RU"/>
        </w:rPr>
        <w:t xml:space="preserve"> ради</w:t>
      </w:r>
      <w:r w:rsidR="00C07180" w:rsidRPr="00C07180">
        <w:rPr>
          <w:rFonts w:ascii="Times New Roman" w:eastAsia="Times New Roman" w:hAnsi="Times New Roman" w:cs="Times New Roman"/>
          <w:b/>
          <w:color w:val="000000"/>
          <w:kern w:val="36"/>
          <w:sz w:val="28"/>
          <w:szCs w:val="28"/>
          <w:lang w:eastAsia="ru-RU"/>
        </w:rPr>
        <w:t xml:space="preserve"> </w:t>
      </w:r>
      <w:r w:rsidR="00D870DE" w:rsidRPr="00D870DE">
        <w:rPr>
          <w:rFonts w:ascii="Times New Roman" w:hAnsi="Times New Roman" w:cs="Times New Roman"/>
          <w:b/>
          <w:bCs/>
          <w:sz w:val="28"/>
          <w:szCs w:val="28"/>
        </w:rPr>
        <w:t>з грудня 2017року по грудень 2018 року</w:t>
      </w:r>
    </w:p>
    <w:p w:rsidR="00E86919" w:rsidRPr="00C07180" w:rsidRDefault="00E86919" w:rsidP="00E86919">
      <w:pPr>
        <w:shd w:val="clear" w:color="auto" w:fill="FBFBFB"/>
        <w:spacing w:after="0" w:line="240" w:lineRule="auto"/>
        <w:jc w:val="center"/>
        <w:outlineLvl w:val="0"/>
        <w:rPr>
          <w:rFonts w:ascii="Times New Roman" w:eastAsia="Times New Roman" w:hAnsi="Times New Roman" w:cs="Times New Roman"/>
          <w:b/>
          <w:color w:val="000000"/>
          <w:kern w:val="36"/>
          <w:sz w:val="28"/>
          <w:szCs w:val="28"/>
          <w:lang w:eastAsia="ru-RU"/>
        </w:rPr>
      </w:pPr>
    </w:p>
    <w:p w:rsidR="00C07180" w:rsidRPr="00C07180" w:rsidRDefault="00C07180" w:rsidP="00C07180">
      <w:pPr>
        <w:shd w:val="clear" w:color="auto" w:fill="FBFBFB"/>
        <w:spacing w:after="0" w:line="240" w:lineRule="auto"/>
        <w:ind w:firstLine="708"/>
        <w:jc w:val="both"/>
        <w:rPr>
          <w:rFonts w:ascii="Times New Roman" w:eastAsia="Times New Roman" w:hAnsi="Times New Roman" w:cs="Times New Roman"/>
          <w:color w:val="000000"/>
          <w:sz w:val="28"/>
          <w:szCs w:val="28"/>
          <w:lang w:eastAsia="ru-RU"/>
        </w:rPr>
      </w:pPr>
      <w:r w:rsidRPr="00C07180">
        <w:rPr>
          <w:rFonts w:ascii="Times New Roman" w:eastAsia="Times New Roman" w:hAnsi="Times New Roman" w:cs="Times New Roman"/>
          <w:color w:val="000000"/>
          <w:sz w:val="28"/>
          <w:szCs w:val="28"/>
          <w:bdr w:val="none" w:sz="0" w:space="0" w:color="auto" w:frame="1"/>
          <w:lang w:eastAsia="ru-RU"/>
        </w:rPr>
        <w:t xml:space="preserve">Звітуючи про роботу </w:t>
      </w:r>
      <w:r w:rsidR="00D870DE" w:rsidRPr="00D870DE">
        <w:rPr>
          <w:rFonts w:ascii="Times New Roman" w:hAnsi="Times New Roman" w:cs="Times New Roman"/>
          <w:bCs/>
          <w:sz w:val="28"/>
          <w:szCs w:val="28"/>
        </w:rPr>
        <w:t>з грудня 2017року по грудень 2018 року</w:t>
      </w:r>
      <w:r w:rsidRPr="00C07180">
        <w:rPr>
          <w:rFonts w:ascii="Times New Roman" w:eastAsia="Times New Roman" w:hAnsi="Times New Roman" w:cs="Times New Roman"/>
          <w:color w:val="000000"/>
          <w:sz w:val="28"/>
          <w:szCs w:val="28"/>
          <w:bdr w:val="none" w:sz="0" w:space="0" w:color="auto" w:frame="1"/>
          <w:lang w:eastAsia="ru-RU"/>
        </w:rPr>
        <w:t>, я хочу подякувати всім, хто разом з міською владою сумлінно працював над вирішенням поставлених завдань – це і депутати міської ради, і комунальні підприємства, і представники громадськості, які продемонстрували активну і дієву позицію у вирішенні питань життєзабезпечення громади</w:t>
      </w:r>
      <w:r w:rsidR="00F9365E">
        <w:rPr>
          <w:rFonts w:ascii="Times New Roman" w:eastAsia="Times New Roman" w:hAnsi="Times New Roman" w:cs="Times New Roman"/>
          <w:color w:val="000000"/>
          <w:sz w:val="28"/>
          <w:szCs w:val="28"/>
          <w:bdr w:val="none" w:sz="0" w:space="0" w:color="auto" w:frame="1"/>
          <w:lang w:eastAsia="ru-RU"/>
        </w:rPr>
        <w:t>, а</w:t>
      </w:r>
      <w:r w:rsidRPr="00C07180">
        <w:rPr>
          <w:rFonts w:ascii="Times New Roman" w:eastAsia="Times New Roman" w:hAnsi="Times New Roman" w:cs="Times New Roman"/>
          <w:color w:val="000000"/>
          <w:sz w:val="28"/>
          <w:szCs w:val="28"/>
          <w:bdr w:val="none" w:sz="0" w:space="0" w:color="auto" w:frame="1"/>
          <w:lang w:eastAsia="ru-RU"/>
        </w:rPr>
        <w:t xml:space="preserve"> набутий досвід зробив усіх нас більш терплячими та мудрими.</w:t>
      </w:r>
    </w:p>
    <w:p w:rsidR="00C07180" w:rsidRPr="00C07180" w:rsidRDefault="00C07180" w:rsidP="00C07180">
      <w:pPr>
        <w:shd w:val="clear" w:color="auto" w:fill="FBFBFB"/>
        <w:spacing w:after="0" w:line="240" w:lineRule="auto"/>
        <w:ind w:firstLine="708"/>
        <w:jc w:val="both"/>
        <w:rPr>
          <w:rFonts w:ascii="Times New Roman" w:eastAsia="Times New Roman" w:hAnsi="Times New Roman" w:cs="Times New Roman"/>
          <w:color w:val="000000"/>
          <w:sz w:val="28"/>
          <w:szCs w:val="28"/>
          <w:lang w:eastAsia="ru-RU"/>
        </w:rPr>
      </w:pPr>
      <w:r w:rsidRPr="00C07180">
        <w:rPr>
          <w:rFonts w:ascii="Times New Roman" w:eastAsia="Times New Roman" w:hAnsi="Times New Roman" w:cs="Times New Roman"/>
          <w:color w:val="000000"/>
          <w:sz w:val="28"/>
          <w:szCs w:val="28"/>
          <w:bdr w:val="none" w:sz="0" w:space="0" w:color="auto" w:frame="1"/>
          <w:lang w:eastAsia="ru-RU"/>
        </w:rPr>
        <w:t>У звітному періоді робота виконавч</w:t>
      </w:r>
      <w:r w:rsidR="00F720E4">
        <w:rPr>
          <w:rFonts w:ascii="Times New Roman" w:eastAsia="Times New Roman" w:hAnsi="Times New Roman" w:cs="Times New Roman"/>
          <w:color w:val="000000"/>
          <w:sz w:val="28"/>
          <w:szCs w:val="28"/>
          <w:bdr w:val="none" w:sz="0" w:space="0" w:color="auto" w:frame="1"/>
          <w:lang w:eastAsia="ru-RU"/>
        </w:rPr>
        <w:t>ого</w:t>
      </w:r>
      <w:r w:rsidRPr="00C07180">
        <w:rPr>
          <w:rFonts w:ascii="Times New Roman" w:eastAsia="Times New Roman" w:hAnsi="Times New Roman" w:cs="Times New Roman"/>
          <w:color w:val="000000"/>
          <w:sz w:val="28"/>
          <w:szCs w:val="28"/>
          <w:bdr w:val="none" w:sz="0" w:space="0" w:color="auto" w:frame="1"/>
          <w:lang w:eastAsia="ru-RU"/>
        </w:rPr>
        <w:t xml:space="preserve"> </w:t>
      </w:r>
      <w:r w:rsidR="00F720E4">
        <w:rPr>
          <w:rFonts w:ascii="Times New Roman" w:eastAsia="Times New Roman" w:hAnsi="Times New Roman" w:cs="Times New Roman"/>
          <w:color w:val="000000"/>
          <w:sz w:val="28"/>
          <w:szCs w:val="28"/>
          <w:bdr w:val="none" w:sz="0" w:space="0" w:color="auto" w:frame="1"/>
          <w:lang w:eastAsia="ru-RU"/>
        </w:rPr>
        <w:t>комітету</w:t>
      </w:r>
      <w:r w:rsidRPr="00C07180">
        <w:rPr>
          <w:rFonts w:ascii="Times New Roman" w:eastAsia="Times New Roman" w:hAnsi="Times New Roman" w:cs="Times New Roman"/>
          <w:color w:val="000000"/>
          <w:sz w:val="28"/>
          <w:szCs w:val="28"/>
          <w:bdr w:val="none" w:sz="0" w:space="0" w:color="auto" w:frame="1"/>
          <w:lang w:eastAsia="ru-RU"/>
        </w:rPr>
        <w:t xml:space="preserve"> була направлена на виконання повноважень, визначених Законом України «Про місцеве самоврядування в Україні», Законом України «Про звернення громадян», законами України «Про засади державної регуляторної політики у сфері господарської діяльності», «Про доступ до публічної інформації», інших законодавчих актів, а також на виконання Програми </w:t>
      </w:r>
      <w:r w:rsidR="00AD1DAC">
        <w:rPr>
          <w:rFonts w:ascii="Times New Roman" w:eastAsia="Times New Roman" w:hAnsi="Times New Roman" w:cs="Times New Roman"/>
          <w:color w:val="000000"/>
          <w:sz w:val="28"/>
          <w:szCs w:val="28"/>
          <w:bdr w:val="none" w:sz="0" w:space="0" w:color="auto" w:frame="1"/>
          <w:lang w:eastAsia="ru-RU"/>
        </w:rPr>
        <w:t>соціально-</w:t>
      </w:r>
      <w:r w:rsidRPr="00C07180">
        <w:rPr>
          <w:rFonts w:ascii="Times New Roman" w:eastAsia="Times New Roman" w:hAnsi="Times New Roman" w:cs="Times New Roman"/>
          <w:color w:val="000000"/>
          <w:sz w:val="28"/>
          <w:szCs w:val="28"/>
          <w:bdr w:val="none" w:sz="0" w:space="0" w:color="auto" w:frame="1"/>
          <w:lang w:eastAsia="ru-RU"/>
        </w:rPr>
        <w:t xml:space="preserve">економічного та </w:t>
      </w:r>
      <w:r w:rsidR="00AD1DAC">
        <w:rPr>
          <w:rFonts w:ascii="Times New Roman" w:eastAsia="Times New Roman" w:hAnsi="Times New Roman" w:cs="Times New Roman"/>
          <w:color w:val="000000"/>
          <w:sz w:val="28"/>
          <w:szCs w:val="28"/>
          <w:bdr w:val="none" w:sz="0" w:space="0" w:color="auto" w:frame="1"/>
          <w:lang w:eastAsia="ru-RU"/>
        </w:rPr>
        <w:t>культурного</w:t>
      </w:r>
      <w:r w:rsidRPr="00C07180">
        <w:rPr>
          <w:rFonts w:ascii="Times New Roman" w:eastAsia="Times New Roman" w:hAnsi="Times New Roman" w:cs="Times New Roman"/>
          <w:color w:val="000000"/>
          <w:sz w:val="28"/>
          <w:szCs w:val="28"/>
          <w:bdr w:val="none" w:sz="0" w:space="0" w:color="auto" w:frame="1"/>
          <w:lang w:eastAsia="ru-RU"/>
        </w:rPr>
        <w:t xml:space="preserve"> розвитку громади на 201</w:t>
      </w:r>
      <w:r w:rsidRPr="004F2085">
        <w:rPr>
          <w:rFonts w:ascii="Times New Roman" w:eastAsia="Times New Roman" w:hAnsi="Times New Roman" w:cs="Times New Roman"/>
          <w:color w:val="000000"/>
          <w:sz w:val="28"/>
          <w:szCs w:val="28"/>
          <w:bdr w:val="none" w:sz="0" w:space="0" w:color="auto" w:frame="1"/>
          <w:lang w:eastAsia="ru-RU"/>
        </w:rPr>
        <w:t>8</w:t>
      </w:r>
      <w:r w:rsidRPr="00C07180">
        <w:rPr>
          <w:rFonts w:ascii="Times New Roman" w:eastAsia="Times New Roman" w:hAnsi="Times New Roman" w:cs="Times New Roman"/>
          <w:color w:val="000000"/>
          <w:sz w:val="28"/>
          <w:szCs w:val="28"/>
          <w:bdr w:val="none" w:sz="0" w:space="0" w:color="auto" w:frame="1"/>
          <w:lang w:eastAsia="ru-RU"/>
        </w:rPr>
        <w:t xml:space="preserve"> рік</w:t>
      </w:r>
      <w:r w:rsidR="009D690F">
        <w:rPr>
          <w:rFonts w:ascii="Times New Roman" w:eastAsia="Times New Roman" w:hAnsi="Times New Roman" w:cs="Times New Roman"/>
          <w:color w:val="000000"/>
          <w:sz w:val="28"/>
          <w:szCs w:val="28"/>
          <w:bdr w:val="none" w:sz="0" w:space="0" w:color="auto" w:frame="1"/>
          <w:lang w:eastAsia="ru-RU"/>
        </w:rPr>
        <w:t xml:space="preserve">, </w:t>
      </w:r>
      <w:r w:rsidRPr="00C07180">
        <w:rPr>
          <w:rFonts w:ascii="Times New Roman" w:eastAsia="Times New Roman" w:hAnsi="Times New Roman" w:cs="Times New Roman"/>
          <w:color w:val="000000"/>
          <w:sz w:val="28"/>
          <w:szCs w:val="28"/>
          <w:bdr w:val="none" w:sz="0" w:space="0" w:color="auto" w:frame="1"/>
          <w:lang w:eastAsia="ru-RU"/>
        </w:rPr>
        <w:t>на організацію доступних і якісних послуг мешканцям міста, прийняття зрозумілих і прозорих рішень.</w:t>
      </w:r>
    </w:p>
    <w:p w:rsidR="00C07180" w:rsidRPr="00C07180" w:rsidRDefault="00C07180" w:rsidP="00C07180">
      <w:pPr>
        <w:shd w:val="clear" w:color="auto" w:fill="FBFBFB"/>
        <w:spacing w:after="0" w:line="240" w:lineRule="auto"/>
        <w:ind w:firstLine="708"/>
        <w:jc w:val="both"/>
        <w:rPr>
          <w:rFonts w:ascii="Times New Roman" w:eastAsia="Times New Roman" w:hAnsi="Times New Roman" w:cs="Times New Roman"/>
          <w:color w:val="000000"/>
          <w:sz w:val="28"/>
          <w:szCs w:val="28"/>
          <w:lang w:eastAsia="ru-RU"/>
        </w:rPr>
      </w:pPr>
      <w:r w:rsidRPr="00C07180">
        <w:rPr>
          <w:rFonts w:ascii="Times New Roman" w:eastAsia="Times New Roman" w:hAnsi="Times New Roman" w:cs="Times New Roman"/>
          <w:color w:val="000000"/>
          <w:sz w:val="28"/>
          <w:szCs w:val="28"/>
          <w:bdr w:val="none" w:sz="0" w:space="0" w:color="auto" w:frame="1"/>
          <w:lang w:eastAsia="ru-RU"/>
        </w:rPr>
        <w:t>Робота виконавч</w:t>
      </w:r>
      <w:r w:rsidR="00F720E4">
        <w:rPr>
          <w:rFonts w:ascii="Times New Roman" w:eastAsia="Times New Roman" w:hAnsi="Times New Roman" w:cs="Times New Roman"/>
          <w:color w:val="000000"/>
          <w:sz w:val="28"/>
          <w:szCs w:val="28"/>
          <w:bdr w:val="none" w:sz="0" w:space="0" w:color="auto" w:frame="1"/>
          <w:lang w:eastAsia="ru-RU"/>
        </w:rPr>
        <w:t>ого комітету</w:t>
      </w:r>
      <w:r w:rsidRPr="00C07180">
        <w:rPr>
          <w:rFonts w:ascii="Times New Roman" w:eastAsia="Times New Roman" w:hAnsi="Times New Roman" w:cs="Times New Roman"/>
          <w:color w:val="000000"/>
          <w:sz w:val="28"/>
          <w:szCs w:val="28"/>
          <w:bdr w:val="none" w:sz="0" w:space="0" w:color="auto" w:frame="1"/>
          <w:lang w:eastAsia="ru-RU"/>
        </w:rPr>
        <w:t xml:space="preserve"> націлена на виконання власних рішень, на реалізацію прийнятих програм, що стосувалися міста та сіл </w:t>
      </w:r>
      <w:r w:rsidRPr="004F2085">
        <w:rPr>
          <w:rFonts w:ascii="Times New Roman" w:eastAsia="Times New Roman" w:hAnsi="Times New Roman" w:cs="Times New Roman"/>
          <w:color w:val="000000"/>
          <w:sz w:val="28"/>
          <w:szCs w:val="28"/>
          <w:bdr w:val="none" w:sz="0" w:space="0" w:color="auto" w:frame="1"/>
          <w:lang w:eastAsia="ru-RU"/>
        </w:rPr>
        <w:t>ради</w:t>
      </w:r>
      <w:r w:rsidRPr="00C07180">
        <w:rPr>
          <w:rFonts w:ascii="Times New Roman" w:eastAsia="Times New Roman" w:hAnsi="Times New Roman" w:cs="Times New Roman"/>
          <w:color w:val="000000"/>
          <w:sz w:val="28"/>
          <w:szCs w:val="28"/>
          <w:bdr w:val="none" w:sz="0" w:space="0" w:color="auto" w:frame="1"/>
          <w:lang w:eastAsia="ru-RU"/>
        </w:rPr>
        <w:t xml:space="preserve">,  зокрема, житлово-комунального господарства, формування та виконання бюджету та залучення додаткових фінансових ресурсів, забезпечення </w:t>
      </w:r>
      <w:r w:rsidRPr="004F2085">
        <w:rPr>
          <w:rFonts w:ascii="Times New Roman" w:eastAsia="Times New Roman" w:hAnsi="Times New Roman" w:cs="Times New Roman"/>
          <w:color w:val="000000"/>
          <w:sz w:val="28"/>
          <w:szCs w:val="28"/>
          <w:bdr w:val="none" w:sz="0" w:space="0" w:color="auto" w:frame="1"/>
          <w:lang w:eastAsia="ru-RU"/>
        </w:rPr>
        <w:t>жителів міста</w:t>
      </w:r>
      <w:r w:rsidRPr="00C07180">
        <w:rPr>
          <w:rFonts w:ascii="Times New Roman" w:eastAsia="Times New Roman" w:hAnsi="Times New Roman" w:cs="Times New Roman"/>
          <w:color w:val="000000"/>
          <w:sz w:val="28"/>
          <w:szCs w:val="28"/>
          <w:bdr w:val="none" w:sz="0" w:space="0" w:color="auto" w:frame="1"/>
          <w:lang w:eastAsia="ru-RU"/>
        </w:rPr>
        <w:t xml:space="preserve"> комунальними послугами та розв'язання найгостріших соціальних проблем територіальної громади у тісній взаємодії з орг</w:t>
      </w:r>
      <w:r w:rsidR="004F2085" w:rsidRPr="004F2085">
        <w:rPr>
          <w:rFonts w:ascii="Times New Roman" w:eastAsia="Times New Roman" w:hAnsi="Times New Roman" w:cs="Times New Roman"/>
          <w:color w:val="000000"/>
          <w:sz w:val="28"/>
          <w:szCs w:val="28"/>
          <w:bdr w:val="none" w:sz="0" w:space="0" w:color="auto" w:frame="1"/>
          <w:lang w:eastAsia="ru-RU"/>
        </w:rPr>
        <w:t>анами самоорганізації населення</w:t>
      </w:r>
      <w:r w:rsidRPr="00C07180">
        <w:rPr>
          <w:rFonts w:ascii="Times New Roman" w:eastAsia="Times New Roman" w:hAnsi="Times New Roman" w:cs="Times New Roman"/>
          <w:color w:val="000000"/>
          <w:sz w:val="28"/>
          <w:szCs w:val="28"/>
          <w:bdr w:val="none" w:sz="0" w:space="0" w:color="auto" w:frame="1"/>
          <w:lang w:eastAsia="ru-RU"/>
        </w:rPr>
        <w:t xml:space="preserve">, </w:t>
      </w:r>
      <w:r w:rsidR="004F2085" w:rsidRPr="004F2085">
        <w:rPr>
          <w:rFonts w:ascii="Times New Roman" w:eastAsia="Times New Roman" w:hAnsi="Times New Roman" w:cs="Times New Roman"/>
          <w:color w:val="000000"/>
          <w:sz w:val="28"/>
          <w:szCs w:val="28"/>
          <w:bdr w:val="none" w:sz="0" w:space="0" w:color="auto" w:frame="1"/>
          <w:lang w:eastAsia="ru-RU"/>
        </w:rPr>
        <w:t xml:space="preserve">об'єднаннями співвласників багатоквартирних будинків, </w:t>
      </w:r>
      <w:r w:rsidRPr="00C07180">
        <w:rPr>
          <w:rFonts w:ascii="Times New Roman" w:eastAsia="Times New Roman" w:hAnsi="Times New Roman" w:cs="Times New Roman"/>
          <w:color w:val="000000"/>
          <w:sz w:val="28"/>
          <w:szCs w:val="28"/>
          <w:bdr w:val="none" w:sz="0" w:space="0" w:color="auto" w:frame="1"/>
          <w:lang w:eastAsia="ru-RU"/>
        </w:rPr>
        <w:t>громадськими організаціями.</w:t>
      </w:r>
    </w:p>
    <w:p w:rsidR="009D690F" w:rsidRDefault="00C07180" w:rsidP="009D690F">
      <w:pPr>
        <w:pStyle w:val="a3"/>
        <w:shd w:val="clear" w:color="auto" w:fill="FFFFFF"/>
        <w:spacing w:before="0" w:beforeAutospacing="0" w:after="0" w:afterAutospacing="0"/>
        <w:jc w:val="both"/>
        <w:rPr>
          <w:sz w:val="28"/>
          <w:szCs w:val="28"/>
          <w:lang w:val="uk-UA"/>
        </w:rPr>
      </w:pPr>
      <w:r w:rsidRPr="00C07180">
        <w:rPr>
          <w:sz w:val="28"/>
          <w:szCs w:val="28"/>
          <w:lang w:val="uk-UA"/>
        </w:rPr>
        <w:t> </w:t>
      </w:r>
      <w:r w:rsidR="008F43D2" w:rsidRPr="00DF7B16">
        <w:rPr>
          <w:sz w:val="28"/>
          <w:szCs w:val="28"/>
          <w:lang w:val="uk-UA"/>
        </w:rPr>
        <w:tab/>
        <w:t>У 2018 році працювал</w:t>
      </w:r>
      <w:r w:rsidR="008B6B4F">
        <w:rPr>
          <w:sz w:val="28"/>
          <w:szCs w:val="28"/>
          <w:lang w:val="uk-UA"/>
        </w:rPr>
        <w:t>и</w:t>
      </w:r>
      <w:r w:rsidR="008F43D2" w:rsidRPr="00DF7B16">
        <w:rPr>
          <w:sz w:val="28"/>
          <w:szCs w:val="28"/>
          <w:lang w:val="uk-UA"/>
        </w:rPr>
        <w:t xml:space="preserve"> над реалізацією 28 міських цільових  програм. Для виконання визначених завдань залучались кошти міс</w:t>
      </w:r>
      <w:r w:rsidR="00D870DE">
        <w:rPr>
          <w:sz w:val="28"/>
          <w:szCs w:val="28"/>
          <w:lang w:val="uk-UA"/>
        </w:rPr>
        <w:t>ького</w:t>
      </w:r>
      <w:r w:rsidR="008F43D2" w:rsidRPr="00DF7B16">
        <w:rPr>
          <w:sz w:val="28"/>
          <w:szCs w:val="28"/>
          <w:lang w:val="uk-UA"/>
        </w:rPr>
        <w:t>, обласного та державного бюджетів.</w:t>
      </w:r>
      <w:r w:rsidR="009D690F">
        <w:rPr>
          <w:sz w:val="28"/>
          <w:szCs w:val="28"/>
          <w:lang w:val="uk-UA"/>
        </w:rPr>
        <w:t xml:space="preserve"> </w:t>
      </w:r>
    </w:p>
    <w:p w:rsidR="008F43D2" w:rsidRPr="00DF7B16" w:rsidRDefault="008F43D2" w:rsidP="009D690F">
      <w:pPr>
        <w:pStyle w:val="a3"/>
        <w:shd w:val="clear" w:color="auto" w:fill="FFFFFF"/>
        <w:spacing w:before="0" w:beforeAutospacing="0" w:after="0" w:afterAutospacing="0"/>
        <w:ind w:firstLine="708"/>
        <w:jc w:val="both"/>
        <w:rPr>
          <w:sz w:val="28"/>
          <w:szCs w:val="28"/>
          <w:lang w:val="uk-UA"/>
        </w:rPr>
      </w:pPr>
      <w:r w:rsidRPr="00DF7B16">
        <w:rPr>
          <w:sz w:val="28"/>
          <w:szCs w:val="28"/>
          <w:lang w:val="uk-UA"/>
        </w:rPr>
        <w:t>Звичайно, наша робота неможлива без тісної співпраці всіх гілок міської влади </w:t>
      </w:r>
      <w:r w:rsidR="00DF7B16">
        <w:rPr>
          <w:sz w:val="28"/>
          <w:szCs w:val="28"/>
          <w:lang w:val="uk-UA"/>
        </w:rPr>
        <w:t>-</w:t>
      </w:r>
      <w:r w:rsidRPr="00DF7B16">
        <w:rPr>
          <w:sz w:val="28"/>
          <w:szCs w:val="28"/>
          <w:lang w:val="uk-UA"/>
        </w:rPr>
        <w:t xml:space="preserve"> міського голови, ради, виконавчого комітету та інших виконавчих органів ради.</w:t>
      </w:r>
    </w:p>
    <w:p w:rsidR="008F43D2" w:rsidRPr="00DF7B16" w:rsidRDefault="008F43D2" w:rsidP="009D690F">
      <w:pPr>
        <w:pStyle w:val="a3"/>
        <w:shd w:val="clear" w:color="auto" w:fill="FFFFFF"/>
        <w:spacing w:before="0" w:beforeAutospacing="0" w:after="0" w:afterAutospacing="0"/>
        <w:ind w:firstLine="708"/>
        <w:jc w:val="both"/>
        <w:rPr>
          <w:sz w:val="28"/>
          <w:szCs w:val="28"/>
          <w:lang w:val="uk-UA"/>
        </w:rPr>
      </w:pPr>
      <w:r w:rsidRPr="00DF7B16">
        <w:rPr>
          <w:sz w:val="28"/>
          <w:szCs w:val="28"/>
          <w:lang w:val="uk-UA"/>
        </w:rPr>
        <w:t>Робота  ради  у 2018 році проводилася відповідно до затвердженого річного  плану роботи.  Проведено   14 пленарних засідань  та прийнято  738 рішень. Сесії ради  були проведені  своєчасно з високою явкою депутатів та їх активною роботою під час пленарних засідань.  </w:t>
      </w:r>
    </w:p>
    <w:p w:rsidR="008F43D2" w:rsidRPr="00DF7B16" w:rsidRDefault="008F43D2" w:rsidP="009D690F">
      <w:pPr>
        <w:pStyle w:val="a3"/>
        <w:shd w:val="clear" w:color="auto" w:fill="FFFFFF"/>
        <w:spacing w:before="0" w:beforeAutospacing="0" w:after="0" w:afterAutospacing="0"/>
        <w:jc w:val="both"/>
        <w:rPr>
          <w:sz w:val="28"/>
          <w:szCs w:val="28"/>
          <w:lang w:val="uk-UA"/>
        </w:rPr>
      </w:pPr>
      <w:r w:rsidRPr="00DF7B16">
        <w:rPr>
          <w:sz w:val="28"/>
          <w:szCs w:val="28"/>
          <w:lang w:val="uk-UA"/>
        </w:rPr>
        <w:lastRenderedPageBreak/>
        <w:t>         Робота </w:t>
      </w:r>
      <w:r w:rsidR="00DF7B16">
        <w:rPr>
          <w:sz w:val="28"/>
          <w:szCs w:val="28"/>
          <w:lang w:val="uk-UA"/>
        </w:rPr>
        <w:t>виконавчого комітету</w:t>
      </w:r>
      <w:r w:rsidRPr="00DF7B16">
        <w:rPr>
          <w:sz w:val="28"/>
          <w:szCs w:val="28"/>
          <w:lang w:val="uk-UA"/>
        </w:rPr>
        <w:t> була направлена на своєчасне та якісне виконання повноважень у сфері соціально-економічного і культурного розвитку, планування та обліку, у галузі бюджету, фінансів і цін, щодо управління комунальною власністю,  житлово-комунального господарства, побутового, торгівельного обслуговування, громадського харчування, будівництва, сферах освіти, охорони здоров’я, культури, фізкультури і спорту, регулювання земельних відносин та охорони навколишнього природного середовища, в сфері соціального захисту населення, зовнішньоекономічної діяльності, оборонної роботи, забезпечення законності, правопорядку, охорони прав, свобод і законних інтересів громадян.</w:t>
      </w:r>
    </w:p>
    <w:p w:rsidR="008F43D2" w:rsidRPr="00DF7B16" w:rsidRDefault="008F43D2" w:rsidP="00DF7B16">
      <w:pPr>
        <w:pStyle w:val="Default"/>
        <w:ind w:firstLine="708"/>
        <w:jc w:val="both"/>
        <w:rPr>
          <w:color w:val="auto"/>
          <w:sz w:val="28"/>
          <w:szCs w:val="28"/>
        </w:rPr>
      </w:pPr>
      <w:r w:rsidRPr="00DF7B16">
        <w:rPr>
          <w:rFonts w:ascii="Arial" w:hAnsi="Arial" w:cs="Arial"/>
          <w:color w:val="auto"/>
          <w:sz w:val="21"/>
          <w:szCs w:val="21"/>
        </w:rPr>
        <w:t> </w:t>
      </w:r>
      <w:r w:rsidRPr="00DF7B16">
        <w:rPr>
          <w:color w:val="auto"/>
          <w:sz w:val="28"/>
          <w:szCs w:val="28"/>
        </w:rPr>
        <w:t xml:space="preserve">Протягом звітного періоду відбулось </w:t>
      </w:r>
      <w:r w:rsidRPr="00DF7B16">
        <w:rPr>
          <w:bCs/>
          <w:color w:val="auto"/>
          <w:sz w:val="28"/>
          <w:szCs w:val="28"/>
        </w:rPr>
        <w:t>1</w:t>
      </w:r>
      <w:r w:rsidRPr="00DF7B16">
        <w:rPr>
          <w:bCs/>
          <w:color w:val="auto"/>
          <w:sz w:val="28"/>
          <w:szCs w:val="28"/>
          <w:lang w:val="ru-RU"/>
        </w:rPr>
        <w:t>3</w:t>
      </w:r>
      <w:r w:rsidRPr="00DF7B16">
        <w:rPr>
          <w:bCs/>
          <w:color w:val="auto"/>
          <w:sz w:val="28"/>
          <w:szCs w:val="28"/>
        </w:rPr>
        <w:t xml:space="preserve"> засідань виконавчого комітету</w:t>
      </w:r>
      <w:r w:rsidRPr="00DF7B16">
        <w:rPr>
          <w:color w:val="auto"/>
          <w:sz w:val="28"/>
          <w:szCs w:val="28"/>
        </w:rPr>
        <w:t xml:space="preserve">, із них </w:t>
      </w:r>
      <w:r w:rsidRPr="00DF7B16">
        <w:rPr>
          <w:color w:val="auto"/>
          <w:sz w:val="28"/>
          <w:szCs w:val="28"/>
          <w:lang w:val="ru-RU"/>
        </w:rPr>
        <w:t>1</w:t>
      </w:r>
      <w:r w:rsidRPr="00DF7B16">
        <w:rPr>
          <w:color w:val="auto"/>
          <w:sz w:val="28"/>
          <w:szCs w:val="28"/>
        </w:rPr>
        <w:t xml:space="preserve"> позачергове. На засіданнях прийнято 714 рішень, в тому числі з делегованих повноважень 375.</w:t>
      </w:r>
    </w:p>
    <w:p w:rsidR="008F43D2" w:rsidRPr="00DF7B16" w:rsidRDefault="008F43D2" w:rsidP="009D690F">
      <w:pPr>
        <w:spacing w:after="0" w:line="240" w:lineRule="auto"/>
        <w:ind w:firstLine="708"/>
        <w:jc w:val="both"/>
        <w:rPr>
          <w:rFonts w:ascii="Times New Roman" w:hAnsi="Times New Roman" w:cs="Times New Roman"/>
          <w:sz w:val="28"/>
          <w:szCs w:val="28"/>
        </w:rPr>
      </w:pPr>
      <w:r w:rsidRPr="00DF7B16">
        <w:rPr>
          <w:rFonts w:ascii="Times New Roman" w:hAnsi="Times New Roman" w:cs="Times New Roman"/>
          <w:sz w:val="28"/>
          <w:szCs w:val="28"/>
        </w:rPr>
        <w:t>Впродовж року видано 1081 розпоряджень (557 з основної діяльності та 504 з адміністративно-господарської).</w:t>
      </w:r>
    </w:p>
    <w:p w:rsidR="008F43D2" w:rsidRDefault="008F43D2" w:rsidP="009D690F">
      <w:pPr>
        <w:pStyle w:val="a3"/>
        <w:shd w:val="clear" w:color="auto" w:fill="FFFFFF"/>
        <w:spacing w:before="0" w:beforeAutospacing="0" w:after="0" w:afterAutospacing="0"/>
        <w:jc w:val="both"/>
        <w:rPr>
          <w:sz w:val="28"/>
          <w:szCs w:val="28"/>
          <w:lang w:val="uk-UA"/>
        </w:rPr>
      </w:pPr>
      <w:r w:rsidRPr="00DF7B16">
        <w:rPr>
          <w:sz w:val="28"/>
          <w:szCs w:val="28"/>
        </w:rPr>
        <w:t>          </w:t>
      </w:r>
      <w:r w:rsidRPr="00DF7B16">
        <w:rPr>
          <w:sz w:val="28"/>
          <w:szCs w:val="28"/>
          <w:lang w:val="uk-UA"/>
        </w:rPr>
        <w:t>Щотижнево проводився прийом громадян міським головою</w:t>
      </w:r>
      <w:r w:rsidR="00DF7B16" w:rsidRPr="00DF7B16">
        <w:rPr>
          <w:sz w:val="28"/>
          <w:szCs w:val="28"/>
          <w:lang w:val="uk-UA"/>
        </w:rPr>
        <w:t>.</w:t>
      </w:r>
      <w:r w:rsidRPr="00DF7B16">
        <w:rPr>
          <w:sz w:val="28"/>
          <w:szCs w:val="28"/>
          <w:lang w:val="uk-UA"/>
        </w:rPr>
        <w:t xml:space="preserve"> </w:t>
      </w:r>
      <w:r w:rsidR="00DF7B16" w:rsidRPr="00DF7B16">
        <w:rPr>
          <w:sz w:val="28"/>
          <w:szCs w:val="28"/>
          <w:lang w:val="uk-UA"/>
        </w:rPr>
        <w:t>У</w:t>
      </w:r>
      <w:r w:rsidRPr="00DF7B16">
        <w:rPr>
          <w:sz w:val="28"/>
          <w:szCs w:val="28"/>
          <w:lang w:val="uk-UA"/>
        </w:rPr>
        <w:t xml:space="preserve"> 201</w:t>
      </w:r>
      <w:r w:rsidR="00DF7B16" w:rsidRPr="00DF7B16">
        <w:rPr>
          <w:sz w:val="28"/>
          <w:szCs w:val="28"/>
          <w:lang w:val="uk-UA"/>
        </w:rPr>
        <w:t>8</w:t>
      </w:r>
      <w:r w:rsidRPr="00DF7B16">
        <w:rPr>
          <w:sz w:val="28"/>
          <w:szCs w:val="28"/>
          <w:lang w:val="uk-UA"/>
        </w:rPr>
        <w:t xml:space="preserve"> році надійшло та розглянуто  </w:t>
      </w:r>
      <w:r w:rsidR="00DF7B16" w:rsidRPr="00DF7B16">
        <w:rPr>
          <w:sz w:val="28"/>
          <w:szCs w:val="28"/>
          <w:lang w:val="uk-UA"/>
        </w:rPr>
        <w:t>3739</w:t>
      </w:r>
      <w:r w:rsidRPr="00DF7B16">
        <w:rPr>
          <w:sz w:val="28"/>
          <w:szCs w:val="28"/>
          <w:lang w:val="uk-UA"/>
        </w:rPr>
        <w:t xml:space="preserve"> звернень громадян, в тому числі отриманих під час прийому  3</w:t>
      </w:r>
      <w:r w:rsidR="00DF7B16" w:rsidRPr="00DF7B16">
        <w:rPr>
          <w:sz w:val="28"/>
          <w:szCs w:val="28"/>
          <w:lang w:val="uk-UA"/>
        </w:rPr>
        <w:t>95</w:t>
      </w:r>
      <w:r w:rsidRPr="00DF7B16">
        <w:rPr>
          <w:sz w:val="28"/>
          <w:szCs w:val="28"/>
          <w:lang w:val="uk-UA"/>
        </w:rPr>
        <w:t>.</w:t>
      </w:r>
    </w:p>
    <w:p w:rsidR="002D0AA1" w:rsidRDefault="0055745B" w:rsidP="009D690F">
      <w:pPr>
        <w:spacing w:after="0" w:line="240" w:lineRule="auto"/>
        <w:ind w:firstLine="708"/>
        <w:jc w:val="both"/>
        <w:rPr>
          <w:rFonts w:ascii="Times New Roman" w:hAnsi="Times New Roman" w:cs="Times New Roman"/>
          <w:sz w:val="28"/>
          <w:szCs w:val="28"/>
        </w:rPr>
      </w:pPr>
      <w:r w:rsidRPr="0055745B">
        <w:rPr>
          <w:rFonts w:ascii="Times New Roman" w:hAnsi="Times New Roman" w:cs="Times New Roman"/>
          <w:color w:val="000000"/>
          <w:sz w:val="28"/>
          <w:szCs w:val="28"/>
          <w:shd w:val="clear" w:color="auto" w:fill="FBFBFB"/>
        </w:rPr>
        <w:t xml:space="preserve">Виконавчими органами міської ради громадянам видано 9100 довідок (для одержання різних соціальних виплат, </w:t>
      </w:r>
      <w:proofErr w:type="spellStart"/>
      <w:r w:rsidRPr="0055745B">
        <w:rPr>
          <w:rFonts w:ascii="Times New Roman" w:hAnsi="Times New Roman" w:cs="Times New Roman"/>
          <w:color w:val="000000"/>
          <w:sz w:val="28"/>
          <w:szCs w:val="28"/>
          <w:shd w:val="clear" w:color="auto" w:fill="FBFBFB"/>
        </w:rPr>
        <w:t>допомог</w:t>
      </w:r>
      <w:proofErr w:type="spellEnd"/>
      <w:r w:rsidRPr="0055745B">
        <w:rPr>
          <w:rFonts w:ascii="Times New Roman" w:hAnsi="Times New Roman" w:cs="Times New Roman"/>
          <w:color w:val="000000"/>
          <w:sz w:val="28"/>
          <w:szCs w:val="28"/>
          <w:shd w:val="clear" w:color="auto" w:fill="FBFBFB"/>
        </w:rPr>
        <w:t>, про реєстрацію місця проживання та ін.),</w:t>
      </w:r>
      <w:r w:rsidRPr="0055745B">
        <w:rPr>
          <w:rFonts w:ascii="Times New Roman" w:hAnsi="Times New Roman" w:cs="Times New Roman"/>
          <w:sz w:val="28"/>
          <w:szCs w:val="28"/>
        </w:rPr>
        <w:t xml:space="preserve"> </w:t>
      </w:r>
      <w:r>
        <w:rPr>
          <w:rFonts w:ascii="Times New Roman" w:hAnsi="Times New Roman" w:cs="Times New Roman"/>
          <w:sz w:val="28"/>
          <w:szCs w:val="28"/>
        </w:rPr>
        <w:t>розглянуто 2</w:t>
      </w:r>
      <w:r w:rsidRPr="00B07369">
        <w:rPr>
          <w:rFonts w:ascii="Times New Roman" w:hAnsi="Times New Roman" w:cs="Times New Roman"/>
          <w:sz w:val="28"/>
          <w:szCs w:val="28"/>
        </w:rPr>
        <w:t xml:space="preserve">325 заяв з питань державної реєстрації речових прав на нерухоме майно та державної реєстрації юридичних осіб та фізичних осіб-підприємців. До місцевого бюджету стягнуто 336 тисяч гривень адміністративного збору за вчинені реєстраційні дії. </w:t>
      </w:r>
    </w:p>
    <w:p w:rsidR="0055745B" w:rsidRPr="00C52392" w:rsidRDefault="002D0AA1" w:rsidP="009D690F">
      <w:pPr>
        <w:spacing w:after="0" w:line="240" w:lineRule="auto"/>
        <w:ind w:firstLine="708"/>
        <w:jc w:val="both"/>
        <w:rPr>
          <w:rFonts w:ascii="Times New Roman" w:eastAsia="Times New Roman" w:hAnsi="Times New Roman" w:cs="Times New Roman"/>
          <w:lang w:eastAsia="uk-UA"/>
        </w:rPr>
      </w:pPr>
      <w:r>
        <w:rPr>
          <w:rFonts w:ascii="Times New Roman" w:hAnsi="Times New Roman" w:cs="Times New Roman"/>
          <w:sz w:val="28"/>
          <w:szCs w:val="28"/>
        </w:rPr>
        <w:t>Ц</w:t>
      </w:r>
      <w:r w:rsidR="0055745B" w:rsidRPr="00C52392">
        <w:rPr>
          <w:rFonts w:ascii="Times New Roman" w:eastAsia="Times New Roman" w:hAnsi="Times New Roman" w:cs="Times New Roman"/>
          <w:sz w:val="28"/>
          <w:szCs w:val="28"/>
          <w:lang w:eastAsia="uk-UA"/>
        </w:rPr>
        <w:t>ентр</w:t>
      </w:r>
      <w:r>
        <w:rPr>
          <w:rFonts w:ascii="Times New Roman" w:eastAsia="Times New Roman" w:hAnsi="Times New Roman" w:cs="Times New Roman"/>
          <w:sz w:val="28"/>
          <w:szCs w:val="28"/>
          <w:lang w:eastAsia="uk-UA"/>
        </w:rPr>
        <w:t>ом</w:t>
      </w:r>
      <w:r w:rsidR="0055745B" w:rsidRPr="00C52392">
        <w:rPr>
          <w:rFonts w:ascii="Times New Roman" w:eastAsia="Times New Roman" w:hAnsi="Times New Roman" w:cs="Times New Roman"/>
          <w:sz w:val="28"/>
          <w:szCs w:val="28"/>
          <w:lang w:eastAsia="uk-UA"/>
        </w:rPr>
        <w:t xml:space="preserve"> надання адміністративних послуг виконавчого комітету Обухівської міської ради</w:t>
      </w:r>
      <w:r>
        <w:rPr>
          <w:rFonts w:ascii="Times New Roman" w:eastAsia="Times New Roman" w:hAnsi="Times New Roman" w:cs="Times New Roman"/>
          <w:sz w:val="28"/>
          <w:szCs w:val="28"/>
          <w:lang w:eastAsia="uk-UA"/>
        </w:rPr>
        <w:t>, який діє</w:t>
      </w:r>
      <w:r w:rsidR="0055745B" w:rsidRPr="00C52392">
        <w:rPr>
          <w:rFonts w:ascii="Times New Roman" w:eastAsia="Times New Roman" w:hAnsi="Times New Roman" w:cs="Times New Roman"/>
          <w:sz w:val="28"/>
          <w:szCs w:val="28"/>
          <w:lang w:eastAsia="uk-UA"/>
        </w:rPr>
        <w:t xml:space="preserve"> за принципом «Єдиного вікна»</w:t>
      </w:r>
      <w:r>
        <w:rPr>
          <w:rFonts w:ascii="Times New Roman" w:eastAsia="Times New Roman" w:hAnsi="Times New Roman" w:cs="Times New Roman"/>
          <w:sz w:val="28"/>
          <w:szCs w:val="28"/>
          <w:lang w:eastAsia="uk-UA"/>
        </w:rPr>
        <w:t>,</w:t>
      </w:r>
      <w:r w:rsidR="0055745B" w:rsidRPr="00C52392">
        <w:rPr>
          <w:rFonts w:ascii="Times New Roman" w:eastAsia="Times New Roman" w:hAnsi="Times New Roman" w:cs="Times New Roman"/>
          <w:sz w:val="28"/>
          <w:szCs w:val="28"/>
          <w:lang w:eastAsia="uk-UA"/>
        </w:rPr>
        <w:t xml:space="preserve"> організовано можливість отримання більшості адміністративних послуг як виконавчого комітету так і послуг центральних органів державної влади.</w:t>
      </w:r>
    </w:p>
    <w:p w:rsidR="002D0AA1" w:rsidRDefault="0055745B" w:rsidP="009D690F">
      <w:pPr>
        <w:spacing w:after="0" w:line="240" w:lineRule="auto"/>
        <w:ind w:firstLine="709"/>
        <w:jc w:val="both"/>
        <w:rPr>
          <w:rFonts w:ascii="Times New Roman" w:eastAsia="Times New Roman" w:hAnsi="Times New Roman" w:cs="Times New Roman"/>
          <w:lang w:eastAsia="uk-UA"/>
        </w:rPr>
      </w:pPr>
      <w:r w:rsidRPr="00DD0B34">
        <w:rPr>
          <w:rFonts w:ascii="Times New Roman" w:eastAsia="Times New Roman" w:hAnsi="Times New Roman" w:cs="Times New Roman"/>
          <w:sz w:val="28"/>
          <w:szCs w:val="28"/>
          <w:lang w:eastAsia="uk-UA"/>
        </w:rPr>
        <w:t>На сьогоднішній день в ЦНАП можна отримати 130 послуг – реєстрація майна, реєстрація бізнесу, земельні питання, квартирний облік, дозвільні документи, реєстрація</w:t>
      </w:r>
      <w:r w:rsidRPr="001F5240">
        <w:rPr>
          <w:rFonts w:ascii="Times New Roman" w:eastAsia="Times New Roman" w:hAnsi="Times New Roman" w:cs="Times New Roman"/>
          <w:sz w:val="28"/>
          <w:szCs w:val="28"/>
          <w:lang w:eastAsia="uk-UA"/>
        </w:rPr>
        <w:t> </w:t>
      </w:r>
      <w:r w:rsidRPr="00DD0B34">
        <w:rPr>
          <w:rFonts w:ascii="Times New Roman" w:eastAsia="Times New Roman" w:hAnsi="Times New Roman" w:cs="Times New Roman"/>
          <w:sz w:val="28"/>
          <w:szCs w:val="28"/>
          <w:lang w:eastAsia="uk-UA"/>
        </w:rPr>
        <w:t xml:space="preserve"> громадських організацій, статутів територіальних громад та інші.</w:t>
      </w:r>
      <w:r w:rsidRPr="001F5240">
        <w:rPr>
          <w:rFonts w:ascii="Times New Roman" w:eastAsia="Times New Roman" w:hAnsi="Times New Roman" w:cs="Times New Roman"/>
          <w:sz w:val="28"/>
          <w:szCs w:val="28"/>
          <w:lang w:eastAsia="uk-UA"/>
        </w:rPr>
        <w:t> </w:t>
      </w:r>
      <w:r w:rsidR="002D0AA1" w:rsidRPr="001F5240">
        <w:rPr>
          <w:rFonts w:ascii="Times New Roman" w:eastAsia="Times New Roman" w:hAnsi="Times New Roman" w:cs="Times New Roman"/>
          <w:sz w:val="28"/>
          <w:szCs w:val="28"/>
          <w:lang w:eastAsia="uk-UA"/>
        </w:rPr>
        <w:t>Кількість наданих послуг</w:t>
      </w:r>
      <w:r w:rsidR="002D0AA1">
        <w:rPr>
          <w:rFonts w:ascii="Times New Roman" w:eastAsia="Times New Roman" w:hAnsi="Times New Roman" w:cs="Times New Roman"/>
          <w:sz w:val="28"/>
          <w:szCs w:val="28"/>
          <w:lang w:eastAsia="uk-UA"/>
        </w:rPr>
        <w:t xml:space="preserve"> у</w:t>
      </w:r>
      <w:r w:rsidR="002D0AA1" w:rsidRPr="001F5240">
        <w:rPr>
          <w:rFonts w:ascii="Times New Roman" w:eastAsia="Times New Roman" w:hAnsi="Times New Roman" w:cs="Times New Roman"/>
          <w:color w:val="000000"/>
          <w:sz w:val="28"/>
          <w:szCs w:val="28"/>
          <w:lang w:eastAsia="uk-UA"/>
        </w:rPr>
        <w:t xml:space="preserve"> 201</w:t>
      </w:r>
      <w:r w:rsidR="002D0AA1">
        <w:rPr>
          <w:rFonts w:ascii="Times New Roman" w:eastAsia="Times New Roman" w:hAnsi="Times New Roman" w:cs="Times New Roman"/>
          <w:color w:val="000000"/>
          <w:sz w:val="28"/>
          <w:szCs w:val="28"/>
          <w:lang w:eastAsia="uk-UA"/>
        </w:rPr>
        <w:t>8</w:t>
      </w:r>
      <w:r w:rsidR="002D0AA1" w:rsidRPr="001F5240">
        <w:rPr>
          <w:rFonts w:ascii="Times New Roman" w:eastAsia="Times New Roman" w:hAnsi="Times New Roman" w:cs="Times New Roman"/>
          <w:lang w:eastAsia="uk-UA"/>
        </w:rPr>
        <w:t xml:space="preserve"> </w:t>
      </w:r>
      <w:r w:rsidR="002D0AA1" w:rsidRPr="002D0AA1">
        <w:rPr>
          <w:rFonts w:ascii="Times New Roman" w:eastAsia="Times New Roman" w:hAnsi="Times New Roman" w:cs="Times New Roman"/>
          <w:sz w:val="28"/>
          <w:szCs w:val="28"/>
          <w:lang w:eastAsia="uk-UA"/>
        </w:rPr>
        <w:t xml:space="preserve">році </w:t>
      </w:r>
      <w:r w:rsidR="002D0AA1">
        <w:rPr>
          <w:rFonts w:ascii="Times New Roman" w:eastAsia="Times New Roman" w:hAnsi="Times New Roman" w:cs="Times New Roman"/>
          <w:sz w:val="28"/>
          <w:szCs w:val="28"/>
          <w:lang w:eastAsia="uk-UA"/>
        </w:rPr>
        <w:t>–</w:t>
      </w:r>
      <w:r w:rsidR="002D0AA1" w:rsidRPr="002D0AA1">
        <w:rPr>
          <w:rFonts w:ascii="Times New Roman" w:eastAsia="Times New Roman" w:hAnsi="Times New Roman" w:cs="Times New Roman"/>
          <w:sz w:val="28"/>
          <w:szCs w:val="28"/>
          <w:lang w:eastAsia="uk-UA"/>
        </w:rPr>
        <w:t> 7192</w:t>
      </w:r>
      <w:r w:rsidR="002D0AA1">
        <w:rPr>
          <w:rFonts w:ascii="Times New Roman" w:eastAsia="Times New Roman" w:hAnsi="Times New Roman" w:cs="Times New Roman"/>
          <w:sz w:val="28"/>
          <w:szCs w:val="28"/>
          <w:lang w:eastAsia="uk-UA"/>
        </w:rPr>
        <w:t>.</w:t>
      </w:r>
      <w:r w:rsidR="002D0AA1" w:rsidRPr="001F5240">
        <w:rPr>
          <w:rFonts w:ascii="Times New Roman" w:eastAsia="Times New Roman" w:hAnsi="Times New Roman" w:cs="Times New Roman"/>
          <w:lang w:eastAsia="uk-UA"/>
        </w:rPr>
        <w:t>   </w:t>
      </w:r>
    </w:p>
    <w:p w:rsidR="00512E31" w:rsidRPr="00F726A5" w:rsidRDefault="00512E31" w:rsidP="00512E31">
      <w:pPr>
        <w:spacing w:after="0" w:line="240" w:lineRule="auto"/>
        <w:ind w:firstLine="709"/>
        <w:jc w:val="both"/>
        <w:rPr>
          <w:i/>
          <w:color w:val="000000" w:themeColor="text1"/>
          <w:sz w:val="26"/>
          <w:szCs w:val="26"/>
        </w:rPr>
      </w:pPr>
      <w:r w:rsidRPr="00512E31">
        <w:rPr>
          <w:rFonts w:ascii="Times New Roman" w:hAnsi="Times New Roman" w:cs="Times New Roman"/>
          <w:sz w:val="28"/>
          <w:szCs w:val="28"/>
        </w:rPr>
        <w:t xml:space="preserve">Станом </w:t>
      </w:r>
      <w:r>
        <w:rPr>
          <w:rFonts w:ascii="Times New Roman" w:hAnsi="Times New Roman" w:cs="Times New Roman"/>
          <w:sz w:val="28"/>
          <w:szCs w:val="28"/>
        </w:rPr>
        <w:t xml:space="preserve">на </w:t>
      </w:r>
      <w:r w:rsidRPr="00512E31">
        <w:rPr>
          <w:rFonts w:ascii="Times New Roman" w:hAnsi="Times New Roman" w:cs="Times New Roman"/>
          <w:sz w:val="28"/>
          <w:szCs w:val="28"/>
        </w:rPr>
        <w:t>01</w:t>
      </w:r>
      <w:r>
        <w:rPr>
          <w:rFonts w:ascii="Times New Roman" w:hAnsi="Times New Roman" w:cs="Times New Roman"/>
          <w:sz w:val="28"/>
          <w:szCs w:val="28"/>
        </w:rPr>
        <w:t xml:space="preserve"> грудня </w:t>
      </w:r>
      <w:r w:rsidRPr="00512E31">
        <w:rPr>
          <w:rFonts w:ascii="Times New Roman" w:hAnsi="Times New Roman" w:cs="Times New Roman"/>
          <w:sz w:val="28"/>
          <w:szCs w:val="28"/>
        </w:rPr>
        <w:t>2018</w:t>
      </w:r>
      <w:r>
        <w:rPr>
          <w:rFonts w:ascii="Times New Roman" w:hAnsi="Times New Roman" w:cs="Times New Roman"/>
          <w:sz w:val="28"/>
          <w:szCs w:val="28"/>
        </w:rPr>
        <w:t xml:space="preserve"> року</w:t>
      </w:r>
      <w:r w:rsidRPr="00512E31">
        <w:rPr>
          <w:rFonts w:ascii="Times New Roman" w:hAnsi="Times New Roman" w:cs="Times New Roman"/>
          <w:sz w:val="28"/>
          <w:szCs w:val="28"/>
        </w:rPr>
        <w:t xml:space="preserve"> в архівному відділі</w:t>
      </w:r>
      <w:r>
        <w:rPr>
          <w:rFonts w:ascii="Times New Roman" w:hAnsi="Times New Roman" w:cs="Times New Roman"/>
          <w:sz w:val="28"/>
          <w:szCs w:val="28"/>
        </w:rPr>
        <w:t xml:space="preserve"> виконавчого комітету</w:t>
      </w:r>
      <w:r w:rsidRPr="00512E31">
        <w:rPr>
          <w:rFonts w:ascii="Times New Roman" w:hAnsi="Times New Roman" w:cs="Times New Roman"/>
          <w:sz w:val="28"/>
          <w:szCs w:val="28"/>
        </w:rPr>
        <w:t xml:space="preserve"> на зберіганні знаходиться 105 фондів та 5889 одиниць зберігання. </w:t>
      </w:r>
      <w:r>
        <w:rPr>
          <w:rFonts w:ascii="Times New Roman" w:hAnsi="Times New Roman" w:cs="Times New Roman"/>
          <w:sz w:val="28"/>
          <w:szCs w:val="28"/>
        </w:rPr>
        <w:t>Протягом</w:t>
      </w:r>
      <w:r w:rsidRPr="00512E31">
        <w:rPr>
          <w:rFonts w:ascii="Times New Roman" w:hAnsi="Times New Roman" w:cs="Times New Roman"/>
          <w:sz w:val="28"/>
          <w:szCs w:val="28"/>
        </w:rPr>
        <w:t xml:space="preserve"> 2018 ро</w:t>
      </w:r>
      <w:r>
        <w:rPr>
          <w:rFonts w:ascii="Times New Roman" w:hAnsi="Times New Roman" w:cs="Times New Roman"/>
          <w:sz w:val="28"/>
          <w:szCs w:val="28"/>
        </w:rPr>
        <w:t>ку</w:t>
      </w:r>
      <w:r w:rsidRPr="00512E31">
        <w:rPr>
          <w:rFonts w:ascii="Times New Roman" w:hAnsi="Times New Roman" w:cs="Times New Roman"/>
          <w:sz w:val="28"/>
          <w:szCs w:val="28"/>
        </w:rPr>
        <w:t xml:space="preserve"> прийнято 446 одиниць зберігання документів Н</w:t>
      </w:r>
      <w:r>
        <w:rPr>
          <w:rFonts w:ascii="Times New Roman" w:hAnsi="Times New Roman" w:cs="Times New Roman"/>
          <w:sz w:val="28"/>
          <w:szCs w:val="28"/>
        </w:rPr>
        <w:t>аціонального архівного фонду</w:t>
      </w:r>
      <w:r w:rsidRPr="00512E31">
        <w:rPr>
          <w:rFonts w:ascii="Times New Roman" w:hAnsi="Times New Roman" w:cs="Times New Roman"/>
          <w:sz w:val="28"/>
          <w:szCs w:val="28"/>
        </w:rPr>
        <w:t xml:space="preserve"> та 166 од</w:t>
      </w:r>
      <w:r>
        <w:rPr>
          <w:rFonts w:ascii="Times New Roman" w:hAnsi="Times New Roman" w:cs="Times New Roman"/>
          <w:sz w:val="28"/>
          <w:szCs w:val="28"/>
        </w:rPr>
        <w:t>иниць</w:t>
      </w:r>
      <w:r w:rsidRPr="00512E31">
        <w:rPr>
          <w:rFonts w:ascii="Times New Roman" w:hAnsi="Times New Roman" w:cs="Times New Roman"/>
          <w:sz w:val="28"/>
          <w:szCs w:val="28"/>
        </w:rPr>
        <w:t xml:space="preserve"> зб</w:t>
      </w:r>
      <w:r>
        <w:rPr>
          <w:rFonts w:ascii="Times New Roman" w:hAnsi="Times New Roman" w:cs="Times New Roman"/>
          <w:sz w:val="28"/>
          <w:szCs w:val="28"/>
        </w:rPr>
        <w:t>ерігання</w:t>
      </w:r>
      <w:r w:rsidRPr="00512E31">
        <w:rPr>
          <w:rFonts w:ascii="Times New Roman" w:hAnsi="Times New Roman" w:cs="Times New Roman"/>
          <w:sz w:val="28"/>
          <w:szCs w:val="28"/>
        </w:rPr>
        <w:t xml:space="preserve"> з кадрових питань (особового складу). </w:t>
      </w:r>
    </w:p>
    <w:p w:rsidR="00512E31" w:rsidRPr="001059FA" w:rsidRDefault="00512E31" w:rsidP="00512E31">
      <w:pPr>
        <w:pStyle w:val="af2"/>
        <w:rPr>
          <w:color w:val="000000" w:themeColor="text1"/>
          <w:sz w:val="26"/>
          <w:szCs w:val="26"/>
        </w:rPr>
      </w:pPr>
    </w:p>
    <w:p w:rsidR="00512E31" w:rsidRDefault="00512E31" w:rsidP="00512E31">
      <w:pPr>
        <w:jc w:val="center"/>
        <w:rPr>
          <w:b/>
        </w:rPr>
      </w:pPr>
      <w:r w:rsidRPr="00571D69">
        <w:rPr>
          <w:b/>
          <w:noProof/>
          <w:lang w:eastAsia="uk-UA"/>
        </w:rPr>
        <w:lastRenderedPageBreak/>
        <w:drawing>
          <wp:inline distT="0" distB="0" distL="0" distR="0">
            <wp:extent cx="4572000" cy="2743200"/>
            <wp:effectExtent l="19050" t="0" r="19050" b="0"/>
            <wp:docPr id="263" name="Диаграмма 2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12E31" w:rsidRDefault="00512E31" w:rsidP="00512E31">
      <w:pPr>
        <w:jc w:val="center"/>
        <w:rPr>
          <w:rFonts w:cs="Helvetica"/>
          <w:color w:val="666666"/>
          <w:sz w:val="18"/>
          <w:szCs w:val="18"/>
          <w:shd w:val="clear" w:color="auto" w:fill="FFFFFF"/>
        </w:rPr>
      </w:pPr>
    </w:p>
    <w:p w:rsidR="009D690F" w:rsidRDefault="009D690F" w:rsidP="00512E31">
      <w:pPr>
        <w:jc w:val="center"/>
        <w:rPr>
          <w:rFonts w:cs="Helvetica"/>
          <w:color w:val="666666"/>
          <w:sz w:val="18"/>
          <w:szCs w:val="18"/>
          <w:shd w:val="clear" w:color="auto" w:fill="FFFFFF"/>
        </w:rPr>
      </w:pPr>
    </w:p>
    <w:p w:rsidR="00512E31" w:rsidRPr="00430C02" w:rsidRDefault="00512E31" w:rsidP="00512E31">
      <w:pPr>
        <w:jc w:val="both"/>
        <w:rPr>
          <w:rFonts w:ascii="Times New Roman" w:hAnsi="Times New Roman" w:cs="Times New Roman"/>
          <w:i/>
          <w:sz w:val="28"/>
          <w:szCs w:val="28"/>
        </w:rPr>
      </w:pPr>
      <w:r w:rsidRPr="00430C02">
        <w:rPr>
          <w:rFonts w:ascii="Times New Roman" w:hAnsi="Times New Roman" w:cs="Times New Roman"/>
          <w:sz w:val="28"/>
          <w:szCs w:val="28"/>
        </w:rPr>
        <w:t>До послуг користувачів в архівному відділі створена читальна зала</w:t>
      </w:r>
      <w:r w:rsidR="00430C02">
        <w:rPr>
          <w:rFonts w:ascii="Times New Roman" w:hAnsi="Times New Roman" w:cs="Times New Roman"/>
          <w:sz w:val="28"/>
          <w:szCs w:val="28"/>
        </w:rPr>
        <w:t>.</w:t>
      </w:r>
      <w:r w:rsidRPr="00430C02">
        <w:rPr>
          <w:rFonts w:ascii="Times New Roman" w:hAnsi="Times New Roman" w:cs="Times New Roman"/>
          <w:i/>
          <w:sz w:val="28"/>
          <w:szCs w:val="28"/>
        </w:rPr>
        <w:t xml:space="preserve"> </w:t>
      </w:r>
    </w:p>
    <w:p w:rsidR="00512E31" w:rsidRDefault="00512E31" w:rsidP="00512E31">
      <w:pPr>
        <w:jc w:val="center"/>
      </w:pPr>
      <w:r w:rsidRPr="006652A0">
        <w:rPr>
          <w:noProof/>
          <w:lang w:eastAsia="uk-UA"/>
        </w:rPr>
        <w:drawing>
          <wp:anchor distT="0" distB="0" distL="114300" distR="114300" simplePos="0" relativeHeight="251671552" behindDoc="0" locked="0" layoutInCell="1" allowOverlap="1">
            <wp:simplePos x="0" y="0"/>
            <wp:positionH relativeFrom="column">
              <wp:posOffset>194945</wp:posOffset>
            </wp:positionH>
            <wp:positionV relativeFrom="paragraph">
              <wp:posOffset>-635</wp:posOffset>
            </wp:positionV>
            <wp:extent cx="2552700" cy="1914525"/>
            <wp:effectExtent l="19050" t="0" r="0" b="0"/>
            <wp:wrapThrough wrapText="bothSides">
              <wp:wrapPolygon edited="0">
                <wp:start x="-161" y="0"/>
                <wp:lineTo x="-161" y="21493"/>
                <wp:lineTo x="21600" y="21493"/>
                <wp:lineTo x="21600" y="0"/>
                <wp:lineTo x="-161" y="0"/>
              </wp:wrapPolygon>
            </wp:wrapThrough>
            <wp:docPr id="264" name="Рисунок 264" descr="D:\ФОТО\2018\DSCN1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ФОТО\2018\DSCN1957.JPG"/>
                    <pic:cNvPicPr>
                      <a:picLocks noChangeAspect="1" noChangeArrowheads="1"/>
                    </pic:cNvPicPr>
                  </pic:nvPicPr>
                  <pic:blipFill>
                    <a:blip r:embed="rId11" cstate="print"/>
                    <a:srcRect/>
                    <a:stretch>
                      <a:fillRect/>
                    </a:stretch>
                  </pic:blipFill>
                  <pic:spPr bwMode="auto">
                    <a:xfrm>
                      <a:off x="0" y="0"/>
                      <a:ext cx="2552700" cy="1914525"/>
                    </a:xfrm>
                    <a:prstGeom prst="rect">
                      <a:avLst/>
                    </a:prstGeom>
                    <a:noFill/>
                    <a:ln w="9525">
                      <a:noFill/>
                      <a:miter lim="800000"/>
                      <a:headEnd/>
                      <a:tailEnd/>
                    </a:ln>
                  </pic:spPr>
                </pic:pic>
              </a:graphicData>
            </a:graphic>
          </wp:anchor>
        </w:drawing>
      </w:r>
      <w:r w:rsidRPr="006652A0">
        <w:rPr>
          <w:noProof/>
          <w:lang w:eastAsia="uk-UA"/>
        </w:rPr>
        <w:drawing>
          <wp:anchor distT="0" distB="0" distL="114300" distR="114300" simplePos="0" relativeHeight="251670528" behindDoc="0" locked="0" layoutInCell="1" allowOverlap="1">
            <wp:simplePos x="0" y="0"/>
            <wp:positionH relativeFrom="column">
              <wp:posOffset>3052445</wp:posOffset>
            </wp:positionH>
            <wp:positionV relativeFrom="paragraph">
              <wp:posOffset>-635</wp:posOffset>
            </wp:positionV>
            <wp:extent cx="2600325" cy="1914525"/>
            <wp:effectExtent l="19050" t="0" r="9525" b="0"/>
            <wp:wrapThrough wrapText="bothSides">
              <wp:wrapPolygon edited="0">
                <wp:start x="-158" y="0"/>
                <wp:lineTo x="-158" y="21493"/>
                <wp:lineTo x="21679" y="21493"/>
                <wp:lineTo x="21679" y="0"/>
                <wp:lineTo x="-158" y="0"/>
              </wp:wrapPolygon>
            </wp:wrapThrough>
            <wp:docPr id="265" name="Рисунок 5" descr="D:\ФОТО\2018\DSCN1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ФОТО\2018\DSCN1958.JPG"/>
                    <pic:cNvPicPr>
                      <a:picLocks noChangeAspect="1" noChangeArrowheads="1"/>
                    </pic:cNvPicPr>
                  </pic:nvPicPr>
                  <pic:blipFill>
                    <a:blip r:embed="rId12" cstate="print"/>
                    <a:srcRect/>
                    <a:stretch>
                      <a:fillRect/>
                    </a:stretch>
                  </pic:blipFill>
                  <pic:spPr bwMode="auto">
                    <a:xfrm>
                      <a:off x="0" y="0"/>
                      <a:ext cx="2600325" cy="1914525"/>
                    </a:xfrm>
                    <a:prstGeom prst="rect">
                      <a:avLst/>
                    </a:prstGeom>
                    <a:noFill/>
                    <a:ln w="9525">
                      <a:noFill/>
                      <a:miter lim="800000"/>
                      <a:headEnd/>
                      <a:tailEnd/>
                    </a:ln>
                  </pic:spPr>
                </pic:pic>
              </a:graphicData>
            </a:graphic>
          </wp:anchor>
        </w:drawing>
      </w:r>
    </w:p>
    <w:p w:rsidR="00512E31" w:rsidRDefault="00512E31" w:rsidP="00512E31">
      <w:pPr>
        <w:jc w:val="both"/>
        <w:rPr>
          <w:sz w:val="28"/>
          <w:szCs w:val="28"/>
        </w:rPr>
      </w:pPr>
      <w:r>
        <w:rPr>
          <w:sz w:val="28"/>
          <w:szCs w:val="28"/>
        </w:rPr>
        <w:tab/>
      </w:r>
    </w:p>
    <w:p w:rsidR="00512E31" w:rsidRDefault="00512E31" w:rsidP="00512E31">
      <w:pPr>
        <w:rPr>
          <w:sz w:val="28"/>
          <w:szCs w:val="28"/>
        </w:rPr>
      </w:pPr>
      <w:r>
        <w:rPr>
          <w:sz w:val="28"/>
          <w:szCs w:val="28"/>
        </w:rPr>
        <w:br w:type="page"/>
      </w:r>
    </w:p>
    <w:p w:rsidR="00512E31" w:rsidRPr="00430C02" w:rsidRDefault="00512E31" w:rsidP="009D690F">
      <w:pPr>
        <w:spacing w:after="0" w:line="240" w:lineRule="auto"/>
        <w:ind w:firstLine="708"/>
        <w:jc w:val="both"/>
        <w:rPr>
          <w:rFonts w:ascii="Times New Roman" w:hAnsi="Times New Roman" w:cs="Times New Roman"/>
          <w:sz w:val="28"/>
          <w:szCs w:val="28"/>
        </w:rPr>
      </w:pPr>
      <w:r w:rsidRPr="00430C02">
        <w:rPr>
          <w:rFonts w:ascii="Times New Roman" w:hAnsi="Times New Roman" w:cs="Times New Roman"/>
          <w:sz w:val="28"/>
          <w:szCs w:val="28"/>
        </w:rPr>
        <w:lastRenderedPageBreak/>
        <w:t xml:space="preserve">З метою національно-патріотичного виховання громадського суспільства на сайті архівного відділу </w:t>
      </w:r>
      <w:proofErr w:type="spellStart"/>
      <w:r w:rsidRPr="00430C02">
        <w:rPr>
          <w:rFonts w:ascii="Times New Roman" w:eastAsia="Calibri" w:hAnsi="Times New Roman" w:cs="Times New Roman"/>
          <w:color w:val="00B0F0"/>
          <w:sz w:val="28"/>
          <w:szCs w:val="28"/>
        </w:rPr>
        <w:t>Web</w:t>
      </w:r>
      <w:proofErr w:type="spellEnd"/>
      <w:r w:rsidRPr="00430C02">
        <w:rPr>
          <w:rFonts w:ascii="Times New Roman" w:eastAsia="Calibri" w:hAnsi="Times New Roman" w:cs="Times New Roman"/>
          <w:color w:val="00B0F0"/>
          <w:sz w:val="28"/>
          <w:szCs w:val="28"/>
        </w:rPr>
        <w:t>:</w:t>
      </w:r>
      <w:proofErr w:type="spellStart"/>
      <w:r w:rsidRPr="00430C02">
        <w:rPr>
          <w:rFonts w:ascii="Times New Roman" w:eastAsia="Calibri" w:hAnsi="Times New Roman" w:cs="Times New Roman"/>
          <w:color w:val="00B0F0"/>
          <w:sz w:val="28"/>
          <w:szCs w:val="28"/>
        </w:rPr>
        <w:t>http</w:t>
      </w:r>
      <w:proofErr w:type="spellEnd"/>
      <w:r w:rsidRPr="00430C02">
        <w:rPr>
          <w:rFonts w:ascii="Times New Roman" w:eastAsia="Calibri" w:hAnsi="Times New Roman" w:cs="Times New Roman"/>
          <w:b/>
          <w:color w:val="00B0F0"/>
          <w:sz w:val="28"/>
          <w:szCs w:val="28"/>
        </w:rPr>
        <w:t>//</w:t>
      </w:r>
      <w:r w:rsidRPr="00430C02">
        <w:rPr>
          <w:rFonts w:ascii="Times New Roman" w:eastAsia="Calibri" w:hAnsi="Times New Roman" w:cs="Times New Roman"/>
          <w:color w:val="00B0F0"/>
          <w:sz w:val="28"/>
          <w:szCs w:val="28"/>
        </w:rPr>
        <w:t>obukhiv-mr.archives.kiev.ua./</w:t>
      </w:r>
      <w:r w:rsidRPr="00430C02">
        <w:rPr>
          <w:rFonts w:ascii="Times New Roman" w:hAnsi="Times New Roman" w:cs="Times New Roman"/>
          <w:color w:val="00B0F0"/>
          <w:sz w:val="28"/>
          <w:szCs w:val="28"/>
        </w:rPr>
        <w:t xml:space="preserve"> </w:t>
      </w:r>
      <w:r w:rsidRPr="00430C02">
        <w:rPr>
          <w:rFonts w:ascii="Times New Roman" w:hAnsi="Times New Roman" w:cs="Times New Roman"/>
          <w:sz w:val="28"/>
          <w:szCs w:val="28"/>
        </w:rPr>
        <w:t>підготовлено документальні on-</w:t>
      </w:r>
      <w:proofErr w:type="spellStart"/>
      <w:r w:rsidRPr="00430C02">
        <w:rPr>
          <w:rFonts w:ascii="Times New Roman" w:hAnsi="Times New Roman" w:cs="Times New Roman"/>
          <w:sz w:val="28"/>
          <w:szCs w:val="28"/>
        </w:rPr>
        <w:t>line</w:t>
      </w:r>
      <w:proofErr w:type="spellEnd"/>
      <w:r w:rsidRPr="00430C02">
        <w:rPr>
          <w:rFonts w:ascii="Times New Roman" w:hAnsi="Times New Roman" w:cs="Times New Roman"/>
          <w:sz w:val="28"/>
          <w:szCs w:val="28"/>
        </w:rPr>
        <w:t xml:space="preserve"> виставки:</w:t>
      </w:r>
    </w:p>
    <w:p w:rsidR="00512E31" w:rsidRPr="00430C02" w:rsidRDefault="00512E31" w:rsidP="00430C02">
      <w:pPr>
        <w:numPr>
          <w:ilvl w:val="3"/>
          <w:numId w:val="10"/>
        </w:numPr>
        <w:spacing w:after="0" w:line="240" w:lineRule="auto"/>
        <w:ind w:left="0" w:firstLine="0"/>
        <w:jc w:val="both"/>
        <w:rPr>
          <w:rFonts w:ascii="Times New Roman" w:eastAsia="Calibri" w:hAnsi="Times New Roman" w:cs="Times New Roman"/>
          <w:color w:val="000000"/>
          <w:sz w:val="28"/>
          <w:szCs w:val="28"/>
        </w:rPr>
      </w:pPr>
      <w:r w:rsidRPr="00430C02">
        <w:rPr>
          <w:rFonts w:ascii="Times New Roman" w:eastAsia="Calibri" w:hAnsi="Times New Roman" w:cs="Times New Roman"/>
          <w:color w:val="000000"/>
          <w:sz w:val="28"/>
          <w:szCs w:val="28"/>
        </w:rPr>
        <w:t xml:space="preserve">«Храми міста </w:t>
      </w:r>
      <w:proofErr w:type="spellStart"/>
      <w:r w:rsidRPr="00430C02">
        <w:rPr>
          <w:rFonts w:ascii="Times New Roman" w:eastAsia="Calibri" w:hAnsi="Times New Roman" w:cs="Times New Roman"/>
          <w:color w:val="000000"/>
          <w:sz w:val="28"/>
          <w:szCs w:val="28"/>
        </w:rPr>
        <w:t>Обухова</w:t>
      </w:r>
      <w:proofErr w:type="spellEnd"/>
      <w:r w:rsidRPr="00430C02">
        <w:rPr>
          <w:rFonts w:ascii="Times New Roman" w:eastAsia="Calibri" w:hAnsi="Times New Roman" w:cs="Times New Roman"/>
          <w:color w:val="000000"/>
          <w:sz w:val="28"/>
          <w:szCs w:val="28"/>
        </w:rPr>
        <w:t>» на виставці експонується 6 фотокопій документів архівного фонду №1 Обухівська міська рада;</w:t>
      </w:r>
    </w:p>
    <w:p w:rsidR="00512E31" w:rsidRPr="00430C02" w:rsidRDefault="00512E31" w:rsidP="00430C02">
      <w:pPr>
        <w:numPr>
          <w:ilvl w:val="0"/>
          <w:numId w:val="10"/>
        </w:numPr>
        <w:spacing w:after="0" w:line="240" w:lineRule="auto"/>
        <w:ind w:left="0" w:firstLine="0"/>
        <w:jc w:val="both"/>
        <w:rPr>
          <w:rFonts w:ascii="Times New Roman" w:eastAsia="Calibri" w:hAnsi="Times New Roman" w:cs="Times New Roman"/>
          <w:color w:val="000000"/>
          <w:sz w:val="28"/>
          <w:szCs w:val="28"/>
        </w:rPr>
      </w:pPr>
      <w:r w:rsidRPr="00430C02">
        <w:rPr>
          <w:rFonts w:ascii="Times New Roman" w:eastAsia="Calibri" w:hAnsi="Times New Roman" w:cs="Times New Roman"/>
          <w:color w:val="000000"/>
          <w:sz w:val="28"/>
          <w:szCs w:val="28"/>
        </w:rPr>
        <w:t>«Історія створення Конституції в документах архівного відділу виконавчого комітету Обухівської міської ради» на виставці експонується 11 фотокопій документів архівного фонду №1 Обухівська міська рада;</w:t>
      </w:r>
    </w:p>
    <w:p w:rsidR="00512E31" w:rsidRPr="00430C02" w:rsidRDefault="00512E31" w:rsidP="00430C02">
      <w:pPr>
        <w:numPr>
          <w:ilvl w:val="0"/>
          <w:numId w:val="10"/>
        </w:numPr>
        <w:spacing w:after="0" w:line="240" w:lineRule="auto"/>
        <w:ind w:left="0" w:firstLine="0"/>
        <w:jc w:val="both"/>
        <w:rPr>
          <w:rFonts w:ascii="Times New Roman" w:eastAsia="Calibri" w:hAnsi="Times New Roman" w:cs="Times New Roman"/>
          <w:color w:val="000000"/>
          <w:sz w:val="28"/>
          <w:szCs w:val="28"/>
        </w:rPr>
      </w:pPr>
      <w:r w:rsidRPr="00430C02">
        <w:rPr>
          <w:rFonts w:ascii="Times New Roman" w:eastAsia="Calibri" w:hAnsi="Times New Roman" w:cs="Times New Roman"/>
          <w:color w:val="000000"/>
          <w:sz w:val="28"/>
          <w:szCs w:val="28"/>
        </w:rPr>
        <w:t>«Визволення міста Обухів від нацистських загарбників» на виставці експонується 6 фотокопій документів Фонд  №1 Обухівської районної ради, архівного сектору Обухівської райдержадміністрації;</w:t>
      </w:r>
    </w:p>
    <w:p w:rsidR="00512E31" w:rsidRPr="00430C02" w:rsidRDefault="00512E31" w:rsidP="00430C02">
      <w:pPr>
        <w:pStyle w:val="a7"/>
        <w:numPr>
          <w:ilvl w:val="0"/>
          <w:numId w:val="10"/>
        </w:numPr>
        <w:ind w:left="0" w:firstLine="0"/>
        <w:jc w:val="both"/>
        <w:rPr>
          <w:sz w:val="28"/>
          <w:szCs w:val="28"/>
          <w:lang w:val="uk-UA"/>
        </w:rPr>
      </w:pPr>
      <w:r w:rsidRPr="00430C02">
        <w:rPr>
          <w:color w:val="000000"/>
          <w:sz w:val="28"/>
          <w:szCs w:val="28"/>
          <w:lang w:val="uk-UA"/>
        </w:rPr>
        <w:t>«Спогади про голод 33-го» на виставці експонується 5 фотокопій документів.</w:t>
      </w:r>
    </w:p>
    <w:p w:rsidR="00512E31" w:rsidRPr="00430C02" w:rsidRDefault="00512E31" w:rsidP="00430C02">
      <w:pPr>
        <w:spacing w:after="0" w:line="240" w:lineRule="auto"/>
        <w:ind w:firstLine="360"/>
        <w:jc w:val="both"/>
        <w:rPr>
          <w:rFonts w:ascii="Times New Roman" w:hAnsi="Times New Roman" w:cs="Times New Roman"/>
          <w:sz w:val="28"/>
          <w:szCs w:val="28"/>
        </w:rPr>
      </w:pPr>
      <w:r w:rsidRPr="00430C02">
        <w:rPr>
          <w:rFonts w:ascii="Times New Roman" w:hAnsi="Times New Roman" w:cs="Times New Roman"/>
          <w:sz w:val="28"/>
          <w:szCs w:val="28"/>
        </w:rPr>
        <w:t>Архівний відділ разом з відділом культури національностей та релігій виконавчого комітету Обухівської міської ради допомагав в організації фотовиставок підготовлених Державним архівом Київської області:</w:t>
      </w:r>
    </w:p>
    <w:p w:rsidR="00512E31" w:rsidRPr="00430C02" w:rsidRDefault="00430C02" w:rsidP="009D690F">
      <w:pPr>
        <w:pStyle w:val="a7"/>
        <w:numPr>
          <w:ilvl w:val="0"/>
          <w:numId w:val="11"/>
        </w:numPr>
        <w:ind w:left="0" w:firstLine="0"/>
        <w:jc w:val="both"/>
        <w:rPr>
          <w:rFonts w:eastAsiaTheme="minorHAnsi"/>
          <w:sz w:val="28"/>
          <w:szCs w:val="28"/>
          <w:lang w:val="uk-UA" w:eastAsia="en-US"/>
        </w:rPr>
      </w:pPr>
      <w:r>
        <w:rPr>
          <w:rFonts w:eastAsiaTheme="minorHAnsi"/>
          <w:sz w:val="28"/>
          <w:szCs w:val="28"/>
          <w:lang w:val="uk-UA" w:eastAsia="en-US"/>
        </w:rPr>
        <w:t>ф</w:t>
      </w:r>
      <w:r w:rsidR="00512E31" w:rsidRPr="00430C02">
        <w:rPr>
          <w:rFonts w:eastAsiaTheme="minorHAnsi"/>
          <w:sz w:val="28"/>
          <w:szCs w:val="28"/>
          <w:lang w:val="uk-UA" w:eastAsia="en-US"/>
        </w:rPr>
        <w:t xml:space="preserve">отодокументальна виставка «Чорнобиль – біль наш довічний», посвячена одній  із величезних техногенних катастроф світу ХХ століття.. </w:t>
      </w:r>
    </w:p>
    <w:p w:rsidR="00512E31" w:rsidRDefault="00512E31" w:rsidP="00512E31">
      <w:pPr>
        <w:jc w:val="both"/>
        <w:rPr>
          <w:sz w:val="26"/>
          <w:szCs w:val="26"/>
        </w:rPr>
      </w:pPr>
      <w:r>
        <w:rPr>
          <w:noProof/>
          <w:sz w:val="26"/>
          <w:szCs w:val="26"/>
          <w:lang w:eastAsia="uk-UA"/>
        </w:rPr>
        <w:drawing>
          <wp:anchor distT="0" distB="0" distL="114300" distR="114300" simplePos="0" relativeHeight="251672576" behindDoc="0" locked="0" layoutInCell="1" allowOverlap="1">
            <wp:simplePos x="0" y="0"/>
            <wp:positionH relativeFrom="column">
              <wp:posOffset>394970</wp:posOffset>
            </wp:positionH>
            <wp:positionV relativeFrom="paragraph">
              <wp:posOffset>10160</wp:posOffset>
            </wp:positionV>
            <wp:extent cx="2409825" cy="1905000"/>
            <wp:effectExtent l="19050" t="0" r="9525" b="0"/>
            <wp:wrapThrough wrapText="bothSides">
              <wp:wrapPolygon edited="0">
                <wp:start x="-171" y="0"/>
                <wp:lineTo x="-171" y="21384"/>
                <wp:lineTo x="21685" y="21384"/>
                <wp:lineTo x="21685" y="0"/>
                <wp:lineTo x="-171" y="0"/>
              </wp:wrapPolygon>
            </wp:wrapThrough>
            <wp:docPr id="266" name="Рисунок 1" descr="D:\ФОТО\фото виставка Чорнобиль\DSCN1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ФОТО\фото виставка Чорнобиль\DSCN1921.jpg"/>
                    <pic:cNvPicPr>
                      <a:picLocks noChangeAspect="1" noChangeArrowheads="1"/>
                    </pic:cNvPicPr>
                  </pic:nvPicPr>
                  <pic:blipFill>
                    <a:blip r:embed="rId13" cstate="print"/>
                    <a:srcRect/>
                    <a:stretch>
                      <a:fillRect/>
                    </a:stretch>
                  </pic:blipFill>
                  <pic:spPr bwMode="auto">
                    <a:xfrm>
                      <a:off x="0" y="0"/>
                      <a:ext cx="2409825" cy="1905000"/>
                    </a:xfrm>
                    <a:prstGeom prst="rect">
                      <a:avLst/>
                    </a:prstGeom>
                    <a:noFill/>
                    <a:ln w="9525">
                      <a:noFill/>
                      <a:miter lim="800000"/>
                      <a:headEnd/>
                      <a:tailEnd/>
                    </a:ln>
                  </pic:spPr>
                </pic:pic>
              </a:graphicData>
            </a:graphic>
          </wp:anchor>
        </w:drawing>
      </w:r>
      <w:r>
        <w:rPr>
          <w:noProof/>
          <w:sz w:val="26"/>
          <w:szCs w:val="26"/>
          <w:lang w:eastAsia="uk-UA"/>
        </w:rPr>
        <w:drawing>
          <wp:anchor distT="0" distB="0" distL="114300" distR="114300" simplePos="0" relativeHeight="251673600" behindDoc="0" locked="0" layoutInCell="1" allowOverlap="1">
            <wp:simplePos x="0" y="0"/>
            <wp:positionH relativeFrom="column">
              <wp:posOffset>3433445</wp:posOffset>
            </wp:positionH>
            <wp:positionV relativeFrom="paragraph">
              <wp:posOffset>10160</wp:posOffset>
            </wp:positionV>
            <wp:extent cx="2545715" cy="1905000"/>
            <wp:effectExtent l="19050" t="0" r="6985" b="0"/>
            <wp:wrapThrough wrapText="bothSides">
              <wp:wrapPolygon edited="0">
                <wp:start x="-162" y="0"/>
                <wp:lineTo x="-162" y="21384"/>
                <wp:lineTo x="21659" y="21384"/>
                <wp:lineTo x="21659" y="0"/>
                <wp:lineTo x="-162" y="0"/>
              </wp:wrapPolygon>
            </wp:wrapThrough>
            <wp:docPr id="267" name="Рисунок 3" descr="D:\ФОТО\фото виставка Чорнобиль\DSCN1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ФОТО\фото виставка Чорнобиль\DSCN1914.jpg"/>
                    <pic:cNvPicPr>
                      <a:picLocks noChangeAspect="1" noChangeArrowheads="1"/>
                    </pic:cNvPicPr>
                  </pic:nvPicPr>
                  <pic:blipFill>
                    <a:blip r:embed="rId14" cstate="print"/>
                    <a:srcRect/>
                    <a:stretch>
                      <a:fillRect/>
                    </a:stretch>
                  </pic:blipFill>
                  <pic:spPr bwMode="auto">
                    <a:xfrm>
                      <a:off x="0" y="0"/>
                      <a:ext cx="2545715" cy="1905000"/>
                    </a:xfrm>
                    <a:prstGeom prst="rect">
                      <a:avLst/>
                    </a:prstGeom>
                    <a:noFill/>
                    <a:ln w="9525">
                      <a:noFill/>
                      <a:miter lim="800000"/>
                      <a:headEnd/>
                      <a:tailEnd/>
                    </a:ln>
                  </pic:spPr>
                </pic:pic>
              </a:graphicData>
            </a:graphic>
          </wp:anchor>
        </w:drawing>
      </w:r>
      <w:r w:rsidRPr="000230D9">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12E31" w:rsidRDefault="00512E31" w:rsidP="00512E31">
      <w:pPr>
        <w:jc w:val="both"/>
        <w:rPr>
          <w:sz w:val="26"/>
          <w:szCs w:val="26"/>
        </w:rPr>
      </w:pPr>
    </w:p>
    <w:p w:rsidR="00512E31" w:rsidRDefault="00512E31" w:rsidP="00512E31">
      <w:pPr>
        <w:jc w:val="both"/>
        <w:rPr>
          <w:sz w:val="26"/>
          <w:szCs w:val="26"/>
        </w:rPr>
      </w:pPr>
    </w:p>
    <w:p w:rsidR="00512E31" w:rsidRDefault="00512E31" w:rsidP="00512E31">
      <w:pPr>
        <w:jc w:val="both"/>
        <w:rPr>
          <w:sz w:val="26"/>
          <w:szCs w:val="26"/>
        </w:rPr>
      </w:pPr>
    </w:p>
    <w:p w:rsidR="00512E31" w:rsidRDefault="00512E31" w:rsidP="00512E31">
      <w:pPr>
        <w:jc w:val="both"/>
        <w:rPr>
          <w:sz w:val="26"/>
          <w:szCs w:val="26"/>
        </w:rPr>
      </w:pPr>
    </w:p>
    <w:p w:rsidR="00512E31" w:rsidRDefault="00512E31" w:rsidP="00512E31">
      <w:pPr>
        <w:jc w:val="both"/>
        <w:rPr>
          <w:sz w:val="26"/>
          <w:szCs w:val="26"/>
        </w:rPr>
      </w:pPr>
    </w:p>
    <w:p w:rsidR="009D690F" w:rsidRDefault="009D690F" w:rsidP="00512E31">
      <w:pPr>
        <w:jc w:val="both"/>
        <w:rPr>
          <w:sz w:val="26"/>
          <w:szCs w:val="26"/>
        </w:rPr>
      </w:pPr>
    </w:p>
    <w:p w:rsidR="00512E31" w:rsidRDefault="009D690F" w:rsidP="009D690F">
      <w:pPr>
        <w:pStyle w:val="a7"/>
        <w:numPr>
          <w:ilvl w:val="0"/>
          <w:numId w:val="11"/>
        </w:numPr>
        <w:ind w:left="0" w:firstLine="0"/>
        <w:jc w:val="both"/>
        <w:rPr>
          <w:sz w:val="26"/>
          <w:szCs w:val="26"/>
          <w:lang w:val="uk-UA"/>
        </w:rPr>
      </w:pPr>
      <w:r>
        <w:rPr>
          <w:sz w:val="26"/>
          <w:szCs w:val="26"/>
          <w:lang w:val="uk-UA"/>
        </w:rPr>
        <w:t>ф</w:t>
      </w:r>
      <w:r w:rsidR="00512E31" w:rsidRPr="00494FB4">
        <w:rPr>
          <w:sz w:val="26"/>
          <w:szCs w:val="26"/>
          <w:lang w:val="uk-UA"/>
        </w:rPr>
        <w:t>отодокументальна виставка «1917-1921: український вимір», присвячена 100-річчю Української революції 1917-1921 років</w:t>
      </w:r>
      <w:r w:rsidR="00512E31">
        <w:rPr>
          <w:sz w:val="26"/>
          <w:szCs w:val="26"/>
          <w:lang w:val="uk-UA"/>
        </w:rPr>
        <w:t>.</w:t>
      </w:r>
    </w:p>
    <w:p w:rsidR="00512E31" w:rsidRPr="00494FB4" w:rsidRDefault="00512E31" w:rsidP="00512E31">
      <w:pPr>
        <w:jc w:val="both"/>
        <w:rPr>
          <w:sz w:val="26"/>
          <w:szCs w:val="26"/>
        </w:rPr>
      </w:pPr>
      <w:r>
        <w:rPr>
          <w:noProof/>
          <w:sz w:val="26"/>
          <w:szCs w:val="26"/>
          <w:lang w:eastAsia="uk-UA"/>
        </w:rPr>
        <w:drawing>
          <wp:anchor distT="0" distB="0" distL="114300" distR="114300" simplePos="0" relativeHeight="251674624" behindDoc="0" locked="0" layoutInCell="1" allowOverlap="1">
            <wp:simplePos x="0" y="0"/>
            <wp:positionH relativeFrom="column">
              <wp:posOffset>261620</wp:posOffset>
            </wp:positionH>
            <wp:positionV relativeFrom="paragraph">
              <wp:posOffset>217170</wp:posOffset>
            </wp:positionV>
            <wp:extent cx="2362200" cy="1609725"/>
            <wp:effectExtent l="19050" t="0" r="0" b="0"/>
            <wp:wrapThrough wrapText="bothSides">
              <wp:wrapPolygon edited="0">
                <wp:start x="-174" y="0"/>
                <wp:lineTo x="-174" y="21472"/>
                <wp:lineTo x="21600" y="21472"/>
                <wp:lineTo x="21600" y="0"/>
                <wp:lineTo x="-174" y="0"/>
              </wp:wrapPolygon>
            </wp:wrapThrough>
            <wp:docPr id="268" name="Рисунок 1" descr="C:\Users\user\Desktop\Звіт архів за 2018\cd85e35a6f2ef7af3784e9eba734cffc6364bf02b0fcc83dac29483c1160ba066aa85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Звіт архів за 2018\cd85e35a6f2ef7af3784e9eba734cffc6364bf02b0fcc83dac29483c1160ba066aa85173.jpg"/>
                    <pic:cNvPicPr>
                      <a:picLocks noChangeAspect="1" noChangeArrowheads="1"/>
                    </pic:cNvPicPr>
                  </pic:nvPicPr>
                  <pic:blipFill>
                    <a:blip r:embed="rId15" cstate="print"/>
                    <a:srcRect/>
                    <a:stretch>
                      <a:fillRect/>
                    </a:stretch>
                  </pic:blipFill>
                  <pic:spPr bwMode="auto">
                    <a:xfrm>
                      <a:off x="0" y="0"/>
                      <a:ext cx="2362200" cy="1609725"/>
                    </a:xfrm>
                    <a:prstGeom prst="rect">
                      <a:avLst/>
                    </a:prstGeom>
                    <a:noFill/>
                    <a:ln w="9525">
                      <a:noFill/>
                      <a:miter lim="800000"/>
                      <a:headEnd/>
                      <a:tailEnd/>
                    </a:ln>
                  </pic:spPr>
                </pic:pic>
              </a:graphicData>
            </a:graphic>
          </wp:anchor>
        </w:drawing>
      </w:r>
      <w:r>
        <w:rPr>
          <w:noProof/>
          <w:sz w:val="26"/>
          <w:szCs w:val="26"/>
          <w:lang w:eastAsia="uk-UA"/>
        </w:rPr>
        <w:drawing>
          <wp:anchor distT="0" distB="0" distL="114300" distR="114300" simplePos="0" relativeHeight="251675648" behindDoc="0" locked="0" layoutInCell="1" allowOverlap="1">
            <wp:simplePos x="0" y="0"/>
            <wp:positionH relativeFrom="column">
              <wp:posOffset>3433445</wp:posOffset>
            </wp:positionH>
            <wp:positionV relativeFrom="paragraph">
              <wp:posOffset>169545</wp:posOffset>
            </wp:positionV>
            <wp:extent cx="2457450" cy="1609725"/>
            <wp:effectExtent l="19050" t="0" r="0" b="0"/>
            <wp:wrapThrough wrapText="bothSides">
              <wp:wrapPolygon edited="0">
                <wp:start x="-167" y="0"/>
                <wp:lineTo x="-167" y="21472"/>
                <wp:lineTo x="21600" y="21472"/>
                <wp:lineTo x="21600" y="0"/>
                <wp:lineTo x="-167" y="0"/>
              </wp:wrapPolygon>
            </wp:wrapThrough>
            <wp:docPr id="269" name="Рисунок 2" descr="C:\Users\user\Desktop\Звіт архів за 2018\55e2bc550bf81aacf90b6bfcc0409fe522a4ec2e6f85a3e703b529d0773f4889877440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Звіт архів за 2018\55e2bc550bf81aacf90b6bfcc0409fe522a4ec2e6f85a3e703b529d0773f48898774403e.JPG"/>
                    <pic:cNvPicPr>
                      <a:picLocks noChangeAspect="1" noChangeArrowheads="1"/>
                    </pic:cNvPicPr>
                  </pic:nvPicPr>
                  <pic:blipFill>
                    <a:blip r:embed="rId16" cstate="print"/>
                    <a:srcRect/>
                    <a:stretch>
                      <a:fillRect/>
                    </a:stretch>
                  </pic:blipFill>
                  <pic:spPr bwMode="auto">
                    <a:xfrm>
                      <a:off x="0" y="0"/>
                      <a:ext cx="2457450" cy="1609725"/>
                    </a:xfrm>
                    <a:prstGeom prst="rect">
                      <a:avLst/>
                    </a:prstGeom>
                    <a:noFill/>
                    <a:ln w="9525">
                      <a:noFill/>
                      <a:miter lim="800000"/>
                      <a:headEnd/>
                      <a:tailEnd/>
                    </a:ln>
                  </pic:spPr>
                </pic:pic>
              </a:graphicData>
            </a:graphic>
          </wp:anchor>
        </w:drawing>
      </w:r>
      <w:r w:rsidRPr="00494FB4">
        <w:rPr>
          <w:sz w:val="26"/>
          <w:szCs w:val="26"/>
        </w:rPr>
        <w:t xml:space="preserve"> </w:t>
      </w:r>
    </w:p>
    <w:p w:rsidR="00512E31" w:rsidRDefault="00512E31" w:rsidP="00512E31">
      <w:pPr>
        <w:jc w:val="both"/>
        <w:rPr>
          <w:sz w:val="26"/>
          <w:szCs w:val="26"/>
        </w:rPr>
      </w:pPr>
    </w:p>
    <w:p w:rsidR="00512E31" w:rsidRDefault="00512E31" w:rsidP="00512E31">
      <w:pPr>
        <w:jc w:val="both"/>
        <w:rPr>
          <w:sz w:val="26"/>
          <w:szCs w:val="26"/>
        </w:rPr>
      </w:pPr>
    </w:p>
    <w:p w:rsidR="00512E31" w:rsidRDefault="00512E31" w:rsidP="00512E31">
      <w:pPr>
        <w:jc w:val="both"/>
        <w:rPr>
          <w:sz w:val="26"/>
          <w:szCs w:val="26"/>
        </w:rPr>
      </w:pPr>
    </w:p>
    <w:p w:rsidR="00512E31" w:rsidRDefault="00512E31" w:rsidP="00512E31">
      <w:pPr>
        <w:jc w:val="both"/>
        <w:rPr>
          <w:sz w:val="26"/>
          <w:szCs w:val="26"/>
        </w:rPr>
      </w:pPr>
    </w:p>
    <w:p w:rsidR="00512E31" w:rsidRDefault="00512E31" w:rsidP="00512E31">
      <w:pPr>
        <w:jc w:val="both"/>
        <w:rPr>
          <w:sz w:val="26"/>
          <w:szCs w:val="26"/>
        </w:rPr>
      </w:pPr>
    </w:p>
    <w:p w:rsidR="00512E31" w:rsidRDefault="00512E31" w:rsidP="00512E31">
      <w:pPr>
        <w:jc w:val="both"/>
        <w:rPr>
          <w:sz w:val="26"/>
          <w:szCs w:val="26"/>
        </w:rPr>
      </w:pPr>
    </w:p>
    <w:p w:rsidR="00512E31" w:rsidRDefault="00512E31" w:rsidP="00512E31">
      <w:pPr>
        <w:jc w:val="both"/>
        <w:rPr>
          <w:sz w:val="26"/>
          <w:szCs w:val="26"/>
        </w:rPr>
      </w:pPr>
    </w:p>
    <w:p w:rsidR="00512E31" w:rsidRDefault="00512E31" w:rsidP="00512E31">
      <w:pPr>
        <w:jc w:val="both"/>
        <w:rPr>
          <w:sz w:val="26"/>
          <w:szCs w:val="26"/>
        </w:rPr>
      </w:pPr>
    </w:p>
    <w:p w:rsidR="002D0AA1" w:rsidRDefault="002D0AA1" w:rsidP="0055745B">
      <w:pPr>
        <w:ind w:firstLine="709"/>
        <w:jc w:val="both"/>
        <w:rPr>
          <w:rFonts w:ascii="Times New Roman" w:hAnsi="Times New Roman" w:cs="Times New Roman"/>
          <w:sz w:val="28"/>
          <w:szCs w:val="28"/>
        </w:rPr>
      </w:pPr>
      <w:r>
        <w:rPr>
          <w:rFonts w:ascii="Times New Roman" w:hAnsi="Times New Roman" w:cs="Times New Roman"/>
          <w:sz w:val="28"/>
          <w:szCs w:val="28"/>
        </w:rPr>
        <w:t>У</w:t>
      </w:r>
      <w:r w:rsidRPr="002D0AA1">
        <w:rPr>
          <w:rFonts w:ascii="Times New Roman" w:hAnsi="Times New Roman" w:cs="Times New Roman"/>
          <w:sz w:val="28"/>
          <w:szCs w:val="28"/>
        </w:rPr>
        <w:t xml:space="preserve"> сфері містобудування та архітектури було опрацьовано </w:t>
      </w:r>
      <w:r w:rsidRPr="0077702C">
        <w:rPr>
          <w:rFonts w:ascii="Times New Roman" w:hAnsi="Times New Roman" w:cs="Times New Roman"/>
          <w:sz w:val="28"/>
          <w:szCs w:val="28"/>
        </w:rPr>
        <w:t xml:space="preserve">526 </w:t>
      </w:r>
      <w:r w:rsidRPr="002D0AA1">
        <w:rPr>
          <w:rFonts w:ascii="Times New Roman" w:hAnsi="Times New Roman" w:cs="Times New Roman"/>
          <w:sz w:val="28"/>
          <w:szCs w:val="28"/>
        </w:rPr>
        <w:t xml:space="preserve">звернень громадян, громадських організацій, підприємств та установ міста, </w:t>
      </w:r>
      <w:r w:rsidRPr="0077702C">
        <w:rPr>
          <w:rFonts w:ascii="Times New Roman" w:hAnsi="Times New Roman" w:cs="Times New Roman"/>
          <w:sz w:val="28"/>
          <w:szCs w:val="28"/>
        </w:rPr>
        <w:t xml:space="preserve">128 </w:t>
      </w:r>
      <w:r w:rsidRPr="002D0AA1">
        <w:rPr>
          <w:rFonts w:ascii="Times New Roman" w:hAnsi="Times New Roman" w:cs="Times New Roman"/>
          <w:sz w:val="28"/>
          <w:szCs w:val="28"/>
        </w:rPr>
        <w:t>громадянам була надана необхідна інформація безпосередньо з виїздом на місце.  </w:t>
      </w:r>
      <w:r w:rsidR="00791122">
        <w:rPr>
          <w:rFonts w:ascii="Times New Roman" w:hAnsi="Times New Roman" w:cs="Times New Roman"/>
          <w:sz w:val="28"/>
          <w:szCs w:val="28"/>
        </w:rPr>
        <w:t xml:space="preserve"> </w:t>
      </w:r>
    </w:p>
    <w:p w:rsidR="00791122" w:rsidRPr="00876F83" w:rsidRDefault="002D0AA1" w:rsidP="00AA15EC">
      <w:pPr>
        <w:jc w:val="both"/>
        <w:rPr>
          <w:rFonts w:ascii="Times New Roman" w:hAnsi="Times New Roman" w:cs="Times New Roman"/>
          <w:sz w:val="28"/>
          <w:szCs w:val="28"/>
        </w:rPr>
      </w:pPr>
      <w:r w:rsidRPr="002D0AA1">
        <w:rPr>
          <w:rFonts w:ascii="Times New Roman" w:hAnsi="Times New Roman" w:cs="Times New Roman"/>
          <w:sz w:val="28"/>
          <w:szCs w:val="28"/>
        </w:rPr>
        <w:t> </w:t>
      </w:r>
      <w:r w:rsidR="00791122">
        <w:rPr>
          <w:rFonts w:ascii="Times New Roman" w:hAnsi="Times New Roman" w:cs="Times New Roman"/>
          <w:sz w:val="28"/>
          <w:szCs w:val="28"/>
        </w:rPr>
        <w:tab/>
        <w:t>Відділом з питань державного архітектурно-будівельного контролю виконавчого комітету Обухівської міської ради за 2018 рік</w:t>
      </w:r>
      <w:r w:rsidRPr="002D0AA1">
        <w:rPr>
          <w:rFonts w:ascii="Times New Roman" w:hAnsi="Times New Roman" w:cs="Times New Roman"/>
          <w:sz w:val="28"/>
          <w:szCs w:val="28"/>
        </w:rPr>
        <w:t>  </w:t>
      </w:r>
      <w:r w:rsidR="00AA15EC">
        <w:rPr>
          <w:rFonts w:ascii="Times New Roman" w:hAnsi="Times New Roman" w:cs="Times New Roman"/>
          <w:sz w:val="28"/>
          <w:szCs w:val="28"/>
        </w:rPr>
        <w:t xml:space="preserve"> </w:t>
      </w:r>
      <w:r w:rsidRPr="002D0AA1">
        <w:rPr>
          <w:rFonts w:ascii="Times New Roman" w:hAnsi="Times New Roman" w:cs="Times New Roman"/>
          <w:sz w:val="28"/>
          <w:szCs w:val="28"/>
        </w:rPr>
        <w:t>                </w:t>
      </w:r>
      <w:r w:rsidR="00791122">
        <w:rPr>
          <w:rFonts w:ascii="Times New Roman" w:hAnsi="Times New Roman" w:cs="Times New Roman"/>
          <w:noProof/>
          <w:sz w:val="28"/>
          <w:szCs w:val="28"/>
          <w:lang w:eastAsia="uk-UA"/>
        </w:rPr>
        <w:drawing>
          <wp:inline distT="0" distB="0" distL="0" distR="0">
            <wp:extent cx="5486400" cy="2340591"/>
            <wp:effectExtent l="38100" t="0" r="38100" b="0"/>
            <wp:docPr id="547" name="Схема 5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55745B" w:rsidRPr="0077702C" w:rsidRDefault="0077702C" w:rsidP="0055745B">
      <w:pPr>
        <w:ind w:firstLine="709"/>
        <w:jc w:val="both"/>
        <w:rPr>
          <w:rFonts w:ascii="Times New Roman" w:hAnsi="Times New Roman" w:cs="Times New Roman"/>
          <w:sz w:val="28"/>
          <w:szCs w:val="28"/>
        </w:rPr>
      </w:pPr>
      <w:r w:rsidRPr="0077702C">
        <w:rPr>
          <w:rFonts w:ascii="Times New Roman" w:hAnsi="Times New Roman" w:cs="Times New Roman"/>
          <w:color w:val="000000"/>
          <w:sz w:val="28"/>
          <w:szCs w:val="28"/>
          <w:shd w:val="clear" w:color="auto" w:fill="FBFBFB"/>
        </w:rPr>
        <w:t xml:space="preserve">У 2018 році </w:t>
      </w:r>
      <w:r w:rsidR="008242EB">
        <w:rPr>
          <w:rFonts w:ascii="Times New Roman" w:hAnsi="Times New Roman" w:cs="Times New Roman"/>
          <w:color w:val="000000"/>
          <w:sz w:val="28"/>
          <w:szCs w:val="28"/>
          <w:shd w:val="clear" w:color="auto" w:fill="FBFBFB"/>
        </w:rPr>
        <w:t>розглянуто 1</w:t>
      </w:r>
      <w:r w:rsidRPr="0077702C">
        <w:rPr>
          <w:rFonts w:ascii="Times New Roman" w:hAnsi="Times New Roman" w:cs="Times New Roman"/>
          <w:color w:val="000000"/>
          <w:sz w:val="28"/>
          <w:szCs w:val="28"/>
          <w:shd w:val="clear" w:color="auto" w:fill="FBFBFB"/>
        </w:rPr>
        <w:t xml:space="preserve">85 протоколів про адміністративні правопорушення та винесено 185 постанови. </w:t>
      </w:r>
      <w:r w:rsidRPr="0077702C">
        <w:rPr>
          <w:rFonts w:ascii="Times New Roman" w:hAnsi="Times New Roman" w:cs="Times New Roman"/>
          <w:color w:val="000000"/>
          <w:sz w:val="28"/>
          <w:szCs w:val="28"/>
        </w:rPr>
        <w:t>Загальна сума накладених адміністративних штрафів склала  47147 грн.</w:t>
      </w:r>
    </w:p>
    <w:p w:rsidR="008242EB" w:rsidRDefault="008242EB" w:rsidP="008242EB">
      <w:pPr>
        <w:pStyle w:val="Default"/>
        <w:jc w:val="center"/>
        <w:rPr>
          <w:b/>
          <w:bCs/>
          <w:sz w:val="28"/>
          <w:szCs w:val="28"/>
        </w:rPr>
      </w:pPr>
    </w:p>
    <w:p w:rsidR="008242EB" w:rsidRDefault="008242EB" w:rsidP="008242EB">
      <w:pPr>
        <w:pStyle w:val="Default"/>
        <w:jc w:val="center"/>
        <w:rPr>
          <w:b/>
          <w:bCs/>
          <w:sz w:val="28"/>
          <w:szCs w:val="28"/>
        </w:rPr>
      </w:pPr>
      <w:r>
        <w:rPr>
          <w:b/>
          <w:bCs/>
          <w:sz w:val="28"/>
          <w:szCs w:val="28"/>
        </w:rPr>
        <w:t>Бюджет міста</w:t>
      </w:r>
    </w:p>
    <w:p w:rsidR="008F43D2" w:rsidRPr="00DF7B16" w:rsidRDefault="008F43D2" w:rsidP="00DF7B16">
      <w:pPr>
        <w:pStyle w:val="a3"/>
        <w:shd w:val="clear" w:color="auto" w:fill="FFFFFF"/>
        <w:spacing w:before="0" w:beforeAutospacing="0" w:after="0" w:afterAutospacing="0"/>
        <w:ind w:firstLine="708"/>
        <w:rPr>
          <w:sz w:val="28"/>
          <w:szCs w:val="28"/>
          <w:lang w:val="uk-UA"/>
        </w:rPr>
      </w:pPr>
      <w:r w:rsidRPr="00DF7B16">
        <w:rPr>
          <w:sz w:val="28"/>
          <w:szCs w:val="28"/>
          <w:lang w:val="uk-UA"/>
        </w:rPr>
        <w:t>Запорукою успішного розвитку міста є збалансований </w:t>
      </w:r>
      <w:r w:rsidRPr="00DF7B16">
        <w:rPr>
          <w:sz w:val="28"/>
          <w:szCs w:val="28"/>
          <w:u w:val="single"/>
          <w:lang w:val="uk-UA"/>
        </w:rPr>
        <w:t>міський бюджет</w:t>
      </w:r>
      <w:r w:rsidRPr="00DF7B16">
        <w:rPr>
          <w:sz w:val="28"/>
          <w:szCs w:val="28"/>
          <w:lang w:val="uk-UA"/>
        </w:rPr>
        <w:t>.</w:t>
      </w:r>
    </w:p>
    <w:p w:rsidR="00DF7B16" w:rsidRDefault="00DF7B16" w:rsidP="00DF7B16">
      <w:pPr>
        <w:pStyle w:val="Default"/>
        <w:jc w:val="both"/>
        <w:rPr>
          <w:sz w:val="28"/>
          <w:szCs w:val="28"/>
        </w:rPr>
      </w:pPr>
      <w:r>
        <w:rPr>
          <w:sz w:val="28"/>
          <w:szCs w:val="28"/>
        </w:rPr>
        <w:t xml:space="preserve">         </w:t>
      </w:r>
      <w:r w:rsidRPr="00A874D2">
        <w:rPr>
          <w:sz w:val="28"/>
          <w:szCs w:val="28"/>
        </w:rPr>
        <w:t xml:space="preserve"> </w:t>
      </w:r>
      <w:r>
        <w:rPr>
          <w:sz w:val="28"/>
          <w:szCs w:val="28"/>
        </w:rPr>
        <w:t>Основні зусилля були спрямовані на виконання планових показників щодо доходів міського бюджету. Міський бюджет складається  із загального та спеціального фондів.</w:t>
      </w:r>
    </w:p>
    <w:p w:rsidR="00DF7B16" w:rsidRDefault="00DF7B16" w:rsidP="00DF7B16">
      <w:pPr>
        <w:pStyle w:val="Default"/>
        <w:jc w:val="both"/>
        <w:rPr>
          <w:sz w:val="28"/>
          <w:szCs w:val="28"/>
        </w:rPr>
      </w:pPr>
      <w:r>
        <w:rPr>
          <w:sz w:val="28"/>
          <w:szCs w:val="28"/>
        </w:rPr>
        <w:t xml:space="preserve">            За 2018 рік доходи міського бюджету по загальному та спеціальному фонду з врахуванням трансфертів становлять у сумі 497171,5 тис. грн..  Проти минулого року доходи міського бюджету збільшилися на 57169,6 тис. грн. Збільшення надходжень виникло за рахунок власних надходжень. Так, за рахунок власних надходжень доходи проти минулого року збільшились на  59208,6 тис. грн.</w:t>
      </w:r>
    </w:p>
    <w:p w:rsidR="00DF7B16" w:rsidRDefault="00DF7B16" w:rsidP="00DF7B16">
      <w:pPr>
        <w:pStyle w:val="Default"/>
        <w:jc w:val="both"/>
        <w:rPr>
          <w:sz w:val="28"/>
          <w:szCs w:val="28"/>
        </w:rPr>
      </w:pPr>
      <w:r w:rsidRPr="00AE07F0">
        <w:rPr>
          <w:noProof/>
          <w:sz w:val="28"/>
          <w:szCs w:val="28"/>
        </w:rPr>
        <w:lastRenderedPageBreak/>
        <w:drawing>
          <wp:inline distT="0" distB="0" distL="0" distR="0">
            <wp:extent cx="5882640" cy="2674620"/>
            <wp:effectExtent l="19050" t="0" r="22860" b="0"/>
            <wp:docPr id="25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F7B16" w:rsidRDefault="00DF7B16" w:rsidP="00DF7B16">
      <w:pPr>
        <w:pStyle w:val="Default"/>
        <w:jc w:val="both"/>
        <w:rPr>
          <w:sz w:val="28"/>
          <w:szCs w:val="28"/>
        </w:rPr>
      </w:pPr>
      <w:r>
        <w:rPr>
          <w:sz w:val="28"/>
          <w:szCs w:val="28"/>
        </w:rPr>
        <w:t xml:space="preserve">             Власні доходи міського бюджету за 2018 рік по загальному фонду складають у сумі 275902,3 тис. грн.. , по спеціальному фонду -10806,1 тис. грн.. Проти минулого року доходи загального фонду збільшились на 56755,6 тис. грн.., доходи спеціального фонду на    2453,0 тис. грн..</w:t>
      </w:r>
    </w:p>
    <w:p w:rsidR="00DF7B16" w:rsidRPr="00870B8F" w:rsidRDefault="00DF7B16" w:rsidP="00DF7B16">
      <w:pPr>
        <w:pStyle w:val="Default"/>
        <w:jc w:val="both"/>
        <w:rPr>
          <w:sz w:val="28"/>
          <w:szCs w:val="28"/>
        </w:rPr>
      </w:pPr>
      <w:r w:rsidRPr="00870B8F">
        <w:rPr>
          <w:noProof/>
        </w:rPr>
        <w:t xml:space="preserve"> </w:t>
      </w:r>
      <w:r w:rsidRPr="00870B8F">
        <w:rPr>
          <w:noProof/>
          <w:sz w:val="28"/>
          <w:szCs w:val="28"/>
        </w:rPr>
        <w:drawing>
          <wp:inline distT="0" distB="0" distL="0" distR="0">
            <wp:extent cx="5940425" cy="3361257"/>
            <wp:effectExtent l="19050" t="0" r="22225" b="0"/>
            <wp:docPr id="25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F7B16" w:rsidRDefault="00DF7B16" w:rsidP="00DF7B16">
      <w:pPr>
        <w:pStyle w:val="Default"/>
        <w:jc w:val="both"/>
        <w:rPr>
          <w:sz w:val="28"/>
          <w:szCs w:val="28"/>
        </w:rPr>
      </w:pPr>
    </w:p>
    <w:p w:rsidR="00DF7B16" w:rsidRDefault="00DF7B16" w:rsidP="00DF7B16">
      <w:pPr>
        <w:pStyle w:val="Default"/>
        <w:jc w:val="both"/>
        <w:rPr>
          <w:sz w:val="28"/>
          <w:szCs w:val="28"/>
        </w:rPr>
      </w:pPr>
      <w:r>
        <w:rPr>
          <w:sz w:val="28"/>
          <w:szCs w:val="28"/>
        </w:rPr>
        <w:t xml:space="preserve">         </w:t>
      </w:r>
    </w:p>
    <w:p w:rsidR="00DF7B16" w:rsidRDefault="00DF7B16" w:rsidP="00DF7B16">
      <w:pPr>
        <w:pStyle w:val="Default"/>
        <w:jc w:val="both"/>
        <w:rPr>
          <w:sz w:val="28"/>
          <w:szCs w:val="28"/>
        </w:rPr>
      </w:pPr>
      <w:r>
        <w:rPr>
          <w:sz w:val="28"/>
          <w:szCs w:val="28"/>
        </w:rPr>
        <w:t xml:space="preserve">      </w:t>
      </w:r>
    </w:p>
    <w:p w:rsidR="00DF7B16" w:rsidRDefault="00DF7B16" w:rsidP="00DF7B16">
      <w:pPr>
        <w:pStyle w:val="Default"/>
        <w:jc w:val="both"/>
        <w:rPr>
          <w:sz w:val="28"/>
          <w:szCs w:val="28"/>
        </w:rPr>
      </w:pPr>
      <w:r>
        <w:rPr>
          <w:sz w:val="28"/>
          <w:szCs w:val="28"/>
        </w:rPr>
        <w:t xml:space="preserve">                За 2018 рік  виконані та перевиконані планові показники по всіх</w:t>
      </w:r>
      <w:r w:rsidRPr="00A874D2">
        <w:rPr>
          <w:sz w:val="28"/>
          <w:szCs w:val="28"/>
        </w:rPr>
        <w:t xml:space="preserve"> </w:t>
      </w:r>
      <w:r>
        <w:rPr>
          <w:sz w:val="28"/>
          <w:szCs w:val="28"/>
        </w:rPr>
        <w:t xml:space="preserve">бюджетоутворюючих податках. </w:t>
      </w:r>
    </w:p>
    <w:p w:rsidR="00DF7B16" w:rsidRDefault="00DF7B16" w:rsidP="00DF7B16">
      <w:pPr>
        <w:pStyle w:val="Default"/>
        <w:jc w:val="both"/>
        <w:rPr>
          <w:sz w:val="28"/>
          <w:szCs w:val="28"/>
        </w:rPr>
      </w:pPr>
      <w:r>
        <w:rPr>
          <w:sz w:val="28"/>
          <w:szCs w:val="28"/>
        </w:rPr>
        <w:t xml:space="preserve">                Податок</w:t>
      </w:r>
      <w:r w:rsidRPr="00A874D2">
        <w:rPr>
          <w:sz w:val="28"/>
          <w:szCs w:val="28"/>
        </w:rPr>
        <w:t xml:space="preserve"> </w:t>
      </w:r>
      <w:r>
        <w:rPr>
          <w:sz w:val="28"/>
          <w:szCs w:val="28"/>
        </w:rPr>
        <w:t xml:space="preserve">та збір </w:t>
      </w:r>
      <w:r w:rsidRPr="00A874D2">
        <w:rPr>
          <w:sz w:val="28"/>
          <w:szCs w:val="28"/>
        </w:rPr>
        <w:t xml:space="preserve">на доходи </w:t>
      </w:r>
      <w:r>
        <w:rPr>
          <w:sz w:val="28"/>
          <w:szCs w:val="28"/>
        </w:rPr>
        <w:t xml:space="preserve"> фізичних осіб є основним джерелом наповнення міського</w:t>
      </w:r>
      <w:r w:rsidRPr="00A874D2">
        <w:rPr>
          <w:sz w:val="28"/>
          <w:szCs w:val="28"/>
        </w:rPr>
        <w:t xml:space="preserve"> бюджету</w:t>
      </w:r>
      <w:r>
        <w:rPr>
          <w:sz w:val="28"/>
          <w:szCs w:val="28"/>
        </w:rPr>
        <w:t>.   За  2018 рік</w:t>
      </w:r>
      <w:r w:rsidRPr="00A874D2">
        <w:rPr>
          <w:sz w:val="28"/>
          <w:szCs w:val="28"/>
        </w:rPr>
        <w:t xml:space="preserve"> </w:t>
      </w:r>
      <w:r>
        <w:rPr>
          <w:sz w:val="28"/>
          <w:szCs w:val="28"/>
        </w:rPr>
        <w:t xml:space="preserve"> виконання  зазначеного податку становить </w:t>
      </w:r>
      <w:r w:rsidRPr="00A874D2">
        <w:rPr>
          <w:sz w:val="28"/>
          <w:szCs w:val="28"/>
        </w:rPr>
        <w:t xml:space="preserve"> </w:t>
      </w:r>
      <w:r>
        <w:rPr>
          <w:sz w:val="28"/>
          <w:szCs w:val="28"/>
        </w:rPr>
        <w:t xml:space="preserve">в сумі 184323,1 тис. грн.,  або 111,2 </w:t>
      </w:r>
      <w:r w:rsidRPr="00A874D2">
        <w:rPr>
          <w:sz w:val="28"/>
          <w:szCs w:val="28"/>
        </w:rPr>
        <w:t>%</w:t>
      </w:r>
      <w:r>
        <w:rPr>
          <w:sz w:val="28"/>
          <w:szCs w:val="28"/>
        </w:rPr>
        <w:t xml:space="preserve">  до плану    ( план – 165755,6  тис. грн. ).  В структурі  доходів  питома  вага цього податку складає 66,8%.   </w:t>
      </w:r>
    </w:p>
    <w:p w:rsidR="00DF7B16" w:rsidRDefault="00DF7B16" w:rsidP="00DF7B16">
      <w:pPr>
        <w:pStyle w:val="Default"/>
        <w:jc w:val="both"/>
        <w:rPr>
          <w:noProof/>
        </w:rPr>
      </w:pPr>
      <w:r>
        <w:rPr>
          <w:sz w:val="28"/>
          <w:szCs w:val="28"/>
        </w:rPr>
        <w:lastRenderedPageBreak/>
        <w:t xml:space="preserve">                  Проти 2017 року поступлення податку  збільшилися    на 43836,6 тис. грн. (за 2017 рік надійшло  -  140486,5 тис. грн.)</w:t>
      </w:r>
      <w:r w:rsidRPr="00891655">
        <w:rPr>
          <w:noProof/>
        </w:rPr>
        <w:t xml:space="preserve"> </w:t>
      </w:r>
    </w:p>
    <w:p w:rsidR="00DF7B16" w:rsidRDefault="00DF7B16" w:rsidP="00DF7B16">
      <w:pPr>
        <w:pStyle w:val="Default"/>
        <w:jc w:val="both"/>
        <w:rPr>
          <w:noProof/>
        </w:rPr>
      </w:pPr>
    </w:p>
    <w:p w:rsidR="00DF7B16" w:rsidRDefault="00DF7B16" w:rsidP="00DF7B16">
      <w:pPr>
        <w:pStyle w:val="Default"/>
        <w:jc w:val="both"/>
        <w:rPr>
          <w:noProof/>
        </w:rPr>
      </w:pPr>
    </w:p>
    <w:p w:rsidR="00DF7B16" w:rsidRPr="00870B8F" w:rsidRDefault="00DF7B16" w:rsidP="00DF7B16">
      <w:pPr>
        <w:pStyle w:val="Default"/>
        <w:jc w:val="both"/>
        <w:rPr>
          <w:noProof/>
        </w:rPr>
      </w:pPr>
    </w:p>
    <w:p w:rsidR="00DF7B16" w:rsidRDefault="00DF7B16" w:rsidP="00DF7B16">
      <w:pPr>
        <w:pStyle w:val="Default"/>
        <w:jc w:val="both"/>
        <w:rPr>
          <w:sz w:val="28"/>
          <w:szCs w:val="28"/>
        </w:rPr>
      </w:pPr>
      <w:r w:rsidRPr="00891655">
        <w:rPr>
          <w:noProof/>
          <w:sz w:val="28"/>
          <w:szCs w:val="28"/>
        </w:rPr>
        <w:drawing>
          <wp:inline distT="0" distB="0" distL="0" distR="0">
            <wp:extent cx="5652821" cy="4294022"/>
            <wp:effectExtent l="19050" t="0" r="24079" b="0"/>
            <wp:docPr id="25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sz w:val="28"/>
          <w:szCs w:val="28"/>
        </w:rPr>
        <w:t xml:space="preserve">. </w:t>
      </w:r>
    </w:p>
    <w:p w:rsidR="00DF7B16" w:rsidRDefault="00DF7B16" w:rsidP="00DF7B16">
      <w:pPr>
        <w:pStyle w:val="Default"/>
        <w:jc w:val="both"/>
        <w:rPr>
          <w:noProof/>
          <w:color w:val="auto"/>
          <w:sz w:val="28"/>
          <w:szCs w:val="28"/>
        </w:rPr>
      </w:pPr>
    </w:p>
    <w:p w:rsidR="00DF7B16" w:rsidRDefault="00DF7B16" w:rsidP="00DF7B16">
      <w:pPr>
        <w:pStyle w:val="Default"/>
        <w:jc w:val="both"/>
        <w:rPr>
          <w:noProof/>
          <w:color w:val="auto"/>
          <w:sz w:val="28"/>
          <w:szCs w:val="28"/>
        </w:rPr>
      </w:pPr>
      <w:r>
        <w:rPr>
          <w:noProof/>
          <w:color w:val="auto"/>
          <w:sz w:val="28"/>
          <w:szCs w:val="28"/>
        </w:rPr>
        <w:t xml:space="preserve">        В доходах спеціального фонду міського бюджету за 2018 рік найбільшу питому вагу складають власні надходження 66,5 %, або у сумі 7183,7 тис.грн.</w:t>
      </w:r>
    </w:p>
    <w:p w:rsidR="00DF7B16" w:rsidRDefault="00DF7B16" w:rsidP="00DF7B16">
      <w:pPr>
        <w:pStyle w:val="Default"/>
        <w:jc w:val="both"/>
        <w:rPr>
          <w:noProof/>
          <w:color w:val="auto"/>
          <w:sz w:val="28"/>
          <w:szCs w:val="28"/>
        </w:rPr>
      </w:pPr>
      <w:r>
        <w:rPr>
          <w:noProof/>
          <w:color w:val="auto"/>
          <w:sz w:val="28"/>
          <w:szCs w:val="28"/>
        </w:rPr>
        <w:t>Бюджет розвитку в доходах спеціального фонду становить 26,5 %, що у сумі складає 2860,8 тис. грн.</w:t>
      </w:r>
    </w:p>
    <w:p w:rsidR="00DF7B16" w:rsidRDefault="00DF7B16" w:rsidP="00DF7B16">
      <w:pPr>
        <w:pStyle w:val="Default"/>
        <w:jc w:val="both"/>
        <w:rPr>
          <w:noProof/>
          <w:color w:val="auto"/>
          <w:sz w:val="28"/>
          <w:szCs w:val="28"/>
        </w:rPr>
      </w:pPr>
    </w:p>
    <w:p w:rsidR="00DF7B16" w:rsidRDefault="00DF7B16" w:rsidP="00DF7B16">
      <w:pPr>
        <w:pStyle w:val="Default"/>
        <w:jc w:val="both"/>
        <w:rPr>
          <w:noProof/>
          <w:color w:val="auto"/>
          <w:sz w:val="28"/>
          <w:szCs w:val="28"/>
        </w:rPr>
      </w:pPr>
      <w:r w:rsidRPr="007647AA">
        <w:rPr>
          <w:noProof/>
          <w:color w:val="auto"/>
          <w:sz w:val="28"/>
          <w:szCs w:val="28"/>
        </w:rPr>
        <w:lastRenderedPageBreak/>
        <w:drawing>
          <wp:inline distT="0" distB="0" distL="0" distR="0">
            <wp:extent cx="5940425" cy="5307354"/>
            <wp:effectExtent l="19050" t="0" r="22225" b="7596"/>
            <wp:docPr id="25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F7B16" w:rsidRDefault="00DF7B16" w:rsidP="00DF7B16">
      <w:pPr>
        <w:pStyle w:val="Default"/>
        <w:jc w:val="both"/>
        <w:rPr>
          <w:noProof/>
          <w:color w:val="auto"/>
          <w:sz w:val="28"/>
          <w:szCs w:val="28"/>
          <w:lang w:eastAsia="ru-RU"/>
        </w:rPr>
      </w:pPr>
      <w:r>
        <w:rPr>
          <w:bCs/>
          <w:sz w:val="28"/>
          <w:szCs w:val="28"/>
        </w:rPr>
        <w:t xml:space="preserve">      </w:t>
      </w:r>
    </w:p>
    <w:p w:rsidR="00DF7B16" w:rsidRDefault="00DF7B16" w:rsidP="00DF7B16">
      <w:pPr>
        <w:pStyle w:val="Default"/>
        <w:jc w:val="both"/>
        <w:rPr>
          <w:noProof/>
          <w:color w:val="auto"/>
          <w:sz w:val="28"/>
          <w:szCs w:val="28"/>
          <w:lang w:eastAsia="ru-RU"/>
        </w:rPr>
      </w:pPr>
    </w:p>
    <w:p w:rsidR="00DF7B16" w:rsidRDefault="00DF7B16" w:rsidP="00DF7B16">
      <w:pPr>
        <w:pStyle w:val="Default"/>
        <w:jc w:val="both"/>
        <w:rPr>
          <w:color w:val="auto"/>
          <w:sz w:val="28"/>
          <w:szCs w:val="28"/>
        </w:rPr>
      </w:pPr>
      <w:r>
        <w:rPr>
          <w:noProof/>
          <w:color w:val="auto"/>
          <w:sz w:val="28"/>
          <w:szCs w:val="28"/>
          <w:lang w:eastAsia="ru-RU"/>
        </w:rPr>
        <w:t xml:space="preserve">   В</w:t>
      </w:r>
      <w:proofErr w:type="spellStart"/>
      <w:r>
        <w:rPr>
          <w:color w:val="auto"/>
          <w:sz w:val="28"/>
          <w:szCs w:val="28"/>
        </w:rPr>
        <w:t>иконання</w:t>
      </w:r>
      <w:proofErr w:type="spellEnd"/>
      <w:r w:rsidRPr="00DF2BDC">
        <w:rPr>
          <w:color w:val="auto"/>
          <w:sz w:val="28"/>
          <w:szCs w:val="28"/>
        </w:rPr>
        <w:t xml:space="preserve"> </w:t>
      </w:r>
      <w:r w:rsidRPr="00DF2BDC">
        <w:rPr>
          <w:b/>
          <w:bCs/>
          <w:color w:val="auto"/>
          <w:sz w:val="28"/>
          <w:szCs w:val="28"/>
        </w:rPr>
        <w:t xml:space="preserve">видаткової частини </w:t>
      </w:r>
      <w:r w:rsidRPr="00DF2BDC">
        <w:rPr>
          <w:bCs/>
          <w:color w:val="auto"/>
          <w:sz w:val="28"/>
          <w:szCs w:val="28"/>
        </w:rPr>
        <w:t>міського</w:t>
      </w:r>
      <w:r>
        <w:rPr>
          <w:b/>
          <w:bCs/>
          <w:color w:val="auto"/>
          <w:sz w:val="28"/>
          <w:szCs w:val="28"/>
        </w:rPr>
        <w:t xml:space="preserve"> </w:t>
      </w:r>
      <w:r w:rsidRPr="00DF2BDC">
        <w:rPr>
          <w:color w:val="auto"/>
          <w:sz w:val="28"/>
          <w:szCs w:val="28"/>
        </w:rPr>
        <w:t>бюджету</w:t>
      </w:r>
      <w:r>
        <w:rPr>
          <w:color w:val="auto"/>
          <w:sz w:val="28"/>
          <w:szCs w:val="28"/>
        </w:rPr>
        <w:t xml:space="preserve"> складає 524 871,1 </w:t>
      </w:r>
      <w:proofErr w:type="spellStart"/>
      <w:r>
        <w:rPr>
          <w:color w:val="auto"/>
          <w:sz w:val="28"/>
          <w:szCs w:val="28"/>
        </w:rPr>
        <w:t>тис.грн</w:t>
      </w:r>
      <w:proofErr w:type="spellEnd"/>
      <w:r>
        <w:rPr>
          <w:color w:val="auto"/>
          <w:sz w:val="28"/>
          <w:szCs w:val="28"/>
        </w:rPr>
        <w:t xml:space="preserve">., або 93% планових призначень (564 831,2 </w:t>
      </w:r>
      <w:proofErr w:type="spellStart"/>
      <w:r>
        <w:rPr>
          <w:color w:val="auto"/>
          <w:sz w:val="28"/>
          <w:szCs w:val="28"/>
        </w:rPr>
        <w:t>тис.грн</w:t>
      </w:r>
      <w:proofErr w:type="spellEnd"/>
      <w:r>
        <w:rPr>
          <w:color w:val="auto"/>
          <w:sz w:val="28"/>
          <w:szCs w:val="28"/>
        </w:rPr>
        <w:t xml:space="preserve">.), в тому числі по </w:t>
      </w:r>
      <w:r>
        <w:rPr>
          <w:b/>
          <w:bCs/>
          <w:color w:val="auto"/>
          <w:sz w:val="28"/>
          <w:szCs w:val="28"/>
        </w:rPr>
        <w:t xml:space="preserve">загальному фонду </w:t>
      </w:r>
      <w:r>
        <w:rPr>
          <w:color w:val="auto"/>
          <w:sz w:val="28"/>
          <w:szCs w:val="28"/>
        </w:rPr>
        <w:t xml:space="preserve">372 818,4 </w:t>
      </w:r>
      <w:proofErr w:type="spellStart"/>
      <w:r>
        <w:rPr>
          <w:color w:val="auto"/>
          <w:sz w:val="28"/>
          <w:szCs w:val="28"/>
        </w:rPr>
        <w:t>тис.грн</w:t>
      </w:r>
      <w:proofErr w:type="spellEnd"/>
      <w:r>
        <w:rPr>
          <w:color w:val="auto"/>
          <w:sz w:val="28"/>
          <w:szCs w:val="28"/>
        </w:rPr>
        <w:t xml:space="preserve">., що становить 98% до плану </w:t>
      </w:r>
      <w:r w:rsidRPr="00876AA2">
        <w:rPr>
          <w:bCs/>
          <w:color w:val="auto"/>
          <w:sz w:val="28"/>
          <w:szCs w:val="28"/>
        </w:rPr>
        <w:t>та</w:t>
      </w:r>
      <w:r>
        <w:rPr>
          <w:b/>
          <w:bCs/>
          <w:color w:val="auto"/>
          <w:sz w:val="28"/>
          <w:szCs w:val="28"/>
        </w:rPr>
        <w:t xml:space="preserve"> спеціальному фонду </w:t>
      </w:r>
      <w:r w:rsidRPr="00EE3D96">
        <w:rPr>
          <w:bCs/>
          <w:color w:val="auto"/>
          <w:sz w:val="28"/>
          <w:szCs w:val="28"/>
        </w:rPr>
        <w:t>152</w:t>
      </w:r>
      <w:r>
        <w:rPr>
          <w:color w:val="auto"/>
          <w:sz w:val="28"/>
          <w:szCs w:val="28"/>
        </w:rPr>
        <w:t xml:space="preserve"> 052,7 </w:t>
      </w:r>
      <w:proofErr w:type="spellStart"/>
      <w:r>
        <w:rPr>
          <w:color w:val="auto"/>
          <w:sz w:val="28"/>
          <w:szCs w:val="28"/>
        </w:rPr>
        <w:t>тис.грн</w:t>
      </w:r>
      <w:proofErr w:type="spellEnd"/>
      <w:r>
        <w:rPr>
          <w:color w:val="auto"/>
          <w:sz w:val="28"/>
          <w:szCs w:val="28"/>
        </w:rPr>
        <w:t xml:space="preserve">., або 80% планових призначень.  </w:t>
      </w:r>
    </w:p>
    <w:p w:rsidR="00DF7B16" w:rsidRDefault="00DF7B16" w:rsidP="00DF7B16">
      <w:pPr>
        <w:pStyle w:val="Default"/>
        <w:jc w:val="both"/>
        <w:rPr>
          <w:color w:val="auto"/>
          <w:sz w:val="28"/>
          <w:szCs w:val="28"/>
        </w:rPr>
      </w:pPr>
      <w:r>
        <w:rPr>
          <w:color w:val="auto"/>
          <w:sz w:val="28"/>
          <w:szCs w:val="28"/>
        </w:rPr>
        <w:t xml:space="preserve"> </w:t>
      </w:r>
    </w:p>
    <w:p w:rsidR="00DF7B16" w:rsidRDefault="00DF7B16" w:rsidP="00DF7B16">
      <w:pPr>
        <w:pStyle w:val="Default"/>
        <w:jc w:val="both"/>
        <w:rPr>
          <w:color w:val="auto"/>
          <w:sz w:val="28"/>
          <w:szCs w:val="28"/>
        </w:rPr>
      </w:pPr>
      <w:r w:rsidRPr="0038507F">
        <w:rPr>
          <w:noProof/>
          <w:color w:val="auto"/>
          <w:sz w:val="28"/>
          <w:szCs w:val="28"/>
        </w:rPr>
        <w:lastRenderedPageBreak/>
        <w:drawing>
          <wp:inline distT="0" distB="0" distL="0" distR="0">
            <wp:extent cx="5610225" cy="3019425"/>
            <wp:effectExtent l="19050" t="0" r="9525" b="0"/>
            <wp:docPr id="25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F7B16" w:rsidRDefault="00DF7B16" w:rsidP="00DF7B16">
      <w:pPr>
        <w:pStyle w:val="Default"/>
        <w:jc w:val="both"/>
        <w:rPr>
          <w:color w:val="auto"/>
          <w:sz w:val="28"/>
          <w:szCs w:val="28"/>
        </w:rPr>
      </w:pPr>
    </w:p>
    <w:p w:rsidR="00DF7B16" w:rsidRDefault="00DF7B16" w:rsidP="00DF7B16">
      <w:pPr>
        <w:pStyle w:val="Default"/>
        <w:jc w:val="both"/>
        <w:rPr>
          <w:color w:val="auto"/>
          <w:sz w:val="28"/>
          <w:szCs w:val="28"/>
        </w:rPr>
      </w:pPr>
      <w:r>
        <w:rPr>
          <w:color w:val="auto"/>
          <w:sz w:val="28"/>
          <w:szCs w:val="28"/>
        </w:rPr>
        <w:t xml:space="preserve">       </w:t>
      </w:r>
      <w:r w:rsidRPr="00A874D2">
        <w:rPr>
          <w:color w:val="auto"/>
          <w:sz w:val="28"/>
          <w:szCs w:val="28"/>
        </w:rPr>
        <w:t>Враховуючи об’єм повноважень місцевого самоврядування, найбільшу питому вагу у видатках загального ф</w:t>
      </w:r>
      <w:r>
        <w:rPr>
          <w:color w:val="auto"/>
          <w:sz w:val="28"/>
          <w:szCs w:val="28"/>
        </w:rPr>
        <w:t>онду займають видатки</w:t>
      </w:r>
      <w:r w:rsidRPr="00531000">
        <w:rPr>
          <w:color w:val="auto"/>
          <w:sz w:val="28"/>
          <w:szCs w:val="28"/>
        </w:rPr>
        <w:t xml:space="preserve"> </w:t>
      </w:r>
      <w:r>
        <w:rPr>
          <w:color w:val="auto"/>
          <w:sz w:val="28"/>
          <w:szCs w:val="28"/>
        </w:rPr>
        <w:t>на освіту та соціальний захист. Видатки по галузі «Соціальний захист» зменшились у порівнянні з попереднім роком у зв’язку із зменшенням надходжень трансфертів з державного бюджету.</w:t>
      </w:r>
    </w:p>
    <w:p w:rsidR="00DF7B16" w:rsidRDefault="00DF7B16" w:rsidP="00DF7B16">
      <w:pPr>
        <w:pStyle w:val="Default"/>
        <w:jc w:val="both"/>
        <w:rPr>
          <w:color w:val="auto"/>
          <w:sz w:val="28"/>
          <w:szCs w:val="28"/>
        </w:rPr>
      </w:pPr>
    </w:p>
    <w:p w:rsidR="00DF7B16" w:rsidRDefault="00DF7B16" w:rsidP="00DF7B16">
      <w:pPr>
        <w:pStyle w:val="Default"/>
        <w:jc w:val="both"/>
        <w:rPr>
          <w:color w:val="auto"/>
          <w:sz w:val="28"/>
          <w:szCs w:val="28"/>
        </w:rPr>
      </w:pPr>
      <w:r w:rsidRPr="00531000">
        <w:rPr>
          <w:noProof/>
          <w:color w:val="auto"/>
          <w:sz w:val="28"/>
          <w:szCs w:val="28"/>
        </w:rPr>
        <w:drawing>
          <wp:inline distT="0" distB="0" distL="0" distR="0">
            <wp:extent cx="5686425" cy="3771900"/>
            <wp:effectExtent l="19050" t="0" r="9525" b="0"/>
            <wp:docPr id="26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Pr>
          <w:color w:val="auto"/>
          <w:sz w:val="28"/>
          <w:szCs w:val="28"/>
        </w:rPr>
        <w:t xml:space="preserve"> </w:t>
      </w:r>
    </w:p>
    <w:p w:rsidR="00DF7B16" w:rsidRDefault="00DF7B16" w:rsidP="00DF7B16">
      <w:pPr>
        <w:pStyle w:val="Default"/>
        <w:jc w:val="both"/>
        <w:rPr>
          <w:color w:val="auto"/>
          <w:sz w:val="28"/>
          <w:szCs w:val="28"/>
        </w:rPr>
      </w:pPr>
      <w:r>
        <w:rPr>
          <w:color w:val="auto"/>
          <w:sz w:val="28"/>
          <w:szCs w:val="28"/>
        </w:rPr>
        <w:t xml:space="preserve"> </w:t>
      </w:r>
    </w:p>
    <w:p w:rsidR="00DF7B16" w:rsidRDefault="00DF7B16" w:rsidP="00DF7B16">
      <w:pPr>
        <w:pStyle w:val="Default"/>
        <w:jc w:val="both"/>
        <w:rPr>
          <w:color w:val="auto"/>
          <w:sz w:val="28"/>
          <w:szCs w:val="28"/>
        </w:rPr>
      </w:pPr>
      <w:r>
        <w:rPr>
          <w:noProof/>
          <w:color w:val="auto"/>
          <w:sz w:val="28"/>
          <w:szCs w:val="28"/>
          <w:lang w:eastAsia="ru-RU"/>
        </w:rPr>
        <w:t xml:space="preserve">      </w:t>
      </w:r>
    </w:p>
    <w:p w:rsidR="00DF7B16" w:rsidRDefault="00DF7B16" w:rsidP="00DF7B16">
      <w:pPr>
        <w:ind w:right="-81"/>
        <w:jc w:val="both"/>
        <w:rPr>
          <w:sz w:val="28"/>
          <w:szCs w:val="28"/>
        </w:rPr>
      </w:pPr>
      <w:r>
        <w:rPr>
          <w:sz w:val="28"/>
          <w:szCs w:val="28"/>
        </w:rPr>
        <w:lastRenderedPageBreak/>
        <w:t xml:space="preserve">  </w:t>
      </w:r>
      <w:r w:rsidRPr="00F213B5">
        <w:rPr>
          <w:noProof/>
          <w:sz w:val="28"/>
          <w:szCs w:val="28"/>
          <w:lang w:eastAsia="uk-UA"/>
        </w:rPr>
        <w:drawing>
          <wp:inline distT="0" distB="0" distL="0" distR="0">
            <wp:extent cx="5949950" cy="3800475"/>
            <wp:effectExtent l="19050" t="0" r="12700" b="0"/>
            <wp:docPr id="26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Pr>
          <w:sz w:val="28"/>
          <w:szCs w:val="28"/>
        </w:rPr>
        <w:t xml:space="preserve">     </w:t>
      </w:r>
    </w:p>
    <w:p w:rsidR="00DF7B16" w:rsidRDefault="00DF7B16" w:rsidP="00DF7B16">
      <w:pPr>
        <w:ind w:right="-81"/>
        <w:jc w:val="both"/>
        <w:rPr>
          <w:sz w:val="28"/>
          <w:szCs w:val="28"/>
        </w:rPr>
      </w:pPr>
    </w:p>
    <w:p w:rsidR="00DF7B16" w:rsidRPr="00DF7B16" w:rsidRDefault="00DF7B16" w:rsidP="00DF7B16">
      <w:pPr>
        <w:ind w:firstLine="709"/>
        <w:jc w:val="both"/>
        <w:rPr>
          <w:rFonts w:ascii="Times New Roman" w:hAnsi="Times New Roman" w:cs="Times New Roman"/>
          <w:sz w:val="28"/>
          <w:szCs w:val="28"/>
        </w:rPr>
      </w:pPr>
      <w:r w:rsidRPr="00DF7B16">
        <w:rPr>
          <w:rFonts w:ascii="Times New Roman" w:hAnsi="Times New Roman" w:cs="Times New Roman"/>
          <w:sz w:val="28"/>
          <w:szCs w:val="28"/>
        </w:rPr>
        <w:t xml:space="preserve">До державного бюджету передано реверсну дотацію у сумі 24 943,8 </w:t>
      </w:r>
      <w:proofErr w:type="spellStart"/>
      <w:r w:rsidRPr="00DF7B16">
        <w:rPr>
          <w:rFonts w:ascii="Times New Roman" w:hAnsi="Times New Roman" w:cs="Times New Roman"/>
          <w:sz w:val="28"/>
          <w:szCs w:val="28"/>
        </w:rPr>
        <w:t>тис.грн</w:t>
      </w:r>
      <w:proofErr w:type="spellEnd"/>
      <w:r w:rsidRPr="00DF7B16">
        <w:rPr>
          <w:rFonts w:ascii="Times New Roman" w:hAnsi="Times New Roman" w:cs="Times New Roman"/>
          <w:sz w:val="28"/>
          <w:szCs w:val="28"/>
        </w:rPr>
        <w:t xml:space="preserve">., що на 5889,0 </w:t>
      </w:r>
      <w:proofErr w:type="spellStart"/>
      <w:r w:rsidRPr="00DF7B16">
        <w:rPr>
          <w:rFonts w:ascii="Times New Roman" w:hAnsi="Times New Roman" w:cs="Times New Roman"/>
          <w:sz w:val="28"/>
          <w:szCs w:val="28"/>
        </w:rPr>
        <w:t>тис.грн</w:t>
      </w:r>
      <w:proofErr w:type="spellEnd"/>
      <w:r w:rsidRPr="00DF7B16">
        <w:rPr>
          <w:rFonts w:ascii="Times New Roman" w:hAnsi="Times New Roman" w:cs="Times New Roman"/>
          <w:sz w:val="28"/>
          <w:szCs w:val="28"/>
        </w:rPr>
        <w:t>. більше ніж у 2017 році.</w:t>
      </w:r>
    </w:p>
    <w:p w:rsidR="00DF7B16" w:rsidRPr="00DF7B16" w:rsidRDefault="00DF7B16" w:rsidP="00DF7B16">
      <w:pPr>
        <w:pStyle w:val="21"/>
        <w:spacing w:after="0" w:line="240" w:lineRule="auto"/>
        <w:ind w:firstLine="709"/>
        <w:jc w:val="both"/>
        <w:rPr>
          <w:sz w:val="28"/>
          <w:szCs w:val="28"/>
          <w:lang w:val="uk-UA"/>
        </w:rPr>
      </w:pPr>
      <w:r w:rsidRPr="00DF7B16">
        <w:rPr>
          <w:sz w:val="28"/>
          <w:szCs w:val="28"/>
          <w:lang w:val="uk-UA"/>
        </w:rPr>
        <w:t>До районного бюджету передано:</w:t>
      </w:r>
    </w:p>
    <w:p w:rsidR="00DF7B16" w:rsidRPr="00DF7B16" w:rsidRDefault="00DF7B16" w:rsidP="00DF7B16">
      <w:pPr>
        <w:pStyle w:val="21"/>
        <w:numPr>
          <w:ilvl w:val="0"/>
          <w:numId w:val="1"/>
        </w:numPr>
        <w:spacing w:line="240" w:lineRule="auto"/>
        <w:jc w:val="both"/>
        <w:rPr>
          <w:sz w:val="28"/>
          <w:szCs w:val="28"/>
          <w:lang w:val="uk-UA"/>
        </w:rPr>
      </w:pPr>
      <w:r w:rsidRPr="00DF7B16">
        <w:rPr>
          <w:sz w:val="28"/>
          <w:szCs w:val="28"/>
          <w:lang w:val="uk-UA"/>
        </w:rPr>
        <w:t xml:space="preserve">медичну субвенцію з державного бюджету у сумі 21 893,9 тис. грн. на надання медичних послуг міському населенню Обухівської міської ради та сіл </w:t>
      </w:r>
      <w:proofErr w:type="spellStart"/>
      <w:r w:rsidRPr="00DF7B16">
        <w:rPr>
          <w:sz w:val="28"/>
          <w:szCs w:val="28"/>
          <w:lang w:val="uk-UA"/>
        </w:rPr>
        <w:t>Таценки</w:t>
      </w:r>
      <w:proofErr w:type="spellEnd"/>
      <w:r w:rsidRPr="00DF7B16">
        <w:rPr>
          <w:sz w:val="28"/>
          <w:szCs w:val="28"/>
          <w:lang w:val="uk-UA"/>
        </w:rPr>
        <w:t xml:space="preserve"> і </w:t>
      </w:r>
      <w:proofErr w:type="spellStart"/>
      <w:r w:rsidRPr="00DF7B16">
        <w:rPr>
          <w:sz w:val="28"/>
          <w:szCs w:val="28"/>
          <w:lang w:val="uk-UA"/>
        </w:rPr>
        <w:t>Ленди</w:t>
      </w:r>
      <w:proofErr w:type="spellEnd"/>
      <w:r w:rsidRPr="00DF7B16">
        <w:rPr>
          <w:sz w:val="28"/>
          <w:szCs w:val="28"/>
          <w:lang w:val="uk-UA"/>
        </w:rPr>
        <w:t>;</w:t>
      </w:r>
    </w:p>
    <w:p w:rsidR="00DF7B16" w:rsidRPr="00DF7B16" w:rsidRDefault="00DF7B16" w:rsidP="00DF7B16">
      <w:pPr>
        <w:pStyle w:val="1"/>
        <w:numPr>
          <w:ilvl w:val="0"/>
          <w:numId w:val="1"/>
        </w:numPr>
        <w:spacing w:before="120" w:beforeAutospacing="0" w:after="120" w:afterAutospacing="0"/>
        <w:jc w:val="both"/>
        <w:rPr>
          <w:b w:val="0"/>
          <w:color w:val="000000"/>
          <w:sz w:val="28"/>
          <w:szCs w:val="28"/>
          <w:lang w:val="uk-UA" w:eastAsia="en-US"/>
        </w:rPr>
      </w:pPr>
      <w:r w:rsidRPr="00DF7B16">
        <w:rPr>
          <w:b w:val="0"/>
          <w:color w:val="000000"/>
          <w:sz w:val="28"/>
          <w:szCs w:val="28"/>
          <w:lang w:val="uk-UA" w:eastAsia="en-US"/>
        </w:rPr>
        <w:t>на утримання Обухівського районного центру культури і дозвілля   субвенцію на утримання об’єктів спільного користування чи ліквідацію негативних наслідків діяльності об’єктів спільного користування  у сумі 1</w:t>
      </w:r>
      <w:r w:rsidRPr="00DF7B16">
        <w:rPr>
          <w:b w:val="0"/>
          <w:color w:val="000000"/>
          <w:sz w:val="28"/>
          <w:szCs w:val="28"/>
          <w:lang w:eastAsia="en-US"/>
        </w:rPr>
        <w:t> </w:t>
      </w:r>
      <w:r w:rsidRPr="00DF7B16">
        <w:rPr>
          <w:b w:val="0"/>
          <w:color w:val="000000"/>
          <w:sz w:val="28"/>
          <w:szCs w:val="28"/>
          <w:lang w:val="uk-UA" w:eastAsia="en-US"/>
        </w:rPr>
        <w:t xml:space="preserve">400,0 тис. грн.;  </w:t>
      </w:r>
    </w:p>
    <w:p w:rsidR="00DF7B16" w:rsidRPr="00DF7B16" w:rsidRDefault="00DF7B16" w:rsidP="00DF7B16">
      <w:pPr>
        <w:numPr>
          <w:ilvl w:val="0"/>
          <w:numId w:val="1"/>
        </w:numPr>
        <w:tabs>
          <w:tab w:val="left" w:pos="187"/>
        </w:tabs>
        <w:spacing w:after="120" w:line="240" w:lineRule="auto"/>
        <w:ind w:left="930" w:hanging="363"/>
        <w:jc w:val="both"/>
        <w:rPr>
          <w:rFonts w:ascii="Times New Roman" w:hAnsi="Times New Roman" w:cs="Times New Roman"/>
          <w:sz w:val="28"/>
          <w:szCs w:val="28"/>
        </w:rPr>
      </w:pPr>
      <w:r w:rsidRPr="00DF7B16">
        <w:rPr>
          <w:rFonts w:ascii="Times New Roman" w:hAnsi="Times New Roman" w:cs="Times New Roman"/>
          <w:color w:val="000000"/>
          <w:sz w:val="28"/>
          <w:szCs w:val="28"/>
        </w:rPr>
        <w:t>на проведення капітального ремонту аварійної ділянки тепломережі, об’єкту спільного користування, що забезпечує подачу тепла до об’єктів спільної власності територіальних громад Обухівського району та комунальної власності Обухівської міської  ради у сумі 240,0 тис. грн.</w:t>
      </w:r>
    </w:p>
    <w:p w:rsidR="00DF7B16" w:rsidRPr="00DF7B16" w:rsidRDefault="00DF7B16" w:rsidP="00DF7B16">
      <w:pPr>
        <w:numPr>
          <w:ilvl w:val="0"/>
          <w:numId w:val="1"/>
        </w:numPr>
        <w:tabs>
          <w:tab w:val="left" w:pos="187"/>
        </w:tabs>
        <w:spacing w:after="120" w:line="240" w:lineRule="auto"/>
        <w:ind w:left="930" w:hanging="363"/>
        <w:jc w:val="both"/>
        <w:rPr>
          <w:rFonts w:ascii="Times New Roman" w:hAnsi="Times New Roman" w:cs="Times New Roman"/>
          <w:sz w:val="28"/>
          <w:szCs w:val="28"/>
        </w:rPr>
      </w:pPr>
      <w:r w:rsidRPr="00DF7B16">
        <w:rPr>
          <w:rFonts w:ascii="Times New Roman" w:hAnsi="Times New Roman" w:cs="Times New Roman"/>
          <w:sz w:val="28"/>
          <w:szCs w:val="28"/>
        </w:rPr>
        <w:t>на технічне переоснащення котельні (встановлення водогрійних котлів та утилізаторів теплоти) по вулиці В.</w:t>
      </w:r>
      <w:proofErr w:type="spellStart"/>
      <w:r w:rsidRPr="00DF7B16">
        <w:rPr>
          <w:rFonts w:ascii="Times New Roman" w:hAnsi="Times New Roman" w:cs="Times New Roman"/>
          <w:sz w:val="28"/>
          <w:szCs w:val="28"/>
        </w:rPr>
        <w:t>Чаплінського</w:t>
      </w:r>
      <w:proofErr w:type="spellEnd"/>
      <w:r w:rsidRPr="00DF7B16">
        <w:rPr>
          <w:rFonts w:ascii="Times New Roman" w:hAnsi="Times New Roman" w:cs="Times New Roman"/>
          <w:sz w:val="28"/>
          <w:szCs w:val="28"/>
        </w:rPr>
        <w:t xml:space="preserve">,3, що є спільною власністю територіальних громад Обухівського району і міста Обухів та перебуває на балансі Комунального підприємства </w:t>
      </w:r>
      <w:r w:rsidR="00D870DE">
        <w:rPr>
          <w:rFonts w:ascii="Times New Roman" w:hAnsi="Times New Roman" w:cs="Times New Roman"/>
          <w:sz w:val="28"/>
          <w:szCs w:val="28"/>
        </w:rPr>
        <w:t>«</w:t>
      </w:r>
      <w:proofErr w:type="spellStart"/>
      <w:r w:rsidRPr="00DF7B16">
        <w:rPr>
          <w:rFonts w:ascii="Times New Roman" w:hAnsi="Times New Roman" w:cs="Times New Roman"/>
          <w:sz w:val="28"/>
          <w:szCs w:val="28"/>
        </w:rPr>
        <w:t>Обухіврайтепломережа</w:t>
      </w:r>
      <w:proofErr w:type="spellEnd"/>
      <w:r w:rsidR="00D870DE">
        <w:rPr>
          <w:rFonts w:ascii="Times New Roman" w:hAnsi="Times New Roman" w:cs="Times New Roman"/>
          <w:sz w:val="28"/>
          <w:szCs w:val="28"/>
        </w:rPr>
        <w:t>»</w:t>
      </w:r>
      <w:r w:rsidRPr="00DF7B16">
        <w:rPr>
          <w:rFonts w:ascii="Times New Roman" w:hAnsi="Times New Roman" w:cs="Times New Roman"/>
          <w:color w:val="000000"/>
          <w:sz w:val="28"/>
          <w:szCs w:val="28"/>
        </w:rPr>
        <w:t xml:space="preserve"> у сумі 1 929,3 тис. грн.</w:t>
      </w:r>
    </w:p>
    <w:p w:rsidR="00DF7B16" w:rsidRPr="00DF7B16" w:rsidRDefault="00DF7B16" w:rsidP="00DF7B16">
      <w:pPr>
        <w:jc w:val="center"/>
        <w:rPr>
          <w:rFonts w:ascii="Times New Roman" w:hAnsi="Times New Roman" w:cs="Times New Roman"/>
          <w:b/>
          <w:sz w:val="28"/>
          <w:szCs w:val="28"/>
        </w:rPr>
      </w:pPr>
      <w:r w:rsidRPr="00DF7B16">
        <w:rPr>
          <w:rFonts w:ascii="Times New Roman" w:hAnsi="Times New Roman" w:cs="Times New Roman"/>
          <w:b/>
          <w:sz w:val="28"/>
          <w:szCs w:val="28"/>
        </w:rPr>
        <w:lastRenderedPageBreak/>
        <w:t>Видатки спеціального фонду (</w:t>
      </w:r>
      <w:proofErr w:type="spellStart"/>
      <w:r w:rsidRPr="00DF7B16">
        <w:rPr>
          <w:rFonts w:ascii="Times New Roman" w:hAnsi="Times New Roman" w:cs="Times New Roman"/>
          <w:b/>
          <w:sz w:val="28"/>
          <w:szCs w:val="28"/>
        </w:rPr>
        <w:t>тис.грн</w:t>
      </w:r>
      <w:proofErr w:type="spellEnd"/>
      <w:r w:rsidRPr="00DF7B16">
        <w:rPr>
          <w:rFonts w:ascii="Times New Roman" w:hAnsi="Times New Roman" w:cs="Times New Roman"/>
          <w:b/>
          <w:sz w:val="28"/>
          <w:szCs w:val="28"/>
        </w:rPr>
        <w:t>.)</w:t>
      </w:r>
    </w:p>
    <w:p w:rsidR="00DF7B16" w:rsidRDefault="00DF7B16" w:rsidP="00DF7B16"/>
    <w:p w:rsidR="00DF7B16" w:rsidRPr="00102EA3" w:rsidRDefault="00DF7B16" w:rsidP="00DF7B16">
      <w:r w:rsidRPr="00324C2E">
        <w:rPr>
          <w:noProof/>
          <w:lang w:eastAsia="uk-UA"/>
        </w:rPr>
        <w:drawing>
          <wp:inline distT="0" distB="0" distL="0" distR="0">
            <wp:extent cx="5949950" cy="4486275"/>
            <wp:effectExtent l="19050" t="0" r="12700" b="0"/>
            <wp:docPr id="26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F7B16" w:rsidRDefault="00DF7B16" w:rsidP="00DF7B16">
      <w:pPr>
        <w:pStyle w:val="Default"/>
        <w:jc w:val="center"/>
        <w:rPr>
          <w:b/>
          <w:bCs/>
          <w:sz w:val="28"/>
          <w:szCs w:val="28"/>
        </w:rPr>
      </w:pPr>
    </w:p>
    <w:p w:rsidR="008242EB" w:rsidRPr="00E50F74" w:rsidRDefault="008242EB" w:rsidP="008242EB">
      <w:pPr>
        <w:ind w:firstLine="709"/>
        <w:jc w:val="center"/>
        <w:rPr>
          <w:rStyle w:val="a8"/>
          <w:bCs w:val="0"/>
          <w:sz w:val="28"/>
          <w:szCs w:val="28"/>
        </w:rPr>
      </w:pPr>
      <w:r w:rsidRPr="00E50F74">
        <w:rPr>
          <w:rStyle w:val="a8"/>
          <w:bCs w:val="0"/>
          <w:sz w:val="28"/>
          <w:szCs w:val="28"/>
        </w:rPr>
        <w:t>Соціальна сфера:</w:t>
      </w:r>
    </w:p>
    <w:p w:rsidR="008242EB" w:rsidRPr="007013F6" w:rsidRDefault="008242EB" w:rsidP="008242EB">
      <w:pPr>
        <w:pStyle w:val="a7"/>
        <w:widowControl w:val="0"/>
        <w:numPr>
          <w:ilvl w:val="0"/>
          <w:numId w:val="4"/>
        </w:numPr>
        <w:adjustRightInd w:val="0"/>
        <w:jc w:val="center"/>
        <w:textAlignment w:val="baseline"/>
        <w:rPr>
          <w:rStyle w:val="a8"/>
          <w:rFonts w:eastAsia="DejaVu Sans"/>
          <w:bCs w:val="0"/>
          <w:sz w:val="28"/>
          <w:szCs w:val="28"/>
          <w:u w:val="single"/>
        </w:rPr>
      </w:pPr>
      <w:proofErr w:type="spellStart"/>
      <w:r w:rsidRPr="007013F6">
        <w:rPr>
          <w:rStyle w:val="a8"/>
          <w:rFonts w:eastAsia="DejaVu Sans"/>
          <w:bCs w:val="0"/>
          <w:sz w:val="28"/>
          <w:szCs w:val="28"/>
          <w:u w:val="single"/>
        </w:rPr>
        <w:t>демографічний</w:t>
      </w:r>
      <w:proofErr w:type="spellEnd"/>
      <w:r w:rsidRPr="007013F6">
        <w:rPr>
          <w:rStyle w:val="a8"/>
          <w:rFonts w:eastAsia="DejaVu Sans"/>
          <w:bCs w:val="0"/>
          <w:sz w:val="28"/>
          <w:szCs w:val="28"/>
          <w:u w:val="single"/>
        </w:rPr>
        <w:t xml:space="preserve"> </w:t>
      </w:r>
      <w:proofErr w:type="spellStart"/>
      <w:r w:rsidRPr="007013F6">
        <w:rPr>
          <w:rStyle w:val="a8"/>
          <w:rFonts w:eastAsia="DejaVu Sans"/>
          <w:bCs w:val="0"/>
          <w:sz w:val="28"/>
          <w:szCs w:val="28"/>
          <w:u w:val="single"/>
        </w:rPr>
        <w:t>розвиток</w:t>
      </w:r>
      <w:proofErr w:type="spellEnd"/>
      <w:r w:rsidRPr="007013F6">
        <w:rPr>
          <w:rStyle w:val="a8"/>
          <w:rFonts w:eastAsia="DejaVu Sans"/>
          <w:bCs w:val="0"/>
          <w:sz w:val="28"/>
          <w:szCs w:val="28"/>
          <w:u w:val="single"/>
        </w:rPr>
        <w:t>,</w:t>
      </w:r>
    </w:p>
    <w:p w:rsidR="008242EB" w:rsidRPr="00E50F74" w:rsidRDefault="008242EB" w:rsidP="008242EB">
      <w:pPr>
        <w:ind w:firstLine="709"/>
        <w:rPr>
          <w:sz w:val="28"/>
          <w:szCs w:val="28"/>
        </w:rPr>
      </w:pPr>
    </w:p>
    <w:p w:rsidR="008242EB" w:rsidRPr="008242EB" w:rsidRDefault="008242EB" w:rsidP="008242EB">
      <w:pPr>
        <w:spacing w:after="0" w:line="240" w:lineRule="auto"/>
        <w:ind w:firstLine="720"/>
        <w:jc w:val="both"/>
        <w:rPr>
          <w:rFonts w:ascii="Times New Roman" w:hAnsi="Times New Roman" w:cs="Times New Roman"/>
          <w:sz w:val="28"/>
          <w:szCs w:val="28"/>
        </w:rPr>
      </w:pPr>
      <w:r>
        <w:rPr>
          <w:sz w:val="28"/>
          <w:szCs w:val="28"/>
        </w:rPr>
        <w:t xml:space="preserve"> </w:t>
      </w:r>
      <w:r w:rsidRPr="008242EB">
        <w:rPr>
          <w:rFonts w:ascii="Times New Roman" w:hAnsi="Times New Roman" w:cs="Times New Roman"/>
          <w:sz w:val="28"/>
          <w:szCs w:val="28"/>
        </w:rPr>
        <w:t>Найважливішим ресурсом для забезпечення економічного зростання міста є збереження життєвого та трудового потенціалу населення міста.</w:t>
      </w:r>
    </w:p>
    <w:p w:rsidR="008242EB" w:rsidRPr="008242EB" w:rsidRDefault="008242EB" w:rsidP="008242EB">
      <w:pPr>
        <w:pStyle w:val="a3"/>
        <w:spacing w:before="0" w:beforeAutospacing="0" w:after="0" w:afterAutospacing="0"/>
        <w:ind w:firstLine="709"/>
        <w:rPr>
          <w:sz w:val="28"/>
          <w:szCs w:val="28"/>
          <w:highlight w:val="yellow"/>
          <w:lang w:val="uk-UA"/>
        </w:rPr>
      </w:pPr>
      <w:r w:rsidRPr="008242EB">
        <w:rPr>
          <w:sz w:val="28"/>
          <w:szCs w:val="28"/>
          <w:lang w:val="uk-UA"/>
        </w:rPr>
        <w:t xml:space="preserve">Обухівській міській раді адміністративно підпорядковані три населених пункти: місто Обухів та села: </w:t>
      </w:r>
      <w:proofErr w:type="spellStart"/>
      <w:r w:rsidRPr="008242EB">
        <w:rPr>
          <w:sz w:val="28"/>
          <w:szCs w:val="28"/>
          <w:lang w:val="uk-UA"/>
        </w:rPr>
        <w:t>Ленди</w:t>
      </w:r>
      <w:proofErr w:type="spellEnd"/>
      <w:r w:rsidRPr="008242EB">
        <w:rPr>
          <w:sz w:val="28"/>
          <w:szCs w:val="28"/>
          <w:lang w:val="uk-UA"/>
        </w:rPr>
        <w:t xml:space="preserve"> і </w:t>
      </w:r>
      <w:proofErr w:type="spellStart"/>
      <w:r w:rsidRPr="008242EB">
        <w:rPr>
          <w:sz w:val="28"/>
          <w:szCs w:val="28"/>
          <w:lang w:val="uk-UA"/>
        </w:rPr>
        <w:t>Таценки</w:t>
      </w:r>
      <w:proofErr w:type="spellEnd"/>
      <w:r w:rsidRPr="008242EB">
        <w:rPr>
          <w:sz w:val="28"/>
          <w:szCs w:val="28"/>
          <w:lang w:val="uk-UA"/>
        </w:rPr>
        <w:t xml:space="preserve">. </w:t>
      </w:r>
    </w:p>
    <w:p w:rsidR="008242EB" w:rsidRPr="008242EB" w:rsidRDefault="008242EB" w:rsidP="008242EB">
      <w:pPr>
        <w:spacing w:after="0" w:line="240" w:lineRule="auto"/>
        <w:ind w:firstLine="709"/>
        <w:rPr>
          <w:rFonts w:ascii="Times New Roman" w:hAnsi="Times New Roman" w:cs="Times New Roman"/>
          <w:sz w:val="28"/>
          <w:szCs w:val="28"/>
        </w:rPr>
      </w:pPr>
      <w:r w:rsidRPr="008242EB">
        <w:rPr>
          <w:rFonts w:ascii="Times New Roman" w:hAnsi="Times New Roman" w:cs="Times New Roman"/>
          <w:sz w:val="28"/>
          <w:szCs w:val="28"/>
        </w:rPr>
        <w:t xml:space="preserve">За статистичними даними станом на 01.01.2019 на території міської ради проживало 33579 осіб, із них міське населення складає 33030 особа, населення сільської місцевості – 549 осіб (оперативні дані), і в порівнянні з цим періодом 2017 року населення зменшилося на 34 осіб. </w:t>
      </w:r>
    </w:p>
    <w:p w:rsidR="008242EB" w:rsidRDefault="008242EB" w:rsidP="008242EB">
      <w:pPr>
        <w:ind w:firstLine="709"/>
        <w:rPr>
          <w:sz w:val="28"/>
          <w:szCs w:val="28"/>
        </w:rPr>
      </w:pPr>
    </w:p>
    <w:p w:rsidR="008242EB" w:rsidRPr="00E50F74" w:rsidRDefault="008242EB" w:rsidP="008242EB">
      <w:pPr>
        <w:ind w:firstLine="709"/>
        <w:jc w:val="center"/>
        <w:rPr>
          <w:sz w:val="28"/>
          <w:szCs w:val="28"/>
        </w:rPr>
      </w:pPr>
      <w:r w:rsidRPr="00FC1B02">
        <w:rPr>
          <w:noProof/>
          <w:sz w:val="28"/>
          <w:szCs w:val="28"/>
          <w:lang w:eastAsia="uk-UA"/>
        </w:rPr>
        <w:lastRenderedPageBreak/>
        <w:drawing>
          <wp:inline distT="0" distB="0" distL="0" distR="0">
            <wp:extent cx="4210050" cy="2905125"/>
            <wp:effectExtent l="0" t="0" r="0" b="0"/>
            <wp:docPr id="23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242EB" w:rsidRDefault="008242EB" w:rsidP="008242EB">
      <w:pPr>
        <w:ind w:firstLine="709"/>
        <w:rPr>
          <w:sz w:val="28"/>
          <w:szCs w:val="28"/>
        </w:rPr>
      </w:pPr>
    </w:p>
    <w:p w:rsidR="008242EB" w:rsidRPr="008C522E" w:rsidRDefault="008242EB" w:rsidP="008242EB">
      <w:pPr>
        <w:pStyle w:val="a3"/>
        <w:spacing w:before="0" w:beforeAutospacing="0" w:after="0" w:afterAutospacing="0"/>
        <w:ind w:firstLine="709"/>
        <w:rPr>
          <w:sz w:val="28"/>
          <w:szCs w:val="28"/>
          <w:lang w:val="uk-UA"/>
        </w:rPr>
      </w:pPr>
      <w:r w:rsidRPr="008C522E">
        <w:rPr>
          <w:sz w:val="28"/>
          <w:szCs w:val="28"/>
          <w:lang w:val="uk-UA"/>
        </w:rPr>
        <w:t xml:space="preserve">Загальний коефіцієнт народжуваності (на 1000 осіб) склав 8,3 %, </w:t>
      </w:r>
      <w:r w:rsidR="008C522E">
        <w:rPr>
          <w:sz w:val="28"/>
          <w:szCs w:val="28"/>
          <w:lang w:val="uk-UA"/>
        </w:rPr>
        <w:t xml:space="preserve">за цей період </w:t>
      </w:r>
      <w:r w:rsidRPr="008C522E">
        <w:rPr>
          <w:sz w:val="28"/>
          <w:szCs w:val="28"/>
          <w:lang w:val="uk-UA"/>
        </w:rPr>
        <w:t xml:space="preserve">2017 року  - 7,2 %.                                                                                                                                                                                                                                                                                                                                                                                                                                                                                                                                                                                                                                                                                                                                                                                                                                                                                                                                                                                                                                                                                                                                                                                                                                                                                                                                                                                                                                                                                                                                                                                                                                                                                                                                                                                                                                                                                                                                                                                                                                                                                                                                                                                                                                                                                                                                                                                                                                                                                                                                                                                                                                                                                                                                                                                                                                                                                                                                                                                                                                                                                                                                                                                                                                                                                                                                                                                                                                                                                                                                                                                                                                                                                                                                                                                                                                                                                                                                                                                                                                                                                                                                                                                                                                                                                                                                                                                                                                                                                                                                                                                                                                                                                                                                                                                                                                                                                                                                                                                                                                                                                                                                                                                                                                                                                                                                                                                                                                                                                                                                                                                                                                                                                                                                                                                                                                                                                                                                                                                                                                                                     </w:t>
      </w:r>
    </w:p>
    <w:p w:rsidR="008242EB" w:rsidRPr="008242EB" w:rsidRDefault="008242EB" w:rsidP="008242EB">
      <w:pPr>
        <w:ind w:firstLine="709"/>
        <w:rPr>
          <w:rFonts w:ascii="Times New Roman" w:hAnsi="Times New Roman" w:cs="Times New Roman"/>
          <w:sz w:val="28"/>
          <w:szCs w:val="28"/>
        </w:rPr>
      </w:pPr>
      <w:r w:rsidRPr="008242EB">
        <w:rPr>
          <w:rFonts w:ascii="Times New Roman" w:hAnsi="Times New Roman" w:cs="Times New Roman"/>
          <w:sz w:val="28"/>
          <w:szCs w:val="28"/>
        </w:rPr>
        <w:t xml:space="preserve">Загальний коефіцієнт смертності (на 1000 осіб) склав 10,4 %, </w:t>
      </w:r>
      <w:r w:rsidR="008C522E">
        <w:rPr>
          <w:sz w:val="28"/>
          <w:szCs w:val="28"/>
        </w:rPr>
        <w:t xml:space="preserve">за цей період </w:t>
      </w:r>
      <w:r w:rsidR="008C522E" w:rsidRPr="008C522E">
        <w:rPr>
          <w:rFonts w:ascii="Times New Roman" w:hAnsi="Times New Roman" w:cs="Times New Roman"/>
          <w:sz w:val="28"/>
          <w:szCs w:val="28"/>
        </w:rPr>
        <w:t>2017 року</w:t>
      </w:r>
      <w:r w:rsidRPr="008242EB">
        <w:rPr>
          <w:rFonts w:ascii="Times New Roman" w:hAnsi="Times New Roman" w:cs="Times New Roman"/>
          <w:sz w:val="28"/>
          <w:szCs w:val="28"/>
        </w:rPr>
        <w:t xml:space="preserve"> – 8,7 %.</w:t>
      </w:r>
    </w:p>
    <w:p w:rsidR="008242EB" w:rsidRPr="008242EB" w:rsidRDefault="008242EB" w:rsidP="008242EB">
      <w:pPr>
        <w:ind w:firstLine="709"/>
        <w:rPr>
          <w:rFonts w:ascii="Times New Roman" w:hAnsi="Times New Roman" w:cs="Times New Roman"/>
          <w:sz w:val="28"/>
          <w:szCs w:val="28"/>
        </w:rPr>
      </w:pPr>
      <w:r w:rsidRPr="008242EB">
        <w:rPr>
          <w:rFonts w:ascii="Times New Roman" w:hAnsi="Times New Roman" w:cs="Times New Roman"/>
          <w:sz w:val="28"/>
          <w:szCs w:val="28"/>
        </w:rPr>
        <w:t xml:space="preserve">Коефіцієнт природного приросту склав 2,1%; </w:t>
      </w:r>
      <w:r w:rsidR="008C522E" w:rsidRPr="008C522E">
        <w:rPr>
          <w:rFonts w:ascii="Times New Roman" w:hAnsi="Times New Roman" w:cs="Times New Roman"/>
          <w:sz w:val="28"/>
          <w:szCs w:val="28"/>
        </w:rPr>
        <w:t xml:space="preserve">за цей період 2017 року </w:t>
      </w:r>
      <w:r w:rsidRPr="008242EB">
        <w:rPr>
          <w:rFonts w:ascii="Times New Roman" w:hAnsi="Times New Roman" w:cs="Times New Roman"/>
          <w:sz w:val="28"/>
          <w:szCs w:val="28"/>
        </w:rPr>
        <w:t>складав 1,48 %.</w:t>
      </w:r>
    </w:p>
    <w:p w:rsidR="008242EB" w:rsidRPr="00E50F74" w:rsidRDefault="008242EB" w:rsidP="008242EB">
      <w:pPr>
        <w:ind w:firstLine="709"/>
        <w:jc w:val="center"/>
        <w:rPr>
          <w:sz w:val="28"/>
          <w:szCs w:val="28"/>
        </w:rPr>
      </w:pPr>
      <w:r w:rsidRPr="002D034B">
        <w:rPr>
          <w:noProof/>
          <w:sz w:val="28"/>
          <w:szCs w:val="28"/>
          <w:lang w:eastAsia="uk-UA"/>
        </w:rPr>
        <w:drawing>
          <wp:inline distT="0" distB="0" distL="0" distR="0">
            <wp:extent cx="4391025" cy="2371725"/>
            <wp:effectExtent l="19050" t="0" r="0" b="0"/>
            <wp:docPr id="238" name="Диаграмма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242EB" w:rsidRPr="00E50F74" w:rsidRDefault="008242EB" w:rsidP="008242EB">
      <w:pPr>
        <w:ind w:firstLine="709"/>
        <w:jc w:val="center"/>
        <w:rPr>
          <w:sz w:val="28"/>
          <w:szCs w:val="28"/>
        </w:rPr>
      </w:pPr>
    </w:p>
    <w:p w:rsidR="008242EB" w:rsidRPr="008C522E" w:rsidRDefault="008242EB" w:rsidP="008C522E">
      <w:pPr>
        <w:spacing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Одним із важливих чинників, які зумовлюють зміну чисельності населення міста, є міграція населення. За рахунок міграційного процесу за звітний період прибуло в місто 721 громадянин, вибуло 621 громадянин.</w:t>
      </w:r>
    </w:p>
    <w:p w:rsidR="008242EB" w:rsidRPr="008C522E" w:rsidRDefault="008242EB" w:rsidP="008C522E">
      <w:pPr>
        <w:spacing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Коефіцієнт міграційного приросту населення (</w:t>
      </w:r>
      <w:r w:rsidR="008C522E">
        <w:rPr>
          <w:rFonts w:ascii="Times New Roman" w:hAnsi="Times New Roman" w:cs="Times New Roman"/>
          <w:sz w:val="28"/>
          <w:szCs w:val="28"/>
        </w:rPr>
        <w:t>на 1000 жителів) склав 2,98 %; у</w:t>
      </w:r>
      <w:r w:rsidRPr="008C522E">
        <w:rPr>
          <w:rFonts w:ascii="Times New Roman" w:hAnsi="Times New Roman" w:cs="Times New Roman"/>
          <w:sz w:val="28"/>
          <w:szCs w:val="28"/>
        </w:rPr>
        <w:t xml:space="preserve"> звітному періоді 2017 року – 5,26 %.</w:t>
      </w:r>
    </w:p>
    <w:p w:rsidR="008242EB" w:rsidRPr="00E50F74" w:rsidRDefault="008242EB" w:rsidP="008242EB">
      <w:pPr>
        <w:ind w:firstLine="709"/>
        <w:jc w:val="center"/>
        <w:rPr>
          <w:sz w:val="28"/>
          <w:szCs w:val="28"/>
        </w:rPr>
      </w:pPr>
      <w:r w:rsidRPr="007C666C">
        <w:rPr>
          <w:noProof/>
          <w:sz w:val="28"/>
          <w:szCs w:val="28"/>
          <w:lang w:eastAsia="uk-UA"/>
        </w:rPr>
        <w:lastRenderedPageBreak/>
        <w:drawing>
          <wp:inline distT="0" distB="0" distL="0" distR="0">
            <wp:extent cx="4486275" cy="2438400"/>
            <wp:effectExtent l="0" t="0" r="0" b="0"/>
            <wp:docPr id="23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242EB" w:rsidRDefault="008242EB" w:rsidP="008242EB">
      <w:pPr>
        <w:ind w:firstLine="709"/>
        <w:rPr>
          <w:sz w:val="28"/>
          <w:szCs w:val="28"/>
        </w:rPr>
      </w:pPr>
    </w:p>
    <w:p w:rsidR="008242EB" w:rsidRPr="008C522E" w:rsidRDefault="008242EB" w:rsidP="008C522E">
      <w:pPr>
        <w:spacing w:line="240" w:lineRule="auto"/>
        <w:ind w:firstLine="709"/>
        <w:rPr>
          <w:rFonts w:ascii="Times New Roman" w:hAnsi="Times New Roman" w:cs="Times New Roman"/>
          <w:sz w:val="28"/>
          <w:szCs w:val="28"/>
        </w:rPr>
      </w:pPr>
      <w:r w:rsidRPr="008C522E">
        <w:rPr>
          <w:rFonts w:ascii="Times New Roman" w:hAnsi="Times New Roman" w:cs="Times New Roman"/>
          <w:sz w:val="28"/>
          <w:szCs w:val="28"/>
        </w:rPr>
        <w:t>За оперативними даними працездатне населення громади складає 20 133 осіб, або 60,0 % до всього населення.</w:t>
      </w:r>
    </w:p>
    <w:p w:rsidR="008242EB" w:rsidRPr="007013F6" w:rsidRDefault="008242EB" w:rsidP="008242EB">
      <w:pPr>
        <w:pStyle w:val="a7"/>
        <w:widowControl w:val="0"/>
        <w:numPr>
          <w:ilvl w:val="0"/>
          <w:numId w:val="3"/>
        </w:numPr>
        <w:adjustRightInd w:val="0"/>
        <w:jc w:val="center"/>
        <w:textAlignment w:val="baseline"/>
        <w:rPr>
          <w:b/>
          <w:sz w:val="28"/>
          <w:szCs w:val="28"/>
          <w:u w:val="single"/>
        </w:rPr>
      </w:pPr>
      <w:proofErr w:type="spellStart"/>
      <w:r w:rsidRPr="007013F6">
        <w:rPr>
          <w:b/>
          <w:sz w:val="28"/>
          <w:szCs w:val="28"/>
          <w:u w:val="single"/>
        </w:rPr>
        <w:t>зайнятість</w:t>
      </w:r>
      <w:proofErr w:type="spellEnd"/>
      <w:r w:rsidRPr="007013F6">
        <w:rPr>
          <w:b/>
          <w:sz w:val="28"/>
          <w:szCs w:val="28"/>
          <w:u w:val="single"/>
        </w:rPr>
        <w:t xml:space="preserve"> </w:t>
      </w:r>
      <w:proofErr w:type="spellStart"/>
      <w:r w:rsidRPr="007013F6">
        <w:rPr>
          <w:b/>
          <w:sz w:val="28"/>
          <w:szCs w:val="28"/>
          <w:u w:val="single"/>
        </w:rPr>
        <w:t>населення</w:t>
      </w:r>
      <w:proofErr w:type="spellEnd"/>
    </w:p>
    <w:p w:rsidR="00CF7211" w:rsidRDefault="00CF7211" w:rsidP="008C522E">
      <w:pPr>
        <w:pStyle w:val="a3"/>
        <w:spacing w:before="0" w:beforeAutospacing="0" w:after="0" w:afterAutospacing="0"/>
        <w:ind w:firstLine="709"/>
        <w:jc w:val="both"/>
        <w:rPr>
          <w:sz w:val="28"/>
          <w:szCs w:val="28"/>
          <w:lang w:val="uk-UA"/>
        </w:rPr>
      </w:pPr>
    </w:p>
    <w:p w:rsidR="008242EB" w:rsidRPr="008C522E" w:rsidRDefault="008242EB" w:rsidP="008C522E">
      <w:pPr>
        <w:pStyle w:val="a3"/>
        <w:spacing w:before="0" w:beforeAutospacing="0" w:after="0" w:afterAutospacing="0"/>
        <w:ind w:firstLine="709"/>
        <w:jc w:val="both"/>
        <w:rPr>
          <w:sz w:val="28"/>
          <w:szCs w:val="28"/>
          <w:lang w:val="uk-UA"/>
        </w:rPr>
      </w:pPr>
      <w:r w:rsidRPr="008C522E">
        <w:rPr>
          <w:sz w:val="28"/>
          <w:szCs w:val="28"/>
          <w:lang w:val="uk-UA"/>
        </w:rPr>
        <w:t xml:space="preserve">Впродовж 11 місяців 2018 року до Обухівської </w:t>
      </w:r>
      <w:proofErr w:type="spellStart"/>
      <w:r w:rsidRPr="008C522E">
        <w:rPr>
          <w:sz w:val="28"/>
          <w:szCs w:val="28"/>
          <w:lang w:val="uk-UA"/>
        </w:rPr>
        <w:t>міськрайонної</w:t>
      </w:r>
      <w:proofErr w:type="spellEnd"/>
      <w:r w:rsidRPr="008C522E">
        <w:rPr>
          <w:sz w:val="28"/>
          <w:szCs w:val="28"/>
          <w:lang w:val="uk-UA"/>
        </w:rPr>
        <w:t xml:space="preserve"> філії Київського обласного центру зайнятості за сприянням у працевлаштуванні та отриманням соціальних послуг звернулися 2058 незайнятих трудовою діяльністю громадян, що на 476 осіб більше ніж за аналогічний період 2017 року. Всього перебувало на обліку у звітному періоді 2504 шукачів роботи проти 2217 осіб у 2017 року. </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За сприяння фахівців центру зайнятості впродовж січня-листопада на вакантні та новостворені місця працевлаштовані 1395 осіб із числа незайнятих  та безробітних громадян, з них жінок – 645, молоді до 35 років – 654 особи. Рівень працевлаштування становить 55,7 %, в аналогічному періоді 2017 року – 49,7 відсотків. </w:t>
      </w:r>
    </w:p>
    <w:p w:rsidR="008242EB" w:rsidRPr="007013F6" w:rsidRDefault="008242EB" w:rsidP="008242EB">
      <w:pPr>
        <w:pStyle w:val="a3"/>
        <w:spacing w:before="0" w:beforeAutospacing="0" w:after="0" w:afterAutospacing="0"/>
        <w:ind w:firstLine="709"/>
        <w:rPr>
          <w:sz w:val="28"/>
          <w:szCs w:val="28"/>
        </w:rPr>
      </w:pPr>
    </w:p>
    <w:p w:rsidR="008242EB" w:rsidRPr="00CB1178" w:rsidRDefault="008242EB" w:rsidP="008242EB">
      <w:pPr>
        <w:pStyle w:val="a3"/>
        <w:spacing w:before="0" w:beforeAutospacing="0" w:after="0" w:afterAutospacing="0"/>
        <w:ind w:firstLine="709"/>
        <w:jc w:val="center"/>
        <w:rPr>
          <w:sz w:val="28"/>
          <w:szCs w:val="28"/>
          <w:highlight w:val="yellow"/>
        </w:rPr>
      </w:pPr>
      <w:r w:rsidRPr="00131778">
        <w:rPr>
          <w:noProof/>
          <w:sz w:val="28"/>
          <w:szCs w:val="28"/>
          <w:lang w:val="uk-UA" w:eastAsia="uk-UA"/>
        </w:rPr>
        <w:drawing>
          <wp:inline distT="0" distB="0" distL="0" distR="0">
            <wp:extent cx="4572000" cy="2162175"/>
            <wp:effectExtent l="0" t="0" r="0" b="0"/>
            <wp:docPr id="24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8242EB" w:rsidRPr="003115BE" w:rsidRDefault="008242EB" w:rsidP="008242EB">
      <w:pPr>
        <w:pStyle w:val="a3"/>
        <w:spacing w:before="0" w:beforeAutospacing="0" w:after="0" w:afterAutospacing="0"/>
        <w:ind w:firstLine="709"/>
        <w:rPr>
          <w:sz w:val="28"/>
          <w:szCs w:val="28"/>
          <w:highlight w:val="yellow"/>
        </w:rPr>
      </w:pPr>
    </w:p>
    <w:p w:rsidR="008242EB" w:rsidRPr="008C522E" w:rsidRDefault="008242EB" w:rsidP="008C522E">
      <w:pPr>
        <w:pStyle w:val="a3"/>
        <w:spacing w:before="0" w:beforeAutospacing="0" w:after="0" w:afterAutospacing="0"/>
        <w:ind w:firstLine="709"/>
        <w:jc w:val="both"/>
        <w:rPr>
          <w:sz w:val="28"/>
          <w:szCs w:val="28"/>
          <w:lang w:val="uk-UA"/>
        </w:rPr>
      </w:pPr>
      <w:r w:rsidRPr="008C522E">
        <w:rPr>
          <w:sz w:val="28"/>
          <w:szCs w:val="28"/>
          <w:lang w:val="uk-UA"/>
        </w:rPr>
        <w:lastRenderedPageBreak/>
        <w:t>Рівень зареєстрованого безробіття населення працездатного віку (за оперативними даними) складає близько 1,2 відсотка.</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Станом на 01.12.2018 підприємствами, установами та організаціями заявлено 411 вакансій для працевлаштування громадян. Впродовж січня-листопада роботодавцями подано 1864 вакансії до центру зайнятості.</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 Навантаження на 1 вільне робоче місце становить 1 особа (на 01.12.2017 – 1 особа). </w:t>
      </w:r>
    </w:p>
    <w:p w:rsidR="008242EB" w:rsidRPr="008C522E" w:rsidRDefault="008242EB" w:rsidP="008C522E">
      <w:pPr>
        <w:pStyle w:val="a3"/>
        <w:spacing w:before="0" w:beforeAutospacing="0" w:after="0" w:afterAutospacing="0"/>
        <w:ind w:firstLine="709"/>
        <w:jc w:val="both"/>
        <w:rPr>
          <w:sz w:val="28"/>
          <w:szCs w:val="28"/>
          <w:shd w:val="clear" w:color="auto" w:fill="FFFFFF"/>
          <w:lang w:val="uk-UA"/>
        </w:rPr>
      </w:pPr>
      <w:r w:rsidRPr="008C522E">
        <w:rPr>
          <w:sz w:val="28"/>
          <w:szCs w:val="28"/>
          <w:shd w:val="clear" w:color="auto" w:fill="FFFFFF"/>
          <w:lang w:val="uk-UA"/>
        </w:rPr>
        <w:t xml:space="preserve">Середній розмір допомоги по безробіттю станом на 01.12.2018 становив 4239,0 грн. В порівнянні з минулим періодом розмір допомоги збільшився </w:t>
      </w:r>
      <w:r w:rsidRPr="008C522E">
        <w:rPr>
          <w:sz w:val="28"/>
          <w:szCs w:val="28"/>
          <w:lang w:val="uk-UA"/>
        </w:rPr>
        <w:t>на 30,2 % або на 983,0 грн., що дорівнює 114,0 % законодавчо встановленого в цьому періоді мінімального рівня заробітної плати (3723,0 грн.).</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За сприяння Обухівської </w:t>
      </w:r>
      <w:proofErr w:type="spellStart"/>
      <w:r w:rsidRPr="008C522E">
        <w:rPr>
          <w:rFonts w:ascii="Times New Roman" w:hAnsi="Times New Roman" w:cs="Times New Roman"/>
          <w:sz w:val="28"/>
          <w:szCs w:val="28"/>
        </w:rPr>
        <w:t>міськрайонної</w:t>
      </w:r>
      <w:proofErr w:type="spellEnd"/>
      <w:r w:rsidRPr="008C522E">
        <w:rPr>
          <w:rFonts w:ascii="Times New Roman" w:hAnsi="Times New Roman" w:cs="Times New Roman"/>
          <w:sz w:val="28"/>
          <w:szCs w:val="28"/>
        </w:rPr>
        <w:t xml:space="preserve"> філії Київського обласного центру зайнятості двоє безробітних започаткували власну справу шляхом отримання одноразової виплати допомоги по безробіттю на загальну суму  74,1 тис. гривень. </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Участь у громадських та інших видах робіт тимчасового характеру приймали 186 громадян. Для виконання цих робіт витрачено  615,2  тис. грн. коштів роботодавців та 23,3 тис. грн. коштів Фонду </w:t>
      </w:r>
      <w:r w:rsidRPr="008C522E">
        <w:rPr>
          <w:rFonts w:ascii="Times New Roman" w:hAnsi="Times New Roman" w:cs="Times New Roman"/>
          <w:sz w:val="28"/>
          <w:szCs w:val="28"/>
          <w:shd w:val="clear" w:color="auto" w:fill="FBFBFB"/>
        </w:rPr>
        <w:t>загальнообов’язкового державного соціального страхування України на випадок безробіття.</w:t>
      </w:r>
    </w:p>
    <w:p w:rsidR="008242EB" w:rsidRPr="008C522E" w:rsidRDefault="008242EB" w:rsidP="008C522E">
      <w:pPr>
        <w:spacing w:after="0" w:line="240" w:lineRule="auto"/>
        <w:ind w:firstLine="709"/>
        <w:jc w:val="both"/>
        <w:rPr>
          <w:rFonts w:ascii="Times New Roman" w:hAnsi="Times New Roman" w:cs="Times New Roman"/>
          <w:sz w:val="28"/>
          <w:szCs w:val="28"/>
          <w:highlight w:val="yellow"/>
        </w:rPr>
      </w:pPr>
      <w:r w:rsidRPr="008C522E">
        <w:rPr>
          <w:rFonts w:ascii="Times New Roman" w:hAnsi="Times New Roman" w:cs="Times New Roman"/>
          <w:sz w:val="28"/>
          <w:szCs w:val="28"/>
        </w:rPr>
        <w:t xml:space="preserve">Проходили професійне навчання впродовж січня – листопада 2018 року 73 безробітних різних вікових категорій, закінчили професійне навчання 61 особа, з них: професійну підготовку пройшли 3 безробітних, професійну перепідготовку – 28 осіб і підвищили кваліфікацію – 30 безробітних. Навчалися безробітні за професіями: </w:t>
      </w:r>
      <w:proofErr w:type="spellStart"/>
      <w:r w:rsidRPr="008C522E">
        <w:rPr>
          <w:rFonts w:ascii="Times New Roman" w:hAnsi="Times New Roman" w:cs="Times New Roman"/>
          <w:sz w:val="28"/>
          <w:szCs w:val="28"/>
        </w:rPr>
        <w:t>манікюрник</w:t>
      </w:r>
      <w:proofErr w:type="spellEnd"/>
      <w:r w:rsidRPr="008C522E">
        <w:rPr>
          <w:rFonts w:ascii="Times New Roman" w:hAnsi="Times New Roman" w:cs="Times New Roman"/>
          <w:sz w:val="28"/>
          <w:szCs w:val="28"/>
        </w:rPr>
        <w:t xml:space="preserve">, перукар, </w:t>
      </w:r>
      <w:proofErr w:type="spellStart"/>
      <w:r w:rsidRPr="008C522E">
        <w:rPr>
          <w:rFonts w:ascii="Times New Roman" w:hAnsi="Times New Roman" w:cs="Times New Roman"/>
          <w:sz w:val="28"/>
          <w:szCs w:val="28"/>
        </w:rPr>
        <w:t>візажист</w:t>
      </w:r>
      <w:proofErr w:type="spellEnd"/>
      <w:r w:rsidRPr="008C522E">
        <w:rPr>
          <w:rFonts w:ascii="Times New Roman" w:hAnsi="Times New Roman" w:cs="Times New Roman"/>
          <w:sz w:val="28"/>
          <w:szCs w:val="28"/>
        </w:rPr>
        <w:t>, кравець, адміністратор, кондитер, пожежний-рятувальник, флорист та інші.</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Впродовж звітного періоду Обухівською </w:t>
      </w:r>
      <w:proofErr w:type="spellStart"/>
      <w:r w:rsidRPr="008C522E">
        <w:rPr>
          <w:rFonts w:ascii="Times New Roman" w:hAnsi="Times New Roman" w:cs="Times New Roman"/>
          <w:sz w:val="28"/>
          <w:szCs w:val="28"/>
        </w:rPr>
        <w:t>міськрайонною</w:t>
      </w:r>
      <w:proofErr w:type="spellEnd"/>
      <w:r w:rsidRPr="008C522E">
        <w:rPr>
          <w:rFonts w:ascii="Times New Roman" w:hAnsi="Times New Roman" w:cs="Times New Roman"/>
          <w:sz w:val="28"/>
          <w:szCs w:val="28"/>
        </w:rPr>
        <w:t xml:space="preserve"> філією Київського обласного центру зайнятості проведено 4 Дні відкритих дверей центру зайнятості, 7 Днів відкритих дверей на підприємстві, Ярмарок професій, 2 Ярмарки вакансій, 21 міні-ярмарок вакансій, 12 презентацій роботодавця, 27</w:t>
      </w:r>
      <w:r w:rsidRPr="008C522E">
        <w:rPr>
          <w:rFonts w:ascii="Times New Roman" w:hAnsi="Times New Roman" w:cs="Times New Roman"/>
          <w:sz w:val="28"/>
          <w:szCs w:val="28"/>
          <w:highlight w:val="yellow"/>
        </w:rPr>
        <w:t xml:space="preserve"> </w:t>
      </w:r>
      <w:r w:rsidRPr="008C522E">
        <w:rPr>
          <w:rFonts w:ascii="Times New Roman" w:hAnsi="Times New Roman" w:cs="Times New Roman"/>
          <w:sz w:val="28"/>
          <w:szCs w:val="28"/>
        </w:rPr>
        <w:t xml:space="preserve">професійних уроків для учнівської молоді та 322 різних за  тематикою семінарів для шукачів роботи та роботодавців. </w:t>
      </w:r>
    </w:p>
    <w:p w:rsidR="008242EB" w:rsidRPr="008C522E" w:rsidRDefault="008242EB" w:rsidP="008C522E">
      <w:pPr>
        <w:spacing w:after="0" w:line="240" w:lineRule="auto"/>
        <w:ind w:firstLine="709"/>
        <w:jc w:val="center"/>
        <w:rPr>
          <w:rFonts w:ascii="Times New Roman" w:hAnsi="Times New Roman" w:cs="Times New Roman"/>
          <w:sz w:val="28"/>
          <w:szCs w:val="28"/>
          <w:u w:val="single"/>
        </w:rPr>
      </w:pPr>
    </w:p>
    <w:p w:rsidR="008242EB" w:rsidRPr="008C522E" w:rsidRDefault="008242EB" w:rsidP="008C522E">
      <w:pPr>
        <w:spacing w:after="0" w:line="240" w:lineRule="auto"/>
        <w:ind w:firstLine="709"/>
        <w:jc w:val="center"/>
        <w:rPr>
          <w:rFonts w:ascii="Times New Roman" w:hAnsi="Times New Roman" w:cs="Times New Roman"/>
          <w:b/>
          <w:sz w:val="28"/>
          <w:szCs w:val="28"/>
          <w:u w:val="single"/>
        </w:rPr>
      </w:pPr>
      <w:r w:rsidRPr="008C522E">
        <w:rPr>
          <w:rFonts w:ascii="Times New Roman" w:hAnsi="Times New Roman" w:cs="Times New Roman"/>
          <w:sz w:val="28"/>
          <w:szCs w:val="28"/>
          <w:u w:val="single"/>
        </w:rPr>
        <w:t xml:space="preserve">- </w:t>
      </w:r>
      <w:r w:rsidRPr="008C522E">
        <w:rPr>
          <w:rFonts w:ascii="Times New Roman" w:hAnsi="Times New Roman" w:cs="Times New Roman"/>
          <w:b/>
          <w:sz w:val="28"/>
          <w:szCs w:val="28"/>
          <w:u w:val="single"/>
        </w:rPr>
        <w:t>грошові доходи населення</w:t>
      </w:r>
    </w:p>
    <w:p w:rsidR="008242EB" w:rsidRPr="008C522E" w:rsidRDefault="008242EB" w:rsidP="008C522E">
      <w:pPr>
        <w:spacing w:after="0" w:line="240" w:lineRule="auto"/>
        <w:ind w:firstLine="720"/>
        <w:jc w:val="both"/>
        <w:rPr>
          <w:rFonts w:ascii="Times New Roman" w:hAnsi="Times New Roman" w:cs="Times New Roman"/>
          <w:sz w:val="28"/>
          <w:szCs w:val="28"/>
        </w:rPr>
      </w:pPr>
      <w:r w:rsidRPr="008C522E">
        <w:rPr>
          <w:rFonts w:ascii="Times New Roman" w:hAnsi="Times New Roman" w:cs="Times New Roman"/>
          <w:sz w:val="28"/>
          <w:szCs w:val="28"/>
        </w:rPr>
        <w:t>Збільшення грошових доходів населення, зокрема, заробітної плати як основної їх частини, є одним з найважливіших чинників, які впливають на розвиток виробництва, відтворення робочої сили та розв’язання соціально-економічних проблем.</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За оперативними даними середньомісячна </w:t>
      </w:r>
      <w:r w:rsidRPr="008C522E">
        <w:rPr>
          <w:rFonts w:ascii="Times New Roman" w:hAnsi="Times New Roman" w:cs="Times New Roman"/>
          <w:bCs/>
          <w:sz w:val="28"/>
          <w:szCs w:val="28"/>
        </w:rPr>
        <w:t>заробітна плата</w:t>
      </w:r>
      <w:r w:rsidRPr="008C522E">
        <w:rPr>
          <w:rFonts w:ascii="Times New Roman" w:hAnsi="Times New Roman" w:cs="Times New Roman"/>
          <w:sz w:val="28"/>
          <w:szCs w:val="28"/>
        </w:rPr>
        <w:t xml:space="preserve"> працівників по місту в звітному періоді становила 10444,0 грн., що на 3288,0 грн. або на 46,0 % більше відповідного періоду минулого року. Розмір нарахувань</w:t>
      </w:r>
      <w:r w:rsidRPr="008C522E">
        <w:rPr>
          <w:rStyle w:val="apple-converted-space"/>
          <w:rFonts w:ascii="Times New Roman" w:hAnsi="Times New Roman"/>
          <w:b/>
          <w:bCs/>
          <w:sz w:val="28"/>
          <w:szCs w:val="28"/>
        </w:rPr>
        <w:t> </w:t>
      </w:r>
      <w:r w:rsidRPr="008C522E">
        <w:rPr>
          <w:rFonts w:ascii="Times New Roman" w:hAnsi="Times New Roman" w:cs="Times New Roman"/>
          <w:sz w:val="28"/>
          <w:szCs w:val="28"/>
        </w:rPr>
        <w:t>у 2,8 рази перевищив законодавчо встановлені державні соціальні стандарти – (мінімальну заробітну плату).</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lastRenderedPageBreak/>
        <w:t>Зберігалася значна диференціація розмірів заробітної плати за видами економічної діяльності. Найвищу заробітну плату в економіці отримували працівники промисловості, де заробітна плата в 1,1 раз перевищила середній показник по місту.</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В розрізі галузей за оперативними даними середньомісячна </w:t>
      </w:r>
      <w:r w:rsidRPr="008C522E">
        <w:rPr>
          <w:rFonts w:ascii="Times New Roman" w:hAnsi="Times New Roman" w:cs="Times New Roman"/>
          <w:bCs/>
          <w:sz w:val="28"/>
          <w:szCs w:val="28"/>
        </w:rPr>
        <w:t xml:space="preserve">заробітна плата </w:t>
      </w:r>
      <w:r w:rsidRPr="008C522E">
        <w:rPr>
          <w:rFonts w:ascii="Times New Roman" w:hAnsi="Times New Roman" w:cs="Times New Roman"/>
          <w:sz w:val="28"/>
          <w:szCs w:val="28"/>
        </w:rPr>
        <w:t>становила: промисловість – 11235,25 грн. (великі промислові підприємства); комунальні підприємства – 6864,0 грн.; сільське господарство – 6153 грн.; бюджетна сфера – 6130,0 гривень.</w:t>
      </w:r>
    </w:p>
    <w:p w:rsidR="008242EB" w:rsidRPr="00CA77CB" w:rsidRDefault="008242EB" w:rsidP="008242EB">
      <w:pPr>
        <w:ind w:firstLine="709"/>
        <w:rPr>
          <w:sz w:val="28"/>
          <w:szCs w:val="28"/>
        </w:rPr>
      </w:pPr>
    </w:p>
    <w:p w:rsidR="008242EB" w:rsidRPr="00CA77CB" w:rsidRDefault="008242EB" w:rsidP="008242EB">
      <w:pPr>
        <w:ind w:firstLine="709"/>
        <w:jc w:val="center"/>
        <w:rPr>
          <w:sz w:val="28"/>
          <w:szCs w:val="28"/>
        </w:rPr>
      </w:pPr>
      <w:r w:rsidRPr="00F34C79">
        <w:rPr>
          <w:noProof/>
          <w:sz w:val="28"/>
          <w:szCs w:val="28"/>
          <w:lang w:eastAsia="uk-UA"/>
        </w:rPr>
        <w:drawing>
          <wp:inline distT="0" distB="0" distL="0" distR="0">
            <wp:extent cx="5295900" cy="3400425"/>
            <wp:effectExtent l="0" t="0" r="0" b="0"/>
            <wp:docPr id="24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Заборгованість з виплати заробітної плати відсутня.</w:t>
      </w:r>
    </w:p>
    <w:p w:rsidR="008242EB" w:rsidRDefault="008242EB" w:rsidP="008C522E">
      <w:pPr>
        <w:tabs>
          <w:tab w:val="num" w:pos="1495"/>
        </w:tabs>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З початку року відбулось 11 засідань постійної комісії виконавчого комітету з легалізації виплати заробітної плати та з питань погашення заборгованості із заробітної плати, пенсій, стипендій та інших соціальних виплат. </w:t>
      </w:r>
    </w:p>
    <w:p w:rsidR="009F1765" w:rsidRPr="009F1765" w:rsidRDefault="009F1765" w:rsidP="009F1765">
      <w:pPr>
        <w:pStyle w:val="a7"/>
        <w:numPr>
          <w:ilvl w:val="0"/>
          <w:numId w:val="3"/>
        </w:numPr>
        <w:spacing w:line="240" w:lineRule="atLeast"/>
        <w:jc w:val="center"/>
        <w:rPr>
          <w:u w:val="single"/>
          <w:lang w:val="uk-UA"/>
        </w:rPr>
      </w:pPr>
      <w:r w:rsidRPr="009F1765">
        <w:rPr>
          <w:b/>
          <w:u w:val="single"/>
          <w:lang w:val="uk-UA"/>
        </w:rPr>
        <w:t xml:space="preserve">соціальний захист населення </w:t>
      </w:r>
    </w:p>
    <w:p w:rsidR="009F1765" w:rsidRDefault="009F1765" w:rsidP="009F1765">
      <w:pPr>
        <w:spacing w:after="0" w:line="240" w:lineRule="atLeast"/>
        <w:jc w:val="both"/>
        <w:rPr>
          <w:rFonts w:ascii="Times New Roman" w:hAnsi="Times New Roman"/>
          <w:sz w:val="24"/>
          <w:szCs w:val="24"/>
        </w:rPr>
      </w:pPr>
      <w:r>
        <w:rPr>
          <w:rFonts w:ascii="Times New Roman" w:hAnsi="Times New Roman"/>
          <w:sz w:val="24"/>
          <w:szCs w:val="24"/>
        </w:rPr>
        <w:t xml:space="preserve">          </w:t>
      </w:r>
    </w:p>
    <w:p w:rsidR="009F1765" w:rsidRPr="00C943D2" w:rsidRDefault="009F1765" w:rsidP="009F1765">
      <w:pPr>
        <w:spacing w:after="0" w:line="240" w:lineRule="atLeast"/>
        <w:jc w:val="both"/>
        <w:rPr>
          <w:rFonts w:ascii="Times New Roman" w:hAnsi="Times New Roman"/>
          <w:sz w:val="28"/>
          <w:szCs w:val="28"/>
        </w:rPr>
      </w:pPr>
      <w:r>
        <w:rPr>
          <w:rFonts w:ascii="Times New Roman" w:hAnsi="Times New Roman"/>
          <w:sz w:val="24"/>
          <w:szCs w:val="24"/>
        </w:rPr>
        <w:t xml:space="preserve">          </w:t>
      </w:r>
      <w:r w:rsidRPr="00C943D2">
        <w:rPr>
          <w:rFonts w:ascii="Times New Roman" w:hAnsi="Times New Roman"/>
          <w:sz w:val="28"/>
          <w:szCs w:val="28"/>
        </w:rPr>
        <w:t xml:space="preserve">Робота управління соціального захисту населення виконавчого комітету Обухівської міської ради </w:t>
      </w:r>
      <w:r w:rsidRPr="00C943D2">
        <w:rPr>
          <w:rFonts w:ascii="Times New Roman" w:hAnsi="Times New Roman"/>
          <w:sz w:val="28"/>
          <w:szCs w:val="28"/>
          <w:shd w:val="clear" w:color="auto" w:fill="FFFFFF"/>
        </w:rPr>
        <w:t xml:space="preserve">спрямована на підвищення рівня життя населення, зменшення масштабів бідності та усунення їх найгостріших проявів, зменшення заборгованості з виплати заробітної плати, підвищення її рівня та підтримки соціально-уразливих верств населення. </w:t>
      </w:r>
    </w:p>
    <w:p w:rsidR="009F1765" w:rsidRDefault="009F1765" w:rsidP="009F1765">
      <w:pPr>
        <w:pStyle w:val="a7"/>
        <w:ind w:left="0"/>
        <w:jc w:val="both"/>
        <w:rPr>
          <w:lang w:val="uk-UA"/>
        </w:rPr>
      </w:pPr>
      <w:r>
        <w:rPr>
          <w:color w:val="000000"/>
          <w:lang w:val="uk-UA"/>
        </w:rPr>
        <w:t xml:space="preserve">         </w:t>
      </w:r>
    </w:p>
    <w:p w:rsidR="009F1765" w:rsidRDefault="009F1765" w:rsidP="009F1765">
      <w:pPr>
        <w:pStyle w:val="a7"/>
        <w:ind w:left="0"/>
        <w:jc w:val="both"/>
        <w:rPr>
          <w:lang w:val="uk-UA"/>
        </w:rPr>
      </w:pPr>
      <w:r>
        <w:rPr>
          <w:noProof/>
          <w:lang w:val="uk-UA" w:eastAsia="uk-UA"/>
        </w:rPr>
        <w:lastRenderedPageBreak/>
        <w:drawing>
          <wp:inline distT="0" distB="0" distL="0" distR="0">
            <wp:extent cx="5998333" cy="5897245"/>
            <wp:effectExtent l="0" t="0" r="2540" b="825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9F1765" w:rsidRDefault="009F1765" w:rsidP="009F1765">
      <w:pPr>
        <w:pStyle w:val="a7"/>
        <w:ind w:left="0"/>
        <w:jc w:val="both"/>
        <w:rPr>
          <w:lang w:val="uk-UA"/>
        </w:rPr>
      </w:pPr>
      <w:r>
        <w:rPr>
          <w:lang w:val="uk-UA"/>
        </w:rPr>
        <w:lastRenderedPageBreak/>
        <w:t xml:space="preserve">           </w:t>
      </w:r>
      <w:r>
        <w:rPr>
          <w:noProof/>
          <w:lang w:val="uk-UA" w:eastAsia="uk-UA"/>
        </w:rPr>
        <w:drawing>
          <wp:inline distT="0" distB="0" distL="0" distR="0">
            <wp:extent cx="5486400" cy="3657600"/>
            <wp:effectExtent l="0" t="0" r="19050" b="1905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F1765" w:rsidRPr="00811A93" w:rsidRDefault="009F1765" w:rsidP="009F1765">
      <w:pPr>
        <w:pStyle w:val="a7"/>
        <w:ind w:left="0"/>
        <w:jc w:val="both"/>
        <w:rPr>
          <w:sz w:val="28"/>
          <w:szCs w:val="28"/>
          <w:lang w:val="uk-UA"/>
        </w:rPr>
      </w:pPr>
      <w:r w:rsidRPr="00811A93">
        <w:rPr>
          <w:sz w:val="28"/>
          <w:szCs w:val="28"/>
          <w:lang w:val="uk-UA"/>
        </w:rPr>
        <w:t xml:space="preserve">          Для учасників АТО та учасників бойових дій на території інших держав </w:t>
      </w:r>
      <w:r w:rsidR="00811A93">
        <w:rPr>
          <w:sz w:val="28"/>
          <w:szCs w:val="28"/>
          <w:lang w:val="uk-UA"/>
        </w:rPr>
        <w:t xml:space="preserve">у 2018 році </w:t>
      </w:r>
      <w:r w:rsidRPr="00811A93">
        <w:rPr>
          <w:sz w:val="28"/>
          <w:szCs w:val="28"/>
          <w:lang w:val="uk-UA"/>
        </w:rPr>
        <w:t xml:space="preserve">придбано 2 квартири на 1,3 млн. грн. </w:t>
      </w:r>
    </w:p>
    <w:p w:rsidR="009F1765" w:rsidRPr="00811A93" w:rsidRDefault="009F1765" w:rsidP="009F1765">
      <w:pPr>
        <w:pStyle w:val="a7"/>
        <w:ind w:left="0"/>
        <w:jc w:val="both"/>
        <w:rPr>
          <w:sz w:val="28"/>
          <w:szCs w:val="28"/>
          <w:lang w:val="uk-UA"/>
        </w:rPr>
      </w:pPr>
      <w:r w:rsidRPr="00811A93">
        <w:rPr>
          <w:sz w:val="28"/>
          <w:szCs w:val="28"/>
          <w:lang w:val="uk-UA"/>
        </w:rPr>
        <w:t xml:space="preserve">          </w:t>
      </w:r>
      <w:r w:rsidR="00811A93">
        <w:rPr>
          <w:sz w:val="28"/>
          <w:szCs w:val="28"/>
          <w:lang w:val="uk-UA"/>
        </w:rPr>
        <w:t xml:space="preserve">У </w:t>
      </w:r>
      <w:r w:rsidRPr="00811A93">
        <w:rPr>
          <w:sz w:val="28"/>
          <w:szCs w:val="28"/>
          <w:lang w:val="uk-UA"/>
        </w:rPr>
        <w:t>звітному періоді оздоровлено за рахунок коштів Державного та місцевого бюджетів більш як 100 осіб  на суму 508 тис. грн. (учасники АТО, осіб з інвалідністю від  загального захворювання та з дитинства, осіб з інвалідністю з наслідками травм хребта та спинного мозку).</w:t>
      </w:r>
    </w:p>
    <w:p w:rsidR="009F1765" w:rsidRPr="00811A93" w:rsidRDefault="009F1765" w:rsidP="009F1765">
      <w:pPr>
        <w:pStyle w:val="a7"/>
        <w:ind w:left="0"/>
        <w:jc w:val="both"/>
        <w:rPr>
          <w:sz w:val="28"/>
          <w:szCs w:val="28"/>
          <w:lang w:val="uk-UA"/>
        </w:rPr>
      </w:pPr>
      <w:r w:rsidRPr="00811A93">
        <w:rPr>
          <w:sz w:val="28"/>
          <w:szCs w:val="28"/>
          <w:lang w:val="uk-UA"/>
        </w:rPr>
        <w:t xml:space="preserve">          Також укладено 51 договір на забезпечення технічними засобами реабілітації понад 100 осіб на суму 877,0 тис. грн. за кошти Державного бюджету.</w:t>
      </w:r>
    </w:p>
    <w:p w:rsidR="009F1765" w:rsidRPr="00811A93" w:rsidRDefault="009F1765" w:rsidP="009F1765">
      <w:pPr>
        <w:pStyle w:val="a7"/>
        <w:ind w:left="0"/>
        <w:jc w:val="both"/>
        <w:rPr>
          <w:sz w:val="28"/>
          <w:szCs w:val="28"/>
          <w:lang w:val="uk-UA"/>
        </w:rPr>
      </w:pPr>
      <w:r w:rsidRPr="00811A93">
        <w:rPr>
          <w:sz w:val="28"/>
          <w:szCs w:val="28"/>
          <w:lang w:val="uk-UA"/>
        </w:rPr>
        <w:t xml:space="preserve">          </w:t>
      </w:r>
      <w:r w:rsidR="00FD3EB5">
        <w:rPr>
          <w:sz w:val="28"/>
          <w:szCs w:val="28"/>
          <w:lang w:val="uk-UA"/>
        </w:rPr>
        <w:t>В</w:t>
      </w:r>
      <w:r w:rsidRPr="00811A93">
        <w:rPr>
          <w:sz w:val="28"/>
          <w:szCs w:val="28"/>
          <w:lang w:val="uk-UA"/>
        </w:rPr>
        <w:t>иплачена матеріальна допомога 8 особам з інвалідністю з Державного бюджету на суму 5,5 тис. грн. (по 686,50 грн. на особу). Проведені виплати  компенсації за бензин та транспортне обслуговування на суму 8,0 тис. грн.</w:t>
      </w:r>
    </w:p>
    <w:p w:rsidR="009F1765" w:rsidRPr="00811A93" w:rsidRDefault="009F1765" w:rsidP="009F1765">
      <w:pPr>
        <w:pStyle w:val="a7"/>
        <w:ind w:left="0"/>
        <w:jc w:val="both"/>
        <w:rPr>
          <w:sz w:val="28"/>
          <w:szCs w:val="28"/>
          <w:lang w:val="uk-UA"/>
        </w:rPr>
      </w:pPr>
      <w:r w:rsidRPr="00811A93">
        <w:rPr>
          <w:sz w:val="28"/>
          <w:szCs w:val="28"/>
          <w:lang w:val="uk-UA"/>
        </w:rPr>
        <w:t xml:space="preserve">          4 учасники АТО пройшли навчання в Обухівській автомобільній школі та отримали свідоцтва про підвищення кваліфікації водіїв категорії «В» та «С» на суму 24 тис. грн.,  1 особа з інвалідністю проходить навчання за спеціальністю «Оператор комп’ютерного набору».</w:t>
      </w:r>
    </w:p>
    <w:p w:rsidR="009F1765" w:rsidRPr="00FD3EB5" w:rsidRDefault="009F1765" w:rsidP="009F1765">
      <w:pPr>
        <w:pStyle w:val="a7"/>
        <w:ind w:left="0"/>
        <w:jc w:val="both"/>
        <w:rPr>
          <w:sz w:val="28"/>
          <w:szCs w:val="28"/>
          <w:lang w:val="uk-UA"/>
        </w:rPr>
      </w:pPr>
      <w:r w:rsidRPr="00FD3EB5">
        <w:rPr>
          <w:sz w:val="28"/>
          <w:szCs w:val="28"/>
          <w:lang w:val="uk-UA"/>
        </w:rPr>
        <w:t xml:space="preserve">          </w:t>
      </w:r>
      <w:r w:rsidR="00FD3EB5">
        <w:rPr>
          <w:sz w:val="28"/>
          <w:szCs w:val="28"/>
          <w:lang w:val="uk-UA"/>
        </w:rPr>
        <w:t>П</w:t>
      </w:r>
      <w:r w:rsidRPr="00FD3EB5">
        <w:rPr>
          <w:sz w:val="28"/>
          <w:szCs w:val="28"/>
          <w:lang w:val="uk-UA"/>
        </w:rPr>
        <w:t>ров</w:t>
      </w:r>
      <w:r w:rsidR="00FD3EB5">
        <w:rPr>
          <w:sz w:val="28"/>
          <w:szCs w:val="28"/>
          <w:lang w:val="uk-UA"/>
        </w:rPr>
        <w:t>едено</w:t>
      </w:r>
      <w:r w:rsidRPr="00FD3EB5">
        <w:rPr>
          <w:sz w:val="28"/>
          <w:szCs w:val="28"/>
          <w:lang w:val="uk-UA"/>
        </w:rPr>
        <w:t xml:space="preserve"> нарахування і виплати наступних соціальних </w:t>
      </w:r>
      <w:proofErr w:type="spellStart"/>
      <w:r w:rsidRPr="00FD3EB5">
        <w:rPr>
          <w:sz w:val="28"/>
          <w:szCs w:val="28"/>
          <w:lang w:val="uk-UA"/>
        </w:rPr>
        <w:t>допомог</w:t>
      </w:r>
      <w:proofErr w:type="spellEnd"/>
      <w:r w:rsidRPr="00FD3EB5">
        <w:rPr>
          <w:sz w:val="28"/>
          <w:szCs w:val="28"/>
          <w:lang w:val="uk-UA"/>
        </w:rPr>
        <w:t>, а саме:</w:t>
      </w:r>
    </w:p>
    <w:p w:rsidR="009F1765" w:rsidRPr="009A5626" w:rsidRDefault="009F1765" w:rsidP="009F1765">
      <w:pPr>
        <w:pStyle w:val="a7"/>
        <w:ind w:left="0"/>
        <w:jc w:val="both"/>
        <w:rPr>
          <w:lang w:val="uk-UA"/>
        </w:rPr>
      </w:pPr>
      <w:r>
        <w:rPr>
          <w:noProof/>
          <w:lang w:val="uk-UA" w:eastAsia="uk-UA"/>
        </w:rPr>
        <w:lastRenderedPageBreak/>
        <w:drawing>
          <wp:inline distT="0" distB="0" distL="0" distR="0">
            <wp:extent cx="6286500" cy="447675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F1765" w:rsidRPr="00772397" w:rsidRDefault="009F1765" w:rsidP="009F1765">
      <w:pPr>
        <w:pStyle w:val="a7"/>
        <w:spacing w:line="240" w:lineRule="atLeast"/>
        <w:ind w:left="0"/>
        <w:jc w:val="both"/>
        <w:rPr>
          <w:lang w:val="uk-UA"/>
        </w:rPr>
      </w:pPr>
      <w:r w:rsidRPr="005E6570">
        <w:rPr>
          <w:lang w:val="uk-UA"/>
        </w:rPr>
        <w:t xml:space="preserve">        </w:t>
      </w:r>
    </w:p>
    <w:p w:rsidR="009F1765" w:rsidRPr="00FD3EB5" w:rsidRDefault="009F1765" w:rsidP="009F1765">
      <w:pPr>
        <w:pStyle w:val="a7"/>
        <w:spacing w:line="240" w:lineRule="atLeast"/>
        <w:ind w:left="0"/>
        <w:jc w:val="both"/>
        <w:rPr>
          <w:sz w:val="28"/>
          <w:szCs w:val="28"/>
          <w:lang w:val="uk-UA"/>
        </w:rPr>
      </w:pPr>
      <w:r w:rsidRPr="00D16166">
        <w:rPr>
          <w:lang w:val="uk-UA"/>
        </w:rPr>
        <w:t xml:space="preserve">          </w:t>
      </w:r>
      <w:r w:rsidRPr="00FD3EB5">
        <w:rPr>
          <w:sz w:val="28"/>
          <w:szCs w:val="28"/>
          <w:lang w:val="uk-UA"/>
        </w:rPr>
        <w:t>Також здійсн</w:t>
      </w:r>
      <w:r w:rsidR="00FD3EB5">
        <w:rPr>
          <w:sz w:val="28"/>
          <w:szCs w:val="28"/>
          <w:lang w:val="uk-UA"/>
        </w:rPr>
        <w:t>ено</w:t>
      </w:r>
      <w:r w:rsidRPr="00FD3EB5">
        <w:rPr>
          <w:sz w:val="28"/>
          <w:szCs w:val="28"/>
          <w:lang w:val="uk-UA"/>
        </w:rPr>
        <w:t xml:space="preserve"> виплату щорічної разової грошової допомоги до 5 травня   924 особам на суму понад 1,5 млн. грн.</w:t>
      </w:r>
    </w:p>
    <w:p w:rsidR="009F1765" w:rsidRDefault="009F1765" w:rsidP="009F1765">
      <w:pPr>
        <w:pStyle w:val="a7"/>
        <w:spacing w:line="240" w:lineRule="atLeast"/>
        <w:ind w:left="0"/>
        <w:jc w:val="both"/>
        <w:rPr>
          <w:lang w:val="uk-UA"/>
        </w:rPr>
      </w:pPr>
    </w:p>
    <w:p w:rsidR="009F1765" w:rsidRDefault="009F1765" w:rsidP="009F1765">
      <w:pPr>
        <w:pStyle w:val="a7"/>
        <w:spacing w:line="240" w:lineRule="atLeast"/>
        <w:ind w:left="0"/>
        <w:jc w:val="both"/>
        <w:rPr>
          <w:lang w:val="uk-UA"/>
        </w:rPr>
      </w:pPr>
    </w:p>
    <w:p w:rsidR="009F1765" w:rsidRPr="00FD3EB5" w:rsidRDefault="009F1765" w:rsidP="009F1765">
      <w:pPr>
        <w:pStyle w:val="a7"/>
        <w:spacing w:line="240" w:lineRule="atLeast"/>
        <w:ind w:left="0"/>
        <w:jc w:val="both"/>
        <w:rPr>
          <w:sz w:val="28"/>
          <w:szCs w:val="28"/>
          <w:lang w:val="uk-UA"/>
        </w:rPr>
      </w:pPr>
      <w:r>
        <w:rPr>
          <w:lang w:val="uk-UA"/>
        </w:rPr>
        <w:t xml:space="preserve">           </w:t>
      </w:r>
      <w:r w:rsidRPr="00FD3EB5">
        <w:rPr>
          <w:sz w:val="28"/>
          <w:szCs w:val="28"/>
          <w:lang w:val="uk-UA"/>
        </w:rPr>
        <w:t>З вересня 2018 року стартував пілотний проект «пакунок малюка»</w:t>
      </w:r>
      <w:r w:rsidR="00FD3EB5">
        <w:rPr>
          <w:sz w:val="28"/>
          <w:szCs w:val="28"/>
          <w:lang w:val="uk-UA"/>
        </w:rPr>
        <w:t>.</w:t>
      </w:r>
      <w:r w:rsidRPr="00FD3EB5">
        <w:rPr>
          <w:sz w:val="28"/>
          <w:szCs w:val="28"/>
          <w:lang w:val="uk-UA"/>
        </w:rPr>
        <w:t xml:space="preserve"> </w:t>
      </w:r>
      <w:r w:rsidR="00FD3EB5">
        <w:rPr>
          <w:sz w:val="28"/>
          <w:szCs w:val="28"/>
          <w:lang w:val="uk-UA"/>
        </w:rPr>
        <w:t>С</w:t>
      </w:r>
      <w:r w:rsidRPr="00FD3EB5">
        <w:rPr>
          <w:sz w:val="28"/>
          <w:szCs w:val="28"/>
          <w:lang w:val="uk-UA"/>
        </w:rPr>
        <w:t>таном на  01 грудня</w:t>
      </w:r>
      <w:r w:rsidRPr="00FD3EB5">
        <w:rPr>
          <w:sz w:val="28"/>
          <w:szCs w:val="28"/>
        </w:rPr>
        <w:t xml:space="preserve"> </w:t>
      </w:r>
      <w:r w:rsidRPr="00FD3EB5">
        <w:rPr>
          <w:sz w:val="28"/>
          <w:szCs w:val="28"/>
          <w:lang w:val="uk-UA"/>
        </w:rPr>
        <w:t xml:space="preserve"> видано  70 пакунків малюка. </w:t>
      </w:r>
    </w:p>
    <w:p w:rsidR="009F1765" w:rsidRPr="00BE085C" w:rsidRDefault="009F1765" w:rsidP="009F1765">
      <w:pPr>
        <w:pStyle w:val="a7"/>
        <w:spacing w:line="240" w:lineRule="atLeast"/>
        <w:ind w:left="0"/>
        <w:jc w:val="both"/>
        <w:rPr>
          <w:lang w:val="uk-UA"/>
        </w:rPr>
      </w:pPr>
      <w:r>
        <w:rPr>
          <w:noProof/>
          <w:lang w:val="uk-UA" w:eastAsia="uk-UA"/>
        </w:rPr>
        <w:drawing>
          <wp:inline distT="0" distB="0" distL="0" distR="0">
            <wp:extent cx="3875965" cy="2905530"/>
            <wp:effectExtent l="0" t="0" r="0" b="0"/>
            <wp:docPr id="22" name="Рисунок 22" descr="C:\Users\123\Documents\ViberDownloads\0-02-05-77b7b7722968fa94998a817def9d4d6c11a747d455d67be5b9a224573639c7ea_b69945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23\Documents\ViberDownloads\0-02-05-77b7b7722968fa94998a817def9d4d6c11a747d455d67be5b9a224573639c7ea_b69945aa.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90984" cy="2916789"/>
                    </a:xfrm>
                    <a:prstGeom prst="rect">
                      <a:avLst/>
                    </a:prstGeom>
                    <a:noFill/>
                    <a:ln>
                      <a:noFill/>
                    </a:ln>
                  </pic:spPr>
                </pic:pic>
              </a:graphicData>
            </a:graphic>
          </wp:inline>
        </w:drawing>
      </w:r>
    </w:p>
    <w:p w:rsidR="009F1765" w:rsidRDefault="009F1765" w:rsidP="009F1765">
      <w:pPr>
        <w:spacing w:after="0" w:line="240" w:lineRule="auto"/>
        <w:ind w:firstLine="708"/>
        <w:jc w:val="both"/>
        <w:rPr>
          <w:rFonts w:ascii="Times New Roman" w:hAnsi="Times New Roman"/>
          <w:color w:val="000000"/>
          <w:sz w:val="24"/>
          <w:szCs w:val="24"/>
        </w:rPr>
      </w:pPr>
    </w:p>
    <w:p w:rsidR="009F1765" w:rsidRDefault="009F1765" w:rsidP="009F1765">
      <w:pPr>
        <w:spacing w:after="0" w:line="240" w:lineRule="auto"/>
        <w:jc w:val="both"/>
        <w:rPr>
          <w:rFonts w:ascii="Times New Roman" w:hAnsi="Times New Roman"/>
          <w:sz w:val="28"/>
          <w:szCs w:val="28"/>
        </w:rPr>
      </w:pPr>
      <w:r w:rsidRPr="00FD3EB5">
        <w:rPr>
          <w:rFonts w:ascii="Times New Roman" w:hAnsi="Times New Roman"/>
          <w:color w:val="000000"/>
          <w:sz w:val="28"/>
          <w:szCs w:val="28"/>
        </w:rPr>
        <w:t xml:space="preserve">          </w:t>
      </w:r>
      <w:r w:rsidR="00CD2A26">
        <w:rPr>
          <w:rFonts w:ascii="Times New Roman" w:hAnsi="Times New Roman"/>
          <w:color w:val="000000"/>
          <w:sz w:val="28"/>
          <w:szCs w:val="28"/>
        </w:rPr>
        <w:t>В управління соціального захисту населення виконавчого комітету міської ради</w:t>
      </w:r>
      <w:r w:rsidRPr="00FD3EB5">
        <w:rPr>
          <w:rFonts w:ascii="Times New Roman" w:hAnsi="Times New Roman"/>
          <w:color w:val="000000"/>
          <w:sz w:val="28"/>
          <w:szCs w:val="28"/>
        </w:rPr>
        <w:t xml:space="preserve"> </w:t>
      </w:r>
      <w:r w:rsidRPr="00FD3EB5">
        <w:rPr>
          <w:rFonts w:ascii="Times New Roman" w:hAnsi="Times New Roman"/>
          <w:sz w:val="28"/>
          <w:szCs w:val="28"/>
        </w:rPr>
        <w:t xml:space="preserve">обліковується 1844 </w:t>
      </w:r>
      <w:r w:rsidRPr="00FD3EB5">
        <w:rPr>
          <w:rFonts w:ascii="Times New Roman" w:hAnsi="Times New Roman"/>
          <w:color w:val="000000"/>
          <w:sz w:val="28"/>
          <w:szCs w:val="28"/>
        </w:rPr>
        <w:t>внутрішньо переміщених осіб, здійснює</w:t>
      </w:r>
      <w:r w:rsidR="00CD2A26">
        <w:rPr>
          <w:rFonts w:ascii="Times New Roman" w:hAnsi="Times New Roman"/>
          <w:color w:val="000000"/>
          <w:sz w:val="28"/>
          <w:szCs w:val="28"/>
        </w:rPr>
        <w:t>ться</w:t>
      </w:r>
      <w:r w:rsidRPr="00FD3EB5">
        <w:rPr>
          <w:rFonts w:ascii="Times New Roman" w:hAnsi="Times New Roman"/>
          <w:color w:val="000000"/>
          <w:sz w:val="28"/>
          <w:szCs w:val="28"/>
        </w:rPr>
        <w:t xml:space="preserve"> прийом заяв для призначення щомісячної адресної допомоги особам, </w:t>
      </w:r>
      <w:r w:rsidRPr="00FD3EB5">
        <w:rPr>
          <w:rFonts w:ascii="Times New Roman" w:hAnsi="Times New Roman"/>
          <w:sz w:val="28"/>
          <w:szCs w:val="28"/>
        </w:rPr>
        <w:t xml:space="preserve">які переміщуються з тимчасово окупованої території України та районів проведення антитерористичної операції, для покриття витрат на проживання, в тому числі на оплату житлово-комунальних послуг. </w:t>
      </w:r>
    </w:p>
    <w:p w:rsidR="00CD2A26" w:rsidRPr="00FD3EB5" w:rsidRDefault="00CD2A26" w:rsidP="009F1765">
      <w:pPr>
        <w:spacing w:after="0" w:line="240" w:lineRule="auto"/>
        <w:jc w:val="both"/>
        <w:rPr>
          <w:rFonts w:ascii="Times New Roman" w:hAnsi="Times New Roman"/>
          <w:sz w:val="28"/>
          <w:szCs w:val="28"/>
        </w:rPr>
      </w:pPr>
    </w:p>
    <w:p w:rsidR="009F1765" w:rsidRDefault="009F1765" w:rsidP="009F1765">
      <w:pPr>
        <w:spacing w:after="0" w:line="240" w:lineRule="auto"/>
        <w:jc w:val="both"/>
        <w:rPr>
          <w:rFonts w:ascii="Times New Roman" w:hAnsi="Times New Roman"/>
          <w:sz w:val="24"/>
          <w:szCs w:val="24"/>
        </w:rPr>
      </w:pPr>
      <w:r>
        <w:rPr>
          <w:rFonts w:ascii="Times New Roman" w:hAnsi="Times New Roman"/>
          <w:noProof/>
          <w:sz w:val="24"/>
          <w:szCs w:val="24"/>
          <w:lang w:eastAsia="uk-UA"/>
        </w:rPr>
        <w:drawing>
          <wp:inline distT="0" distB="0" distL="0" distR="0">
            <wp:extent cx="5581935" cy="2893325"/>
            <wp:effectExtent l="0" t="0" r="0" b="254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9F1765" w:rsidRDefault="009F1765" w:rsidP="009F1765">
      <w:pPr>
        <w:pStyle w:val="a7"/>
        <w:ind w:left="0"/>
        <w:jc w:val="both"/>
        <w:rPr>
          <w:color w:val="000000"/>
          <w:lang w:val="uk-UA"/>
        </w:rPr>
      </w:pPr>
      <w:r>
        <w:rPr>
          <w:lang w:val="uk-UA"/>
        </w:rPr>
        <w:t xml:space="preserve">         </w:t>
      </w:r>
    </w:p>
    <w:p w:rsidR="009F1765" w:rsidRDefault="009F1765" w:rsidP="009F1765">
      <w:pPr>
        <w:pStyle w:val="a7"/>
        <w:ind w:left="0"/>
        <w:jc w:val="both"/>
      </w:pPr>
      <w:r w:rsidRPr="007252F0">
        <w:rPr>
          <w:color w:val="000000"/>
          <w:lang w:val="uk-UA"/>
        </w:rPr>
        <w:t xml:space="preserve">          </w:t>
      </w:r>
    </w:p>
    <w:p w:rsidR="009F1765" w:rsidRPr="007252F0" w:rsidRDefault="009F1765" w:rsidP="009F1765">
      <w:pPr>
        <w:pStyle w:val="a7"/>
        <w:numPr>
          <w:ilvl w:val="0"/>
          <w:numId w:val="9"/>
        </w:numPr>
        <w:spacing w:line="240" w:lineRule="atLeast"/>
        <w:jc w:val="both"/>
        <w:rPr>
          <w:color w:val="000000"/>
          <w:lang w:val="uk-UA"/>
        </w:rPr>
      </w:pPr>
      <w:r>
        <w:rPr>
          <w:noProof/>
          <w:color w:val="000000"/>
          <w:lang w:val="uk-UA" w:eastAsia="uk-UA"/>
        </w:rPr>
        <w:drawing>
          <wp:inline distT="0" distB="0" distL="0" distR="0">
            <wp:extent cx="5233917" cy="3623481"/>
            <wp:effectExtent l="0" t="0" r="5080" b="1524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F1765" w:rsidRDefault="009F1765" w:rsidP="009F1765">
      <w:pPr>
        <w:pStyle w:val="a7"/>
        <w:jc w:val="both"/>
        <w:rPr>
          <w:color w:val="000000"/>
          <w:lang w:val="uk-UA"/>
        </w:rPr>
      </w:pPr>
    </w:p>
    <w:p w:rsidR="009F1765" w:rsidRPr="00CD2A26" w:rsidRDefault="009F1765" w:rsidP="009F1765">
      <w:pPr>
        <w:pStyle w:val="a7"/>
        <w:ind w:left="0"/>
        <w:jc w:val="both"/>
        <w:rPr>
          <w:color w:val="000000"/>
          <w:sz w:val="28"/>
          <w:szCs w:val="28"/>
          <w:lang w:val="uk-UA"/>
        </w:rPr>
      </w:pPr>
      <w:r>
        <w:rPr>
          <w:color w:val="000000"/>
          <w:lang w:val="uk-UA"/>
        </w:rPr>
        <w:lastRenderedPageBreak/>
        <w:t xml:space="preserve">        </w:t>
      </w:r>
      <w:r w:rsidRPr="00CD2A26">
        <w:rPr>
          <w:color w:val="000000"/>
          <w:sz w:val="28"/>
          <w:szCs w:val="28"/>
          <w:lang w:val="uk-UA"/>
        </w:rPr>
        <w:t>Відповідно до Програми «Турбота на 2016-2020 роки» на 201</w:t>
      </w:r>
      <w:r w:rsidRPr="00CD2A26">
        <w:rPr>
          <w:color w:val="000000"/>
          <w:sz w:val="28"/>
          <w:szCs w:val="28"/>
        </w:rPr>
        <w:t>8</w:t>
      </w:r>
      <w:r w:rsidRPr="00CD2A26">
        <w:rPr>
          <w:color w:val="000000"/>
          <w:sz w:val="28"/>
          <w:szCs w:val="28"/>
          <w:lang w:val="uk-UA"/>
        </w:rPr>
        <w:t xml:space="preserve"> рік, передбачені кошти з місцевого бюджету  у сумі 6746,9 тис. грн., в т.ч. на матеріальну допомогу 5007,0 тис. грн., з них: </w:t>
      </w:r>
    </w:p>
    <w:p w:rsidR="009F1765" w:rsidRPr="000B2382" w:rsidRDefault="009F1765" w:rsidP="009F1765">
      <w:pPr>
        <w:pStyle w:val="a7"/>
        <w:ind w:left="0"/>
        <w:jc w:val="both"/>
        <w:rPr>
          <w:color w:val="000000"/>
          <w:lang w:val="uk-UA"/>
        </w:rPr>
      </w:pPr>
      <w:r>
        <w:rPr>
          <w:noProof/>
          <w:color w:val="000000"/>
          <w:lang w:val="uk-UA" w:eastAsia="uk-UA"/>
        </w:rPr>
        <w:drawing>
          <wp:inline distT="0" distB="0" distL="0" distR="0">
            <wp:extent cx="5486400" cy="3200400"/>
            <wp:effectExtent l="0" t="0" r="19050" b="1905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9F1765" w:rsidRPr="00CD2A26" w:rsidRDefault="009F1765" w:rsidP="009F1765">
      <w:pPr>
        <w:pStyle w:val="a7"/>
        <w:spacing w:line="240" w:lineRule="atLeast"/>
        <w:ind w:left="0"/>
        <w:jc w:val="both"/>
        <w:rPr>
          <w:color w:val="000000"/>
          <w:sz w:val="28"/>
          <w:szCs w:val="28"/>
          <w:lang w:val="uk-UA"/>
        </w:rPr>
      </w:pPr>
      <w:r w:rsidRPr="000B2382">
        <w:rPr>
          <w:color w:val="000000"/>
          <w:lang w:val="uk-UA"/>
        </w:rPr>
        <w:t xml:space="preserve">          </w:t>
      </w:r>
      <w:r w:rsidRPr="00CD2A26">
        <w:rPr>
          <w:color w:val="000000"/>
          <w:sz w:val="28"/>
          <w:szCs w:val="28"/>
          <w:lang w:val="uk-UA"/>
        </w:rPr>
        <w:t xml:space="preserve">Крім того на виплату компенсаційних виплат фізичним особам, які надають соціальні послуги –142,1 тис. грн., закупівля продуктових наборів – 140,4 тис. грн.         </w:t>
      </w:r>
    </w:p>
    <w:p w:rsidR="009F1765" w:rsidRPr="00CD2A26" w:rsidRDefault="009F1765" w:rsidP="009F1765">
      <w:pPr>
        <w:pStyle w:val="a7"/>
        <w:spacing w:line="240" w:lineRule="atLeast"/>
        <w:ind w:left="0" w:firstLine="426"/>
        <w:jc w:val="both"/>
        <w:rPr>
          <w:color w:val="000000"/>
          <w:sz w:val="28"/>
          <w:szCs w:val="28"/>
          <w:lang w:val="uk-UA"/>
        </w:rPr>
      </w:pPr>
      <w:r w:rsidRPr="00CD2A26">
        <w:rPr>
          <w:color w:val="000000"/>
          <w:sz w:val="28"/>
          <w:szCs w:val="28"/>
          <w:lang w:val="uk-UA"/>
        </w:rPr>
        <w:t xml:space="preserve">  Майже 11 тис</w:t>
      </w:r>
      <w:r w:rsidR="000272B7">
        <w:rPr>
          <w:color w:val="000000"/>
          <w:sz w:val="28"/>
          <w:szCs w:val="28"/>
          <w:lang w:val="uk-UA"/>
        </w:rPr>
        <w:t>яч</w:t>
      </w:r>
      <w:r w:rsidRPr="00CD2A26">
        <w:rPr>
          <w:color w:val="000000"/>
          <w:sz w:val="28"/>
          <w:szCs w:val="28"/>
          <w:lang w:val="uk-UA"/>
        </w:rPr>
        <w:t xml:space="preserve"> населення міста Обухів, зазначеною вище Програмою, отримали і користуються соціальною карткою «З турботою про кожного» від О</w:t>
      </w:r>
      <w:r w:rsidR="000272B7">
        <w:rPr>
          <w:color w:val="000000"/>
          <w:sz w:val="28"/>
          <w:szCs w:val="28"/>
          <w:lang w:val="uk-UA"/>
        </w:rPr>
        <w:t xml:space="preserve">лександра </w:t>
      </w:r>
      <w:proofErr w:type="spellStart"/>
      <w:r w:rsidRPr="00CD2A26">
        <w:rPr>
          <w:color w:val="000000"/>
          <w:sz w:val="28"/>
          <w:szCs w:val="28"/>
          <w:lang w:val="uk-UA"/>
        </w:rPr>
        <w:t>Левченка</w:t>
      </w:r>
      <w:proofErr w:type="spellEnd"/>
      <w:r w:rsidRPr="00CD2A26">
        <w:rPr>
          <w:color w:val="000000"/>
          <w:sz w:val="28"/>
          <w:szCs w:val="28"/>
          <w:lang w:val="uk-UA"/>
        </w:rPr>
        <w:t>, яка надає знижки на продукти харчування, медичні, побутові та інші послуги в межах м</w:t>
      </w:r>
      <w:r w:rsidR="000272B7">
        <w:rPr>
          <w:color w:val="000000"/>
          <w:sz w:val="28"/>
          <w:szCs w:val="28"/>
          <w:lang w:val="uk-UA"/>
        </w:rPr>
        <w:t>іста</w:t>
      </w:r>
      <w:r w:rsidRPr="00CD2A26">
        <w:rPr>
          <w:color w:val="000000"/>
          <w:sz w:val="28"/>
          <w:szCs w:val="28"/>
          <w:lang w:val="uk-UA"/>
        </w:rPr>
        <w:t xml:space="preserve"> </w:t>
      </w:r>
      <w:proofErr w:type="spellStart"/>
      <w:r w:rsidRPr="00CD2A26">
        <w:rPr>
          <w:color w:val="000000"/>
          <w:sz w:val="28"/>
          <w:szCs w:val="28"/>
          <w:lang w:val="uk-UA"/>
        </w:rPr>
        <w:t>Обух</w:t>
      </w:r>
      <w:r w:rsidR="000272B7">
        <w:rPr>
          <w:color w:val="000000"/>
          <w:sz w:val="28"/>
          <w:szCs w:val="28"/>
          <w:lang w:val="uk-UA"/>
        </w:rPr>
        <w:t>о</w:t>
      </w:r>
      <w:r w:rsidRPr="00CD2A26">
        <w:rPr>
          <w:color w:val="000000"/>
          <w:sz w:val="28"/>
          <w:szCs w:val="28"/>
          <w:lang w:val="uk-UA"/>
        </w:rPr>
        <w:t>в</w:t>
      </w:r>
      <w:r w:rsidR="000272B7">
        <w:rPr>
          <w:color w:val="000000"/>
          <w:sz w:val="28"/>
          <w:szCs w:val="28"/>
          <w:lang w:val="uk-UA"/>
        </w:rPr>
        <w:t>а</w:t>
      </w:r>
      <w:proofErr w:type="spellEnd"/>
      <w:r w:rsidRPr="00CD2A26">
        <w:rPr>
          <w:color w:val="000000"/>
          <w:sz w:val="28"/>
          <w:szCs w:val="28"/>
          <w:lang w:val="uk-UA"/>
        </w:rPr>
        <w:t>.</w:t>
      </w:r>
    </w:p>
    <w:p w:rsidR="00067C54" w:rsidRPr="008C522E" w:rsidRDefault="00067C54" w:rsidP="008C522E">
      <w:pPr>
        <w:tabs>
          <w:tab w:val="num" w:pos="1495"/>
        </w:tabs>
        <w:spacing w:after="0" w:line="240" w:lineRule="auto"/>
        <w:ind w:firstLine="709"/>
        <w:jc w:val="both"/>
        <w:rPr>
          <w:rFonts w:ascii="Times New Roman" w:hAnsi="Times New Roman" w:cs="Times New Roman"/>
          <w:sz w:val="28"/>
          <w:szCs w:val="28"/>
        </w:rPr>
      </w:pPr>
    </w:p>
    <w:p w:rsidR="008242EB" w:rsidRDefault="008242EB" w:rsidP="008C522E">
      <w:pPr>
        <w:pStyle w:val="2"/>
        <w:keepLines w:val="0"/>
        <w:numPr>
          <w:ilvl w:val="0"/>
          <w:numId w:val="3"/>
        </w:numPr>
        <w:suppressAutoHyphens w:val="0"/>
        <w:spacing w:before="0"/>
        <w:ind w:left="0"/>
        <w:jc w:val="center"/>
        <w:rPr>
          <w:rFonts w:ascii="Times New Roman" w:hAnsi="Times New Roman" w:cs="Times New Roman"/>
          <w:b/>
          <w:bCs/>
          <w:color w:val="auto"/>
          <w:sz w:val="28"/>
          <w:szCs w:val="28"/>
          <w:u w:val="single"/>
        </w:rPr>
      </w:pPr>
      <w:bookmarkStart w:id="0" w:name="_Toc122152571"/>
      <w:bookmarkStart w:id="1" w:name="_Toc122318197"/>
      <w:bookmarkStart w:id="2" w:name="_Toc122318508"/>
      <w:bookmarkStart w:id="3" w:name="_Toc122323727"/>
      <w:bookmarkStart w:id="4" w:name="_Toc122335066"/>
      <w:bookmarkStart w:id="5" w:name="_Toc122337931"/>
      <w:bookmarkStart w:id="6" w:name="_Toc122488657"/>
      <w:bookmarkStart w:id="7" w:name="_Toc122756564"/>
      <w:bookmarkStart w:id="8" w:name="_Toc122756648"/>
      <w:bookmarkStart w:id="9" w:name="_Toc122756690"/>
      <w:bookmarkStart w:id="10" w:name="_Toc122757109"/>
      <w:bookmarkStart w:id="11" w:name="_Toc124656251"/>
      <w:bookmarkStart w:id="12" w:name="_Toc124744089"/>
      <w:bookmarkStart w:id="13" w:name="_Toc180832035"/>
      <w:bookmarkStart w:id="14" w:name="_Toc180894262"/>
      <w:bookmarkStart w:id="15" w:name="_Toc180894322"/>
      <w:bookmarkStart w:id="16" w:name="_Toc181179010"/>
      <w:proofErr w:type="spellStart"/>
      <w:r w:rsidRPr="00067C54">
        <w:rPr>
          <w:rFonts w:ascii="Times New Roman" w:hAnsi="Times New Roman" w:cs="Times New Roman"/>
          <w:b/>
          <w:bCs/>
          <w:color w:val="auto"/>
          <w:sz w:val="28"/>
          <w:szCs w:val="28"/>
          <w:u w:val="single"/>
        </w:rPr>
        <w:t>пенсійне</w:t>
      </w:r>
      <w:proofErr w:type="spellEnd"/>
      <w:r w:rsidRPr="00067C54">
        <w:rPr>
          <w:rFonts w:ascii="Times New Roman" w:hAnsi="Times New Roman" w:cs="Times New Roman"/>
          <w:b/>
          <w:bCs/>
          <w:color w:val="auto"/>
          <w:sz w:val="28"/>
          <w:szCs w:val="28"/>
          <w:u w:val="single"/>
        </w:rPr>
        <w:t xml:space="preserve"> </w:t>
      </w:r>
      <w:proofErr w:type="spellStart"/>
      <w:r w:rsidRPr="00067C54">
        <w:rPr>
          <w:rFonts w:ascii="Times New Roman" w:hAnsi="Times New Roman" w:cs="Times New Roman"/>
          <w:b/>
          <w:bCs/>
          <w:color w:val="auto"/>
          <w:sz w:val="28"/>
          <w:szCs w:val="28"/>
          <w:u w:val="single"/>
        </w:rPr>
        <w:t>забезпечення</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roofErr w:type="spellEnd"/>
    </w:p>
    <w:p w:rsidR="00067C54" w:rsidRPr="00067C54" w:rsidRDefault="00067C54" w:rsidP="00067C54">
      <w:pPr>
        <w:rPr>
          <w:lang w:val="ru-RU" w:eastAsia="zh-CN" w:bidi="hi-IN"/>
        </w:rPr>
      </w:pP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color w:val="000000"/>
          <w:sz w:val="28"/>
          <w:szCs w:val="28"/>
        </w:rPr>
        <w:t xml:space="preserve">Станом на 01.12.2018 на обліку в Обухівському об’єднаному  управлінні Пенсійного фонду України Київської області у місті Обухові та селах міської ради перебуває 9480 пенсіонерів, </w:t>
      </w:r>
      <w:r w:rsidRPr="008C522E">
        <w:rPr>
          <w:rFonts w:ascii="Times New Roman" w:hAnsi="Times New Roman" w:cs="Times New Roman"/>
          <w:sz w:val="28"/>
          <w:szCs w:val="28"/>
        </w:rPr>
        <w:t xml:space="preserve">в порівнянні з минулим роком кількість їх збільшилась на 328 осіб (2017 рік – 9152 осіб). </w:t>
      </w:r>
    </w:p>
    <w:p w:rsidR="008242EB" w:rsidRPr="008C522E" w:rsidRDefault="008242EB" w:rsidP="008C522E">
      <w:pPr>
        <w:spacing w:after="0" w:line="240" w:lineRule="auto"/>
        <w:ind w:firstLine="709"/>
        <w:jc w:val="both"/>
        <w:rPr>
          <w:rFonts w:ascii="Times New Roman" w:hAnsi="Times New Roman" w:cs="Times New Roman"/>
          <w:color w:val="FF0000"/>
          <w:sz w:val="28"/>
          <w:szCs w:val="28"/>
        </w:rPr>
      </w:pPr>
      <w:r w:rsidRPr="008C522E">
        <w:rPr>
          <w:rFonts w:ascii="Times New Roman" w:hAnsi="Times New Roman" w:cs="Times New Roman"/>
          <w:sz w:val="28"/>
          <w:szCs w:val="28"/>
        </w:rPr>
        <w:t>Середній розмір пенсії станом на 01.12.2018 збільшився на 18,6 % проти 2017 року (2603,10) і склав 3087,12 гривень.</w:t>
      </w:r>
      <w:r w:rsidRPr="008C522E">
        <w:rPr>
          <w:rFonts w:ascii="Times New Roman" w:hAnsi="Times New Roman" w:cs="Times New Roman"/>
          <w:color w:val="FF0000"/>
          <w:sz w:val="28"/>
          <w:szCs w:val="28"/>
        </w:rPr>
        <w:t xml:space="preserve"> </w:t>
      </w:r>
    </w:p>
    <w:p w:rsidR="008242EB" w:rsidRPr="0054200D" w:rsidRDefault="008242EB" w:rsidP="008242EB">
      <w:pPr>
        <w:ind w:firstLine="709"/>
        <w:rPr>
          <w:color w:val="FF0000"/>
          <w:sz w:val="28"/>
          <w:szCs w:val="28"/>
        </w:rPr>
      </w:pPr>
    </w:p>
    <w:p w:rsidR="008242EB" w:rsidRPr="00632CDE" w:rsidRDefault="008242EB" w:rsidP="008242EB">
      <w:pPr>
        <w:ind w:firstLine="709"/>
        <w:jc w:val="center"/>
        <w:rPr>
          <w:color w:val="000000"/>
          <w:sz w:val="28"/>
          <w:szCs w:val="28"/>
          <w:highlight w:val="yellow"/>
        </w:rPr>
      </w:pPr>
      <w:r w:rsidRPr="0054200D">
        <w:rPr>
          <w:noProof/>
          <w:color w:val="000000"/>
          <w:sz w:val="28"/>
          <w:szCs w:val="28"/>
          <w:lang w:eastAsia="uk-UA"/>
        </w:rPr>
        <w:lastRenderedPageBreak/>
        <w:drawing>
          <wp:inline distT="0" distB="0" distL="0" distR="0">
            <wp:extent cx="4476750" cy="2505075"/>
            <wp:effectExtent l="0" t="0" r="0" b="0"/>
            <wp:docPr id="24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242EB" w:rsidRPr="008C522E" w:rsidRDefault="008242EB" w:rsidP="00CD2A26">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Більше 88,7 % пенсіонерів, від загальної кількості одержувачів пенсій, мають суми пенсійних виплат, які перевищують мінімальну пенсію (8405 осіб).  </w:t>
      </w:r>
    </w:p>
    <w:p w:rsidR="008242EB" w:rsidRPr="008C522E" w:rsidRDefault="008242EB" w:rsidP="00CD2A26">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Обсяги пенсійних виплат по всіх контингентах одержувачів пенсій станом на 01.12.2018 склали 253761,28 тис. гривень.</w:t>
      </w:r>
    </w:p>
    <w:p w:rsidR="008242EB" w:rsidRPr="008C522E" w:rsidRDefault="008242EB" w:rsidP="00CD2A26">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Рівень забезпечення власними коштами на 01.12.2018 склав -  53,45 %; на 01.12.2017 – 48,9 відсотка. </w:t>
      </w:r>
    </w:p>
    <w:p w:rsidR="008242EB" w:rsidRPr="008C522E" w:rsidRDefault="008242EB" w:rsidP="00CD2A26">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Заборгованості по виплаті пенсій немає.</w:t>
      </w:r>
    </w:p>
    <w:p w:rsidR="008242EB" w:rsidRPr="008C522E" w:rsidRDefault="008242EB" w:rsidP="00CD2A26">
      <w:pPr>
        <w:spacing w:after="0" w:line="240" w:lineRule="auto"/>
        <w:ind w:firstLine="708"/>
        <w:jc w:val="both"/>
        <w:rPr>
          <w:rFonts w:ascii="Times New Roman" w:hAnsi="Times New Roman" w:cs="Times New Roman"/>
        </w:rPr>
      </w:pPr>
      <w:r w:rsidRPr="008C522E">
        <w:rPr>
          <w:rFonts w:ascii="Times New Roman" w:hAnsi="Times New Roman" w:cs="Times New Roman"/>
          <w:color w:val="000000"/>
          <w:sz w:val="28"/>
          <w:szCs w:val="28"/>
        </w:rPr>
        <w:t>Станом на 01.12.2018 сума боргу зі сплати страхових внесків</w:t>
      </w:r>
      <w:r w:rsidRPr="008C522E">
        <w:rPr>
          <w:rFonts w:ascii="Times New Roman" w:hAnsi="Times New Roman" w:cs="Times New Roman"/>
          <w:b/>
          <w:bCs/>
          <w:color w:val="000000"/>
          <w:sz w:val="28"/>
          <w:szCs w:val="28"/>
        </w:rPr>
        <w:t xml:space="preserve"> </w:t>
      </w:r>
      <w:r w:rsidRPr="008C522E">
        <w:rPr>
          <w:rFonts w:ascii="Times New Roman" w:hAnsi="Times New Roman" w:cs="Times New Roman"/>
          <w:color w:val="000000"/>
          <w:sz w:val="28"/>
          <w:szCs w:val="28"/>
        </w:rPr>
        <w:t xml:space="preserve">становить 34,71 тис. грн., яка охоплена заходами стягнення, згідно чинного законодавства.  </w:t>
      </w:r>
    </w:p>
    <w:p w:rsidR="008242EB" w:rsidRPr="0087649F" w:rsidRDefault="008242EB" w:rsidP="008242EB">
      <w:pPr>
        <w:autoSpaceDE w:val="0"/>
        <w:autoSpaceDN w:val="0"/>
        <w:rPr>
          <w:b/>
          <w:sz w:val="28"/>
          <w:szCs w:val="28"/>
          <w:u w:val="single"/>
        </w:rPr>
      </w:pPr>
    </w:p>
    <w:p w:rsidR="008242EB" w:rsidRPr="008C522E" w:rsidRDefault="008242EB" w:rsidP="008C522E">
      <w:pPr>
        <w:spacing w:line="240" w:lineRule="auto"/>
        <w:jc w:val="center"/>
        <w:rPr>
          <w:rFonts w:ascii="Times New Roman" w:hAnsi="Times New Roman" w:cs="Times New Roman"/>
          <w:b/>
          <w:sz w:val="28"/>
          <w:szCs w:val="28"/>
          <w:u w:val="single"/>
        </w:rPr>
      </w:pPr>
      <w:r w:rsidRPr="008C522E">
        <w:rPr>
          <w:rFonts w:ascii="Times New Roman" w:hAnsi="Times New Roman" w:cs="Times New Roman"/>
          <w:b/>
          <w:sz w:val="28"/>
          <w:szCs w:val="28"/>
          <w:u w:val="single"/>
        </w:rPr>
        <w:t>Підприємницька діяльність</w:t>
      </w:r>
    </w:p>
    <w:p w:rsidR="008242EB" w:rsidRPr="008C522E" w:rsidRDefault="008242EB" w:rsidP="008C522E">
      <w:pPr>
        <w:spacing w:line="240" w:lineRule="auto"/>
        <w:jc w:val="center"/>
        <w:rPr>
          <w:rFonts w:ascii="Times New Roman" w:hAnsi="Times New Roman" w:cs="Times New Roman"/>
          <w:b/>
          <w:sz w:val="28"/>
          <w:szCs w:val="28"/>
          <w:u w:val="single"/>
        </w:rPr>
      </w:pPr>
    </w:p>
    <w:p w:rsidR="008242EB" w:rsidRPr="008C522E" w:rsidRDefault="008242EB" w:rsidP="008C522E">
      <w:pPr>
        <w:spacing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За даними державного адміністратора виконавчого комітету Обухівської міської ради станом на 01.12.2018 у місті зареєстровано 4373 суб’єктів малого та середнього підприємництва, в тому числі юридичних осіб – 1800 одиниць, фізичних осіб-підприємців – 2573 одиниці. На 01.12.2017 – 4201одиниць, в тому числі юридичних осіб – 1760 одиниць, фізичних осіб-підприємців – 2441 одиниць.  </w:t>
      </w:r>
    </w:p>
    <w:p w:rsidR="008242EB" w:rsidRPr="008C522E" w:rsidRDefault="008242EB" w:rsidP="008C522E">
      <w:pPr>
        <w:spacing w:line="240" w:lineRule="auto"/>
        <w:ind w:firstLine="709"/>
        <w:rPr>
          <w:rFonts w:ascii="Times New Roman" w:hAnsi="Times New Roman" w:cs="Times New Roman"/>
          <w:sz w:val="28"/>
          <w:szCs w:val="28"/>
        </w:rPr>
      </w:pPr>
    </w:p>
    <w:p w:rsidR="008242EB" w:rsidRPr="004014FC" w:rsidRDefault="008242EB" w:rsidP="008242EB">
      <w:pPr>
        <w:jc w:val="center"/>
        <w:rPr>
          <w:sz w:val="28"/>
          <w:szCs w:val="28"/>
        </w:rPr>
      </w:pPr>
      <w:r w:rsidRPr="00C955B1">
        <w:rPr>
          <w:noProof/>
          <w:sz w:val="28"/>
          <w:szCs w:val="28"/>
          <w:lang w:eastAsia="uk-UA"/>
        </w:rPr>
        <w:lastRenderedPageBreak/>
        <w:drawing>
          <wp:inline distT="0" distB="0" distL="0" distR="0">
            <wp:extent cx="4572000" cy="2743200"/>
            <wp:effectExtent l="19050" t="0" r="0" b="0"/>
            <wp:docPr id="24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242EB" w:rsidRPr="008C522E" w:rsidRDefault="008242EB" w:rsidP="008C522E">
      <w:pPr>
        <w:autoSpaceDE w:val="0"/>
        <w:autoSpaceDN w:val="0"/>
        <w:spacing w:after="0" w:line="240" w:lineRule="auto"/>
        <w:ind w:firstLine="709"/>
        <w:jc w:val="both"/>
        <w:rPr>
          <w:rFonts w:ascii="Times New Roman" w:hAnsi="Times New Roman" w:cs="Times New Roman"/>
          <w:color w:val="000000"/>
          <w:sz w:val="28"/>
          <w:szCs w:val="28"/>
        </w:rPr>
      </w:pPr>
      <w:r w:rsidRPr="008C522E">
        <w:rPr>
          <w:rFonts w:ascii="Times New Roman" w:hAnsi="Times New Roman" w:cs="Times New Roman"/>
          <w:color w:val="000000"/>
          <w:sz w:val="28"/>
          <w:szCs w:val="28"/>
        </w:rPr>
        <w:t xml:space="preserve">Загальна кількість суб’єктів підприємництва, зареєстрованих як платників         податків, за 11 місяців 2018 року збільшилася на 4,1 % порівняно з відповідним періодом минулого року. </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За оперативними даними обсяг реалізованої продукції (робіт, послуг) малим та середнім підприємництвом по місту станом на 01.12.2018 складав 2537,92 млн. грн., в аналогічному періоді 2017 року обсяг реалізованої продукції (робіт, послуг) склав 2359,6 млн. грн.; частка продукції у загальному обсязі реалізованої продукції (робіт, послуг) складає 33,7 %, за 11 місяців 2017 року – 34,9 відсотків.</w:t>
      </w:r>
    </w:p>
    <w:p w:rsidR="008242EB" w:rsidRPr="008C522E" w:rsidRDefault="008242EB" w:rsidP="008C522E">
      <w:pPr>
        <w:spacing w:after="0" w:line="240" w:lineRule="auto"/>
        <w:ind w:firstLine="709"/>
        <w:jc w:val="both"/>
        <w:rPr>
          <w:rFonts w:ascii="Times New Roman" w:hAnsi="Times New Roman" w:cs="Times New Roman"/>
          <w:color w:val="000000"/>
          <w:sz w:val="28"/>
          <w:szCs w:val="28"/>
        </w:rPr>
      </w:pPr>
      <w:r w:rsidRPr="008C522E">
        <w:rPr>
          <w:rFonts w:ascii="Times New Roman" w:hAnsi="Times New Roman" w:cs="Times New Roman"/>
          <w:sz w:val="28"/>
          <w:szCs w:val="28"/>
        </w:rPr>
        <w:t xml:space="preserve">Сума надходжень місцевих податків та зборів до міського бюджету, одержаних від здійснення підприємницької діяльності, в звітному періоді склала 83,3 млн. гривень. </w:t>
      </w:r>
      <w:r w:rsidRPr="008C522E">
        <w:rPr>
          <w:rFonts w:ascii="Times New Roman" w:hAnsi="Times New Roman" w:cs="Times New Roman"/>
          <w:color w:val="000000"/>
          <w:sz w:val="28"/>
          <w:szCs w:val="28"/>
        </w:rPr>
        <w:t xml:space="preserve">Надходження порівняно з відповідним періодом минулого періоду (68,6 млн. грн.) зросли за рахунок збільшення обсягів реалізованої продукції (товарів, послуг). </w:t>
      </w:r>
    </w:p>
    <w:p w:rsidR="008242EB" w:rsidRPr="008C522E" w:rsidRDefault="008242EB" w:rsidP="008C522E">
      <w:pPr>
        <w:pStyle w:val="a9"/>
        <w:ind w:firstLine="709"/>
        <w:jc w:val="both"/>
        <w:rPr>
          <w:rFonts w:ascii="Times New Roman" w:hAnsi="Times New Roman"/>
          <w:sz w:val="28"/>
          <w:szCs w:val="28"/>
          <w:lang w:val="uk-UA"/>
        </w:rPr>
      </w:pPr>
      <w:r w:rsidRPr="008C522E">
        <w:rPr>
          <w:rFonts w:ascii="Times New Roman" w:hAnsi="Times New Roman"/>
          <w:sz w:val="28"/>
          <w:szCs w:val="28"/>
          <w:lang w:val="uk-UA"/>
        </w:rPr>
        <w:t xml:space="preserve">Представниками малого та середнього бізнесу впродовж звітного періоду поточного року використовувалось на правах оренди 3354,22 кв. метрів площі майна комунальної власності Обухівської міської ради, укладено 47 договорів оренди. </w:t>
      </w:r>
    </w:p>
    <w:p w:rsidR="008242EB" w:rsidRPr="008C522E" w:rsidRDefault="008242EB" w:rsidP="008C522E">
      <w:pPr>
        <w:pStyle w:val="a9"/>
        <w:ind w:firstLine="709"/>
        <w:jc w:val="both"/>
        <w:rPr>
          <w:rFonts w:ascii="Times New Roman" w:hAnsi="Times New Roman"/>
          <w:sz w:val="28"/>
          <w:szCs w:val="28"/>
          <w:lang w:val="uk-UA"/>
        </w:rPr>
      </w:pPr>
      <w:r w:rsidRPr="008C522E">
        <w:rPr>
          <w:rFonts w:ascii="Times New Roman" w:hAnsi="Times New Roman"/>
          <w:sz w:val="28"/>
          <w:szCs w:val="28"/>
          <w:lang w:val="uk-UA"/>
        </w:rPr>
        <w:t xml:space="preserve">Підприємці міста відігравали важливу роль в соціально – економічному та культурному розвитку громади, приймали участь в організації та проведенні масових заходів до Дня міста, державних свят та визначних дат, приймали участь в проведенні фестивалів та конкурсів. </w:t>
      </w:r>
    </w:p>
    <w:p w:rsidR="008242EB" w:rsidRPr="008C522E" w:rsidRDefault="008242EB" w:rsidP="008C522E">
      <w:pPr>
        <w:tabs>
          <w:tab w:val="left" w:pos="720"/>
        </w:tabs>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Проблемні питання в розвитку підприємницької діяльності обговорювались в ході проведення 3 засідань комісії з питань здійснення контролю за додержанням вимог законодавства у сфері торгівлі та побутового обслуговування населення у місті Обухові, 12 засідань робочої групи по контролю за формуванням цін на основні види продовольчих товарів; 6 засідань ради підприємців при виконавчому комітеті Обухівської міської ради та зборах підприємців. Відповідно до затвердженого плану проведено 3 </w:t>
      </w:r>
      <w:r w:rsidRPr="008C522E">
        <w:rPr>
          <w:rFonts w:ascii="Times New Roman" w:hAnsi="Times New Roman" w:cs="Times New Roman"/>
          <w:sz w:val="28"/>
          <w:szCs w:val="28"/>
        </w:rPr>
        <w:lastRenderedPageBreak/>
        <w:t>засідання Координаційної ради з питань розвитку підприємництва, на які запрошені були підприємці малого та середнього бізнесу, обговоренню підлягали питання різного плану.</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На території Обухівської міської ради діє програма «Громадський бюджет», до якої залучаються і підприємці нашої громади. </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За результатами голосування визначено проект-переможець: «Реконструкція та благоустрій скверу на мікрорайоні Яблуневий».</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З метою створення комунікативної платформи для налагодження співробітництва між органами державної влади, бізнесом та громадськістю завершено роботу над Стратегією сталого розвитку Обухівської територіальної громади до 2030 року. Спільно з представниками бізнесу розроблено План місцевого економічного розвитку Обухівської громади в рамках ініціативи ЄС «Мери за економічне зростання».</w:t>
      </w:r>
    </w:p>
    <w:p w:rsidR="008242EB" w:rsidRPr="008C522E" w:rsidRDefault="008242EB" w:rsidP="008C522E">
      <w:pPr>
        <w:tabs>
          <w:tab w:val="left" w:pos="5400"/>
        </w:tabs>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Підприємці міста регулярно інформуються про можливість участі у міжнародних форумах, семінарах, </w:t>
      </w:r>
      <w:r w:rsidRPr="008C522E">
        <w:rPr>
          <w:rFonts w:ascii="Times New Roman" w:hAnsi="Times New Roman" w:cs="Times New Roman"/>
          <w:bCs/>
          <w:sz w:val="28"/>
          <w:szCs w:val="28"/>
        </w:rPr>
        <w:t>ярмарках інновацій та технологій малих і середніх підприємств</w:t>
      </w:r>
      <w:r w:rsidRPr="008C522E">
        <w:rPr>
          <w:rFonts w:ascii="Times New Roman" w:hAnsi="Times New Roman" w:cs="Times New Roman"/>
          <w:sz w:val="28"/>
          <w:szCs w:val="28"/>
        </w:rPr>
        <w:t>, в конкурсах по програмах грантів за різними напрямками проектів, тощо.</w:t>
      </w:r>
    </w:p>
    <w:p w:rsidR="008242EB" w:rsidRPr="008C522E" w:rsidRDefault="008242EB" w:rsidP="008C522E">
      <w:pPr>
        <w:tabs>
          <w:tab w:val="left" w:pos="5400"/>
        </w:tabs>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 Представники бізнесу та громадськості міста систематично долучаються до обговорення проектів регуляторних актів, що приймаються на території Обухівської міської ради. </w:t>
      </w:r>
    </w:p>
    <w:p w:rsidR="008242EB" w:rsidRPr="008C522E" w:rsidRDefault="008242EB" w:rsidP="008C522E">
      <w:pPr>
        <w:pStyle w:val="a3"/>
        <w:spacing w:before="0" w:beforeAutospacing="0" w:after="0" w:afterAutospacing="0"/>
        <w:rPr>
          <w:b/>
          <w:sz w:val="28"/>
          <w:szCs w:val="28"/>
        </w:rPr>
      </w:pPr>
      <w:r w:rsidRPr="008C522E">
        <w:rPr>
          <w:b/>
          <w:sz w:val="28"/>
          <w:szCs w:val="28"/>
        </w:rPr>
        <w:t xml:space="preserve">       </w:t>
      </w:r>
    </w:p>
    <w:p w:rsidR="008242EB" w:rsidRPr="008C522E" w:rsidRDefault="008242EB" w:rsidP="008C522E">
      <w:pPr>
        <w:pStyle w:val="a3"/>
        <w:spacing w:before="0" w:beforeAutospacing="0" w:after="0" w:afterAutospacing="0"/>
        <w:ind w:firstLine="709"/>
        <w:jc w:val="center"/>
        <w:rPr>
          <w:b/>
          <w:sz w:val="16"/>
          <w:szCs w:val="16"/>
        </w:rPr>
      </w:pPr>
      <w:proofErr w:type="spellStart"/>
      <w:r w:rsidRPr="008C522E">
        <w:rPr>
          <w:b/>
          <w:sz w:val="28"/>
          <w:szCs w:val="28"/>
        </w:rPr>
        <w:t>Інвестиційн</w:t>
      </w:r>
      <w:proofErr w:type="gramStart"/>
      <w:r w:rsidRPr="008C522E">
        <w:rPr>
          <w:b/>
          <w:sz w:val="28"/>
          <w:szCs w:val="28"/>
        </w:rPr>
        <w:t>о-</w:t>
      </w:r>
      <w:proofErr w:type="gramEnd"/>
      <w:r w:rsidRPr="008C522E">
        <w:rPr>
          <w:b/>
          <w:sz w:val="28"/>
          <w:szCs w:val="28"/>
        </w:rPr>
        <w:t>інноваційна</w:t>
      </w:r>
      <w:proofErr w:type="spellEnd"/>
      <w:r w:rsidRPr="008C522E">
        <w:rPr>
          <w:b/>
          <w:sz w:val="28"/>
          <w:szCs w:val="28"/>
        </w:rPr>
        <w:t xml:space="preserve"> </w:t>
      </w:r>
      <w:proofErr w:type="spellStart"/>
      <w:r w:rsidRPr="008C522E">
        <w:rPr>
          <w:b/>
          <w:sz w:val="28"/>
          <w:szCs w:val="28"/>
        </w:rPr>
        <w:t>політика</w:t>
      </w:r>
      <w:proofErr w:type="spellEnd"/>
      <w:r w:rsidRPr="008C522E">
        <w:rPr>
          <w:b/>
          <w:sz w:val="28"/>
          <w:szCs w:val="28"/>
        </w:rPr>
        <w:t xml:space="preserve">    </w:t>
      </w:r>
    </w:p>
    <w:p w:rsidR="008242EB" w:rsidRPr="008C522E" w:rsidRDefault="008242EB" w:rsidP="008C522E">
      <w:pPr>
        <w:pStyle w:val="a3"/>
        <w:spacing w:before="0" w:beforeAutospacing="0" w:after="0" w:afterAutospacing="0"/>
        <w:ind w:firstLine="709"/>
        <w:jc w:val="center"/>
        <w:rPr>
          <w:sz w:val="16"/>
          <w:szCs w:val="16"/>
          <w:u w:val="single"/>
        </w:rPr>
      </w:pPr>
    </w:p>
    <w:p w:rsidR="008242EB" w:rsidRPr="008C522E" w:rsidRDefault="008242EB" w:rsidP="008C522E">
      <w:pPr>
        <w:pStyle w:val="a3"/>
        <w:widowControl w:val="0"/>
        <w:numPr>
          <w:ilvl w:val="0"/>
          <w:numId w:val="3"/>
        </w:numPr>
        <w:adjustRightInd w:val="0"/>
        <w:spacing w:before="0" w:beforeAutospacing="0" w:after="0" w:afterAutospacing="0"/>
        <w:ind w:left="0"/>
        <w:jc w:val="center"/>
        <w:textAlignment w:val="baseline"/>
        <w:rPr>
          <w:b/>
          <w:sz w:val="28"/>
          <w:szCs w:val="28"/>
          <w:u w:val="single"/>
        </w:rPr>
      </w:pPr>
      <w:proofErr w:type="spellStart"/>
      <w:r w:rsidRPr="008C522E">
        <w:rPr>
          <w:b/>
          <w:sz w:val="28"/>
          <w:szCs w:val="28"/>
          <w:u w:val="single"/>
        </w:rPr>
        <w:t>інвестиційна</w:t>
      </w:r>
      <w:proofErr w:type="spellEnd"/>
      <w:r w:rsidRPr="008C522E">
        <w:rPr>
          <w:b/>
          <w:sz w:val="28"/>
          <w:szCs w:val="28"/>
          <w:u w:val="single"/>
        </w:rPr>
        <w:t xml:space="preserve"> </w:t>
      </w:r>
      <w:proofErr w:type="spellStart"/>
      <w:r w:rsidRPr="008C522E">
        <w:rPr>
          <w:b/>
          <w:sz w:val="28"/>
          <w:szCs w:val="28"/>
          <w:u w:val="single"/>
        </w:rPr>
        <w:t>діяльність</w:t>
      </w:r>
      <w:proofErr w:type="spellEnd"/>
    </w:p>
    <w:p w:rsidR="008242EB" w:rsidRPr="008C522E" w:rsidRDefault="008242EB" w:rsidP="008C522E">
      <w:pPr>
        <w:pStyle w:val="a3"/>
        <w:spacing w:before="0" w:beforeAutospacing="0" w:after="0" w:afterAutospacing="0"/>
        <w:ind w:firstLine="709"/>
        <w:jc w:val="center"/>
        <w:rPr>
          <w:b/>
          <w:sz w:val="28"/>
          <w:szCs w:val="28"/>
          <w:u w:val="single"/>
        </w:rPr>
      </w:pP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color w:val="000000"/>
          <w:sz w:val="28"/>
          <w:szCs w:val="28"/>
        </w:rPr>
        <w:t xml:space="preserve">В економіці міста інвестиції є домінуючою складовою розвитку. </w:t>
      </w:r>
      <w:r w:rsidRPr="008C522E">
        <w:rPr>
          <w:rFonts w:ascii="Times New Roman" w:hAnsi="Times New Roman" w:cs="Times New Roman"/>
          <w:sz w:val="28"/>
          <w:szCs w:val="28"/>
        </w:rPr>
        <w:t xml:space="preserve">Вони дають можливість вирішити соціальні проблеми, забезпечують високий рівень зайнятості населення, дозволяють оновлювати виробництво, проводити модернізацію й нарощування основних фондів підприємств, впроваджувати новітні технології. </w:t>
      </w:r>
    </w:p>
    <w:p w:rsidR="008242EB" w:rsidRPr="008C522E" w:rsidRDefault="008242EB" w:rsidP="008C522E">
      <w:pPr>
        <w:spacing w:after="0" w:line="240" w:lineRule="auto"/>
        <w:ind w:firstLine="709"/>
        <w:jc w:val="both"/>
        <w:rPr>
          <w:rFonts w:ascii="Times New Roman" w:hAnsi="Times New Roman" w:cs="Times New Roman"/>
        </w:rPr>
      </w:pPr>
      <w:r w:rsidRPr="008C522E">
        <w:rPr>
          <w:rFonts w:ascii="Times New Roman" w:hAnsi="Times New Roman" w:cs="Times New Roman"/>
          <w:sz w:val="28"/>
          <w:szCs w:val="28"/>
        </w:rPr>
        <w:t xml:space="preserve">Незважаючи на політичну ситуацію на сході країни та різкі коливання на вітчизняному валютному ринку, спостерігається приріст акціонерного капіталу на підприємствах, де залучені іноземні інвестиції. </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Обсяг прямих іноземних інвестицій (акціонерного капіталу), за статистичними даними унесених в м. Обухів з початку інвестування, на 01.10.2018 склав 100,32 млн. доларів США, у розрахунку на одну особу становив 2989,63 доларів США. </w:t>
      </w:r>
    </w:p>
    <w:p w:rsidR="008242EB" w:rsidRPr="008C522E" w:rsidRDefault="008242EB" w:rsidP="008C522E">
      <w:pPr>
        <w:spacing w:after="0" w:line="240" w:lineRule="auto"/>
        <w:ind w:firstLine="567"/>
        <w:jc w:val="both"/>
        <w:rPr>
          <w:rFonts w:ascii="Times New Roman" w:hAnsi="Times New Roman" w:cs="Times New Roman"/>
          <w:sz w:val="28"/>
          <w:szCs w:val="28"/>
        </w:rPr>
      </w:pPr>
      <w:r w:rsidRPr="008C522E">
        <w:rPr>
          <w:rFonts w:ascii="Times New Roman" w:hAnsi="Times New Roman" w:cs="Times New Roman"/>
          <w:sz w:val="28"/>
          <w:szCs w:val="28"/>
        </w:rPr>
        <w:t>Основними країнами – інвесторами є Кіпр, Велика Британія, Нідерланди, Німеччина. Найбільші обсяги прямих іноземних інвестицій внесено в підприємства промисловості.</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Спостерігалося покращення ситуації у сфері капітальних інвестицій.</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noProof/>
          <w:sz w:val="28"/>
          <w:szCs w:val="28"/>
          <w:lang w:eastAsia="uk-UA"/>
        </w:rPr>
        <w:lastRenderedPageBreak/>
        <w:drawing>
          <wp:anchor distT="0" distB="0" distL="114300" distR="114300" simplePos="0" relativeHeight="251659264" behindDoc="0" locked="0" layoutInCell="1" allowOverlap="1">
            <wp:simplePos x="0" y="0"/>
            <wp:positionH relativeFrom="column">
              <wp:posOffset>-357505</wp:posOffset>
            </wp:positionH>
            <wp:positionV relativeFrom="paragraph">
              <wp:posOffset>885825</wp:posOffset>
            </wp:positionV>
            <wp:extent cx="3590925" cy="2743200"/>
            <wp:effectExtent l="0" t="0" r="0" b="0"/>
            <wp:wrapThrough wrapText="bothSides">
              <wp:wrapPolygon edited="0">
                <wp:start x="2750" y="150"/>
                <wp:lineTo x="1490" y="150"/>
                <wp:lineTo x="0" y="1500"/>
                <wp:lineTo x="115" y="20100"/>
                <wp:lineTo x="1719" y="21300"/>
                <wp:lineTo x="2750" y="21300"/>
                <wp:lineTo x="18678" y="21300"/>
                <wp:lineTo x="19709" y="21300"/>
                <wp:lineTo x="21428" y="20100"/>
                <wp:lineTo x="21314" y="19350"/>
                <wp:lineTo x="21543" y="17100"/>
                <wp:lineTo x="21543" y="4950"/>
                <wp:lineTo x="21428" y="2700"/>
                <wp:lineTo x="21428" y="1500"/>
                <wp:lineTo x="19938" y="150"/>
                <wp:lineTo x="18678" y="150"/>
                <wp:lineTo x="2750" y="150"/>
              </wp:wrapPolygon>
            </wp:wrapThrough>
            <wp:docPr id="24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r w:rsidRPr="008C522E">
        <w:rPr>
          <w:rFonts w:ascii="Times New Roman" w:hAnsi="Times New Roman" w:cs="Times New Roman"/>
          <w:sz w:val="28"/>
          <w:szCs w:val="28"/>
        </w:rPr>
        <w:t>Загальний обсяг капітальних інвестицій в основний капітал за оперативними даними станом на 31.12.2018 складав 784,1 млн. грн., у розрахунку на одну особу – 23367,61 гривень.</w:t>
      </w:r>
    </w:p>
    <w:p w:rsidR="008242EB" w:rsidRDefault="008242EB" w:rsidP="008242EB">
      <w:pPr>
        <w:ind w:firstLine="709"/>
        <w:rPr>
          <w:sz w:val="28"/>
          <w:szCs w:val="28"/>
        </w:rPr>
      </w:pPr>
      <w:r>
        <w:rPr>
          <w:noProof/>
          <w:sz w:val="28"/>
          <w:szCs w:val="28"/>
          <w:lang w:eastAsia="uk-UA"/>
        </w:rPr>
        <w:drawing>
          <wp:anchor distT="0" distB="0" distL="114300" distR="114300" simplePos="0" relativeHeight="251660288" behindDoc="0" locked="0" layoutInCell="1" allowOverlap="1">
            <wp:simplePos x="0" y="0"/>
            <wp:positionH relativeFrom="column">
              <wp:posOffset>2976245</wp:posOffset>
            </wp:positionH>
            <wp:positionV relativeFrom="paragraph">
              <wp:posOffset>272415</wp:posOffset>
            </wp:positionV>
            <wp:extent cx="3590925" cy="2743200"/>
            <wp:effectExtent l="0" t="0" r="0" b="0"/>
            <wp:wrapThrough wrapText="bothSides">
              <wp:wrapPolygon edited="0">
                <wp:start x="2750" y="150"/>
                <wp:lineTo x="1490" y="150"/>
                <wp:lineTo x="0" y="1500"/>
                <wp:lineTo x="115" y="20100"/>
                <wp:lineTo x="1719" y="21300"/>
                <wp:lineTo x="2750" y="21300"/>
                <wp:lineTo x="18678" y="21300"/>
                <wp:lineTo x="19709" y="21300"/>
                <wp:lineTo x="21428" y="20100"/>
                <wp:lineTo x="21314" y="19350"/>
                <wp:lineTo x="21543" y="17100"/>
                <wp:lineTo x="21543" y="4950"/>
                <wp:lineTo x="21428" y="2700"/>
                <wp:lineTo x="21428" y="1500"/>
                <wp:lineTo x="19938" y="150"/>
                <wp:lineTo x="18678" y="150"/>
                <wp:lineTo x="2750" y="150"/>
              </wp:wrapPolygon>
            </wp:wrapThrough>
            <wp:docPr id="24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p>
    <w:p w:rsidR="008242EB" w:rsidRDefault="008242EB" w:rsidP="008242EB">
      <w:pPr>
        <w:ind w:firstLine="709"/>
        <w:rPr>
          <w:sz w:val="28"/>
          <w:szCs w:val="28"/>
        </w:rPr>
      </w:pPr>
    </w:p>
    <w:p w:rsidR="008242EB" w:rsidRPr="008C522E" w:rsidRDefault="008242EB" w:rsidP="008C522E">
      <w:pPr>
        <w:spacing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Основним джерелом капітальних інвестицій є власні кошти підприємств і організацій. </w:t>
      </w:r>
      <w:r w:rsidRPr="008C522E">
        <w:rPr>
          <w:rFonts w:ascii="Times New Roman" w:hAnsi="Times New Roman" w:cs="Times New Roman"/>
          <w:color w:val="000000"/>
          <w:sz w:val="28"/>
          <w:szCs w:val="28"/>
        </w:rPr>
        <w:t>Найбільшу частку капітальних інвестицій освоєно такими підприємствами:</w:t>
      </w:r>
      <w:r w:rsidRPr="008C522E">
        <w:rPr>
          <w:rFonts w:ascii="Times New Roman" w:hAnsi="Times New Roman" w:cs="Times New Roman"/>
          <w:sz w:val="28"/>
          <w:szCs w:val="28"/>
        </w:rPr>
        <w:t xml:space="preserve"> ПАТ «ККПК» (90%), ПП «</w:t>
      </w:r>
      <w:proofErr w:type="spellStart"/>
      <w:r w:rsidRPr="008C522E">
        <w:rPr>
          <w:rFonts w:ascii="Times New Roman" w:hAnsi="Times New Roman" w:cs="Times New Roman"/>
          <w:sz w:val="28"/>
          <w:szCs w:val="28"/>
        </w:rPr>
        <w:t>Обухівміськвторресурси</w:t>
      </w:r>
      <w:proofErr w:type="spellEnd"/>
      <w:r w:rsidRPr="008C522E">
        <w:rPr>
          <w:rFonts w:ascii="Times New Roman" w:hAnsi="Times New Roman" w:cs="Times New Roman"/>
          <w:sz w:val="28"/>
          <w:szCs w:val="28"/>
        </w:rPr>
        <w:t>» (3,3%), ТОВ «Золотий Мандарин Квадра» (4,4%), ТОВ «</w:t>
      </w:r>
      <w:proofErr w:type="spellStart"/>
      <w:r w:rsidRPr="008C522E">
        <w:rPr>
          <w:rFonts w:ascii="Times New Roman" w:hAnsi="Times New Roman" w:cs="Times New Roman"/>
          <w:sz w:val="28"/>
          <w:szCs w:val="28"/>
        </w:rPr>
        <w:t>Аерок</w:t>
      </w:r>
      <w:proofErr w:type="spellEnd"/>
      <w:r w:rsidRPr="008C522E">
        <w:rPr>
          <w:rFonts w:ascii="Times New Roman" w:hAnsi="Times New Roman" w:cs="Times New Roman"/>
          <w:sz w:val="28"/>
          <w:szCs w:val="28"/>
        </w:rPr>
        <w:t>» (1,7%), ПАТ «Обухівський молочний завод»</w:t>
      </w:r>
      <w:r w:rsidR="00A43C5F">
        <w:rPr>
          <w:rFonts w:ascii="Times New Roman" w:hAnsi="Times New Roman" w:cs="Times New Roman"/>
          <w:sz w:val="28"/>
          <w:szCs w:val="28"/>
        </w:rPr>
        <w:t xml:space="preserve"> </w:t>
      </w:r>
      <w:r w:rsidRPr="008C522E">
        <w:rPr>
          <w:rFonts w:ascii="Times New Roman" w:hAnsi="Times New Roman" w:cs="Times New Roman"/>
          <w:sz w:val="28"/>
          <w:szCs w:val="28"/>
        </w:rPr>
        <w:t>(0,6%).</w:t>
      </w:r>
    </w:p>
    <w:p w:rsidR="008242EB" w:rsidRPr="008C522E" w:rsidRDefault="008242EB" w:rsidP="008C522E">
      <w:pPr>
        <w:autoSpaceDE w:val="0"/>
        <w:autoSpaceDN w:val="0"/>
        <w:spacing w:line="240" w:lineRule="auto"/>
        <w:ind w:firstLine="709"/>
        <w:jc w:val="both"/>
        <w:rPr>
          <w:rFonts w:ascii="Times New Roman" w:hAnsi="Times New Roman" w:cs="Times New Roman"/>
          <w:color w:val="000000"/>
          <w:sz w:val="28"/>
          <w:szCs w:val="28"/>
        </w:rPr>
      </w:pPr>
      <w:r w:rsidRPr="008C522E">
        <w:rPr>
          <w:rFonts w:ascii="Times New Roman" w:hAnsi="Times New Roman" w:cs="Times New Roman"/>
          <w:color w:val="000000"/>
          <w:sz w:val="28"/>
          <w:szCs w:val="28"/>
        </w:rPr>
        <w:t>В основному значний обсяг інвестицій вкладено підприємствами в модернізацію підприємств (від 0,5 до 90,0%), придбання основних засобів (від 1,0% до 3,0%).</w:t>
      </w:r>
    </w:p>
    <w:p w:rsidR="008242EB" w:rsidRPr="008C522E" w:rsidRDefault="008242EB" w:rsidP="008C522E">
      <w:pPr>
        <w:spacing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На території Обухівської міської ради продовжується впровадження інвестиційних проектів таких як: модернізація систем теплопостачання на мікрорайонах № 1, 2, 3 та мікрорайоні Яблуневий м. </w:t>
      </w:r>
      <w:proofErr w:type="spellStart"/>
      <w:r w:rsidRPr="008C522E">
        <w:rPr>
          <w:rFonts w:ascii="Times New Roman" w:hAnsi="Times New Roman" w:cs="Times New Roman"/>
          <w:sz w:val="28"/>
          <w:szCs w:val="28"/>
        </w:rPr>
        <w:t>Обухова</w:t>
      </w:r>
      <w:proofErr w:type="spellEnd"/>
      <w:r w:rsidRPr="008C522E">
        <w:rPr>
          <w:rFonts w:ascii="Times New Roman" w:hAnsi="Times New Roman" w:cs="Times New Roman"/>
          <w:sz w:val="28"/>
          <w:szCs w:val="28"/>
        </w:rPr>
        <w:t>; будівництво житлового комплексу з почерговим будівництвом</w:t>
      </w:r>
      <w:r w:rsidRPr="008C522E">
        <w:rPr>
          <w:rFonts w:ascii="Times New Roman" w:hAnsi="Times New Roman" w:cs="Times New Roman"/>
          <w:color w:val="FF0000"/>
          <w:sz w:val="28"/>
          <w:szCs w:val="28"/>
        </w:rPr>
        <w:t xml:space="preserve"> </w:t>
      </w:r>
      <w:r w:rsidRPr="008C522E">
        <w:rPr>
          <w:rFonts w:ascii="Times New Roman" w:hAnsi="Times New Roman" w:cs="Times New Roman"/>
          <w:sz w:val="28"/>
          <w:szCs w:val="28"/>
        </w:rPr>
        <w:t>багатоквартирних житлових будинків із вбудовано-прибудованими приміщеннями громадського призначення соціально-побутового</w:t>
      </w:r>
      <w:r w:rsidRPr="008C522E">
        <w:rPr>
          <w:rFonts w:ascii="Times New Roman" w:hAnsi="Times New Roman" w:cs="Times New Roman"/>
          <w:color w:val="FF0000"/>
          <w:sz w:val="28"/>
          <w:szCs w:val="28"/>
        </w:rPr>
        <w:t xml:space="preserve"> </w:t>
      </w:r>
      <w:r w:rsidRPr="008C522E">
        <w:rPr>
          <w:rFonts w:ascii="Times New Roman" w:hAnsi="Times New Roman" w:cs="Times New Roman"/>
          <w:sz w:val="28"/>
          <w:szCs w:val="28"/>
        </w:rPr>
        <w:t>обслуговування населення (V</w:t>
      </w:r>
      <w:r w:rsidRPr="008C522E">
        <w:rPr>
          <w:rFonts w:ascii="Times New Roman" w:hAnsi="Times New Roman" w:cs="Times New Roman"/>
          <w:sz w:val="28"/>
          <w:szCs w:val="28"/>
          <w:lang w:val="en-US"/>
        </w:rPr>
        <w:t>I</w:t>
      </w:r>
      <w:proofErr w:type="spellStart"/>
      <w:r w:rsidRPr="008C522E">
        <w:rPr>
          <w:rFonts w:ascii="Times New Roman" w:hAnsi="Times New Roman" w:cs="Times New Roman"/>
          <w:sz w:val="28"/>
          <w:szCs w:val="28"/>
        </w:rPr>
        <w:t>-та</w:t>
      </w:r>
      <w:proofErr w:type="spellEnd"/>
      <w:r w:rsidRPr="008C522E">
        <w:rPr>
          <w:rFonts w:ascii="Times New Roman" w:hAnsi="Times New Roman" w:cs="Times New Roman"/>
          <w:sz w:val="28"/>
          <w:szCs w:val="28"/>
        </w:rPr>
        <w:t xml:space="preserve"> черга, V</w:t>
      </w:r>
      <w:r w:rsidRPr="008C522E">
        <w:rPr>
          <w:rFonts w:ascii="Times New Roman" w:hAnsi="Times New Roman" w:cs="Times New Roman"/>
          <w:sz w:val="28"/>
          <w:szCs w:val="28"/>
          <w:lang w:val="en-US"/>
        </w:rPr>
        <w:t>II</w:t>
      </w:r>
      <w:proofErr w:type="spellStart"/>
      <w:r w:rsidRPr="008C522E">
        <w:rPr>
          <w:rFonts w:ascii="Times New Roman" w:hAnsi="Times New Roman" w:cs="Times New Roman"/>
          <w:sz w:val="28"/>
          <w:szCs w:val="28"/>
        </w:rPr>
        <w:t>-та</w:t>
      </w:r>
      <w:proofErr w:type="spellEnd"/>
      <w:r w:rsidRPr="008C522E">
        <w:rPr>
          <w:rFonts w:ascii="Times New Roman" w:hAnsi="Times New Roman" w:cs="Times New Roman"/>
          <w:sz w:val="28"/>
          <w:szCs w:val="28"/>
        </w:rPr>
        <w:t xml:space="preserve"> черга, </w:t>
      </w:r>
      <w:proofErr w:type="spellStart"/>
      <w:r w:rsidRPr="008C522E">
        <w:rPr>
          <w:rFonts w:ascii="Times New Roman" w:hAnsi="Times New Roman" w:cs="Times New Roman"/>
          <w:sz w:val="28"/>
          <w:szCs w:val="28"/>
        </w:rPr>
        <w:t>VІІІ-та</w:t>
      </w:r>
      <w:proofErr w:type="spellEnd"/>
      <w:r w:rsidRPr="008C522E">
        <w:rPr>
          <w:rFonts w:ascii="Times New Roman" w:hAnsi="Times New Roman" w:cs="Times New Roman"/>
          <w:sz w:val="28"/>
          <w:szCs w:val="28"/>
        </w:rPr>
        <w:t xml:space="preserve"> черга, </w:t>
      </w:r>
      <w:r w:rsidRPr="008C522E">
        <w:rPr>
          <w:rFonts w:ascii="Times New Roman" w:hAnsi="Times New Roman" w:cs="Times New Roman"/>
          <w:sz w:val="28"/>
          <w:szCs w:val="28"/>
          <w:lang w:val="en-US"/>
        </w:rPr>
        <w:t>IX</w:t>
      </w:r>
      <w:proofErr w:type="spellStart"/>
      <w:r w:rsidRPr="008C522E">
        <w:rPr>
          <w:rFonts w:ascii="Times New Roman" w:hAnsi="Times New Roman" w:cs="Times New Roman"/>
          <w:sz w:val="28"/>
          <w:szCs w:val="28"/>
        </w:rPr>
        <w:t>-та</w:t>
      </w:r>
      <w:proofErr w:type="spellEnd"/>
      <w:r w:rsidRPr="008C522E">
        <w:rPr>
          <w:rFonts w:ascii="Times New Roman" w:hAnsi="Times New Roman" w:cs="Times New Roman"/>
          <w:sz w:val="28"/>
          <w:szCs w:val="28"/>
        </w:rPr>
        <w:t xml:space="preserve"> черга), мікрорайон «Обухівський ключ», ТОВ «</w:t>
      </w:r>
      <w:proofErr w:type="spellStart"/>
      <w:r w:rsidRPr="008C522E">
        <w:rPr>
          <w:rFonts w:ascii="Times New Roman" w:hAnsi="Times New Roman" w:cs="Times New Roman"/>
          <w:sz w:val="28"/>
          <w:szCs w:val="28"/>
        </w:rPr>
        <w:t>Обухівжитлоінвест</w:t>
      </w:r>
      <w:proofErr w:type="spellEnd"/>
      <w:r w:rsidR="00D870DE">
        <w:rPr>
          <w:rFonts w:ascii="Times New Roman" w:hAnsi="Times New Roman" w:cs="Times New Roman"/>
          <w:sz w:val="28"/>
          <w:szCs w:val="28"/>
        </w:rPr>
        <w:t>»</w:t>
      </w:r>
      <w:r w:rsidRPr="008C522E">
        <w:rPr>
          <w:rFonts w:ascii="Times New Roman" w:hAnsi="Times New Roman" w:cs="Times New Roman"/>
          <w:sz w:val="28"/>
          <w:szCs w:val="28"/>
        </w:rPr>
        <w:t xml:space="preserve">; будівництво житлового комплексу з приміщеннями медичного, оздоровчого, освітнього та комерційного призначення – мікрорайон № 3, </w:t>
      </w:r>
      <w:proofErr w:type="spellStart"/>
      <w:r w:rsidRPr="008C522E">
        <w:rPr>
          <w:rFonts w:ascii="Times New Roman" w:hAnsi="Times New Roman" w:cs="Times New Roman"/>
          <w:sz w:val="28"/>
          <w:szCs w:val="28"/>
        </w:rPr>
        <w:t>ТзОВ</w:t>
      </w:r>
      <w:proofErr w:type="spellEnd"/>
      <w:r w:rsidRPr="008C522E">
        <w:rPr>
          <w:rFonts w:ascii="Times New Roman" w:hAnsi="Times New Roman" w:cs="Times New Roman"/>
          <w:sz w:val="28"/>
          <w:szCs w:val="28"/>
        </w:rPr>
        <w:t xml:space="preserve"> «Новий Дім Квартал» ЖК «Квартал Парковий»;</w:t>
      </w:r>
      <w:r w:rsidRPr="008C522E">
        <w:rPr>
          <w:rFonts w:ascii="Times New Roman" w:hAnsi="Times New Roman" w:cs="Times New Roman"/>
          <w:color w:val="FF0000"/>
          <w:sz w:val="28"/>
          <w:szCs w:val="28"/>
        </w:rPr>
        <w:t xml:space="preserve"> </w:t>
      </w:r>
      <w:r w:rsidRPr="008C522E">
        <w:rPr>
          <w:rFonts w:ascii="Times New Roman" w:hAnsi="Times New Roman" w:cs="Times New Roman"/>
          <w:sz w:val="28"/>
          <w:szCs w:val="28"/>
        </w:rPr>
        <w:t>придбання та встановлення котла на альтернативному виді палива для забезпечення теплом підприємства - Обухівське УВП УТОС;</w:t>
      </w:r>
      <w:r w:rsidRPr="008C522E">
        <w:rPr>
          <w:rFonts w:ascii="Times New Roman" w:hAnsi="Times New Roman" w:cs="Times New Roman"/>
          <w:color w:val="FF0000"/>
          <w:sz w:val="28"/>
          <w:szCs w:val="28"/>
        </w:rPr>
        <w:t xml:space="preserve"> </w:t>
      </w:r>
      <w:r w:rsidRPr="008C522E">
        <w:rPr>
          <w:rFonts w:ascii="Times New Roman" w:hAnsi="Times New Roman" w:cs="Times New Roman"/>
          <w:sz w:val="28"/>
          <w:szCs w:val="28"/>
        </w:rPr>
        <w:t xml:space="preserve">будівництво комплексу з підготовки та спалювання первинних відходів переробки макулатури, </w:t>
      </w:r>
      <w:proofErr w:type="spellStart"/>
      <w:r w:rsidRPr="008C522E">
        <w:rPr>
          <w:rFonts w:ascii="Times New Roman" w:hAnsi="Times New Roman" w:cs="Times New Roman"/>
          <w:sz w:val="28"/>
          <w:szCs w:val="28"/>
        </w:rPr>
        <w:t>ПрАТ</w:t>
      </w:r>
      <w:proofErr w:type="spellEnd"/>
      <w:r w:rsidRPr="008C522E">
        <w:rPr>
          <w:rFonts w:ascii="Times New Roman" w:hAnsi="Times New Roman" w:cs="Times New Roman"/>
          <w:sz w:val="28"/>
          <w:szCs w:val="28"/>
        </w:rPr>
        <w:t xml:space="preserve"> «Київський </w:t>
      </w:r>
      <w:r w:rsidRPr="008C522E">
        <w:rPr>
          <w:rFonts w:ascii="Times New Roman" w:hAnsi="Times New Roman" w:cs="Times New Roman"/>
          <w:sz w:val="28"/>
          <w:szCs w:val="28"/>
        </w:rPr>
        <w:lastRenderedPageBreak/>
        <w:t xml:space="preserve">картонно-паперовий комбінат». </w:t>
      </w:r>
      <w:r w:rsidRPr="008C522E">
        <w:rPr>
          <w:rFonts w:ascii="Times New Roman" w:hAnsi="Times New Roman" w:cs="Times New Roman"/>
          <w:sz w:val="28"/>
        </w:rPr>
        <w:t>Завершено реалізацію</w:t>
      </w:r>
      <w:r w:rsidRPr="008C522E">
        <w:rPr>
          <w:rFonts w:ascii="Times New Roman" w:hAnsi="Times New Roman" w:cs="Times New Roman"/>
          <w:sz w:val="28"/>
          <w:szCs w:val="28"/>
        </w:rPr>
        <w:t xml:space="preserve"> проекту «Будівництво твердопаливної котельні по вул. Каштановій, 23», ТОВ «</w:t>
      </w:r>
      <w:proofErr w:type="spellStart"/>
      <w:r w:rsidRPr="008C522E">
        <w:rPr>
          <w:rFonts w:ascii="Times New Roman" w:hAnsi="Times New Roman" w:cs="Times New Roman"/>
          <w:sz w:val="28"/>
          <w:szCs w:val="28"/>
        </w:rPr>
        <w:t>Теплоенергопостач</w:t>
      </w:r>
      <w:proofErr w:type="spellEnd"/>
      <w:r w:rsidRPr="008C522E">
        <w:rPr>
          <w:rFonts w:ascii="Times New Roman" w:hAnsi="Times New Roman" w:cs="Times New Roman"/>
          <w:sz w:val="28"/>
          <w:szCs w:val="28"/>
        </w:rPr>
        <w:t>».</w:t>
      </w:r>
    </w:p>
    <w:p w:rsidR="008242EB" w:rsidRPr="008C522E" w:rsidRDefault="008242EB" w:rsidP="008C522E">
      <w:pPr>
        <w:spacing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В звітному періоді Компанією ТОВ «</w:t>
      </w:r>
      <w:r w:rsidRPr="008C522E">
        <w:rPr>
          <w:rFonts w:ascii="Times New Roman" w:hAnsi="Times New Roman" w:cs="Times New Roman"/>
          <w:sz w:val="28"/>
          <w:szCs w:val="28"/>
          <w:lang w:val="en-US"/>
        </w:rPr>
        <w:t>BASF</w:t>
      </w:r>
      <w:r w:rsidRPr="008C522E">
        <w:rPr>
          <w:rFonts w:ascii="Times New Roman" w:hAnsi="Times New Roman" w:cs="Times New Roman"/>
          <w:sz w:val="28"/>
          <w:szCs w:val="28"/>
        </w:rPr>
        <w:t xml:space="preserve"> Т.О.В.» було презентовано проект будівництва на території міста </w:t>
      </w:r>
      <w:proofErr w:type="spellStart"/>
      <w:r w:rsidRPr="008C522E">
        <w:rPr>
          <w:rFonts w:ascii="Times New Roman" w:hAnsi="Times New Roman" w:cs="Times New Roman"/>
          <w:sz w:val="28"/>
          <w:szCs w:val="28"/>
        </w:rPr>
        <w:t>Обухова</w:t>
      </w:r>
      <w:proofErr w:type="spellEnd"/>
      <w:r w:rsidRPr="008C522E">
        <w:rPr>
          <w:rFonts w:ascii="Times New Roman" w:hAnsi="Times New Roman" w:cs="Times New Roman"/>
          <w:sz w:val="28"/>
          <w:szCs w:val="28"/>
        </w:rPr>
        <w:t xml:space="preserve"> нового заводу з виробництва добавок у бетон. Відбулося підписання Меморандуму про співробітництво та взаємодію з реалізації проекту. Новий виробничий комплекс планується ввести в експлуатацію у березні-квітні 2019 року, сума інвестицій – 2,0 млн. євро; буде створено 10-15 робочих місць.</w:t>
      </w:r>
    </w:p>
    <w:p w:rsidR="008242EB" w:rsidRPr="008C522E" w:rsidRDefault="008242EB" w:rsidP="008C522E">
      <w:pPr>
        <w:spacing w:line="240" w:lineRule="auto"/>
        <w:ind w:firstLine="709"/>
        <w:jc w:val="both"/>
        <w:rPr>
          <w:rFonts w:ascii="Times New Roman" w:hAnsi="Times New Roman" w:cs="Times New Roman"/>
          <w:bCs/>
          <w:sz w:val="28"/>
        </w:rPr>
      </w:pPr>
      <w:r w:rsidRPr="008C522E">
        <w:rPr>
          <w:rFonts w:ascii="Times New Roman" w:hAnsi="Times New Roman" w:cs="Times New Roman"/>
          <w:sz w:val="28"/>
          <w:szCs w:val="28"/>
        </w:rPr>
        <w:t>В грудні 2018 року рішенням виконавчого комітету Обухівської міської ради від 06.12.2018 № 650 з метою встановлення в місті Обухів за рахунок інвесторів сучасних комплексів з спорудами обслуговування населення, з відповідним благоустр</w:t>
      </w:r>
      <w:r w:rsidR="00A43C5F">
        <w:rPr>
          <w:rFonts w:ascii="Times New Roman" w:hAnsi="Times New Roman" w:cs="Times New Roman"/>
          <w:sz w:val="28"/>
          <w:szCs w:val="28"/>
        </w:rPr>
        <w:t>о</w:t>
      </w:r>
      <w:r w:rsidRPr="008C522E">
        <w:rPr>
          <w:rFonts w:ascii="Times New Roman" w:hAnsi="Times New Roman" w:cs="Times New Roman"/>
          <w:sz w:val="28"/>
          <w:szCs w:val="28"/>
        </w:rPr>
        <w:t>єм було затверджено перелік об’єктів (</w:t>
      </w:r>
      <w:r w:rsidRPr="008C522E">
        <w:rPr>
          <w:rFonts w:ascii="Times New Roman" w:hAnsi="Times New Roman" w:cs="Times New Roman"/>
          <w:bCs/>
          <w:sz w:val="28"/>
        </w:rPr>
        <w:t>у тому числі земельних ділянок),</w:t>
      </w:r>
      <w:r w:rsidRPr="008C522E">
        <w:rPr>
          <w:rFonts w:ascii="Times New Roman" w:hAnsi="Times New Roman" w:cs="Times New Roman"/>
          <w:sz w:val="28"/>
          <w:szCs w:val="28"/>
        </w:rPr>
        <w:t xml:space="preserve"> які потребують залучення інвестицій і по яких пропонується проведення інвестиційних конкурсів, а саме: м. Обухів, вулиця Київська, 16,  зупинка громадського транспорту в напрямку Києва, поруч з районним Судом Обухівського району; м. Обухів, вулиця Каштанова, 15 зупинка громадського транспорту в напрямку </w:t>
      </w:r>
      <w:proofErr w:type="spellStart"/>
      <w:r w:rsidRPr="008C522E">
        <w:rPr>
          <w:rFonts w:ascii="Times New Roman" w:hAnsi="Times New Roman" w:cs="Times New Roman"/>
          <w:sz w:val="28"/>
          <w:szCs w:val="28"/>
        </w:rPr>
        <w:t>м-ну</w:t>
      </w:r>
      <w:proofErr w:type="spellEnd"/>
      <w:r w:rsidRPr="008C522E">
        <w:rPr>
          <w:rFonts w:ascii="Times New Roman" w:hAnsi="Times New Roman" w:cs="Times New Roman"/>
          <w:sz w:val="28"/>
          <w:szCs w:val="28"/>
        </w:rPr>
        <w:t xml:space="preserve"> Лікарня.</w:t>
      </w:r>
    </w:p>
    <w:p w:rsidR="008242EB" w:rsidRPr="008C522E" w:rsidRDefault="008242EB" w:rsidP="008C522E">
      <w:pPr>
        <w:spacing w:line="240" w:lineRule="auto"/>
        <w:ind w:firstLine="709"/>
        <w:rPr>
          <w:rFonts w:ascii="Times New Roman" w:hAnsi="Times New Roman" w:cs="Times New Roman"/>
          <w:sz w:val="28"/>
          <w:szCs w:val="28"/>
        </w:rPr>
      </w:pPr>
      <w:r w:rsidRPr="008C522E">
        <w:rPr>
          <w:rFonts w:ascii="Times New Roman" w:hAnsi="Times New Roman" w:cs="Times New Roman"/>
          <w:sz w:val="28"/>
          <w:szCs w:val="28"/>
        </w:rPr>
        <w:t xml:space="preserve"> </w:t>
      </w:r>
    </w:p>
    <w:p w:rsidR="008242EB" w:rsidRPr="00EE3C42" w:rsidRDefault="008242EB" w:rsidP="008242EB">
      <w:pPr>
        <w:pStyle w:val="a3"/>
        <w:spacing w:before="0" w:beforeAutospacing="0" w:after="0" w:afterAutospacing="0"/>
        <w:ind w:firstLine="709"/>
        <w:jc w:val="center"/>
        <w:rPr>
          <w:b/>
          <w:sz w:val="28"/>
          <w:szCs w:val="28"/>
        </w:rPr>
      </w:pPr>
      <w:proofErr w:type="spellStart"/>
      <w:r w:rsidRPr="00EE3C42">
        <w:rPr>
          <w:b/>
          <w:sz w:val="28"/>
          <w:szCs w:val="28"/>
        </w:rPr>
        <w:t>Розвиток</w:t>
      </w:r>
      <w:proofErr w:type="spellEnd"/>
      <w:r w:rsidRPr="00EE3C42">
        <w:rPr>
          <w:b/>
          <w:sz w:val="28"/>
          <w:szCs w:val="28"/>
        </w:rPr>
        <w:t xml:space="preserve"> </w:t>
      </w:r>
      <w:proofErr w:type="gramStart"/>
      <w:r w:rsidRPr="00EE3C42">
        <w:rPr>
          <w:b/>
          <w:sz w:val="28"/>
          <w:szCs w:val="28"/>
        </w:rPr>
        <w:t>реального</w:t>
      </w:r>
      <w:proofErr w:type="gramEnd"/>
      <w:r w:rsidRPr="00EE3C42">
        <w:rPr>
          <w:b/>
          <w:sz w:val="28"/>
          <w:szCs w:val="28"/>
        </w:rPr>
        <w:t xml:space="preserve"> сектору </w:t>
      </w:r>
      <w:proofErr w:type="spellStart"/>
      <w:r w:rsidRPr="00EE3C42">
        <w:rPr>
          <w:b/>
          <w:sz w:val="28"/>
          <w:szCs w:val="28"/>
        </w:rPr>
        <w:t>економіки</w:t>
      </w:r>
      <w:proofErr w:type="spellEnd"/>
    </w:p>
    <w:p w:rsidR="008242EB" w:rsidRPr="00EE3C42" w:rsidRDefault="008242EB" w:rsidP="008242EB">
      <w:pPr>
        <w:pStyle w:val="a3"/>
        <w:spacing w:before="0" w:beforeAutospacing="0" w:after="0" w:afterAutospacing="0"/>
        <w:ind w:left="-57"/>
        <w:jc w:val="center"/>
        <w:rPr>
          <w:b/>
          <w:sz w:val="16"/>
          <w:szCs w:val="16"/>
          <w:u w:val="single"/>
        </w:rPr>
      </w:pPr>
    </w:p>
    <w:p w:rsidR="008242EB" w:rsidRPr="00EE3C42" w:rsidRDefault="008242EB" w:rsidP="008242EB">
      <w:pPr>
        <w:pStyle w:val="a3"/>
        <w:widowControl w:val="0"/>
        <w:numPr>
          <w:ilvl w:val="0"/>
          <w:numId w:val="2"/>
        </w:numPr>
        <w:adjustRightInd w:val="0"/>
        <w:spacing w:before="0" w:beforeAutospacing="0" w:after="0" w:afterAutospacing="0"/>
        <w:jc w:val="center"/>
        <w:textAlignment w:val="baseline"/>
        <w:rPr>
          <w:b/>
          <w:sz w:val="28"/>
          <w:szCs w:val="28"/>
          <w:u w:val="single"/>
        </w:rPr>
      </w:pPr>
      <w:proofErr w:type="spellStart"/>
      <w:r w:rsidRPr="00EE3C42">
        <w:rPr>
          <w:b/>
          <w:sz w:val="28"/>
          <w:szCs w:val="28"/>
          <w:u w:val="single"/>
        </w:rPr>
        <w:t>промисловість</w:t>
      </w:r>
      <w:proofErr w:type="spellEnd"/>
      <w:r w:rsidRPr="00EE3C42">
        <w:rPr>
          <w:b/>
          <w:sz w:val="28"/>
          <w:szCs w:val="28"/>
          <w:u w:val="single"/>
        </w:rPr>
        <w:t xml:space="preserve">, </w:t>
      </w:r>
      <w:proofErr w:type="spellStart"/>
      <w:r w:rsidRPr="00EE3C42">
        <w:rPr>
          <w:b/>
          <w:sz w:val="28"/>
          <w:szCs w:val="28"/>
          <w:u w:val="single"/>
        </w:rPr>
        <w:t>інноваційна</w:t>
      </w:r>
      <w:proofErr w:type="spellEnd"/>
      <w:r w:rsidRPr="00EE3C42">
        <w:rPr>
          <w:b/>
          <w:sz w:val="28"/>
          <w:szCs w:val="28"/>
          <w:u w:val="single"/>
        </w:rPr>
        <w:t xml:space="preserve"> </w:t>
      </w:r>
      <w:proofErr w:type="spellStart"/>
      <w:r w:rsidRPr="00EE3C42">
        <w:rPr>
          <w:b/>
          <w:sz w:val="28"/>
          <w:szCs w:val="28"/>
          <w:u w:val="single"/>
        </w:rPr>
        <w:t>політика</w:t>
      </w:r>
      <w:proofErr w:type="spellEnd"/>
    </w:p>
    <w:p w:rsidR="008242EB" w:rsidRPr="00EE3C42" w:rsidRDefault="008242EB" w:rsidP="008242EB">
      <w:pPr>
        <w:pStyle w:val="a3"/>
        <w:spacing w:before="0" w:beforeAutospacing="0" w:after="0" w:afterAutospacing="0"/>
        <w:ind w:firstLine="709"/>
        <w:rPr>
          <w:sz w:val="28"/>
          <w:szCs w:val="28"/>
        </w:rPr>
      </w:pP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Пріоритетним напрямом діяльності підприємств промислового комплексу міста у 2018 році стало збереження позитивної динаміки промислового виробництва, підвищення технічного рівня розвитку підприємств шляхом введення в дію нових та проведення модернізації діючих потужностей, переорієнтація на нові ринки збуту продукції.</w:t>
      </w:r>
    </w:p>
    <w:p w:rsidR="008242EB" w:rsidRPr="008C522E" w:rsidRDefault="008242EB" w:rsidP="008C522E">
      <w:pPr>
        <w:spacing w:after="0" w:line="240" w:lineRule="auto"/>
        <w:ind w:firstLine="709"/>
        <w:jc w:val="both"/>
        <w:rPr>
          <w:rFonts w:ascii="Times New Roman" w:hAnsi="Times New Roman" w:cs="Times New Roman"/>
          <w:sz w:val="28"/>
          <w:szCs w:val="28"/>
        </w:rPr>
      </w:pPr>
      <w:r w:rsidRPr="008C522E">
        <w:rPr>
          <w:rFonts w:ascii="Times New Roman" w:hAnsi="Times New Roman" w:cs="Times New Roman"/>
          <w:sz w:val="28"/>
          <w:szCs w:val="28"/>
        </w:rPr>
        <w:t xml:space="preserve">Провідними підприємствами міста, які мали значну частку у загальному обсязі випуску та реалізації промислової продукції, були: </w:t>
      </w:r>
      <w:proofErr w:type="spellStart"/>
      <w:r w:rsidRPr="008C522E">
        <w:rPr>
          <w:rFonts w:ascii="Times New Roman" w:hAnsi="Times New Roman" w:cs="Times New Roman"/>
          <w:sz w:val="28"/>
          <w:szCs w:val="28"/>
        </w:rPr>
        <w:t>ПрАТ</w:t>
      </w:r>
      <w:proofErr w:type="spellEnd"/>
      <w:r w:rsidRPr="008C522E">
        <w:rPr>
          <w:rFonts w:ascii="Times New Roman" w:hAnsi="Times New Roman" w:cs="Times New Roman"/>
          <w:sz w:val="28"/>
          <w:szCs w:val="28"/>
        </w:rPr>
        <w:t xml:space="preserve"> «Київський картонно-паперовий комбінат», ТОВ «</w:t>
      </w:r>
      <w:proofErr w:type="spellStart"/>
      <w:r w:rsidRPr="008C522E">
        <w:rPr>
          <w:rFonts w:ascii="Times New Roman" w:hAnsi="Times New Roman" w:cs="Times New Roman"/>
          <w:sz w:val="28"/>
          <w:szCs w:val="28"/>
        </w:rPr>
        <w:t>Аерок</w:t>
      </w:r>
      <w:proofErr w:type="spellEnd"/>
      <w:r w:rsidRPr="008C522E">
        <w:rPr>
          <w:rFonts w:ascii="Times New Roman" w:hAnsi="Times New Roman" w:cs="Times New Roman"/>
          <w:sz w:val="28"/>
          <w:szCs w:val="28"/>
        </w:rPr>
        <w:t>»,</w:t>
      </w:r>
      <w:r w:rsidRPr="008C522E">
        <w:rPr>
          <w:rFonts w:ascii="Times New Roman" w:hAnsi="Times New Roman" w:cs="Times New Roman"/>
          <w:b/>
          <w:sz w:val="28"/>
          <w:szCs w:val="28"/>
        </w:rPr>
        <w:t xml:space="preserve"> </w:t>
      </w:r>
      <w:r w:rsidRPr="008C522E">
        <w:rPr>
          <w:rFonts w:ascii="Times New Roman" w:hAnsi="Times New Roman" w:cs="Times New Roman"/>
          <w:sz w:val="28"/>
          <w:szCs w:val="28"/>
        </w:rPr>
        <w:t>ТОВ «</w:t>
      </w:r>
      <w:proofErr w:type="spellStart"/>
      <w:r w:rsidRPr="008C522E">
        <w:rPr>
          <w:rFonts w:ascii="Times New Roman" w:hAnsi="Times New Roman" w:cs="Times New Roman"/>
          <w:sz w:val="28"/>
          <w:szCs w:val="28"/>
        </w:rPr>
        <w:t>Геліком</w:t>
      </w:r>
      <w:proofErr w:type="spellEnd"/>
      <w:r w:rsidRPr="008C522E">
        <w:rPr>
          <w:rFonts w:ascii="Times New Roman" w:hAnsi="Times New Roman" w:cs="Times New Roman"/>
          <w:sz w:val="28"/>
          <w:szCs w:val="28"/>
        </w:rPr>
        <w:t xml:space="preserve"> ЛВ», </w:t>
      </w:r>
      <w:proofErr w:type="spellStart"/>
      <w:r w:rsidRPr="008C522E">
        <w:rPr>
          <w:rFonts w:ascii="Times New Roman" w:hAnsi="Times New Roman" w:cs="Times New Roman"/>
          <w:sz w:val="28"/>
          <w:szCs w:val="28"/>
        </w:rPr>
        <w:t>ПрАТ</w:t>
      </w:r>
      <w:proofErr w:type="spellEnd"/>
      <w:r w:rsidRPr="008C522E">
        <w:rPr>
          <w:rFonts w:ascii="Times New Roman" w:hAnsi="Times New Roman" w:cs="Times New Roman"/>
          <w:sz w:val="28"/>
          <w:szCs w:val="28"/>
        </w:rPr>
        <w:t xml:space="preserve"> «Обухівський молочний завод», ТОВ «</w:t>
      </w:r>
      <w:proofErr w:type="spellStart"/>
      <w:r w:rsidRPr="008C522E">
        <w:rPr>
          <w:rFonts w:ascii="Times New Roman" w:hAnsi="Times New Roman" w:cs="Times New Roman"/>
          <w:sz w:val="28"/>
          <w:szCs w:val="28"/>
        </w:rPr>
        <w:t>Інтерфом</w:t>
      </w:r>
      <w:proofErr w:type="spellEnd"/>
      <w:r w:rsidRPr="008C522E">
        <w:rPr>
          <w:rFonts w:ascii="Times New Roman" w:hAnsi="Times New Roman" w:cs="Times New Roman"/>
          <w:sz w:val="28"/>
          <w:szCs w:val="28"/>
        </w:rPr>
        <w:t>», ТОВ «</w:t>
      </w:r>
      <w:proofErr w:type="spellStart"/>
      <w:r w:rsidRPr="008C522E">
        <w:rPr>
          <w:rFonts w:ascii="Times New Roman" w:hAnsi="Times New Roman" w:cs="Times New Roman"/>
          <w:sz w:val="28"/>
          <w:szCs w:val="28"/>
        </w:rPr>
        <w:t>Алеана</w:t>
      </w:r>
      <w:proofErr w:type="spellEnd"/>
      <w:r w:rsidRPr="008C522E">
        <w:rPr>
          <w:rFonts w:ascii="Times New Roman" w:hAnsi="Times New Roman" w:cs="Times New Roman"/>
          <w:sz w:val="28"/>
          <w:szCs w:val="28"/>
        </w:rPr>
        <w:t>», ТОВ «М-Квадро».</w:t>
      </w:r>
    </w:p>
    <w:p w:rsidR="008242EB" w:rsidRPr="008C522E" w:rsidRDefault="008242EB" w:rsidP="008C522E">
      <w:pPr>
        <w:pStyle w:val="a3"/>
        <w:spacing w:before="0" w:beforeAutospacing="0" w:after="0" w:afterAutospacing="0"/>
        <w:ind w:firstLine="709"/>
        <w:jc w:val="both"/>
        <w:rPr>
          <w:sz w:val="28"/>
          <w:szCs w:val="28"/>
          <w:lang w:val="uk-UA"/>
        </w:rPr>
      </w:pPr>
      <w:r w:rsidRPr="008C522E">
        <w:rPr>
          <w:sz w:val="28"/>
          <w:szCs w:val="28"/>
          <w:lang w:val="uk-UA"/>
        </w:rPr>
        <w:t>За оперативними даними основними промисловими підприємствами міста станом на 01.12.2018 вироблено продукції на суму 6801,0  млн. гривень, що на 648,44 млн. грн. або 8,7 % менше проти аналогічного періоду 2017 року.</w:t>
      </w:r>
    </w:p>
    <w:p w:rsidR="008242EB" w:rsidRPr="00F100C9" w:rsidRDefault="008242EB" w:rsidP="008242EB">
      <w:pPr>
        <w:pStyle w:val="a3"/>
        <w:spacing w:before="0" w:beforeAutospacing="0" w:after="0" w:afterAutospacing="0"/>
        <w:ind w:firstLine="709"/>
        <w:jc w:val="center"/>
        <w:rPr>
          <w:sz w:val="28"/>
          <w:szCs w:val="28"/>
        </w:rPr>
      </w:pPr>
      <w:r w:rsidRPr="00A43629">
        <w:rPr>
          <w:noProof/>
          <w:sz w:val="28"/>
          <w:szCs w:val="28"/>
          <w:lang w:val="uk-UA" w:eastAsia="uk-UA"/>
        </w:rPr>
        <w:lastRenderedPageBreak/>
        <w:drawing>
          <wp:inline distT="0" distB="0" distL="0" distR="0">
            <wp:extent cx="4467225" cy="2095500"/>
            <wp:effectExtent l="19050" t="0" r="0" b="0"/>
            <wp:docPr id="24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8242EB" w:rsidRPr="00067C54" w:rsidRDefault="008242EB" w:rsidP="008C522E">
      <w:pPr>
        <w:pStyle w:val="a3"/>
        <w:spacing w:before="0" w:beforeAutospacing="0" w:after="0" w:afterAutospacing="0"/>
        <w:ind w:firstLine="709"/>
        <w:jc w:val="both"/>
        <w:rPr>
          <w:sz w:val="28"/>
          <w:szCs w:val="28"/>
          <w:lang w:val="uk-UA"/>
        </w:rPr>
      </w:pPr>
      <w:r w:rsidRPr="00067C54">
        <w:rPr>
          <w:sz w:val="28"/>
          <w:szCs w:val="28"/>
          <w:lang w:val="uk-UA"/>
        </w:rPr>
        <w:t xml:space="preserve">В розрізі галузей економіки </w:t>
      </w:r>
      <w:proofErr w:type="spellStart"/>
      <w:r w:rsidRPr="00067C54">
        <w:rPr>
          <w:sz w:val="28"/>
          <w:szCs w:val="28"/>
          <w:lang w:val="uk-UA"/>
        </w:rPr>
        <w:t>прослідковується</w:t>
      </w:r>
      <w:proofErr w:type="spellEnd"/>
      <w:r w:rsidRPr="00067C54">
        <w:rPr>
          <w:sz w:val="28"/>
          <w:szCs w:val="28"/>
          <w:lang w:val="uk-UA"/>
        </w:rPr>
        <w:t xml:space="preserve"> ріст виробництва продукції, а саме: по виробництву хімічних речовин і хімічної продукції – на 159,5 млн. грн. (27,1 %); виробництву іншої неметалевої мінеральної продукції – на 185,8 млн. грн. (35,4%); обробленню деревини та виробництво виробів з деревини – на 1,8 млн. грн. (15,2 %).</w:t>
      </w:r>
    </w:p>
    <w:p w:rsidR="008242EB" w:rsidRPr="00EE3C42" w:rsidRDefault="008242EB" w:rsidP="008C522E">
      <w:pPr>
        <w:spacing w:after="0" w:line="240" w:lineRule="auto"/>
        <w:ind w:firstLine="708"/>
        <w:jc w:val="both"/>
        <w:rPr>
          <w:noProof/>
          <w:sz w:val="28"/>
          <w:szCs w:val="28"/>
        </w:rPr>
      </w:pPr>
      <w:r w:rsidRPr="008C522E">
        <w:rPr>
          <w:rFonts w:ascii="Times New Roman" w:hAnsi="Times New Roman" w:cs="Times New Roman"/>
          <w:sz w:val="28"/>
          <w:szCs w:val="28"/>
        </w:rPr>
        <w:t>Спостерігався також і спад виробництва по: виробництву харчових продуктів – на 6,2 млн. грн. (2,9 %); виробництву паперу та паперових виробів – на 795,3 млн. грн. (16,0 %); текстильному – на 34,9 млн. грн. (53,9 %).</w:t>
      </w:r>
      <w:r w:rsidRPr="008C522E">
        <w:rPr>
          <w:rFonts w:ascii="Times New Roman" w:hAnsi="Times New Roman" w:cs="Times New Roman"/>
          <w:szCs w:val="28"/>
        </w:rPr>
        <w:t xml:space="preserve"> </w:t>
      </w:r>
      <w:r w:rsidRPr="008C522E">
        <w:rPr>
          <w:rFonts w:ascii="Times New Roman" w:hAnsi="Times New Roman" w:cs="Times New Roman"/>
          <w:sz w:val="28"/>
          <w:szCs w:val="28"/>
        </w:rPr>
        <w:t>Через неповний рівень завантаження виробничих потужностей на підприємствах;  залишки готової продукції на кінець року.</w:t>
      </w:r>
      <w:r>
        <w:rPr>
          <w:szCs w:val="28"/>
        </w:rPr>
        <w:t xml:space="preserve"> </w:t>
      </w:r>
      <w:r w:rsidRPr="00253542">
        <w:rPr>
          <w:noProof/>
          <w:sz w:val="28"/>
          <w:szCs w:val="28"/>
          <w:lang w:eastAsia="uk-UA"/>
        </w:rPr>
        <w:drawing>
          <wp:inline distT="0" distB="0" distL="0" distR="0">
            <wp:extent cx="5705475" cy="2609850"/>
            <wp:effectExtent l="228600" t="190500" r="219075" b="171450"/>
            <wp:docPr id="24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8242EB" w:rsidRPr="00A43C5F" w:rsidRDefault="008242EB" w:rsidP="008242EB">
      <w:pPr>
        <w:pStyle w:val="a3"/>
        <w:spacing w:before="0" w:beforeAutospacing="0" w:after="0" w:afterAutospacing="0"/>
        <w:ind w:firstLine="709"/>
        <w:rPr>
          <w:sz w:val="28"/>
          <w:szCs w:val="28"/>
          <w:lang w:val="uk-UA"/>
        </w:rPr>
      </w:pPr>
      <w:r w:rsidRPr="00A43C5F">
        <w:rPr>
          <w:sz w:val="28"/>
          <w:szCs w:val="28"/>
          <w:lang w:val="uk-UA"/>
        </w:rPr>
        <w:t xml:space="preserve">Реалізовано промислової продукції за оперативними даними станом на 01.12.2018 на суму 7520,2 млн. грн., що на 760,2 млн. грн. або на 11,2 % більше ніж за звітний період минулого року. </w:t>
      </w:r>
    </w:p>
    <w:p w:rsidR="008242EB" w:rsidRDefault="008242EB" w:rsidP="008242EB">
      <w:pPr>
        <w:pStyle w:val="a3"/>
        <w:spacing w:before="0" w:beforeAutospacing="0" w:after="0" w:afterAutospacing="0"/>
        <w:ind w:firstLine="709"/>
        <w:rPr>
          <w:sz w:val="28"/>
          <w:szCs w:val="28"/>
        </w:rPr>
      </w:pPr>
    </w:p>
    <w:p w:rsidR="008242EB" w:rsidRPr="00F100C9" w:rsidRDefault="008242EB" w:rsidP="008242EB">
      <w:pPr>
        <w:pStyle w:val="a3"/>
        <w:spacing w:before="0" w:beforeAutospacing="0" w:after="0" w:afterAutospacing="0"/>
        <w:ind w:firstLine="709"/>
        <w:jc w:val="center"/>
        <w:rPr>
          <w:sz w:val="28"/>
          <w:szCs w:val="28"/>
        </w:rPr>
      </w:pPr>
      <w:r w:rsidRPr="007D114F">
        <w:rPr>
          <w:noProof/>
          <w:sz w:val="28"/>
          <w:szCs w:val="28"/>
          <w:lang w:val="uk-UA" w:eastAsia="uk-UA"/>
        </w:rPr>
        <w:lastRenderedPageBreak/>
        <w:drawing>
          <wp:inline distT="0" distB="0" distL="0" distR="0">
            <wp:extent cx="4457700" cy="2743200"/>
            <wp:effectExtent l="19050" t="0" r="0" b="0"/>
            <wp:docPr id="24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8242EB" w:rsidRDefault="008242EB" w:rsidP="008242EB">
      <w:pPr>
        <w:pStyle w:val="a3"/>
        <w:spacing w:before="0" w:beforeAutospacing="0" w:after="0" w:afterAutospacing="0"/>
        <w:ind w:firstLine="709"/>
        <w:rPr>
          <w:sz w:val="28"/>
          <w:szCs w:val="28"/>
        </w:rPr>
      </w:pPr>
    </w:p>
    <w:p w:rsidR="008242EB" w:rsidRPr="008C522E" w:rsidRDefault="008242EB" w:rsidP="008C522E">
      <w:pPr>
        <w:pStyle w:val="a3"/>
        <w:spacing w:before="0" w:beforeAutospacing="0" w:after="0" w:afterAutospacing="0"/>
        <w:ind w:firstLine="709"/>
        <w:jc w:val="both"/>
        <w:rPr>
          <w:sz w:val="28"/>
          <w:szCs w:val="28"/>
          <w:lang w:val="uk-UA"/>
        </w:rPr>
      </w:pPr>
      <w:r w:rsidRPr="008C522E">
        <w:rPr>
          <w:sz w:val="28"/>
          <w:szCs w:val="28"/>
          <w:lang w:val="uk-UA"/>
        </w:rPr>
        <w:t>Збільшення обсягів реалізованої продукції спостерігається по:  виробництву паперу та паперових виробів – на 630,5 млн. грн. (14,3 %); виробництву харчових продуктів – на 13,9 млн. грн. (2,5 %); оброблення деревини та виробництво виробів з деревини – на 1,7 млн. грн. (15,0 %); виробництво хімічних речовин і хімічної продукції – на 129,7 млн. грн.  (22,2 %); виробництво іншої неметалевої мінеральної продукції – на 43,9 млн. грн. (5,6 %), що досягнуто переважно за рахунок розширення зовнішнього та внутрішнього ринку.</w:t>
      </w:r>
    </w:p>
    <w:p w:rsidR="008242EB" w:rsidRDefault="008242EB" w:rsidP="008242EB">
      <w:pPr>
        <w:pStyle w:val="a3"/>
        <w:spacing w:before="0" w:beforeAutospacing="0" w:after="0" w:afterAutospacing="0"/>
        <w:ind w:firstLine="709"/>
        <w:jc w:val="center"/>
        <w:rPr>
          <w:sz w:val="28"/>
          <w:szCs w:val="28"/>
        </w:rPr>
      </w:pPr>
    </w:p>
    <w:p w:rsidR="008242EB" w:rsidRDefault="008242EB" w:rsidP="008242EB">
      <w:pPr>
        <w:pStyle w:val="a3"/>
        <w:spacing w:before="0" w:beforeAutospacing="0" w:after="0" w:afterAutospacing="0"/>
        <w:jc w:val="center"/>
        <w:rPr>
          <w:sz w:val="28"/>
          <w:szCs w:val="28"/>
        </w:rPr>
      </w:pPr>
      <w:r w:rsidRPr="001736A4">
        <w:rPr>
          <w:noProof/>
          <w:sz w:val="28"/>
          <w:szCs w:val="28"/>
          <w:lang w:val="uk-UA" w:eastAsia="uk-UA"/>
        </w:rPr>
        <w:drawing>
          <wp:inline distT="0" distB="0" distL="0" distR="0">
            <wp:extent cx="5686425" cy="2571750"/>
            <wp:effectExtent l="228600" t="190500" r="219075" b="171450"/>
            <wp:docPr id="24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8242EB" w:rsidRDefault="008242EB" w:rsidP="008242EB">
      <w:pPr>
        <w:pStyle w:val="a3"/>
        <w:spacing w:before="0" w:beforeAutospacing="0" w:after="0" w:afterAutospacing="0"/>
        <w:rPr>
          <w:sz w:val="28"/>
          <w:szCs w:val="28"/>
        </w:rPr>
      </w:pPr>
    </w:p>
    <w:p w:rsidR="008242EB" w:rsidRPr="00211AA6" w:rsidRDefault="008242EB" w:rsidP="00211AA6">
      <w:pPr>
        <w:spacing w:after="0" w:line="240" w:lineRule="auto"/>
        <w:ind w:firstLine="709"/>
        <w:jc w:val="both"/>
        <w:rPr>
          <w:rFonts w:ascii="Times New Roman" w:hAnsi="Times New Roman" w:cs="Times New Roman"/>
          <w:sz w:val="28"/>
          <w:szCs w:val="28"/>
        </w:rPr>
      </w:pPr>
      <w:r w:rsidRPr="00211AA6">
        <w:rPr>
          <w:rFonts w:ascii="Times New Roman" w:hAnsi="Times New Roman" w:cs="Times New Roman"/>
          <w:sz w:val="28"/>
          <w:szCs w:val="28"/>
        </w:rPr>
        <w:t xml:space="preserve">Незважаючи на ситуацію, яка склалася в державі підприємства міста  продовжували працювати в стабільному режимі; впроваджували нові технологічні процеси та освоювали нові види продукції. </w:t>
      </w:r>
    </w:p>
    <w:p w:rsidR="008242EB" w:rsidRPr="00211AA6" w:rsidRDefault="008242EB" w:rsidP="00211AA6">
      <w:pPr>
        <w:spacing w:after="0" w:line="240" w:lineRule="auto"/>
        <w:ind w:firstLine="709"/>
        <w:jc w:val="both"/>
        <w:rPr>
          <w:rFonts w:ascii="Times New Roman" w:hAnsi="Times New Roman" w:cs="Times New Roman"/>
          <w:sz w:val="28"/>
          <w:szCs w:val="28"/>
        </w:rPr>
      </w:pPr>
      <w:r w:rsidRPr="00211AA6">
        <w:rPr>
          <w:rFonts w:ascii="Times New Roman" w:hAnsi="Times New Roman" w:cs="Times New Roman"/>
          <w:sz w:val="28"/>
          <w:szCs w:val="28"/>
        </w:rPr>
        <w:lastRenderedPageBreak/>
        <w:t>ТОВ «</w:t>
      </w:r>
      <w:proofErr w:type="spellStart"/>
      <w:r w:rsidRPr="00211AA6">
        <w:rPr>
          <w:rFonts w:ascii="Times New Roman" w:hAnsi="Times New Roman" w:cs="Times New Roman"/>
          <w:sz w:val="28"/>
          <w:szCs w:val="28"/>
        </w:rPr>
        <w:t>Алеана</w:t>
      </w:r>
      <w:proofErr w:type="spellEnd"/>
      <w:r w:rsidRPr="00211AA6">
        <w:rPr>
          <w:rFonts w:ascii="Times New Roman" w:hAnsi="Times New Roman" w:cs="Times New Roman"/>
          <w:sz w:val="28"/>
          <w:szCs w:val="28"/>
        </w:rPr>
        <w:t xml:space="preserve">» впроваджено у виробництво 30 нових видів продукції, створено 8 робочих місць. </w:t>
      </w:r>
    </w:p>
    <w:p w:rsidR="008242EB" w:rsidRPr="00211AA6" w:rsidRDefault="008242EB" w:rsidP="00211AA6">
      <w:pPr>
        <w:spacing w:after="0" w:line="240" w:lineRule="auto"/>
        <w:ind w:firstLine="709"/>
        <w:jc w:val="both"/>
        <w:rPr>
          <w:rFonts w:ascii="Times New Roman" w:hAnsi="Times New Roman" w:cs="Times New Roman"/>
          <w:sz w:val="28"/>
          <w:szCs w:val="28"/>
        </w:rPr>
      </w:pPr>
      <w:proofErr w:type="spellStart"/>
      <w:r w:rsidRPr="00211AA6">
        <w:rPr>
          <w:rFonts w:ascii="Times New Roman" w:hAnsi="Times New Roman" w:cs="Times New Roman"/>
          <w:sz w:val="28"/>
          <w:szCs w:val="28"/>
        </w:rPr>
        <w:t>ПрАТ</w:t>
      </w:r>
      <w:proofErr w:type="spellEnd"/>
      <w:r w:rsidRPr="00211AA6">
        <w:rPr>
          <w:rFonts w:ascii="Times New Roman" w:hAnsi="Times New Roman" w:cs="Times New Roman"/>
          <w:sz w:val="28"/>
          <w:szCs w:val="28"/>
        </w:rPr>
        <w:t xml:space="preserve"> «Обухівський молочний завод» у звітному періоді впроваджено 1 новий вид продукції: солона сиркова паста. Впродовж звітного періоду на підприємстві проводився поточний ремонт складських та інженерних приміщень, а також проводилося оновлення обладнання. </w:t>
      </w:r>
    </w:p>
    <w:p w:rsidR="008242EB" w:rsidRPr="00211AA6" w:rsidRDefault="008242EB" w:rsidP="00211AA6">
      <w:pPr>
        <w:spacing w:after="0" w:line="240" w:lineRule="auto"/>
        <w:ind w:firstLine="709"/>
        <w:jc w:val="both"/>
        <w:rPr>
          <w:rFonts w:ascii="Times New Roman" w:hAnsi="Times New Roman" w:cs="Times New Roman"/>
          <w:sz w:val="28"/>
          <w:szCs w:val="28"/>
          <w:shd w:val="clear" w:color="auto" w:fill="FFFFFF"/>
        </w:rPr>
      </w:pPr>
      <w:proofErr w:type="spellStart"/>
      <w:r w:rsidRPr="00211AA6">
        <w:rPr>
          <w:rFonts w:ascii="Times New Roman" w:hAnsi="Times New Roman" w:cs="Times New Roman"/>
          <w:sz w:val="28"/>
          <w:szCs w:val="28"/>
          <w:shd w:val="clear" w:color="auto" w:fill="FFFFFF"/>
        </w:rPr>
        <w:t>ПрАТ</w:t>
      </w:r>
      <w:proofErr w:type="spellEnd"/>
      <w:r w:rsidRPr="00211AA6">
        <w:rPr>
          <w:rFonts w:ascii="Times New Roman" w:hAnsi="Times New Roman" w:cs="Times New Roman"/>
          <w:sz w:val="28"/>
          <w:szCs w:val="28"/>
          <w:shd w:val="clear" w:color="auto" w:fill="FFFFFF"/>
        </w:rPr>
        <w:t xml:space="preserve"> «</w:t>
      </w:r>
      <w:r w:rsidRPr="00211AA6">
        <w:rPr>
          <w:rFonts w:ascii="Times New Roman" w:hAnsi="Times New Roman" w:cs="Times New Roman"/>
          <w:sz w:val="28"/>
          <w:szCs w:val="28"/>
        </w:rPr>
        <w:t xml:space="preserve">Київський картонно – паперовий комбінат» </w:t>
      </w:r>
      <w:r w:rsidRPr="00211AA6">
        <w:rPr>
          <w:rFonts w:ascii="Times New Roman" w:hAnsi="Times New Roman" w:cs="Times New Roman"/>
          <w:sz w:val="28"/>
          <w:szCs w:val="28"/>
          <w:shd w:val="clear" w:color="auto" w:fill="FFFFFF"/>
        </w:rPr>
        <w:t xml:space="preserve">уклав контракт на придбання </w:t>
      </w:r>
      <w:proofErr w:type="spellStart"/>
      <w:r w:rsidRPr="00211AA6">
        <w:rPr>
          <w:rFonts w:ascii="Times New Roman" w:hAnsi="Times New Roman" w:cs="Times New Roman"/>
          <w:sz w:val="28"/>
          <w:szCs w:val="28"/>
          <w:shd w:val="clear" w:color="auto" w:fill="FFFFFF"/>
        </w:rPr>
        <w:t>фальцювально</w:t>
      </w:r>
      <w:proofErr w:type="spellEnd"/>
      <w:r w:rsidRPr="00211AA6">
        <w:rPr>
          <w:rFonts w:ascii="Times New Roman" w:hAnsi="Times New Roman" w:cs="Times New Roman"/>
          <w:sz w:val="28"/>
          <w:szCs w:val="28"/>
          <w:shd w:val="clear" w:color="auto" w:fill="FFFFFF"/>
        </w:rPr>
        <w:t xml:space="preserve"> - </w:t>
      </w:r>
      <w:proofErr w:type="spellStart"/>
      <w:r w:rsidRPr="00211AA6">
        <w:rPr>
          <w:rFonts w:ascii="Times New Roman" w:hAnsi="Times New Roman" w:cs="Times New Roman"/>
          <w:sz w:val="28"/>
          <w:szCs w:val="28"/>
          <w:shd w:val="clear" w:color="auto" w:fill="FFFFFF"/>
        </w:rPr>
        <w:t>склеювальної</w:t>
      </w:r>
      <w:proofErr w:type="spellEnd"/>
      <w:r w:rsidRPr="00211AA6">
        <w:rPr>
          <w:rFonts w:ascii="Times New Roman" w:hAnsi="Times New Roman" w:cs="Times New Roman"/>
          <w:sz w:val="28"/>
          <w:szCs w:val="28"/>
          <w:shd w:val="clear" w:color="auto" w:fill="FFFFFF"/>
        </w:rPr>
        <w:t xml:space="preserve"> машини компанії </w:t>
      </w:r>
      <w:proofErr w:type="spellStart"/>
      <w:r w:rsidRPr="00211AA6">
        <w:rPr>
          <w:rFonts w:ascii="Times New Roman" w:hAnsi="Times New Roman" w:cs="Times New Roman"/>
          <w:sz w:val="28"/>
          <w:szCs w:val="28"/>
          <w:shd w:val="clear" w:color="auto" w:fill="FFFFFF"/>
        </w:rPr>
        <w:t>Vega</w:t>
      </w:r>
      <w:proofErr w:type="spellEnd"/>
      <w:r w:rsidRPr="00211AA6">
        <w:rPr>
          <w:rFonts w:ascii="Times New Roman" w:hAnsi="Times New Roman" w:cs="Times New Roman"/>
          <w:sz w:val="28"/>
          <w:szCs w:val="28"/>
          <w:shd w:val="clear" w:color="auto" w:fill="FFFFFF"/>
        </w:rPr>
        <w:t xml:space="preserve">, Італія. В результаті очікується підвищення завантаження лінії протягом 6-ти місяців після пуску. В березні підприємство підписало контракт з компанією </w:t>
      </w:r>
      <w:proofErr w:type="spellStart"/>
      <w:r w:rsidRPr="00211AA6">
        <w:rPr>
          <w:rFonts w:ascii="Times New Roman" w:hAnsi="Times New Roman" w:cs="Times New Roman"/>
          <w:sz w:val="28"/>
          <w:szCs w:val="28"/>
          <w:shd w:val="clear" w:color="auto" w:fill="FFFFFF"/>
        </w:rPr>
        <w:t>Andritz</w:t>
      </w:r>
      <w:proofErr w:type="spellEnd"/>
      <w:r w:rsidRPr="00211AA6">
        <w:rPr>
          <w:rFonts w:ascii="Times New Roman" w:hAnsi="Times New Roman" w:cs="Times New Roman"/>
          <w:sz w:val="28"/>
          <w:szCs w:val="28"/>
          <w:shd w:val="clear" w:color="auto" w:fill="FFFFFF"/>
        </w:rPr>
        <w:t xml:space="preserve"> на постачання обладнання для модернізації КРМ-1, що включає новий башмачний прес та каландр. Даний проект дозволить покращити якісні характеристики поверхні картону та вирівняти профіль. Після реалізації проекту очікується зниження витрат пару на 20% в рік шляхом підвищення сухості паперового полотна.</w:t>
      </w:r>
      <w:r w:rsidRPr="00211AA6">
        <w:rPr>
          <w:rFonts w:ascii="Times New Roman" w:hAnsi="Times New Roman" w:cs="Times New Roman"/>
          <w:sz w:val="23"/>
          <w:szCs w:val="23"/>
          <w:shd w:val="clear" w:color="auto" w:fill="FFFFFF"/>
        </w:rPr>
        <w:t xml:space="preserve"> </w:t>
      </w:r>
      <w:r w:rsidRPr="00211AA6">
        <w:rPr>
          <w:rFonts w:ascii="Times New Roman" w:hAnsi="Times New Roman" w:cs="Times New Roman"/>
          <w:sz w:val="28"/>
          <w:szCs w:val="28"/>
          <w:shd w:val="clear" w:color="auto" w:fill="FFFFFF"/>
        </w:rPr>
        <w:t xml:space="preserve">Разом із компанією A. </w:t>
      </w:r>
      <w:proofErr w:type="spellStart"/>
      <w:r w:rsidRPr="00211AA6">
        <w:rPr>
          <w:rFonts w:ascii="Times New Roman" w:hAnsi="Times New Roman" w:cs="Times New Roman"/>
          <w:sz w:val="28"/>
          <w:szCs w:val="28"/>
          <w:shd w:val="clear" w:color="auto" w:fill="FFFFFF"/>
        </w:rPr>
        <w:t>Celli</w:t>
      </w:r>
      <w:proofErr w:type="spellEnd"/>
      <w:r w:rsidRPr="00211AA6">
        <w:rPr>
          <w:rFonts w:ascii="Times New Roman" w:hAnsi="Times New Roman" w:cs="Times New Roman"/>
          <w:sz w:val="28"/>
          <w:szCs w:val="28"/>
          <w:shd w:val="clear" w:color="auto" w:fill="FFFFFF"/>
        </w:rPr>
        <w:t xml:space="preserve"> (Італія) завершено перший етап реконструкції ПРМ-2. Успішно проведено модернізацію пресової частини та встановлено новий гідравлічний накат, що оснащений системою центрального різу, накопичувачем для тамбурних валів, автоматичною системою заправки полотна, автоматичною системою подачі та видалення гільз. Додатково проведені роботи з </w:t>
      </w:r>
      <w:proofErr w:type="spellStart"/>
      <w:r w:rsidRPr="00211AA6">
        <w:rPr>
          <w:rFonts w:ascii="Times New Roman" w:hAnsi="Times New Roman" w:cs="Times New Roman"/>
          <w:sz w:val="28"/>
          <w:szCs w:val="28"/>
          <w:shd w:val="clear" w:color="auto" w:fill="FFFFFF"/>
        </w:rPr>
        <w:t>масопідготовки</w:t>
      </w:r>
      <w:proofErr w:type="spellEnd"/>
      <w:r w:rsidRPr="00211AA6">
        <w:rPr>
          <w:rFonts w:ascii="Times New Roman" w:hAnsi="Times New Roman" w:cs="Times New Roman"/>
          <w:sz w:val="28"/>
          <w:szCs w:val="28"/>
          <w:shd w:val="clear" w:color="auto" w:fill="FFFFFF"/>
        </w:rPr>
        <w:t xml:space="preserve">: встановлена нова система розливу та система автоматичного управління, модернізовано обладнання для очищення паперової маси, проведено капітальний ремонт ковпака швидкісної сушки паперу. Реалізація даного проекту покращить якість паперу-основи та дозволить підняти швидкість ПРМ-2 до 1200 м/хв. </w:t>
      </w:r>
    </w:p>
    <w:p w:rsidR="008242EB" w:rsidRPr="00211AA6" w:rsidRDefault="008242EB" w:rsidP="00211AA6">
      <w:pPr>
        <w:spacing w:after="0" w:line="240" w:lineRule="auto"/>
        <w:ind w:firstLine="709"/>
        <w:jc w:val="both"/>
        <w:rPr>
          <w:rFonts w:ascii="Times New Roman" w:hAnsi="Times New Roman" w:cs="Times New Roman"/>
          <w:sz w:val="28"/>
          <w:szCs w:val="28"/>
          <w:shd w:val="clear" w:color="auto" w:fill="FFFFFF"/>
        </w:rPr>
      </w:pPr>
      <w:r w:rsidRPr="00211AA6">
        <w:rPr>
          <w:rFonts w:ascii="Times New Roman" w:hAnsi="Times New Roman" w:cs="Times New Roman"/>
          <w:sz w:val="28"/>
          <w:szCs w:val="28"/>
          <w:shd w:val="clear" w:color="auto" w:fill="FFFFFF"/>
        </w:rPr>
        <w:t xml:space="preserve">З метою розширення асортименту виробів складної висічки та з урахуванням збільшення попиту на лотки із друком, встановлено додатково дві друковані секції </w:t>
      </w:r>
      <w:proofErr w:type="spellStart"/>
      <w:r w:rsidRPr="00211AA6">
        <w:rPr>
          <w:rFonts w:ascii="Times New Roman" w:hAnsi="Times New Roman" w:cs="Times New Roman"/>
          <w:sz w:val="28"/>
          <w:szCs w:val="28"/>
          <w:shd w:val="clear" w:color="auto" w:fill="FFFFFF"/>
        </w:rPr>
        <w:t>Bobst</w:t>
      </w:r>
      <w:proofErr w:type="spellEnd"/>
      <w:r w:rsidRPr="00211AA6">
        <w:rPr>
          <w:rFonts w:ascii="Times New Roman" w:hAnsi="Times New Roman" w:cs="Times New Roman"/>
          <w:sz w:val="28"/>
          <w:szCs w:val="28"/>
          <w:shd w:val="clear" w:color="auto" w:fill="FFFFFF"/>
        </w:rPr>
        <w:t xml:space="preserve"> </w:t>
      </w:r>
      <w:proofErr w:type="spellStart"/>
      <w:r w:rsidRPr="00211AA6">
        <w:rPr>
          <w:rFonts w:ascii="Times New Roman" w:hAnsi="Times New Roman" w:cs="Times New Roman"/>
          <w:sz w:val="28"/>
          <w:szCs w:val="28"/>
          <w:shd w:val="clear" w:color="auto" w:fill="FFFFFF"/>
        </w:rPr>
        <w:t>Flexo</w:t>
      </w:r>
      <w:proofErr w:type="spellEnd"/>
      <w:r w:rsidRPr="00211AA6">
        <w:rPr>
          <w:rFonts w:ascii="Times New Roman" w:hAnsi="Times New Roman" w:cs="Times New Roman"/>
          <w:sz w:val="28"/>
          <w:szCs w:val="28"/>
          <w:shd w:val="clear" w:color="auto" w:fill="FFFFFF"/>
        </w:rPr>
        <w:t xml:space="preserve"> </w:t>
      </w:r>
      <w:proofErr w:type="spellStart"/>
      <w:r w:rsidRPr="00211AA6">
        <w:rPr>
          <w:rFonts w:ascii="Times New Roman" w:hAnsi="Times New Roman" w:cs="Times New Roman"/>
          <w:sz w:val="28"/>
          <w:szCs w:val="28"/>
          <w:shd w:val="clear" w:color="auto" w:fill="FFFFFF"/>
        </w:rPr>
        <w:t>Vision</w:t>
      </w:r>
      <w:proofErr w:type="spellEnd"/>
      <w:r w:rsidRPr="00211AA6">
        <w:rPr>
          <w:rFonts w:ascii="Times New Roman" w:hAnsi="Times New Roman" w:cs="Times New Roman"/>
          <w:sz w:val="28"/>
          <w:szCs w:val="28"/>
          <w:shd w:val="clear" w:color="auto" w:fill="FFFFFF"/>
        </w:rPr>
        <w:t xml:space="preserve"> 160 на </w:t>
      </w:r>
      <w:proofErr w:type="spellStart"/>
      <w:r w:rsidRPr="00211AA6">
        <w:rPr>
          <w:rFonts w:ascii="Times New Roman" w:hAnsi="Times New Roman" w:cs="Times New Roman"/>
          <w:sz w:val="28"/>
          <w:szCs w:val="28"/>
          <w:shd w:val="clear" w:color="auto" w:fill="FFFFFF"/>
        </w:rPr>
        <w:t>конвертинговій</w:t>
      </w:r>
      <w:proofErr w:type="spellEnd"/>
      <w:r w:rsidRPr="00211AA6">
        <w:rPr>
          <w:rFonts w:ascii="Times New Roman" w:hAnsi="Times New Roman" w:cs="Times New Roman"/>
          <w:sz w:val="28"/>
          <w:szCs w:val="28"/>
          <w:shd w:val="clear" w:color="auto" w:fill="FFFFFF"/>
        </w:rPr>
        <w:t xml:space="preserve"> лінії </w:t>
      </w:r>
      <w:proofErr w:type="spellStart"/>
      <w:r w:rsidRPr="00211AA6">
        <w:rPr>
          <w:rFonts w:ascii="Times New Roman" w:hAnsi="Times New Roman" w:cs="Times New Roman"/>
          <w:sz w:val="28"/>
          <w:szCs w:val="28"/>
          <w:shd w:val="clear" w:color="auto" w:fill="FFFFFF"/>
        </w:rPr>
        <w:t>Vision</w:t>
      </w:r>
      <w:proofErr w:type="spellEnd"/>
      <w:r w:rsidRPr="00211AA6">
        <w:rPr>
          <w:rFonts w:ascii="Times New Roman" w:hAnsi="Times New Roman" w:cs="Times New Roman"/>
          <w:sz w:val="28"/>
          <w:szCs w:val="28"/>
          <w:shd w:val="clear" w:color="auto" w:fill="FFFFFF"/>
        </w:rPr>
        <w:t xml:space="preserve"> </w:t>
      </w:r>
      <w:proofErr w:type="spellStart"/>
      <w:r w:rsidRPr="00211AA6">
        <w:rPr>
          <w:rFonts w:ascii="Times New Roman" w:hAnsi="Times New Roman" w:cs="Times New Roman"/>
          <w:sz w:val="28"/>
          <w:szCs w:val="28"/>
          <w:shd w:val="clear" w:color="auto" w:fill="FFFFFF"/>
        </w:rPr>
        <w:t>Cut</w:t>
      </w:r>
      <w:proofErr w:type="spellEnd"/>
      <w:r w:rsidRPr="00211AA6">
        <w:rPr>
          <w:rFonts w:ascii="Times New Roman" w:hAnsi="Times New Roman" w:cs="Times New Roman"/>
          <w:sz w:val="28"/>
          <w:szCs w:val="28"/>
          <w:shd w:val="clear" w:color="auto" w:fill="FFFFFF"/>
        </w:rPr>
        <w:t xml:space="preserve"> 160. Обладнання успішно введено в експлуатацію в квітні 2018 року. </w:t>
      </w:r>
    </w:p>
    <w:p w:rsidR="008242EB" w:rsidRPr="00211AA6" w:rsidRDefault="008242EB" w:rsidP="00211AA6">
      <w:pPr>
        <w:spacing w:after="0" w:line="240" w:lineRule="auto"/>
        <w:ind w:firstLine="709"/>
        <w:jc w:val="both"/>
        <w:rPr>
          <w:rFonts w:ascii="Times New Roman" w:hAnsi="Times New Roman" w:cs="Times New Roman"/>
          <w:sz w:val="28"/>
          <w:szCs w:val="28"/>
          <w:shd w:val="clear" w:color="auto" w:fill="FFFFFF"/>
        </w:rPr>
      </w:pPr>
      <w:r w:rsidRPr="00211AA6">
        <w:rPr>
          <w:rFonts w:ascii="Times New Roman" w:hAnsi="Times New Roman" w:cs="Times New Roman"/>
          <w:sz w:val="28"/>
          <w:szCs w:val="28"/>
          <w:shd w:val="clear" w:color="auto" w:fill="FFFFFF"/>
        </w:rPr>
        <w:t xml:space="preserve">В звітному періоді </w:t>
      </w:r>
      <w:proofErr w:type="spellStart"/>
      <w:r w:rsidRPr="00211AA6">
        <w:rPr>
          <w:rFonts w:ascii="Times New Roman" w:hAnsi="Times New Roman" w:cs="Times New Roman"/>
          <w:sz w:val="28"/>
          <w:szCs w:val="28"/>
          <w:shd w:val="clear" w:color="auto" w:fill="FFFFFF"/>
        </w:rPr>
        <w:t>ПрАТ</w:t>
      </w:r>
      <w:proofErr w:type="spellEnd"/>
      <w:r w:rsidRPr="00211AA6">
        <w:rPr>
          <w:rFonts w:ascii="Times New Roman" w:hAnsi="Times New Roman" w:cs="Times New Roman"/>
          <w:sz w:val="28"/>
          <w:szCs w:val="28"/>
          <w:shd w:val="clear" w:color="auto" w:fill="FFFFFF"/>
        </w:rPr>
        <w:t xml:space="preserve"> «</w:t>
      </w:r>
      <w:r w:rsidRPr="00211AA6">
        <w:rPr>
          <w:rFonts w:ascii="Times New Roman" w:hAnsi="Times New Roman" w:cs="Times New Roman"/>
          <w:sz w:val="28"/>
          <w:szCs w:val="28"/>
        </w:rPr>
        <w:t xml:space="preserve">Київський картонно – паперовий комбінат» </w:t>
      </w:r>
      <w:r w:rsidRPr="00211AA6">
        <w:rPr>
          <w:rFonts w:ascii="Times New Roman" w:hAnsi="Times New Roman" w:cs="Times New Roman"/>
          <w:sz w:val="28"/>
          <w:szCs w:val="28"/>
          <w:shd w:val="clear" w:color="auto" w:fill="FFFFFF"/>
        </w:rPr>
        <w:t xml:space="preserve"> встановив новий </w:t>
      </w:r>
      <w:proofErr w:type="spellStart"/>
      <w:r w:rsidRPr="00211AA6">
        <w:rPr>
          <w:rFonts w:ascii="Times New Roman" w:hAnsi="Times New Roman" w:cs="Times New Roman"/>
          <w:sz w:val="28"/>
          <w:szCs w:val="28"/>
          <w:shd w:val="clear" w:color="auto" w:fill="FFFFFF"/>
        </w:rPr>
        <w:t>плотер</w:t>
      </w:r>
      <w:proofErr w:type="spellEnd"/>
      <w:r w:rsidRPr="00211AA6">
        <w:rPr>
          <w:rFonts w:ascii="Times New Roman" w:hAnsi="Times New Roman" w:cs="Times New Roman"/>
          <w:sz w:val="28"/>
          <w:szCs w:val="28"/>
          <w:shd w:val="clear" w:color="auto" w:fill="FFFFFF"/>
        </w:rPr>
        <w:t xml:space="preserve"> Швейцарської фірми </w:t>
      </w:r>
      <w:proofErr w:type="spellStart"/>
      <w:r w:rsidRPr="00211AA6">
        <w:rPr>
          <w:rFonts w:ascii="Times New Roman" w:hAnsi="Times New Roman" w:cs="Times New Roman"/>
          <w:sz w:val="28"/>
          <w:szCs w:val="28"/>
          <w:shd w:val="clear" w:color="auto" w:fill="FFFFFF"/>
        </w:rPr>
        <w:t>Zünd</w:t>
      </w:r>
      <w:proofErr w:type="spellEnd"/>
      <w:r w:rsidRPr="00211AA6">
        <w:rPr>
          <w:rFonts w:ascii="Times New Roman" w:hAnsi="Times New Roman" w:cs="Times New Roman"/>
          <w:sz w:val="28"/>
          <w:szCs w:val="28"/>
          <w:shd w:val="clear" w:color="auto" w:fill="FFFFFF"/>
        </w:rPr>
        <w:t xml:space="preserve">. Обладнання використовується для </w:t>
      </w:r>
      <w:proofErr w:type="spellStart"/>
      <w:r w:rsidRPr="00211AA6">
        <w:rPr>
          <w:rFonts w:ascii="Times New Roman" w:hAnsi="Times New Roman" w:cs="Times New Roman"/>
          <w:sz w:val="28"/>
          <w:szCs w:val="28"/>
          <w:shd w:val="clear" w:color="auto" w:fill="FFFFFF"/>
        </w:rPr>
        <w:t>порізки</w:t>
      </w:r>
      <w:proofErr w:type="spellEnd"/>
      <w:r w:rsidRPr="00211AA6">
        <w:rPr>
          <w:rFonts w:ascii="Times New Roman" w:hAnsi="Times New Roman" w:cs="Times New Roman"/>
          <w:sz w:val="28"/>
          <w:szCs w:val="28"/>
          <w:shd w:val="clear" w:color="auto" w:fill="FFFFFF"/>
        </w:rPr>
        <w:t xml:space="preserve"> зразків </w:t>
      </w:r>
      <w:proofErr w:type="spellStart"/>
      <w:r w:rsidRPr="00211AA6">
        <w:rPr>
          <w:rFonts w:ascii="Times New Roman" w:hAnsi="Times New Roman" w:cs="Times New Roman"/>
          <w:sz w:val="28"/>
          <w:szCs w:val="28"/>
          <w:shd w:val="clear" w:color="auto" w:fill="FFFFFF"/>
        </w:rPr>
        <w:t>гофротари</w:t>
      </w:r>
      <w:proofErr w:type="spellEnd"/>
      <w:r w:rsidRPr="00211AA6">
        <w:rPr>
          <w:rFonts w:ascii="Times New Roman" w:hAnsi="Times New Roman" w:cs="Times New Roman"/>
          <w:sz w:val="28"/>
          <w:szCs w:val="28"/>
          <w:shd w:val="clear" w:color="auto" w:fill="FFFFFF"/>
        </w:rPr>
        <w:t xml:space="preserve">. Новий </w:t>
      </w:r>
      <w:proofErr w:type="spellStart"/>
      <w:r w:rsidRPr="00211AA6">
        <w:rPr>
          <w:rFonts w:ascii="Times New Roman" w:hAnsi="Times New Roman" w:cs="Times New Roman"/>
          <w:sz w:val="28"/>
          <w:szCs w:val="28"/>
          <w:shd w:val="clear" w:color="auto" w:fill="FFFFFF"/>
        </w:rPr>
        <w:t>плотер</w:t>
      </w:r>
      <w:proofErr w:type="spellEnd"/>
      <w:r w:rsidRPr="00211AA6">
        <w:rPr>
          <w:rFonts w:ascii="Times New Roman" w:hAnsi="Times New Roman" w:cs="Times New Roman"/>
          <w:sz w:val="28"/>
          <w:szCs w:val="28"/>
          <w:shd w:val="clear" w:color="auto" w:fill="FFFFFF"/>
        </w:rPr>
        <w:t xml:space="preserve"> значно збільшить кількість зразків для клієнтів, покращить якість </w:t>
      </w:r>
      <w:proofErr w:type="spellStart"/>
      <w:r w:rsidRPr="00211AA6">
        <w:rPr>
          <w:rStyle w:val="hiddenspellerror"/>
          <w:rFonts w:ascii="Times New Roman" w:hAnsi="Times New Roman" w:cs="Times New Roman"/>
          <w:sz w:val="28"/>
          <w:szCs w:val="28"/>
          <w:bdr w:val="none" w:sz="0" w:space="0" w:color="auto" w:frame="1"/>
          <w:shd w:val="clear" w:color="auto" w:fill="FFFFFF"/>
        </w:rPr>
        <w:t>рилювання</w:t>
      </w:r>
      <w:proofErr w:type="spellEnd"/>
      <w:r w:rsidRPr="00211AA6">
        <w:rPr>
          <w:rStyle w:val="hiddenspellerror"/>
          <w:rFonts w:ascii="Times New Roman" w:hAnsi="Times New Roman" w:cs="Times New Roman"/>
          <w:sz w:val="28"/>
          <w:szCs w:val="28"/>
          <w:bdr w:val="none" w:sz="0" w:space="0" w:color="auto" w:frame="1"/>
          <w:shd w:val="clear" w:color="auto" w:fill="FFFFFF"/>
        </w:rPr>
        <w:t xml:space="preserve"> </w:t>
      </w:r>
      <w:proofErr w:type="spellStart"/>
      <w:r w:rsidRPr="00211AA6">
        <w:rPr>
          <w:rStyle w:val="hiddenspellerror"/>
          <w:rFonts w:ascii="Times New Roman" w:hAnsi="Times New Roman" w:cs="Times New Roman"/>
          <w:sz w:val="28"/>
          <w:szCs w:val="28"/>
          <w:bdr w:val="none" w:sz="0" w:space="0" w:color="auto" w:frame="1"/>
          <w:shd w:val="clear" w:color="auto" w:fill="FFFFFF"/>
        </w:rPr>
        <w:t>гофровиробів</w:t>
      </w:r>
      <w:proofErr w:type="spellEnd"/>
      <w:r w:rsidRPr="00211AA6">
        <w:rPr>
          <w:rStyle w:val="hiddenspellerror"/>
          <w:rFonts w:ascii="Times New Roman" w:hAnsi="Times New Roman" w:cs="Times New Roman"/>
          <w:sz w:val="28"/>
          <w:szCs w:val="28"/>
          <w:bdr w:val="none" w:sz="0" w:space="0" w:color="auto" w:frame="1"/>
          <w:shd w:val="clear" w:color="auto" w:fill="FFFFFF"/>
        </w:rPr>
        <w:t>, </w:t>
      </w:r>
      <w:r w:rsidRPr="00211AA6">
        <w:rPr>
          <w:rFonts w:ascii="Times New Roman" w:hAnsi="Times New Roman" w:cs="Times New Roman"/>
          <w:sz w:val="28"/>
          <w:szCs w:val="28"/>
          <w:shd w:val="clear" w:color="auto" w:fill="FFFFFF"/>
        </w:rPr>
        <w:t xml:space="preserve">особливо на п’ятишаровому </w:t>
      </w:r>
      <w:proofErr w:type="spellStart"/>
      <w:r w:rsidRPr="00211AA6">
        <w:rPr>
          <w:rFonts w:ascii="Times New Roman" w:hAnsi="Times New Roman" w:cs="Times New Roman"/>
          <w:sz w:val="28"/>
          <w:szCs w:val="28"/>
          <w:shd w:val="clear" w:color="auto" w:fill="FFFFFF"/>
        </w:rPr>
        <w:t>гофрокартоні</w:t>
      </w:r>
      <w:proofErr w:type="spellEnd"/>
      <w:r w:rsidRPr="00211AA6">
        <w:rPr>
          <w:rFonts w:ascii="Times New Roman" w:hAnsi="Times New Roman" w:cs="Times New Roman"/>
          <w:sz w:val="28"/>
          <w:szCs w:val="28"/>
          <w:shd w:val="clear" w:color="auto" w:fill="FFFFFF"/>
        </w:rPr>
        <w:t>.</w:t>
      </w:r>
    </w:p>
    <w:p w:rsidR="008242EB" w:rsidRPr="00211AA6" w:rsidRDefault="008242EB" w:rsidP="00211AA6">
      <w:pPr>
        <w:spacing w:after="0" w:line="240" w:lineRule="auto"/>
        <w:ind w:firstLine="709"/>
        <w:jc w:val="both"/>
        <w:rPr>
          <w:rFonts w:ascii="Times New Roman" w:hAnsi="Times New Roman" w:cs="Times New Roman"/>
          <w:szCs w:val="28"/>
        </w:rPr>
      </w:pPr>
      <w:r w:rsidRPr="00211AA6">
        <w:rPr>
          <w:rFonts w:ascii="Times New Roman" w:hAnsi="Times New Roman" w:cs="Times New Roman"/>
          <w:sz w:val="28"/>
          <w:szCs w:val="28"/>
        </w:rPr>
        <w:t xml:space="preserve">Крім цього, є проблеми і перешкоди, що заважають стабільній роботі підприємств. Низка негативних чинників як внутрішнього, так і зовнішнього характеру, визначальними з яких стали різке скорочення ринків збуту продукції, відсутність доступних кредитних ресурсів, зростання </w:t>
      </w:r>
      <w:proofErr w:type="spellStart"/>
      <w:r w:rsidRPr="00211AA6">
        <w:rPr>
          <w:rFonts w:ascii="Times New Roman" w:hAnsi="Times New Roman" w:cs="Times New Roman"/>
          <w:sz w:val="28"/>
          <w:szCs w:val="28"/>
        </w:rPr>
        <w:t>затратності</w:t>
      </w:r>
      <w:proofErr w:type="spellEnd"/>
      <w:r w:rsidRPr="00211AA6">
        <w:rPr>
          <w:rFonts w:ascii="Times New Roman" w:hAnsi="Times New Roman" w:cs="Times New Roman"/>
          <w:sz w:val="28"/>
          <w:szCs w:val="28"/>
        </w:rPr>
        <w:t xml:space="preserve"> виробництва (за рахунок підвищення цін/тарифів на електроенергію, газ, імпортовану сировину) суттєво погіршують стан промислового комплексу, потреба у внутрішніх та зовнішніх інвестиціях.</w:t>
      </w:r>
    </w:p>
    <w:p w:rsidR="008242EB" w:rsidRPr="00211AA6" w:rsidRDefault="008242EB" w:rsidP="00211AA6">
      <w:pPr>
        <w:spacing w:after="0" w:line="240" w:lineRule="auto"/>
        <w:ind w:firstLine="709"/>
        <w:jc w:val="both"/>
        <w:rPr>
          <w:rFonts w:ascii="Times New Roman" w:hAnsi="Times New Roman" w:cs="Times New Roman"/>
          <w:sz w:val="28"/>
          <w:szCs w:val="28"/>
        </w:rPr>
      </w:pPr>
      <w:r w:rsidRPr="00211AA6">
        <w:rPr>
          <w:rFonts w:ascii="Times New Roman" w:hAnsi="Times New Roman" w:cs="Times New Roman"/>
          <w:sz w:val="28"/>
          <w:szCs w:val="28"/>
        </w:rPr>
        <w:t xml:space="preserve">На підприємствах збережено робочі місця та чисельність працівників, відсутня заборгованість із заробітної плати. </w:t>
      </w:r>
    </w:p>
    <w:p w:rsidR="008242EB" w:rsidRPr="00211AA6" w:rsidRDefault="008242EB" w:rsidP="00211AA6">
      <w:pPr>
        <w:spacing w:after="0" w:line="240" w:lineRule="auto"/>
        <w:ind w:firstLine="709"/>
        <w:jc w:val="both"/>
        <w:rPr>
          <w:rFonts w:ascii="Times New Roman" w:hAnsi="Times New Roman" w:cs="Times New Roman"/>
          <w:sz w:val="16"/>
          <w:szCs w:val="16"/>
        </w:rPr>
      </w:pPr>
    </w:p>
    <w:p w:rsidR="008242EB" w:rsidRPr="00211AA6" w:rsidRDefault="008242EB" w:rsidP="00211AA6">
      <w:pPr>
        <w:widowControl w:val="0"/>
        <w:numPr>
          <w:ilvl w:val="0"/>
          <w:numId w:val="2"/>
        </w:numPr>
        <w:adjustRightInd w:val="0"/>
        <w:spacing w:after="0" w:line="240" w:lineRule="auto"/>
        <w:ind w:left="0"/>
        <w:jc w:val="center"/>
        <w:textAlignment w:val="baseline"/>
        <w:rPr>
          <w:rFonts w:ascii="Times New Roman" w:hAnsi="Times New Roman" w:cs="Times New Roman"/>
          <w:b/>
          <w:sz w:val="28"/>
          <w:szCs w:val="28"/>
        </w:rPr>
      </w:pPr>
      <w:r w:rsidRPr="00211AA6">
        <w:rPr>
          <w:rFonts w:ascii="Times New Roman" w:hAnsi="Times New Roman" w:cs="Times New Roman"/>
          <w:b/>
          <w:sz w:val="28"/>
          <w:szCs w:val="28"/>
        </w:rPr>
        <w:lastRenderedPageBreak/>
        <w:t>агропромисловий комплекс</w:t>
      </w:r>
    </w:p>
    <w:p w:rsidR="008242EB" w:rsidRPr="00211AA6" w:rsidRDefault="008242EB" w:rsidP="00211AA6">
      <w:pPr>
        <w:spacing w:after="0" w:line="240" w:lineRule="auto"/>
        <w:jc w:val="center"/>
        <w:rPr>
          <w:rFonts w:ascii="Times New Roman" w:hAnsi="Times New Roman" w:cs="Times New Roman"/>
          <w:b/>
          <w:sz w:val="16"/>
          <w:szCs w:val="16"/>
        </w:rPr>
      </w:pPr>
    </w:p>
    <w:p w:rsidR="008242EB" w:rsidRPr="00211AA6" w:rsidRDefault="008242EB" w:rsidP="00211AA6">
      <w:pPr>
        <w:spacing w:after="0" w:line="240" w:lineRule="auto"/>
        <w:ind w:firstLine="709"/>
        <w:jc w:val="both"/>
        <w:rPr>
          <w:rFonts w:ascii="Times New Roman" w:hAnsi="Times New Roman" w:cs="Times New Roman"/>
          <w:sz w:val="28"/>
          <w:szCs w:val="28"/>
        </w:rPr>
      </w:pPr>
      <w:r w:rsidRPr="00211AA6">
        <w:rPr>
          <w:rFonts w:ascii="Times New Roman" w:hAnsi="Times New Roman" w:cs="Times New Roman"/>
          <w:sz w:val="28"/>
          <w:szCs w:val="28"/>
        </w:rPr>
        <w:t>На території Обухівської громади знаходиться одне сільськогосподарське підприємство ПАТ «Обухівське».</w:t>
      </w:r>
    </w:p>
    <w:p w:rsidR="008242EB" w:rsidRPr="00211AA6" w:rsidRDefault="008242EB" w:rsidP="00211AA6">
      <w:pPr>
        <w:spacing w:after="0" w:line="240" w:lineRule="auto"/>
        <w:ind w:firstLine="709"/>
        <w:jc w:val="both"/>
        <w:rPr>
          <w:rFonts w:ascii="Times New Roman" w:hAnsi="Times New Roman" w:cs="Times New Roman"/>
          <w:sz w:val="28"/>
          <w:szCs w:val="28"/>
        </w:rPr>
      </w:pPr>
      <w:r w:rsidRPr="00211AA6">
        <w:rPr>
          <w:rFonts w:ascii="Times New Roman" w:hAnsi="Times New Roman" w:cs="Times New Roman"/>
          <w:sz w:val="28"/>
          <w:szCs w:val="28"/>
        </w:rPr>
        <w:t xml:space="preserve">В звітному періоді господарством ПАТ «Обухівське» повністю завершено комплекс </w:t>
      </w:r>
      <w:proofErr w:type="spellStart"/>
      <w:r w:rsidRPr="00211AA6">
        <w:rPr>
          <w:rFonts w:ascii="Times New Roman" w:hAnsi="Times New Roman" w:cs="Times New Roman"/>
          <w:sz w:val="28"/>
          <w:szCs w:val="28"/>
        </w:rPr>
        <w:t>осінньо-польових</w:t>
      </w:r>
      <w:proofErr w:type="spellEnd"/>
      <w:r w:rsidRPr="00211AA6">
        <w:rPr>
          <w:rFonts w:ascii="Times New Roman" w:hAnsi="Times New Roman" w:cs="Times New Roman"/>
          <w:sz w:val="28"/>
          <w:szCs w:val="28"/>
        </w:rPr>
        <w:t xml:space="preserve"> робіт, посіяно </w:t>
      </w:r>
      <w:smartTag w:uri="urn:schemas-microsoft-com:office:smarttags" w:element="metricconverter">
        <w:smartTagPr>
          <w:attr w:name="ProductID" w:val="150,0 га"/>
        </w:smartTagPr>
        <w:r w:rsidRPr="00211AA6">
          <w:rPr>
            <w:rFonts w:ascii="Times New Roman" w:hAnsi="Times New Roman" w:cs="Times New Roman"/>
            <w:sz w:val="28"/>
            <w:szCs w:val="28"/>
          </w:rPr>
          <w:t>150,0 га</w:t>
        </w:r>
      </w:smartTag>
      <w:r w:rsidRPr="00211AA6">
        <w:rPr>
          <w:rFonts w:ascii="Times New Roman" w:hAnsi="Times New Roman" w:cs="Times New Roman"/>
          <w:sz w:val="28"/>
          <w:szCs w:val="28"/>
        </w:rPr>
        <w:t xml:space="preserve"> пшениці (</w:t>
      </w:r>
      <w:smartTag w:uri="urn:schemas-microsoft-com:office:smarttags" w:element="metricconverter">
        <w:smartTagPr>
          <w:attr w:name="ProductID" w:val="410,0 га"/>
        </w:smartTagPr>
        <w:r w:rsidRPr="00211AA6">
          <w:rPr>
            <w:rFonts w:ascii="Times New Roman" w:hAnsi="Times New Roman" w:cs="Times New Roman"/>
            <w:sz w:val="28"/>
            <w:szCs w:val="28"/>
          </w:rPr>
          <w:t>410,0 га</w:t>
        </w:r>
      </w:smartTag>
      <w:r w:rsidRPr="00211AA6">
        <w:rPr>
          <w:rFonts w:ascii="Times New Roman" w:hAnsi="Times New Roman" w:cs="Times New Roman"/>
          <w:sz w:val="28"/>
          <w:szCs w:val="28"/>
        </w:rPr>
        <w:t xml:space="preserve"> – 9 місяців 2017р.). Зменшення посіву пшениці відбулося через посів інших зернових культур. Зібрано пшениці озимої 1571,88 т, гірчиці 7,1 тонн. По групі пізніх зернових культур зібрано сої 328,64 т, соняшнику 816,7 т, </w:t>
      </w:r>
      <w:r w:rsidRPr="00211AA6">
        <w:rPr>
          <w:rFonts w:ascii="Times New Roman" w:hAnsi="Times New Roman" w:cs="Times New Roman"/>
          <w:color w:val="000000"/>
          <w:sz w:val="28"/>
          <w:szCs w:val="28"/>
        </w:rPr>
        <w:t xml:space="preserve">кукурудзи 11782,2 т, кукурудзи МВС 4408,9 </w:t>
      </w:r>
      <w:r w:rsidRPr="00211AA6">
        <w:rPr>
          <w:rFonts w:ascii="Times New Roman" w:hAnsi="Times New Roman" w:cs="Times New Roman"/>
          <w:sz w:val="28"/>
          <w:szCs w:val="28"/>
        </w:rPr>
        <w:t>тонн. Заготовлено силосу 4408,9 т, сінажу 2471,9 т, сіна 218,9 тонн.</w:t>
      </w:r>
    </w:p>
    <w:p w:rsidR="008242EB" w:rsidRPr="00211AA6" w:rsidRDefault="008242EB" w:rsidP="00211AA6">
      <w:pPr>
        <w:spacing w:after="0" w:line="240" w:lineRule="auto"/>
        <w:ind w:firstLine="709"/>
        <w:jc w:val="both"/>
        <w:rPr>
          <w:rFonts w:ascii="Times New Roman" w:hAnsi="Times New Roman" w:cs="Times New Roman"/>
          <w:color w:val="FF0000"/>
          <w:sz w:val="28"/>
          <w:szCs w:val="28"/>
        </w:rPr>
      </w:pPr>
      <w:r w:rsidRPr="00211AA6">
        <w:rPr>
          <w:rFonts w:ascii="Times New Roman" w:hAnsi="Times New Roman" w:cs="Times New Roman"/>
          <w:sz w:val="28"/>
          <w:szCs w:val="28"/>
        </w:rPr>
        <w:t>У</w:t>
      </w:r>
      <w:r w:rsidRPr="00211AA6">
        <w:rPr>
          <w:rFonts w:ascii="Times New Roman" w:hAnsi="Times New Roman" w:cs="Times New Roman"/>
          <w:color w:val="FF0000"/>
          <w:sz w:val="28"/>
          <w:szCs w:val="28"/>
        </w:rPr>
        <w:t xml:space="preserve"> </w:t>
      </w:r>
      <w:r w:rsidRPr="00211AA6">
        <w:rPr>
          <w:rFonts w:ascii="Times New Roman" w:hAnsi="Times New Roman" w:cs="Times New Roman"/>
          <w:sz w:val="28"/>
          <w:szCs w:val="28"/>
        </w:rPr>
        <w:t xml:space="preserve">галузі тваринництва спостерігаються такі результати: середньодобовий приріст молодняку становить </w:t>
      </w:r>
      <w:r w:rsidRPr="00211AA6">
        <w:rPr>
          <w:rFonts w:ascii="Times New Roman" w:hAnsi="Times New Roman" w:cs="Times New Roman"/>
          <w:sz w:val="28"/>
          <w:szCs w:val="28"/>
        </w:rPr>
        <w:softHyphen/>
      </w:r>
      <w:r w:rsidRPr="00211AA6">
        <w:rPr>
          <w:rFonts w:ascii="Times New Roman" w:hAnsi="Times New Roman" w:cs="Times New Roman"/>
          <w:sz w:val="28"/>
          <w:szCs w:val="28"/>
        </w:rPr>
        <w:softHyphen/>
      </w:r>
      <w:r w:rsidRPr="00211AA6">
        <w:rPr>
          <w:rFonts w:ascii="Times New Roman" w:hAnsi="Times New Roman" w:cs="Times New Roman"/>
          <w:sz w:val="28"/>
          <w:szCs w:val="28"/>
        </w:rPr>
        <w:softHyphen/>
        <w:t>530 г (</w:t>
      </w:r>
      <w:smartTag w:uri="urn:schemas-microsoft-com:office:smarttags" w:element="metricconverter">
        <w:smartTagPr>
          <w:attr w:name="ProductID" w:val="518 г"/>
        </w:smartTagPr>
        <w:r w:rsidRPr="00211AA6">
          <w:rPr>
            <w:rFonts w:ascii="Times New Roman" w:hAnsi="Times New Roman" w:cs="Times New Roman"/>
            <w:sz w:val="28"/>
            <w:szCs w:val="28"/>
          </w:rPr>
          <w:t>518 г</w:t>
        </w:r>
      </w:smartTag>
      <w:r w:rsidRPr="00211AA6">
        <w:rPr>
          <w:rFonts w:ascii="Times New Roman" w:hAnsi="Times New Roman" w:cs="Times New Roman"/>
          <w:sz w:val="28"/>
          <w:szCs w:val="28"/>
        </w:rPr>
        <w:t xml:space="preserve"> – 9 місяців 2017</w:t>
      </w:r>
      <w:r w:rsidR="00EE7C5A">
        <w:rPr>
          <w:rFonts w:ascii="Times New Roman" w:hAnsi="Times New Roman" w:cs="Times New Roman"/>
          <w:sz w:val="28"/>
          <w:szCs w:val="28"/>
        </w:rPr>
        <w:t xml:space="preserve"> </w:t>
      </w:r>
      <w:r w:rsidRPr="00211AA6">
        <w:rPr>
          <w:rFonts w:ascii="Times New Roman" w:hAnsi="Times New Roman" w:cs="Times New Roman"/>
          <w:sz w:val="28"/>
          <w:szCs w:val="28"/>
        </w:rPr>
        <w:t>р.), валовий надій молока 2662 т (2620 т  - 9 місяців 2017</w:t>
      </w:r>
      <w:r w:rsidR="00EE7C5A">
        <w:rPr>
          <w:rFonts w:ascii="Times New Roman" w:hAnsi="Times New Roman" w:cs="Times New Roman"/>
          <w:sz w:val="28"/>
          <w:szCs w:val="28"/>
        </w:rPr>
        <w:t xml:space="preserve"> </w:t>
      </w:r>
      <w:r w:rsidRPr="00211AA6">
        <w:rPr>
          <w:rFonts w:ascii="Times New Roman" w:hAnsi="Times New Roman" w:cs="Times New Roman"/>
          <w:sz w:val="28"/>
          <w:szCs w:val="28"/>
        </w:rPr>
        <w:t>р.), реалізовано молока в заліку</w:t>
      </w:r>
      <w:r w:rsidRPr="00211AA6">
        <w:rPr>
          <w:rFonts w:ascii="Times New Roman" w:hAnsi="Times New Roman" w:cs="Times New Roman"/>
          <w:color w:val="FF0000"/>
          <w:sz w:val="28"/>
          <w:szCs w:val="28"/>
        </w:rPr>
        <w:t xml:space="preserve"> </w:t>
      </w:r>
      <w:r w:rsidRPr="00211AA6">
        <w:rPr>
          <w:rFonts w:ascii="Times New Roman" w:hAnsi="Times New Roman" w:cs="Times New Roman"/>
          <w:sz w:val="28"/>
          <w:szCs w:val="28"/>
        </w:rPr>
        <w:t>2450 т (2540 т – 9 місяців 2017</w:t>
      </w:r>
      <w:r w:rsidR="00EE7C5A">
        <w:rPr>
          <w:rFonts w:ascii="Times New Roman" w:hAnsi="Times New Roman" w:cs="Times New Roman"/>
          <w:sz w:val="28"/>
          <w:szCs w:val="28"/>
        </w:rPr>
        <w:t xml:space="preserve"> </w:t>
      </w:r>
      <w:r w:rsidRPr="00211AA6">
        <w:rPr>
          <w:rFonts w:ascii="Times New Roman" w:hAnsi="Times New Roman" w:cs="Times New Roman"/>
          <w:sz w:val="28"/>
          <w:szCs w:val="28"/>
        </w:rPr>
        <w:t xml:space="preserve">р.),  удій молока на 1 фуражну корову </w:t>
      </w:r>
      <w:smartTag w:uri="urn:schemas-microsoft-com:office:smarttags" w:element="metricconverter">
        <w:smartTagPr>
          <w:attr w:name="ProductID" w:val="4177 кг"/>
        </w:smartTagPr>
        <w:r w:rsidRPr="00211AA6">
          <w:rPr>
            <w:rFonts w:ascii="Times New Roman" w:hAnsi="Times New Roman" w:cs="Times New Roman"/>
            <w:sz w:val="28"/>
            <w:szCs w:val="28"/>
          </w:rPr>
          <w:t>4177 кг</w:t>
        </w:r>
      </w:smartTag>
      <w:r w:rsidRPr="00211AA6">
        <w:rPr>
          <w:rFonts w:ascii="Times New Roman" w:hAnsi="Times New Roman" w:cs="Times New Roman"/>
          <w:sz w:val="28"/>
          <w:szCs w:val="28"/>
        </w:rPr>
        <w:t xml:space="preserve"> (</w:t>
      </w:r>
      <w:smartTag w:uri="urn:schemas-microsoft-com:office:smarttags" w:element="metricconverter">
        <w:smartTagPr>
          <w:attr w:name="ProductID" w:val="4031 кг"/>
        </w:smartTagPr>
        <w:r w:rsidRPr="00211AA6">
          <w:rPr>
            <w:rFonts w:ascii="Times New Roman" w:hAnsi="Times New Roman" w:cs="Times New Roman"/>
            <w:sz w:val="28"/>
            <w:szCs w:val="28"/>
          </w:rPr>
          <w:t>4031 кг</w:t>
        </w:r>
      </w:smartTag>
      <w:r w:rsidRPr="00211AA6">
        <w:rPr>
          <w:rFonts w:ascii="Times New Roman" w:hAnsi="Times New Roman" w:cs="Times New Roman"/>
          <w:sz w:val="28"/>
          <w:szCs w:val="28"/>
        </w:rPr>
        <w:t xml:space="preserve"> – 9 місяців 2017</w:t>
      </w:r>
      <w:r w:rsidR="00EE7C5A">
        <w:rPr>
          <w:rFonts w:ascii="Times New Roman" w:hAnsi="Times New Roman" w:cs="Times New Roman"/>
          <w:sz w:val="28"/>
          <w:szCs w:val="28"/>
        </w:rPr>
        <w:t xml:space="preserve"> </w:t>
      </w:r>
      <w:r w:rsidRPr="00211AA6">
        <w:rPr>
          <w:rFonts w:ascii="Times New Roman" w:hAnsi="Times New Roman" w:cs="Times New Roman"/>
          <w:sz w:val="28"/>
          <w:szCs w:val="28"/>
        </w:rPr>
        <w:t>р.), реалізовано ВРХ, включаючи спец. забій 182 т (77 т – 9 місяців 2017</w:t>
      </w:r>
      <w:r w:rsidR="00EE7C5A">
        <w:rPr>
          <w:rFonts w:ascii="Times New Roman" w:hAnsi="Times New Roman" w:cs="Times New Roman"/>
          <w:sz w:val="28"/>
          <w:szCs w:val="28"/>
        </w:rPr>
        <w:t xml:space="preserve"> </w:t>
      </w:r>
      <w:r w:rsidRPr="00211AA6">
        <w:rPr>
          <w:rFonts w:ascii="Times New Roman" w:hAnsi="Times New Roman" w:cs="Times New Roman"/>
          <w:sz w:val="28"/>
          <w:szCs w:val="28"/>
        </w:rPr>
        <w:t xml:space="preserve">р.). Зниження реалізованого молока в заліку відбувається через зменшення кількості поголів’я великої рогатої худоби. </w:t>
      </w:r>
      <w:r w:rsidRPr="00211AA6">
        <w:rPr>
          <w:rFonts w:ascii="Times New Roman" w:hAnsi="Times New Roman" w:cs="Times New Roman"/>
          <w:color w:val="FF0000"/>
          <w:sz w:val="28"/>
          <w:szCs w:val="28"/>
        </w:rPr>
        <w:t xml:space="preserve"> </w:t>
      </w:r>
    </w:p>
    <w:p w:rsidR="008242EB" w:rsidRPr="00211AA6" w:rsidRDefault="008242EB" w:rsidP="00211AA6">
      <w:pPr>
        <w:spacing w:after="0" w:line="240" w:lineRule="auto"/>
        <w:ind w:firstLine="709"/>
        <w:rPr>
          <w:rFonts w:ascii="Times New Roman" w:hAnsi="Times New Roman" w:cs="Times New Roman"/>
          <w:sz w:val="28"/>
          <w:szCs w:val="28"/>
        </w:rPr>
      </w:pPr>
      <w:r w:rsidRPr="00211AA6">
        <w:rPr>
          <w:rFonts w:ascii="Times New Roman" w:hAnsi="Times New Roman" w:cs="Times New Roman"/>
          <w:sz w:val="28"/>
          <w:szCs w:val="28"/>
        </w:rPr>
        <w:t>Підприємство не є збитковим.</w:t>
      </w:r>
    </w:p>
    <w:p w:rsidR="008242EB" w:rsidRPr="00211AA6" w:rsidRDefault="008242EB" w:rsidP="00211AA6">
      <w:pPr>
        <w:spacing w:after="0" w:line="240" w:lineRule="auto"/>
        <w:ind w:firstLine="709"/>
        <w:rPr>
          <w:rFonts w:ascii="Times New Roman" w:hAnsi="Times New Roman" w:cs="Times New Roman"/>
          <w:sz w:val="28"/>
          <w:szCs w:val="28"/>
        </w:rPr>
      </w:pPr>
    </w:p>
    <w:p w:rsidR="008242EB" w:rsidRPr="00211AA6" w:rsidRDefault="008242EB" w:rsidP="00211AA6">
      <w:pPr>
        <w:widowControl w:val="0"/>
        <w:numPr>
          <w:ilvl w:val="0"/>
          <w:numId w:val="2"/>
        </w:numPr>
        <w:adjustRightInd w:val="0"/>
        <w:spacing w:after="0" w:line="240" w:lineRule="auto"/>
        <w:ind w:left="0"/>
        <w:jc w:val="center"/>
        <w:textAlignment w:val="baseline"/>
        <w:rPr>
          <w:rFonts w:ascii="Times New Roman" w:hAnsi="Times New Roman" w:cs="Times New Roman"/>
          <w:b/>
          <w:sz w:val="28"/>
          <w:szCs w:val="28"/>
        </w:rPr>
      </w:pPr>
      <w:r w:rsidRPr="00211AA6">
        <w:rPr>
          <w:rFonts w:ascii="Times New Roman" w:hAnsi="Times New Roman" w:cs="Times New Roman"/>
          <w:b/>
          <w:sz w:val="28"/>
          <w:szCs w:val="28"/>
        </w:rPr>
        <w:t>транспорт та дорожнє господарство</w:t>
      </w:r>
    </w:p>
    <w:p w:rsidR="008242EB" w:rsidRPr="00211AA6" w:rsidRDefault="008242EB" w:rsidP="00211AA6">
      <w:pPr>
        <w:spacing w:after="0" w:line="240" w:lineRule="auto"/>
        <w:rPr>
          <w:rFonts w:ascii="Times New Roman" w:hAnsi="Times New Roman" w:cs="Times New Roman"/>
          <w:b/>
          <w:sz w:val="28"/>
          <w:szCs w:val="28"/>
        </w:rPr>
      </w:pPr>
    </w:p>
    <w:p w:rsidR="008242EB" w:rsidRPr="00211AA6" w:rsidRDefault="008242EB" w:rsidP="00211AA6">
      <w:pPr>
        <w:pStyle w:val="11"/>
        <w:spacing w:before="0"/>
        <w:ind w:firstLine="708"/>
        <w:jc w:val="both"/>
        <w:rPr>
          <w:rFonts w:ascii="Times New Roman" w:hAnsi="Times New Roman" w:cs="Times New Roman"/>
          <w:color w:val="auto"/>
          <w:sz w:val="28"/>
          <w:szCs w:val="28"/>
        </w:rPr>
      </w:pPr>
      <w:r w:rsidRPr="00211AA6">
        <w:rPr>
          <w:rFonts w:ascii="Times New Roman" w:hAnsi="Times New Roman" w:cs="Times New Roman"/>
          <w:color w:val="auto"/>
          <w:sz w:val="28"/>
          <w:szCs w:val="28"/>
        </w:rPr>
        <w:t>Протягом 2018 року в місті продовжувалась робота, спрямована на забезпечення належної якості та безпеки пасажирських та вантажних перевезень за рахунок удосконалення системи управління автотранспортною інфраструктурою, поліпшення якості дорожнього покриття.</w:t>
      </w:r>
    </w:p>
    <w:p w:rsidR="008242EB" w:rsidRPr="00211AA6" w:rsidRDefault="008242EB" w:rsidP="00211AA6">
      <w:pPr>
        <w:pStyle w:val="a3"/>
        <w:spacing w:before="0" w:beforeAutospacing="0" w:after="0" w:afterAutospacing="0"/>
        <w:ind w:firstLine="709"/>
        <w:jc w:val="both"/>
        <w:rPr>
          <w:sz w:val="28"/>
          <w:szCs w:val="28"/>
          <w:lang w:val="uk-UA"/>
        </w:rPr>
      </w:pPr>
      <w:r w:rsidRPr="00211AA6">
        <w:rPr>
          <w:sz w:val="28"/>
          <w:szCs w:val="28"/>
          <w:lang w:val="uk-UA"/>
        </w:rPr>
        <w:t>Пасажирські перевезення на території Обухівської міської ради здійснює ТОВ «</w:t>
      </w:r>
      <w:proofErr w:type="spellStart"/>
      <w:r w:rsidRPr="00211AA6">
        <w:rPr>
          <w:sz w:val="28"/>
          <w:szCs w:val="28"/>
          <w:lang w:val="uk-UA"/>
        </w:rPr>
        <w:t>Обухівтранс</w:t>
      </w:r>
      <w:proofErr w:type="spellEnd"/>
      <w:r w:rsidRPr="00211AA6">
        <w:rPr>
          <w:sz w:val="28"/>
          <w:szCs w:val="28"/>
          <w:lang w:val="uk-UA"/>
        </w:rPr>
        <w:t xml:space="preserve">». Мешканців міста обслуговує 180 автомобілів товариства за 12 міськими, 10 міжміськими та 13 приміськими маршрутами. Щоденно перевозиться більше 2,0 тис. громадян в межах міста.  </w:t>
      </w:r>
    </w:p>
    <w:p w:rsidR="008242EB" w:rsidRPr="00211AA6" w:rsidRDefault="008242EB" w:rsidP="00211AA6">
      <w:pPr>
        <w:pStyle w:val="a3"/>
        <w:shd w:val="clear" w:color="auto" w:fill="FFFFFF"/>
        <w:spacing w:before="0" w:beforeAutospacing="0" w:after="0" w:afterAutospacing="0"/>
        <w:ind w:firstLine="708"/>
        <w:jc w:val="both"/>
        <w:rPr>
          <w:sz w:val="28"/>
          <w:szCs w:val="28"/>
          <w:lang w:val="uk-UA"/>
        </w:rPr>
      </w:pPr>
      <w:r w:rsidRPr="00211AA6">
        <w:rPr>
          <w:sz w:val="28"/>
          <w:szCs w:val="28"/>
          <w:lang w:val="uk-UA"/>
        </w:rPr>
        <w:t>Перевезення пасажирів пільгової категорії населення здійснюється безкоштовно.</w:t>
      </w:r>
    </w:p>
    <w:p w:rsidR="008242EB" w:rsidRPr="00211AA6" w:rsidRDefault="008242EB" w:rsidP="00211AA6">
      <w:pPr>
        <w:pStyle w:val="a5"/>
        <w:spacing w:after="0" w:line="240" w:lineRule="auto"/>
        <w:ind w:left="0" w:firstLine="709"/>
        <w:jc w:val="both"/>
        <w:rPr>
          <w:rFonts w:ascii="Times New Roman" w:hAnsi="Times New Roman" w:cs="Times New Roman"/>
          <w:sz w:val="28"/>
          <w:szCs w:val="28"/>
        </w:rPr>
      </w:pPr>
      <w:r w:rsidRPr="00211AA6">
        <w:rPr>
          <w:rFonts w:ascii="Times New Roman" w:hAnsi="Times New Roman" w:cs="Times New Roman"/>
          <w:sz w:val="28"/>
          <w:szCs w:val="28"/>
        </w:rPr>
        <w:t>Також, пасажирські перевезення на замовлення здійснює ТОВ «</w:t>
      </w:r>
      <w:proofErr w:type="spellStart"/>
      <w:r w:rsidRPr="00211AA6">
        <w:rPr>
          <w:rFonts w:ascii="Times New Roman" w:hAnsi="Times New Roman" w:cs="Times New Roman"/>
          <w:sz w:val="28"/>
          <w:szCs w:val="28"/>
        </w:rPr>
        <w:t>Автоспецтранс</w:t>
      </w:r>
      <w:proofErr w:type="spellEnd"/>
      <w:r w:rsidRPr="00211AA6">
        <w:rPr>
          <w:rFonts w:ascii="Times New Roman" w:hAnsi="Times New Roman" w:cs="Times New Roman"/>
          <w:sz w:val="28"/>
          <w:szCs w:val="28"/>
        </w:rPr>
        <w:t xml:space="preserve"> – Київського КПК».</w:t>
      </w:r>
    </w:p>
    <w:p w:rsidR="008242EB" w:rsidRPr="00211AA6" w:rsidRDefault="008242EB" w:rsidP="00211AA6">
      <w:pPr>
        <w:pStyle w:val="a3"/>
        <w:spacing w:before="0" w:beforeAutospacing="0" w:after="0" w:afterAutospacing="0"/>
        <w:ind w:firstLine="709"/>
        <w:jc w:val="both"/>
        <w:rPr>
          <w:sz w:val="28"/>
          <w:szCs w:val="28"/>
          <w:lang w:val="uk-UA"/>
        </w:rPr>
      </w:pPr>
      <w:r w:rsidRPr="00211AA6">
        <w:rPr>
          <w:sz w:val="28"/>
          <w:szCs w:val="28"/>
          <w:lang w:val="uk-UA"/>
        </w:rPr>
        <w:t>Обсяги пасажирських перевезень (ТОВ «</w:t>
      </w:r>
      <w:proofErr w:type="spellStart"/>
      <w:r w:rsidRPr="00211AA6">
        <w:rPr>
          <w:sz w:val="28"/>
          <w:szCs w:val="28"/>
          <w:lang w:val="uk-UA"/>
        </w:rPr>
        <w:t>Автоспецтранс</w:t>
      </w:r>
      <w:proofErr w:type="spellEnd"/>
      <w:r w:rsidRPr="00211AA6">
        <w:rPr>
          <w:sz w:val="28"/>
          <w:szCs w:val="28"/>
          <w:lang w:val="uk-UA"/>
        </w:rPr>
        <w:t xml:space="preserve"> – Київського КПК», ТОВ «</w:t>
      </w:r>
      <w:proofErr w:type="spellStart"/>
      <w:r w:rsidRPr="00211AA6">
        <w:rPr>
          <w:sz w:val="28"/>
          <w:szCs w:val="28"/>
          <w:lang w:val="uk-UA"/>
        </w:rPr>
        <w:t>Обухівтранс</w:t>
      </w:r>
      <w:proofErr w:type="spellEnd"/>
      <w:r w:rsidRPr="00211AA6">
        <w:rPr>
          <w:sz w:val="28"/>
          <w:szCs w:val="28"/>
          <w:lang w:val="uk-UA"/>
        </w:rPr>
        <w:t xml:space="preserve">») в звітному періоді за оперативними даними складали майже 1,5 млн. громадян міста. </w:t>
      </w:r>
    </w:p>
    <w:p w:rsidR="008242EB" w:rsidRPr="00211AA6" w:rsidRDefault="008242EB" w:rsidP="00211AA6">
      <w:pPr>
        <w:pStyle w:val="a5"/>
        <w:spacing w:after="0" w:line="240" w:lineRule="auto"/>
        <w:ind w:left="0" w:firstLine="709"/>
        <w:jc w:val="both"/>
        <w:rPr>
          <w:rFonts w:ascii="Times New Roman" w:hAnsi="Times New Roman" w:cs="Times New Roman"/>
          <w:sz w:val="28"/>
          <w:szCs w:val="28"/>
        </w:rPr>
      </w:pPr>
      <w:r w:rsidRPr="00211AA6">
        <w:rPr>
          <w:rFonts w:ascii="Times New Roman" w:hAnsi="Times New Roman" w:cs="Times New Roman"/>
          <w:sz w:val="28"/>
          <w:szCs w:val="28"/>
        </w:rPr>
        <w:t>За оперативними даними протягом звітного періоду перевезено вантажів автомобільним транспортом (ТОВ «</w:t>
      </w:r>
      <w:proofErr w:type="spellStart"/>
      <w:r w:rsidRPr="00211AA6">
        <w:rPr>
          <w:rFonts w:ascii="Times New Roman" w:hAnsi="Times New Roman" w:cs="Times New Roman"/>
          <w:sz w:val="28"/>
          <w:szCs w:val="28"/>
        </w:rPr>
        <w:t>Автоспецтранс</w:t>
      </w:r>
      <w:proofErr w:type="spellEnd"/>
      <w:r w:rsidRPr="00211AA6">
        <w:rPr>
          <w:rFonts w:ascii="Times New Roman" w:hAnsi="Times New Roman" w:cs="Times New Roman"/>
          <w:sz w:val="28"/>
          <w:szCs w:val="28"/>
        </w:rPr>
        <w:t xml:space="preserve"> – Київського КПК», ПАТ «Автомобіліст») більше 830,0 тис. тонн. Вантажооб</w:t>
      </w:r>
      <w:r w:rsidR="00211AA6">
        <w:rPr>
          <w:rFonts w:ascii="Times New Roman" w:hAnsi="Times New Roman" w:cs="Times New Roman"/>
          <w:sz w:val="28"/>
          <w:szCs w:val="28"/>
        </w:rPr>
        <w:t>іг</w:t>
      </w:r>
      <w:r w:rsidRPr="00211AA6">
        <w:rPr>
          <w:rFonts w:ascii="Times New Roman" w:hAnsi="Times New Roman" w:cs="Times New Roman"/>
          <w:sz w:val="28"/>
          <w:szCs w:val="28"/>
        </w:rPr>
        <w:t xml:space="preserve"> автомобільного транспорту за оперативними даними становив більше 40000,0 тис. </w:t>
      </w:r>
      <w:proofErr w:type="spellStart"/>
      <w:r w:rsidRPr="00211AA6">
        <w:rPr>
          <w:rFonts w:ascii="Times New Roman" w:hAnsi="Times New Roman" w:cs="Times New Roman"/>
          <w:sz w:val="28"/>
          <w:szCs w:val="28"/>
        </w:rPr>
        <w:t>ткм</w:t>
      </w:r>
      <w:proofErr w:type="spellEnd"/>
      <w:r w:rsidRPr="00211AA6">
        <w:rPr>
          <w:rFonts w:ascii="Times New Roman" w:hAnsi="Times New Roman" w:cs="Times New Roman"/>
          <w:sz w:val="28"/>
          <w:szCs w:val="28"/>
        </w:rPr>
        <w:t>.</w:t>
      </w:r>
    </w:p>
    <w:p w:rsidR="003B4E59" w:rsidRDefault="008242EB" w:rsidP="003B4E59">
      <w:pPr>
        <w:spacing w:after="0" w:line="240" w:lineRule="auto"/>
        <w:ind w:firstLine="850"/>
        <w:jc w:val="both"/>
        <w:rPr>
          <w:rFonts w:ascii="Times New Roman" w:hAnsi="Times New Roman" w:cs="Times New Roman"/>
          <w:sz w:val="28"/>
          <w:szCs w:val="28"/>
        </w:rPr>
      </w:pPr>
      <w:r w:rsidRPr="00211AA6">
        <w:rPr>
          <w:rFonts w:ascii="Times New Roman" w:hAnsi="Times New Roman" w:cs="Times New Roman"/>
          <w:sz w:val="28"/>
          <w:szCs w:val="28"/>
        </w:rPr>
        <w:t xml:space="preserve">Впродовж звітного періоду за кошти міського бюджету здійснено </w:t>
      </w:r>
      <w:r w:rsidR="003B4E59">
        <w:rPr>
          <w:rFonts w:ascii="Times New Roman" w:hAnsi="Times New Roman" w:cs="Times New Roman"/>
          <w:sz w:val="28"/>
          <w:szCs w:val="28"/>
        </w:rPr>
        <w:t>к</w:t>
      </w:r>
      <w:r w:rsidR="003B4E59" w:rsidRPr="00FE19BA">
        <w:rPr>
          <w:rFonts w:ascii="Times New Roman" w:hAnsi="Times New Roman" w:cs="Times New Roman"/>
          <w:sz w:val="28"/>
          <w:szCs w:val="28"/>
        </w:rPr>
        <w:t xml:space="preserve">апітальний ремонт доріг, тротуарів, пішохідних зон та </w:t>
      </w:r>
      <w:proofErr w:type="spellStart"/>
      <w:r w:rsidR="003B4E59" w:rsidRPr="00FE19BA">
        <w:rPr>
          <w:rFonts w:ascii="Times New Roman" w:hAnsi="Times New Roman" w:cs="Times New Roman"/>
          <w:sz w:val="28"/>
          <w:szCs w:val="28"/>
        </w:rPr>
        <w:t>внутрішньодворових</w:t>
      </w:r>
      <w:proofErr w:type="spellEnd"/>
      <w:r w:rsidR="003B4E59" w:rsidRPr="00FE19BA">
        <w:rPr>
          <w:rFonts w:ascii="Times New Roman" w:hAnsi="Times New Roman" w:cs="Times New Roman"/>
          <w:sz w:val="28"/>
          <w:szCs w:val="28"/>
        </w:rPr>
        <w:t xml:space="preserve"> </w:t>
      </w:r>
      <w:r w:rsidR="003B4E59" w:rsidRPr="00FE19BA">
        <w:rPr>
          <w:rFonts w:ascii="Times New Roman" w:hAnsi="Times New Roman" w:cs="Times New Roman"/>
          <w:sz w:val="28"/>
          <w:szCs w:val="28"/>
        </w:rPr>
        <w:lastRenderedPageBreak/>
        <w:t>проїздів –</w:t>
      </w:r>
      <w:r w:rsidR="003B4E59">
        <w:rPr>
          <w:rFonts w:ascii="Times New Roman" w:hAnsi="Times New Roman" w:cs="Times New Roman"/>
          <w:sz w:val="28"/>
          <w:szCs w:val="28"/>
        </w:rPr>
        <w:t xml:space="preserve"> </w:t>
      </w:r>
      <w:r w:rsidR="003B4E59" w:rsidRPr="00FE19BA">
        <w:rPr>
          <w:rFonts w:ascii="Times New Roman" w:hAnsi="Times New Roman" w:cs="Times New Roman"/>
          <w:sz w:val="28"/>
          <w:szCs w:val="28"/>
        </w:rPr>
        <w:t xml:space="preserve"> загальна площа виконаного капітального ремонту</w:t>
      </w:r>
      <w:r w:rsidR="003B4E59">
        <w:rPr>
          <w:rFonts w:ascii="Times New Roman" w:hAnsi="Times New Roman" w:cs="Times New Roman"/>
          <w:sz w:val="28"/>
          <w:szCs w:val="28"/>
        </w:rPr>
        <w:t xml:space="preserve"> в 2018 році </w:t>
      </w:r>
      <w:r w:rsidR="003B4E59" w:rsidRPr="00FE19BA">
        <w:rPr>
          <w:rFonts w:ascii="Times New Roman" w:hAnsi="Times New Roman" w:cs="Times New Roman"/>
          <w:sz w:val="28"/>
          <w:szCs w:val="28"/>
        </w:rPr>
        <w:t xml:space="preserve"> – </w:t>
      </w:r>
      <w:r w:rsidR="003B4E59">
        <w:rPr>
          <w:rFonts w:ascii="Times New Roman" w:hAnsi="Times New Roman" w:cs="Times New Roman"/>
          <w:sz w:val="28"/>
          <w:szCs w:val="28"/>
        </w:rPr>
        <w:t>45</w:t>
      </w:r>
      <w:r w:rsidR="003B4E59" w:rsidRPr="003B4E59">
        <w:rPr>
          <w:rFonts w:ascii="Times New Roman" w:hAnsi="Times New Roman" w:cs="Times New Roman"/>
          <w:sz w:val="28"/>
          <w:szCs w:val="28"/>
        </w:rPr>
        <w:t>6</w:t>
      </w:r>
      <w:r w:rsidR="003B4E59" w:rsidRPr="00FE19BA">
        <w:rPr>
          <w:rFonts w:ascii="Times New Roman" w:hAnsi="Times New Roman" w:cs="Times New Roman"/>
          <w:sz w:val="28"/>
          <w:szCs w:val="28"/>
        </w:rPr>
        <w:t>00 м</w:t>
      </w:r>
      <w:r w:rsidR="003B4E59" w:rsidRPr="003B4E59">
        <w:rPr>
          <w:rFonts w:ascii="Times New Roman" w:hAnsi="Times New Roman" w:cs="Times New Roman"/>
          <w:sz w:val="28"/>
          <w:szCs w:val="28"/>
          <w:vertAlign w:val="superscript"/>
        </w:rPr>
        <w:t>2</w:t>
      </w:r>
      <w:r w:rsidR="003B4E59">
        <w:rPr>
          <w:rFonts w:ascii="Times New Roman" w:hAnsi="Times New Roman" w:cs="Times New Roman"/>
          <w:sz w:val="28"/>
          <w:szCs w:val="28"/>
        </w:rPr>
        <w:t>,</w:t>
      </w:r>
      <w:r w:rsidR="003B4E59" w:rsidRPr="00FE19BA">
        <w:rPr>
          <w:rFonts w:ascii="Times New Roman" w:hAnsi="Times New Roman" w:cs="Times New Roman"/>
          <w:sz w:val="28"/>
          <w:szCs w:val="28"/>
        </w:rPr>
        <w:t xml:space="preserve"> </w:t>
      </w:r>
      <w:r w:rsidR="003B4E59">
        <w:rPr>
          <w:rFonts w:ascii="Times New Roman" w:hAnsi="Times New Roman" w:cs="Times New Roman"/>
          <w:sz w:val="28"/>
          <w:szCs w:val="28"/>
        </w:rPr>
        <w:t xml:space="preserve">в т.ч. </w:t>
      </w:r>
      <w:r w:rsidR="003B4E59" w:rsidRPr="00FE19BA">
        <w:rPr>
          <w:rFonts w:ascii="Times New Roman" w:hAnsi="Times New Roman" w:cs="Times New Roman"/>
          <w:sz w:val="28"/>
          <w:szCs w:val="28"/>
        </w:rPr>
        <w:t xml:space="preserve">капітальний ремонт доріг – </w:t>
      </w:r>
      <w:r w:rsidR="003B4E59">
        <w:rPr>
          <w:rFonts w:ascii="Times New Roman" w:hAnsi="Times New Roman" w:cs="Times New Roman"/>
          <w:sz w:val="28"/>
          <w:szCs w:val="28"/>
        </w:rPr>
        <w:t>212</w:t>
      </w:r>
      <w:r w:rsidR="003B4E59" w:rsidRPr="003B4E59">
        <w:rPr>
          <w:rFonts w:ascii="Times New Roman" w:hAnsi="Times New Roman" w:cs="Times New Roman"/>
          <w:sz w:val="28"/>
          <w:szCs w:val="28"/>
        </w:rPr>
        <w:t>0</w:t>
      </w:r>
      <w:r w:rsidR="003B4E59">
        <w:rPr>
          <w:rFonts w:ascii="Times New Roman" w:hAnsi="Times New Roman" w:cs="Times New Roman"/>
          <w:sz w:val="28"/>
          <w:szCs w:val="28"/>
        </w:rPr>
        <w:t>0</w:t>
      </w:r>
      <w:r w:rsidR="003B4E59" w:rsidRPr="00FE19BA">
        <w:rPr>
          <w:rFonts w:ascii="Times New Roman" w:hAnsi="Times New Roman" w:cs="Times New Roman"/>
          <w:sz w:val="28"/>
          <w:szCs w:val="28"/>
        </w:rPr>
        <w:t>,00 м</w:t>
      </w:r>
      <w:r w:rsidR="003B4E59" w:rsidRPr="003B4E59">
        <w:rPr>
          <w:rFonts w:ascii="Times New Roman" w:hAnsi="Times New Roman" w:cs="Times New Roman"/>
          <w:sz w:val="28"/>
          <w:szCs w:val="28"/>
          <w:vertAlign w:val="superscript"/>
        </w:rPr>
        <w:t>2</w:t>
      </w:r>
      <w:r w:rsidR="003B4E59" w:rsidRPr="00FE19BA">
        <w:rPr>
          <w:rFonts w:ascii="Times New Roman" w:hAnsi="Times New Roman" w:cs="Times New Roman"/>
          <w:sz w:val="28"/>
          <w:szCs w:val="28"/>
        </w:rPr>
        <w:t xml:space="preserve">, капітальний ремонт тротуарів та </w:t>
      </w:r>
      <w:r w:rsidR="003B4E59">
        <w:rPr>
          <w:rFonts w:ascii="Times New Roman" w:hAnsi="Times New Roman" w:cs="Times New Roman"/>
          <w:sz w:val="28"/>
          <w:szCs w:val="28"/>
        </w:rPr>
        <w:t>пішохідних зон – 14</w:t>
      </w:r>
      <w:r w:rsidR="003B4E59" w:rsidRPr="003B4E59">
        <w:rPr>
          <w:rFonts w:ascii="Times New Roman" w:hAnsi="Times New Roman" w:cs="Times New Roman"/>
          <w:sz w:val="28"/>
          <w:szCs w:val="28"/>
        </w:rPr>
        <w:t>6</w:t>
      </w:r>
      <w:r w:rsidR="003B4E59">
        <w:rPr>
          <w:rFonts w:ascii="Times New Roman" w:hAnsi="Times New Roman" w:cs="Times New Roman"/>
          <w:sz w:val="28"/>
          <w:szCs w:val="28"/>
        </w:rPr>
        <w:t>00 м</w:t>
      </w:r>
      <w:r w:rsidR="003B4E59" w:rsidRPr="003B4E59">
        <w:rPr>
          <w:rFonts w:ascii="Times New Roman" w:hAnsi="Times New Roman" w:cs="Times New Roman"/>
          <w:sz w:val="28"/>
          <w:szCs w:val="28"/>
          <w:vertAlign w:val="superscript"/>
        </w:rPr>
        <w:t>2</w:t>
      </w:r>
      <w:r w:rsidR="003B4E59">
        <w:rPr>
          <w:rFonts w:ascii="Times New Roman" w:hAnsi="Times New Roman" w:cs="Times New Roman"/>
          <w:sz w:val="28"/>
          <w:szCs w:val="28"/>
        </w:rPr>
        <w:t xml:space="preserve">, капітальний ремонт </w:t>
      </w:r>
      <w:proofErr w:type="spellStart"/>
      <w:r w:rsidR="003B4E59" w:rsidRPr="00FE19BA">
        <w:rPr>
          <w:rFonts w:ascii="Times New Roman" w:hAnsi="Times New Roman" w:cs="Times New Roman"/>
          <w:sz w:val="28"/>
          <w:szCs w:val="28"/>
        </w:rPr>
        <w:t>внутрішньодворових</w:t>
      </w:r>
      <w:proofErr w:type="spellEnd"/>
      <w:r w:rsidR="003B4E59" w:rsidRPr="00FE19BA">
        <w:rPr>
          <w:rFonts w:ascii="Times New Roman" w:hAnsi="Times New Roman" w:cs="Times New Roman"/>
          <w:sz w:val="28"/>
          <w:szCs w:val="28"/>
        </w:rPr>
        <w:t xml:space="preserve"> проїздів – </w:t>
      </w:r>
      <w:r w:rsidR="003B4E59">
        <w:rPr>
          <w:rFonts w:ascii="Times New Roman" w:hAnsi="Times New Roman" w:cs="Times New Roman"/>
          <w:sz w:val="28"/>
          <w:szCs w:val="28"/>
        </w:rPr>
        <w:t>9</w:t>
      </w:r>
      <w:r w:rsidR="003B4E59" w:rsidRPr="003B4E59">
        <w:rPr>
          <w:rFonts w:ascii="Times New Roman" w:hAnsi="Times New Roman" w:cs="Times New Roman"/>
          <w:sz w:val="28"/>
          <w:szCs w:val="28"/>
        </w:rPr>
        <w:t>7</w:t>
      </w:r>
      <w:r w:rsidR="003B4E59">
        <w:rPr>
          <w:rFonts w:ascii="Times New Roman" w:hAnsi="Times New Roman" w:cs="Times New Roman"/>
          <w:sz w:val="28"/>
          <w:szCs w:val="28"/>
        </w:rPr>
        <w:t>70</w:t>
      </w:r>
      <w:r w:rsidR="003B4E59" w:rsidRPr="00FE19BA">
        <w:rPr>
          <w:rFonts w:ascii="Times New Roman" w:hAnsi="Times New Roman" w:cs="Times New Roman"/>
          <w:sz w:val="28"/>
          <w:szCs w:val="28"/>
        </w:rPr>
        <w:t xml:space="preserve"> м</w:t>
      </w:r>
      <w:r w:rsidR="003B4E59" w:rsidRPr="003B4E59">
        <w:rPr>
          <w:rFonts w:ascii="Times New Roman" w:hAnsi="Times New Roman" w:cs="Times New Roman"/>
          <w:sz w:val="28"/>
          <w:szCs w:val="28"/>
          <w:vertAlign w:val="superscript"/>
        </w:rPr>
        <w:t>2</w:t>
      </w:r>
      <w:r w:rsidR="003B4E59" w:rsidRPr="00FE19BA">
        <w:rPr>
          <w:rFonts w:ascii="Times New Roman" w:hAnsi="Times New Roman" w:cs="Times New Roman"/>
          <w:sz w:val="28"/>
          <w:szCs w:val="28"/>
        </w:rPr>
        <w:t xml:space="preserve">. </w:t>
      </w:r>
    </w:p>
    <w:p w:rsidR="003B4E59" w:rsidRDefault="003B4E59" w:rsidP="003B4E59">
      <w:pPr>
        <w:spacing w:after="0" w:line="240" w:lineRule="auto"/>
        <w:ind w:firstLine="708"/>
        <w:jc w:val="both"/>
        <w:rPr>
          <w:rFonts w:ascii="Times New Roman" w:hAnsi="Times New Roman" w:cs="Times New Roman"/>
          <w:sz w:val="28"/>
          <w:szCs w:val="28"/>
        </w:rPr>
      </w:pPr>
      <w:r w:rsidRPr="009817B3">
        <w:rPr>
          <w:rFonts w:ascii="Times New Roman" w:hAnsi="Times New Roman" w:cs="Times New Roman"/>
          <w:sz w:val="28"/>
          <w:szCs w:val="28"/>
        </w:rPr>
        <w:t xml:space="preserve">При плані фінансування </w:t>
      </w:r>
      <w:r w:rsidRPr="009C1DFA">
        <w:rPr>
          <w:rFonts w:ascii="Times New Roman" w:hAnsi="Times New Roman"/>
          <w:bCs/>
          <w:color w:val="000000"/>
          <w:sz w:val="28"/>
          <w:szCs w:val="28"/>
        </w:rPr>
        <w:t>44803400</w:t>
      </w:r>
      <w:r>
        <w:rPr>
          <w:rFonts w:ascii="Times New Roman" w:hAnsi="Times New Roman"/>
          <w:bCs/>
          <w:color w:val="000000"/>
          <w:sz w:val="28"/>
          <w:szCs w:val="28"/>
        </w:rPr>
        <w:t xml:space="preserve"> </w:t>
      </w:r>
      <w:r w:rsidRPr="009817B3">
        <w:rPr>
          <w:rFonts w:ascii="Times New Roman" w:hAnsi="Times New Roman" w:cs="Times New Roman"/>
          <w:sz w:val="28"/>
          <w:szCs w:val="28"/>
        </w:rPr>
        <w:t xml:space="preserve">грн. реалізовано проектів на </w:t>
      </w:r>
      <w:r w:rsidRPr="009817B3">
        <w:rPr>
          <w:rFonts w:ascii="Times New Roman" w:hAnsi="Times New Roman"/>
          <w:color w:val="000000"/>
          <w:sz w:val="28"/>
          <w:szCs w:val="28"/>
        </w:rPr>
        <w:t>44042221,39 грн.</w:t>
      </w:r>
    </w:p>
    <w:p w:rsidR="003B4E59" w:rsidRPr="003B4E59" w:rsidRDefault="003B4E59" w:rsidP="003B4E5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  2018 році був виконаний поточний ремонт доріг у місті Обухів на суму 7131625,76 грн.  при плані 7350900 грн. загальною площею 11420 м</w:t>
      </w:r>
      <w:r w:rsidRPr="003B4E59">
        <w:rPr>
          <w:rFonts w:ascii="Times New Roman" w:hAnsi="Times New Roman" w:cs="Times New Roman"/>
          <w:sz w:val="28"/>
          <w:szCs w:val="28"/>
          <w:vertAlign w:val="superscript"/>
        </w:rPr>
        <w:t>2</w:t>
      </w:r>
      <w:r>
        <w:rPr>
          <w:rFonts w:ascii="Times New Roman" w:hAnsi="Times New Roman" w:cs="Times New Roman"/>
          <w:sz w:val="28"/>
          <w:szCs w:val="28"/>
        </w:rPr>
        <w:t>.</w:t>
      </w:r>
    </w:p>
    <w:p w:rsidR="003B4E59" w:rsidRDefault="003B4E59" w:rsidP="003B4E5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Влашто</w:t>
      </w:r>
      <w:r w:rsidRPr="005C5023">
        <w:rPr>
          <w:rFonts w:ascii="Times New Roman" w:hAnsi="Times New Roman" w:cs="Times New Roman"/>
          <w:sz w:val="28"/>
          <w:szCs w:val="28"/>
        </w:rPr>
        <w:t>ван</w:t>
      </w:r>
      <w:r>
        <w:rPr>
          <w:rFonts w:ascii="Times New Roman" w:hAnsi="Times New Roman" w:cs="Times New Roman"/>
          <w:sz w:val="28"/>
          <w:szCs w:val="28"/>
        </w:rPr>
        <w:t>о</w:t>
      </w:r>
      <w:r w:rsidRPr="005C5023">
        <w:rPr>
          <w:rFonts w:ascii="Times New Roman" w:hAnsi="Times New Roman" w:cs="Times New Roman"/>
          <w:sz w:val="28"/>
          <w:szCs w:val="28"/>
        </w:rPr>
        <w:t xml:space="preserve"> дорожньої розмітки по вулицях </w:t>
      </w:r>
      <w:r>
        <w:rPr>
          <w:rFonts w:ascii="Times New Roman" w:hAnsi="Times New Roman" w:cs="Times New Roman"/>
          <w:sz w:val="28"/>
          <w:szCs w:val="28"/>
        </w:rPr>
        <w:t xml:space="preserve">міста </w:t>
      </w:r>
      <w:r w:rsidRPr="005C5023">
        <w:rPr>
          <w:rFonts w:ascii="Times New Roman" w:hAnsi="Times New Roman" w:cs="Times New Roman"/>
          <w:sz w:val="28"/>
          <w:szCs w:val="28"/>
        </w:rPr>
        <w:t xml:space="preserve"> </w:t>
      </w:r>
      <w:r>
        <w:rPr>
          <w:rFonts w:ascii="Times New Roman" w:hAnsi="Times New Roman" w:cs="Times New Roman"/>
          <w:sz w:val="28"/>
          <w:szCs w:val="28"/>
        </w:rPr>
        <w:t xml:space="preserve">3000 </w:t>
      </w:r>
      <w:r w:rsidRPr="005C5023">
        <w:rPr>
          <w:rFonts w:ascii="Times New Roman" w:hAnsi="Times New Roman" w:cs="Times New Roman"/>
          <w:sz w:val="28"/>
          <w:szCs w:val="28"/>
        </w:rPr>
        <w:t>м2. Встановлен</w:t>
      </w:r>
      <w:r>
        <w:rPr>
          <w:rFonts w:ascii="Times New Roman" w:hAnsi="Times New Roman" w:cs="Times New Roman"/>
          <w:sz w:val="28"/>
          <w:szCs w:val="28"/>
        </w:rPr>
        <w:t xml:space="preserve">о </w:t>
      </w:r>
      <w:r w:rsidRPr="005C5023">
        <w:rPr>
          <w:rFonts w:ascii="Times New Roman" w:hAnsi="Times New Roman" w:cs="Times New Roman"/>
          <w:sz w:val="28"/>
          <w:szCs w:val="28"/>
        </w:rPr>
        <w:t xml:space="preserve"> 7</w:t>
      </w:r>
      <w:r>
        <w:rPr>
          <w:rFonts w:ascii="Times New Roman" w:hAnsi="Times New Roman" w:cs="Times New Roman"/>
          <w:sz w:val="28"/>
          <w:szCs w:val="28"/>
        </w:rPr>
        <w:t>3</w:t>
      </w:r>
      <w:r w:rsidRPr="005C5023">
        <w:rPr>
          <w:rFonts w:ascii="Times New Roman" w:hAnsi="Times New Roman" w:cs="Times New Roman"/>
          <w:sz w:val="28"/>
          <w:szCs w:val="28"/>
        </w:rPr>
        <w:t xml:space="preserve"> </w:t>
      </w:r>
      <w:r>
        <w:rPr>
          <w:rFonts w:ascii="Times New Roman" w:hAnsi="Times New Roman" w:cs="Times New Roman"/>
          <w:sz w:val="28"/>
          <w:szCs w:val="28"/>
        </w:rPr>
        <w:t>д</w:t>
      </w:r>
      <w:r w:rsidRPr="005C5023">
        <w:rPr>
          <w:rFonts w:ascii="Times New Roman" w:hAnsi="Times New Roman" w:cs="Times New Roman"/>
          <w:sz w:val="28"/>
          <w:szCs w:val="28"/>
        </w:rPr>
        <w:t>орожніх знаків.</w:t>
      </w:r>
    </w:p>
    <w:p w:rsidR="00211AA6" w:rsidRDefault="00211AA6" w:rsidP="003B4E59">
      <w:pPr>
        <w:spacing w:after="0" w:line="240" w:lineRule="auto"/>
        <w:ind w:firstLine="709"/>
        <w:jc w:val="center"/>
        <w:rPr>
          <w:rFonts w:ascii="Times New Roman" w:hAnsi="Times New Roman" w:cs="Times New Roman"/>
          <w:sz w:val="28"/>
          <w:szCs w:val="28"/>
        </w:rPr>
      </w:pPr>
      <w:r w:rsidRPr="00FA4198">
        <w:rPr>
          <w:rFonts w:ascii="Times New Roman" w:hAnsi="Times New Roman" w:cs="Times New Roman"/>
          <w:noProof/>
          <w:sz w:val="28"/>
          <w:szCs w:val="28"/>
          <w:lang w:eastAsia="uk-UA"/>
        </w:rPr>
        <w:drawing>
          <wp:inline distT="0" distB="0" distL="0" distR="0">
            <wp:extent cx="1883990" cy="2669660"/>
            <wp:effectExtent l="19050" t="0" r="196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l="28537" t="22967" r="43066" b="12775"/>
                    <a:stretch>
                      <a:fillRect/>
                    </a:stretch>
                  </pic:blipFill>
                  <pic:spPr bwMode="auto">
                    <a:xfrm>
                      <a:off x="0" y="0"/>
                      <a:ext cx="1883990" cy="2669660"/>
                    </a:xfrm>
                    <a:prstGeom prst="rect">
                      <a:avLst/>
                    </a:prstGeom>
                    <a:noFill/>
                    <a:ln w="9525">
                      <a:noFill/>
                      <a:miter lim="800000"/>
                      <a:headEnd/>
                      <a:tailEnd/>
                    </a:ln>
                  </pic:spPr>
                </pic:pic>
              </a:graphicData>
            </a:graphic>
          </wp:inline>
        </w:drawing>
      </w:r>
      <w:r w:rsidRPr="00FA4198">
        <w:rPr>
          <w:rFonts w:ascii="Times New Roman" w:hAnsi="Times New Roman" w:cs="Times New Roman"/>
          <w:noProof/>
          <w:sz w:val="28"/>
          <w:szCs w:val="28"/>
          <w:lang w:eastAsia="uk-UA"/>
        </w:rPr>
        <w:drawing>
          <wp:inline distT="0" distB="0" distL="0" distR="0">
            <wp:extent cx="1998593" cy="2675902"/>
            <wp:effectExtent l="19050" t="0" r="1657"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l="27480" t="24156" r="43590" b="13980"/>
                    <a:stretch>
                      <a:fillRect/>
                    </a:stretch>
                  </pic:blipFill>
                  <pic:spPr bwMode="auto">
                    <a:xfrm>
                      <a:off x="0" y="0"/>
                      <a:ext cx="2000086" cy="2677901"/>
                    </a:xfrm>
                    <a:prstGeom prst="rect">
                      <a:avLst/>
                    </a:prstGeom>
                    <a:noFill/>
                    <a:ln w="9525">
                      <a:noFill/>
                      <a:miter lim="800000"/>
                      <a:headEnd/>
                      <a:tailEnd/>
                    </a:ln>
                  </pic:spPr>
                </pic:pic>
              </a:graphicData>
            </a:graphic>
          </wp:inline>
        </w:drawing>
      </w:r>
      <w:r w:rsidRPr="00FA4198">
        <w:rPr>
          <w:rFonts w:ascii="Times New Roman" w:hAnsi="Times New Roman" w:cs="Times New Roman"/>
          <w:noProof/>
          <w:sz w:val="28"/>
          <w:szCs w:val="28"/>
          <w:lang w:eastAsia="uk-UA"/>
        </w:rPr>
        <w:drawing>
          <wp:inline distT="0" distB="0" distL="0" distR="0">
            <wp:extent cx="1979414" cy="2673626"/>
            <wp:effectExtent l="19050" t="0" r="1786"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srcRect l="27968" t="24416" r="43590" b="14188"/>
                    <a:stretch>
                      <a:fillRect/>
                    </a:stretch>
                  </pic:blipFill>
                  <pic:spPr bwMode="auto">
                    <a:xfrm>
                      <a:off x="0" y="0"/>
                      <a:ext cx="1982562" cy="2677878"/>
                    </a:xfrm>
                    <a:prstGeom prst="rect">
                      <a:avLst/>
                    </a:prstGeom>
                    <a:noFill/>
                    <a:ln w="9525">
                      <a:noFill/>
                      <a:miter lim="800000"/>
                      <a:headEnd/>
                      <a:tailEnd/>
                    </a:ln>
                  </pic:spPr>
                </pic:pic>
              </a:graphicData>
            </a:graphic>
          </wp:inline>
        </w:drawing>
      </w:r>
    </w:p>
    <w:p w:rsidR="00211AA6" w:rsidRDefault="00211AA6" w:rsidP="00211AA6">
      <w:pPr>
        <w:rPr>
          <w:rFonts w:ascii="Times New Roman" w:hAnsi="Times New Roman" w:cs="Times New Roman"/>
          <w:sz w:val="28"/>
          <w:szCs w:val="28"/>
        </w:rPr>
      </w:pPr>
      <w:r w:rsidRPr="009817B3">
        <w:rPr>
          <w:rFonts w:ascii="Times New Roman" w:hAnsi="Times New Roman" w:cs="Times New Roman"/>
          <w:noProof/>
          <w:sz w:val="28"/>
          <w:szCs w:val="28"/>
          <w:lang w:eastAsia="uk-UA"/>
        </w:rPr>
        <w:lastRenderedPageBreak/>
        <w:drawing>
          <wp:inline distT="0" distB="0" distL="0" distR="0">
            <wp:extent cx="1789044" cy="2409030"/>
            <wp:effectExtent l="19050" t="0" r="1656"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srcRect l="27480" t="23377" r="43266" b="13668"/>
                    <a:stretch>
                      <a:fillRect/>
                    </a:stretch>
                  </pic:blipFill>
                  <pic:spPr bwMode="auto">
                    <a:xfrm>
                      <a:off x="0" y="0"/>
                      <a:ext cx="1789044" cy="2409030"/>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sidRPr="009817B3">
        <w:rPr>
          <w:rFonts w:ascii="Times New Roman" w:hAnsi="Times New Roman" w:cs="Times New Roman"/>
          <w:noProof/>
          <w:sz w:val="28"/>
          <w:szCs w:val="28"/>
          <w:lang w:eastAsia="uk-UA"/>
        </w:rPr>
        <w:drawing>
          <wp:inline distT="0" distB="0" distL="0" distR="0">
            <wp:extent cx="3194563" cy="2405269"/>
            <wp:effectExtent l="19050" t="0" r="5837" b="0"/>
            <wp:docPr id="1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srcRect l="13643" t="20260" r="28819" b="10390"/>
                    <a:stretch>
                      <a:fillRect/>
                    </a:stretch>
                  </pic:blipFill>
                  <pic:spPr bwMode="auto">
                    <a:xfrm>
                      <a:off x="0" y="0"/>
                      <a:ext cx="3200212" cy="2409523"/>
                    </a:xfrm>
                    <a:prstGeom prst="rect">
                      <a:avLst/>
                    </a:prstGeom>
                    <a:noFill/>
                    <a:ln w="9525">
                      <a:noFill/>
                      <a:miter lim="800000"/>
                      <a:headEnd/>
                      <a:tailEnd/>
                    </a:ln>
                  </pic:spPr>
                </pic:pic>
              </a:graphicData>
            </a:graphic>
          </wp:inline>
        </w:drawing>
      </w:r>
    </w:p>
    <w:p w:rsidR="00211AA6" w:rsidRPr="00FA4198" w:rsidRDefault="00211AA6" w:rsidP="00211AA6">
      <w:pPr>
        <w:rPr>
          <w:rFonts w:ascii="Times New Roman" w:hAnsi="Times New Roman" w:cs="Times New Roman"/>
          <w:sz w:val="28"/>
          <w:szCs w:val="28"/>
        </w:rPr>
      </w:pPr>
      <w:r w:rsidRPr="009817B3">
        <w:rPr>
          <w:rFonts w:ascii="Times New Roman" w:hAnsi="Times New Roman" w:cs="Times New Roman"/>
          <w:noProof/>
          <w:sz w:val="28"/>
          <w:szCs w:val="28"/>
          <w:lang w:eastAsia="uk-UA"/>
        </w:rPr>
        <w:drawing>
          <wp:inline distT="0" distB="0" distL="0" distR="0">
            <wp:extent cx="3524581" cy="268356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srcRect l="13643" t="19740" r="28819" b="10130"/>
                    <a:stretch>
                      <a:fillRect/>
                    </a:stretch>
                  </pic:blipFill>
                  <pic:spPr bwMode="auto">
                    <a:xfrm>
                      <a:off x="0" y="0"/>
                      <a:ext cx="3524581" cy="2683565"/>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sidRPr="008668C2">
        <w:rPr>
          <w:rFonts w:ascii="Times New Roman" w:hAnsi="Times New Roman" w:cs="Times New Roman"/>
          <w:noProof/>
          <w:sz w:val="28"/>
          <w:szCs w:val="28"/>
          <w:lang w:eastAsia="uk-UA"/>
        </w:rPr>
        <w:drawing>
          <wp:inline distT="0" distB="0" distL="0" distR="0">
            <wp:extent cx="1953122" cy="2679884"/>
            <wp:effectExtent l="19050" t="0" r="9028"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srcRect l="27259" t="21558" r="43428" b="14026"/>
                    <a:stretch>
                      <a:fillRect/>
                    </a:stretch>
                  </pic:blipFill>
                  <pic:spPr bwMode="auto">
                    <a:xfrm>
                      <a:off x="0" y="0"/>
                      <a:ext cx="1953122" cy="2679884"/>
                    </a:xfrm>
                    <a:prstGeom prst="rect">
                      <a:avLst/>
                    </a:prstGeom>
                    <a:noFill/>
                    <a:ln w="9525">
                      <a:noFill/>
                      <a:miter lim="800000"/>
                      <a:headEnd/>
                      <a:tailEnd/>
                    </a:ln>
                  </pic:spPr>
                </pic:pic>
              </a:graphicData>
            </a:graphic>
          </wp:inline>
        </w:drawing>
      </w:r>
    </w:p>
    <w:p w:rsidR="00211AA6" w:rsidRDefault="00211AA6" w:rsidP="00211AA6">
      <w:pPr>
        <w:pStyle w:val="a7"/>
        <w:ind w:left="0"/>
        <w:jc w:val="center"/>
        <w:rPr>
          <w:sz w:val="28"/>
          <w:szCs w:val="28"/>
        </w:rPr>
      </w:pPr>
    </w:p>
    <w:p w:rsidR="00211AA6" w:rsidRDefault="00211AA6" w:rsidP="00211AA6">
      <w:pPr>
        <w:pStyle w:val="a7"/>
        <w:ind w:left="0"/>
        <w:jc w:val="center"/>
        <w:rPr>
          <w:sz w:val="28"/>
          <w:szCs w:val="28"/>
        </w:rPr>
      </w:pPr>
    </w:p>
    <w:p w:rsidR="00211AA6" w:rsidRDefault="00211AA6" w:rsidP="00211AA6">
      <w:pPr>
        <w:pStyle w:val="a7"/>
        <w:ind w:left="0"/>
        <w:jc w:val="center"/>
        <w:rPr>
          <w:sz w:val="28"/>
          <w:szCs w:val="28"/>
        </w:rPr>
      </w:pPr>
    </w:p>
    <w:p w:rsidR="00211AA6" w:rsidRDefault="00211AA6" w:rsidP="00211AA6">
      <w:pPr>
        <w:pStyle w:val="a7"/>
        <w:ind w:left="0"/>
        <w:jc w:val="center"/>
        <w:rPr>
          <w:sz w:val="28"/>
          <w:szCs w:val="28"/>
        </w:rPr>
      </w:pPr>
    </w:p>
    <w:p w:rsidR="008242EB" w:rsidRPr="00211AA6" w:rsidRDefault="008242EB" w:rsidP="00211AA6">
      <w:pPr>
        <w:pStyle w:val="a5"/>
        <w:spacing w:after="0" w:line="240" w:lineRule="auto"/>
        <w:ind w:left="0" w:firstLine="709"/>
        <w:jc w:val="both"/>
        <w:rPr>
          <w:rFonts w:ascii="Times New Roman" w:hAnsi="Times New Roman" w:cs="Times New Roman"/>
          <w:sz w:val="28"/>
          <w:szCs w:val="28"/>
        </w:rPr>
      </w:pPr>
    </w:p>
    <w:p w:rsidR="008242EB" w:rsidRPr="00211AA6" w:rsidRDefault="008242EB" w:rsidP="00211AA6">
      <w:pPr>
        <w:widowControl w:val="0"/>
        <w:numPr>
          <w:ilvl w:val="0"/>
          <w:numId w:val="2"/>
        </w:numPr>
        <w:adjustRightInd w:val="0"/>
        <w:spacing w:after="0" w:line="240" w:lineRule="auto"/>
        <w:ind w:left="0"/>
        <w:jc w:val="center"/>
        <w:textAlignment w:val="baseline"/>
        <w:rPr>
          <w:rFonts w:ascii="Times New Roman" w:hAnsi="Times New Roman" w:cs="Times New Roman"/>
          <w:b/>
          <w:sz w:val="28"/>
          <w:szCs w:val="28"/>
        </w:rPr>
      </w:pPr>
      <w:r w:rsidRPr="00211AA6">
        <w:rPr>
          <w:rFonts w:ascii="Times New Roman" w:hAnsi="Times New Roman" w:cs="Times New Roman"/>
          <w:b/>
          <w:sz w:val="28"/>
          <w:szCs w:val="28"/>
        </w:rPr>
        <w:t>споживчий ринок</w:t>
      </w:r>
    </w:p>
    <w:p w:rsidR="008242EB" w:rsidRPr="00211AA6" w:rsidRDefault="008242EB" w:rsidP="00211AA6">
      <w:pPr>
        <w:spacing w:after="0" w:line="240" w:lineRule="auto"/>
        <w:ind w:firstLine="709"/>
        <w:rPr>
          <w:rFonts w:ascii="Times New Roman" w:hAnsi="Times New Roman" w:cs="Times New Roman"/>
          <w:b/>
          <w:sz w:val="16"/>
          <w:szCs w:val="16"/>
        </w:rPr>
      </w:pPr>
    </w:p>
    <w:p w:rsidR="008242EB" w:rsidRPr="00211AA6" w:rsidRDefault="008242EB" w:rsidP="00211AA6">
      <w:pPr>
        <w:pStyle w:val="23"/>
        <w:spacing w:line="240" w:lineRule="auto"/>
        <w:ind w:left="0" w:firstLine="709"/>
        <w:rPr>
          <w:sz w:val="28"/>
          <w:szCs w:val="28"/>
        </w:rPr>
      </w:pPr>
      <w:r w:rsidRPr="00211AA6">
        <w:rPr>
          <w:sz w:val="28"/>
          <w:szCs w:val="28"/>
        </w:rPr>
        <w:t xml:space="preserve">Споживчий ринок міста представлений розгалуженою мережею підприємств торгівлі (325 од.), громадського харчування (75 од.), побутового обслуговування (92 од.), яка продовжує розвиватися та удосконалюватися.  </w:t>
      </w:r>
    </w:p>
    <w:p w:rsidR="008242EB" w:rsidRPr="00211AA6" w:rsidRDefault="008242EB" w:rsidP="00211AA6">
      <w:pPr>
        <w:spacing w:after="0" w:line="240" w:lineRule="auto"/>
        <w:ind w:firstLine="709"/>
        <w:jc w:val="both"/>
        <w:rPr>
          <w:rFonts w:ascii="Times New Roman" w:hAnsi="Times New Roman" w:cs="Times New Roman"/>
          <w:sz w:val="28"/>
          <w:szCs w:val="28"/>
        </w:rPr>
      </w:pPr>
      <w:r w:rsidRPr="00211AA6">
        <w:rPr>
          <w:rFonts w:ascii="Times New Roman" w:hAnsi="Times New Roman" w:cs="Times New Roman"/>
          <w:sz w:val="28"/>
          <w:szCs w:val="28"/>
        </w:rPr>
        <w:t xml:space="preserve">У звітному періоді у місті почали функціонувати 15 об’єктів малого підприємництва, а саме: 5 продовольчих магазинів, 9 об’єктів ресторанного господарства (1 ресторан, 4 кав’ярні, 2 заклади швидкого харчування, 1 кафе – пекарня, 1музичний бар) та 1 стоматологія. </w:t>
      </w:r>
    </w:p>
    <w:p w:rsidR="008242EB" w:rsidRPr="00211AA6" w:rsidRDefault="008242EB" w:rsidP="00211AA6">
      <w:pPr>
        <w:spacing w:after="0" w:line="240" w:lineRule="auto"/>
        <w:ind w:firstLine="709"/>
        <w:jc w:val="both"/>
        <w:rPr>
          <w:rFonts w:ascii="Times New Roman" w:hAnsi="Times New Roman" w:cs="Times New Roman"/>
          <w:sz w:val="28"/>
          <w:szCs w:val="28"/>
          <w:highlight w:val="cyan"/>
        </w:rPr>
      </w:pPr>
      <w:r w:rsidRPr="00211AA6">
        <w:rPr>
          <w:rFonts w:ascii="Times New Roman" w:hAnsi="Times New Roman" w:cs="Times New Roman"/>
          <w:sz w:val="28"/>
          <w:szCs w:val="28"/>
        </w:rPr>
        <w:t xml:space="preserve">За статистичними даними оборот роздрібної торгівлі (роздрібний товарооборот підприємств роздрібної торгівлі, розрахункові дані щодо обсягів </w:t>
      </w:r>
      <w:r w:rsidRPr="00211AA6">
        <w:rPr>
          <w:rFonts w:ascii="Times New Roman" w:hAnsi="Times New Roman" w:cs="Times New Roman"/>
          <w:sz w:val="28"/>
          <w:szCs w:val="28"/>
        </w:rPr>
        <w:lastRenderedPageBreak/>
        <w:t xml:space="preserve">продажу товарів на ринках і фізичними особами – підприємцями) станом на 01.10.2018 становить 716,4 млн. гривень. </w:t>
      </w:r>
    </w:p>
    <w:p w:rsidR="008242EB" w:rsidRPr="00211AA6" w:rsidRDefault="008242EB" w:rsidP="00211AA6">
      <w:pPr>
        <w:spacing w:after="0" w:line="240" w:lineRule="auto"/>
        <w:ind w:firstLine="709"/>
        <w:rPr>
          <w:rFonts w:ascii="Times New Roman" w:hAnsi="Times New Roman" w:cs="Times New Roman"/>
          <w:sz w:val="28"/>
          <w:szCs w:val="28"/>
          <w:highlight w:val="cyan"/>
        </w:rPr>
      </w:pPr>
      <w:r w:rsidRPr="00211AA6">
        <w:rPr>
          <w:rFonts w:ascii="Times New Roman" w:hAnsi="Times New Roman" w:cs="Times New Roman"/>
          <w:noProof/>
          <w:sz w:val="28"/>
          <w:szCs w:val="28"/>
          <w:lang w:eastAsia="uk-UA"/>
        </w:rPr>
        <w:drawing>
          <wp:anchor distT="0" distB="0" distL="114300" distR="114300" simplePos="0" relativeHeight="251662336" behindDoc="0" locked="0" layoutInCell="1" allowOverlap="1">
            <wp:simplePos x="0" y="0"/>
            <wp:positionH relativeFrom="column">
              <wp:posOffset>2890520</wp:posOffset>
            </wp:positionH>
            <wp:positionV relativeFrom="paragraph">
              <wp:posOffset>359410</wp:posOffset>
            </wp:positionV>
            <wp:extent cx="3467100" cy="2257425"/>
            <wp:effectExtent l="0" t="0" r="0" b="0"/>
            <wp:wrapThrough wrapText="bothSides">
              <wp:wrapPolygon edited="0">
                <wp:start x="5815" y="182"/>
                <wp:lineTo x="3679" y="365"/>
                <wp:lineTo x="831" y="2005"/>
                <wp:lineTo x="0" y="6744"/>
                <wp:lineTo x="119" y="14765"/>
                <wp:lineTo x="712" y="17681"/>
                <wp:lineTo x="831" y="18775"/>
                <wp:lineTo x="3560" y="20597"/>
                <wp:lineTo x="5103" y="20597"/>
                <wp:lineTo x="5459" y="20780"/>
                <wp:lineTo x="5815" y="20780"/>
                <wp:lineTo x="15429" y="20780"/>
                <wp:lineTo x="15785" y="20780"/>
                <wp:lineTo x="16259" y="20597"/>
                <wp:lineTo x="17684" y="20597"/>
                <wp:lineTo x="20532" y="18592"/>
                <wp:lineTo x="20532" y="17681"/>
                <wp:lineTo x="21125" y="15129"/>
                <wp:lineTo x="21244" y="14765"/>
                <wp:lineTo x="21363" y="12395"/>
                <wp:lineTo x="21363" y="8932"/>
                <wp:lineTo x="21244" y="6562"/>
                <wp:lineTo x="21244" y="6015"/>
                <wp:lineTo x="20769" y="4192"/>
                <wp:lineTo x="20532" y="2187"/>
                <wp:lineTo x="17565" y="365"/>
                <wp:lineTo x="15429" y="182"/>
                <wp:lineTo x="5815" y="182"/>
              </wp:wrapPolygon>
            </wp:wrapThrough>
            <wp:docPr id="25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anchor>
        </w:drawing>
      </w:r>
      <w:r w:rsidRPr="00211AA6">
        <w:rPr>
          <w:rFonts w:ascii="Times New Roman" w:hAnsi="Times New Roman" w:cs="Times New Roman"/>
          <w:noProof/>
          <w:sz w:val="28"/>
          <w:szCs w:val="28"/>
          <w:lang w:eastAsia="uk-UA"/>
        </w:rPr>
        <w:drawing>
          <wp:anchor distT="0" distB="0" distL="114300" distR="114300" simplePos="0" relativeHeight="251661312" behindDoc="0" locked="0" layoutInCell="1" allowOverlap="1">
            <wp:simplePos x="0" y="0"/>
            <wp:positionH relativeFrom="column">
              <wp:posOffset>-176530</wp:posOffset>
            </wp:positionH>
            <wp:positionV relativeFrom="paragraph">
              <wp:posOffset>464185</wp:posOffset>
            </wp:positionV>
            <wp:extent cx="3067050" cy="2152650"/>
            <wp:effectExtent l="0" t="0" r="0" b="0"/>
            <wp:wrapThrough wrapText="bothSides">
              <wp:wrapPolygon edited="0">
                <wp:start x="6306" y="573"/>
                <wp:lineTo x="4025" y="765"/>
                <wp:lineTo x="1207" y="2485"/>
                <wp:lineTo x="268" y="7455"/>
                <wp:lineTo x="134" y="12807"/>
                <wp:lineTo x="671" y="15865"/>
                <wp:lineTo x="671" y="16248"/>
                <wp:lineTo x="1878" y="18924"/>
                <wp:lineTo x="2012" y="19688"/>
                <wp:lineTo x="4696" y="20835"/>
                <wp:lineTo x="6306" y="20835"/>
                <wp:lineTo x="15160" y="20835"/>
                <wp:lineTo x="16770" y="20835"/>
                <wp:lineTo x="19588" y="19688"/>
                <wp:lineTo x="19588" y="18924"/>
                <wp:lineTo x="20795" y="16248"/>
                <wp:lineTo x="20795" y="15865"/>
                <wp:lineTo x="21332" y="12998"/>
                <wp:lineTo x="21332" y="9749"/>
                <wp:lineTo x="21198" y="7264"/>
                <wp:lineTo x="21198" y="6690"/>
                <wp:lineTo x="20661" y="4779"/>
                <wp:lineTo x="20393" y="2485"/>
                <wp:lineTo x="17441" y="765"/>
                <wp:lineTo x="15160" y="573"/>
                <wp:lineTo x="6306" y="573"/>
              </wp:wrapPolygon>
            </wp:wrapThrough>
            <wp:docPr id="25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anchor>
        </w:drawing>
      </w:r>
      <w:r w:rsidRPr="00211AA6">
        <w:rPr>
          <w:rFonts w:ascii="Times New Roman" w:hAnsi="Times New Roman" w:cs="Times New Roman"/>
          <w:sz w:val="28"/>
          <w:szCs w:val="28"/>
        </w:rPr>
        <w:t>Обсяг роздрібного товарообороту у розрахунку на одну особу склав 21350,2 гривень.</w:t>
      </w:r>
      <w:r w:rsidRPr="00211AA6">
        <w:rPr>
          <w:rFonts w:ascii="Times New Roman" w:hAnsi="Times New Roman" w:cs="Times New Roman"/>
          <w:sz w:val="28"/>
          <w:szCs w:val="28"/>
          <w:highlight w:val="cyan"/>
        </w:rPr>
        <w:t xml:space="preserve"> </w:t>
      </w:r>
    </w:p>
    <w:p w:rsidR="008242EB" w:rsidRPr="00067C54" w:rsidRDefault="008242EB" w:rsidP="00067C54">
      <w:pPr>
        <w:pStyle w:val="a3"/>
        <w:spacing w:before="0" w:beforeAutospacing="0" w:after="0" w:afterAutospacing="0"/>
        <w:ind w:firstLine="709"/>
        <w:jc w:val="both"/>
        <w:rPr>
          <w:sz w:val="28"/>
          <w:szCs w:val="28"/>
          <w:highlight w:val="cyan"/>
          <w:lang w:val="uk-UA"/>
        </w:rPr>
      </w:pPr>
      <w:r w:rsidRPr="00067C54">
        <w:rPr>
          <w:sz w:val="28"/>
          <w:szCs w:val="28"/>
          <w:lang w:val="uk-UA"/>
        </w:rPr>
        <w:t>Важливу роль в забезпеченні населення міста продовольчими та непродовольчими товарами продовжують займати ринки, які не тільки здатні задовольнити мешканців міста широким асортиментом продукції, товарів і послуг за доступними цінами, а й забезпечити додатковими робочими місцями громадян. В місті функціонують 3 ринки, з них 2 ринки  комунального підприємства Обухівської міської ради «Обухівський ринок», 1 приватний ринок ТОВ «Обухівський ярмарок» та м’ясо-молочний павільйон  МПП «Квіт».</w:t>
      </w:r>
    </w:p>
    <w:p w:rsidR="008242EB" w:rsidRPr="001F5984" w:rsidRDefault="008242EB" w:rsidP="008242EB">
      <w:pPr>
        <w:pStyle w:val="a9"/>
        <w:ind w:firstLine="709"/>
        <w:jc w:val="both"/>
        <w:rPr>
          <w:rFonts w:ascii="Times New Roman" w:hAnsi="Times New Roman"/>
          <w:color w:val="000000"/>
          <w:sz w:val="28"/>
          <w:szCs w:val="28"/>
          <w:lang w:val="uk-UA"/>
        </w:rPr>
      </w:pPr>
      <w:r w:rsidRPr="001F5984">
        <w:rPr>
          <w:rFonts w:ascii="Times New Roman" w:hAnsi="Times New Roman"/>
          <w:color w:val="000000"/>
          <w:sz w:val="28"/>
          <w:szCs w:val="28"/>
          <w:lang w:val="uk-UA"/>
        </w:rPr>
        <w:t>Крім того, з метою здешевлення продуктів харчування та забезпечення мешканців міста якісною та дешевою продукцію, на території міста працюють 5 торгових павільйонів (1 павільйон ПП «</w:t>
      </w:r>
      <w:proofErr w:type="spellStart"/>
      <w:r w:rsidRPr="001F5984">
        <w:rPr>
          <w:rFonts w:ascii="Times New Roman" w:hAnsi="Times New Roman"/>
          <w:color w:val="000000"/>
          <w:sz w:val="28"/>
          <w:szCs w:val="28"/>
          <w:lang w:val="uk-UA"/>
        </w:rPr>
        <w:t>Агротехспілка</w:t>
      </w:r>
      <w:proofErr w:type="spellEnd"/>
      <w:r w:rsidRPr="001F5984">
        <w:rPr>
          <w:rFonts w:ascii="Times New Roman" w:hAnsi="Times New Roman"/>
          <w:color w:val="000000"/>
          <w:sz w:val="28"/>
          <w:szCs w:val="28"/>
          <w:lang w:val="uk-UA"/>
        </w:rPr>
        <w:t xml:space="preserve"> Україна» «</w:t>
      </w:r>
      <w:proofErr w:type="spellStart"/>
      <w:r w:rsidRPr="001F5984">
        <w:rPr>
          <w:rFonts w:ascii="Times New Roman" w:hAnsi="Times New Roman"/>
          <w:color w:val="000000"/>
          <w:sz w:val="28"/>
          <w:szCs w:val="28"/>
          <w:lang w:val="uk-UA"/>
        </w:rPr>
        <w:t>Карапишівські</w:t>
      </w:r>
      <w:proofErr w:type="spellEnd"/>
      <w:r w:rsidRPr="001F5984">
        <w:rPr>
          <w:rFonts w:ascii="Times New Roman" w:hAnsi="Times New Roman"/>
          <w:color w:val="000000"/>
          <w:sz w:val="28"/>
          <w:szCs w:val="28"/>
          <w:lang w:val="uk-UA"/>
        </w:rPr>
        <w:t xml:space="preserve"> ковбаси»; 2 павільйони</w:t>
      </w:r>
      <w:r>
        <w:rPr>
          <w:rFonts w:ascii="Times New Roman" w:hAnsi="Times New Roman"/>
          <w:color w:val="000000"/>
          <w:sz w:val="28"/>
          <w:szCs w:val="28"/>
          <w:lang w:val="uk-UA"/>
        </w:rPr>
        <w:t xml:space="preserve"> </w:t>
      </w:r>
      <w:r w:rsidRPr="001F5984">
        <w:rPr>
          <w:rFonts w:ascii="Times New Roman" w:hAnsi="Times New Roman"/>
          <w:color w:val="000000"/>
          <w:sz w:val="28"/>
          <w:szCs w:val="28"/>
          <w:lang w:val="uk-UA"/>
        </w:rPr>
        <w:t xml:space="preserve">«П’ятачок»  ПАТ «Переяславський </w:t>
      </w:r>
      <w:r>
        <w:rPr>
          <w:rFonts w:ascii="Times New Roman" w:hAnsi="Times New Roman"/>
          <w:color w:val="000000"/>
          <w:sz w:val="28"/>
          <w:szCs w:val="28"/>
          <w:lang w:val="uk-UA"/>
        </w:rPr>
        <w:t>експериментальний комбінат хлібопродуктів</w:t>
      </w:r>
      <w:r w:rsidRPr="001F5984">
        <w:rPr>
          <w:rFonts w:ascii="Times New Roman" w:hAnsi="Times New Roman"/>
          <w:color w:val="000000"/>
          <w:sz w:val="28"/>
          <w:szCs w:val="28"/>
          <w:lang w:val="uk-UA"/>
        </w:rPr>
        <w:t>»; 2 павільйони «</w:t>
      </w:r>
      <w:proofErr w:type="spellStart"/>
      <w:r w:rsidRPr="001F5984">
        <w:rPr>
          <w:rFonts w:ascii="Times New Roman" w:hAnsi="Times New Roman"/>
          <w:color w:val="000000"/>
          <w:sz w:val="28"/>
          <w:szCs w:val="28"/>
          <w:lang w:val="uk-UA"/>
        </w:rPr>
        <w:t>Салтівські</w:t>
      </w:r>
      <w:proofErr w:type="spellEnd"/>
      <w:r w:rsidRPr="001F5984">
        <w:rPr>
          <w:rFonts w:ascii="Times New Roman" w:hAnsi="Times New Roman"/>
          <w:color w:val="000000"/>
          <w:sz w:val="28"/>
          <w:szCs w:val="28"/>
          <w:lang w:val="uk-UA"/>
        </w:rPr>
        <w:t xml:space="preserve"> ковбаси»</w:t>
      </w:r>
      <w:r>
        <w:rPr>
          <w:rFonts w:ascii="Times New Roman" w:hAnsi="Times New Roman"/>
          <w:color w:val="000000"/>
          <w:sz w:val="28"/>
          <w:szCs w:val="28"/>
          <w:lang w:val="uk-UA"/>
        </w:rPr>
        <w:t xml:space="preserve"> </w:t>
      </w:r>
      <w:r w:rsidRPr="001F5984">
        <w:rPr>
          <w:rFonts w:ascii="Times New Roman" w:hAnsi="Times New Roman"/>
          <w:color w:val="000000"/>
          <w:sz w:val="28"/>
          <w:szCs w:val="28"/>
          <w:lang w:val="uk-UA"/>
        </w:rPr>
        <w:t>ТОВ «</w:t>
      </w:r>
      <w:proofErr w:type="spellStart"/>
      <w:r w:rsidRPr="001F5984">
        <w:rPr>
          <w:rFonts w:ascii="Times New Roman" w:hAnsi="Times New Roman"/>
          <w:color w:val="000000"/>
          <w:sz w:val="28"/>
          <w:szCs w:val="28"/>
          <w:lang w:val="uk-UA"/>
        </w:rPr>
        <w:t>Салтівський</w:t>
      </w:r>
      <w:proofErr w:type="spellEnd"/>
      <w:r w:rsidRPr="001F5984">
        <w:rPr>
          <w:rFonts w:ascii="Times New Roman" w:hAnsi="Times New Roman"/>
          <w:color w:val="000000"/>
          <w:sz w:val="28"/>
          <w:szCs w:val="28"/>
          <w:lang w:val="uk-UA"/>
        </w:rPr>
        <w:t xml:space="preserve"> м’ясокомбінат»), де проводиться реалізація м’ясної продукції мешканцям міста за цінами виробника та 1 торговий павільйон по реалізації хлібобулочних виробів власного виробництва товариства з обмеженою відповідальністю «Перший столичний хлібозавод». </w:t>
      </w:r>
    </w:p>
    <w:p w:rsidR="008242EB" w:rsidRPr="00067C54" w:rsidRDefault="008242EB" w:rsidP="00067C54">
      <w:pPr>
        <w:spacing w:after="0" w:line="240" w:lineRule="auto"/>
        <w:ind w:firstLine="709"/>
        <w:jc w:val="both"/>
        <w:rPr>
          <w:rFonts w:ascii="Times New Roman" w:hAnsi="Times New Roman" w:cs="Times New Roman"/>
          <w:sz w:val="28"/>
          <w:szCs w:val="28"/>
        </w:rPr>
      </w:pPr>
      <w:r w:rsidRPr="00067C54">
        <w:rPr>
          <w:rFonts w:ascii="Times New Roman" w:hAnsi="Times New Roman" w:cs="Times New Roman"/>
          <w:sz w:val="28"/>
          <w:szCs w:val="28"/>
        </w:rPr>
        <w:t>З метою забезпечення населення міста продуктами харчування у достатній кількості та асортименті за участю малого підприємництва організовуються ярмаркові заходи. Впродовж звітного періоду організовано 56 ярмаркових заходів, з них 7 обласних ярмарків сільськогосподарської продукції.</w:t>
      </w:r>
    </w:p>
    <w:p w:rsidR="008242EB" w:rsidRPr="00067C54" w:rsidRDefault="008242EB" w:rsidP="00067C54">
      <w:pPr>
        <w:spacing w:after="0" w:line="240" w:lineRule="auto"/>
        <w:ind w:firstLine="720"/>
        <w:jc w:val="both"/>
        <w:rPr>
          <w:rFonts w:ascii="Times New Roman" w:hAnsi="Times New Roman" w:cs="Times New Roman"/>
          <w:sz w:val="28"/>
          <w:szCs w:val="28"/>
        </w:rPr>
      </w:pPr>
      <w:r w:rsidRPr="00067C54">
        <w:rPr>
          <w:rFonts w:ascii="Times New Roman" w:hAnsi="Times New Roman" w:cs="Times New Roman"/>
          <w:sz w:val="28"/>
          <w:szCs w:val="28"/>
        </w:rPr>
        <w:t>З метою проведення аналізу цінової ситуації в місті, щонеділі здійснюється моніторинг цін на соціально значущі продовольчі товари, що реалізуються на ярмаркових заходах, об’єктах торгівлі та супермаркетах міста.</w:t>
      </w:r>
    </w:p>
    <w:p w:rsidR="008242EB" w:rsidRPr="00067C54" w:rsidRDefault="008242EB" w:rsidP="00067C54">
      <w:pPr>
        <w:spacing w:after="0" w:line="240" w:lineRule="auto"/>
        <w:ind w:firstLine="720"/>
        <w:jc w:val="both"/>
        <w:rPr>
          <w:rFonts w:ascii="Times New Roman" w:hAnsi="Times New Roman" w:cs="Times New Roman"/>
          <w:bCs/>
          <w:sz w:val="28"/>
          <w:szCs w:val="28"/>
        </w:rPr>
      </w:pPr>
      <w:r w:rsidRPr="00067C54">
        <w:rPr>
          <w:rFonts w:ascii="Times New Roman" w:hAnsi="Times New Roman" w:cs="Times New Roman"/>
          <w:sz w:val="28"/>
          <w:szCs w:val="28"/>
        </w:rPr>
        <w:t>П</w:t>
      </w:r>
      <w:r w:rsidRPr="00067C54">
        <w:rPr>
          <w:rFonts w:ascii="Times New Roman" w:hAnsi="Times New Roman" w:cs="Times New Roman"/>
          <w:bCs/>
          <w:sz w:val="28"/>
          <w:szCs w:val="28"/>
        </w:rPr>
        <w:t>остійно проводиться робота з підприємствами роздрібної та оптової торгівлі, спрямована на забезпечення стабільної контрольованої ситуації на споживчому ринку.</w:t>
      </w:r>
    </w:p>
    <w:p w:rsidR="008242EB" w:rsidRPr="00067C54" w:rsidRDefault="008242EB" w:rsidP="00067C54">
      <w:pPr>
        <w:spacing w:after="0" w:line="240" w:lineRule="auto"/>
        <w:ind w:firstLine="720"/>
        <w:jc w:val="both"/>
        <w:rPr>
          <w:rFonts w:ascii="Times New Roman" w:hAnsi="Times New Roman" w:cs="Times New Roman"/>
          <w:sz w:val="28"/>
          <w:szCs w:val="28"/>
        </w:rPr>
      </w:pPr>
      <w:r w:rsidRPr="00067C54">
        <w:rPr>
          <w:rFonts w:ascii="Times New Roman" w:hAnsi="Times New Roman" w:cs="Times New Roman"/>
          <w:bCs/>
          <w:sz w:val="28"/>
          <w:szCs w:val="28"/>
        </w:rPr>
        <w:lastRenderedPageBreak/>
        <w:t xml:space="preserve">Результати моніторингу </w:t>
      </w:r>
      <w:r w:rsidRPr="00067C54">
        <w:rPr>
          <w:rFonts w:ascii="Times New Roman" w:hAnsi="Times New Roman" w:cs="Times New Roman"/>
          <w:sz w:val="28"/>
          <w:szCs w:val="28"/>
        </w:rPr>
        <w:t xml:space="preserve">цін на основні продукти харчування обговорюються на засіданнях робочої групи по контролю за формуванням цін на основні види продовольчих товарів. </w:t>
      </w:r>
    </w:p>
    <w:p w:rsidR="008242EB" w:rsidRPr="00067C54" w:rsidRDefault="008242EB" w:rsidP="00067C54">
      <w:pPr>
        <w:spacing w:after="0" w:line="240" w:lineRule="auto"/>
        <w:ind w:firstLine="720"/>
        <w:jc w:val="both"/>
        <w:rPr>
          <w:rFonts w:ascii="Times New Roman" w:hAnsi="Times New Roman" w:cs="Times New Roman"/>
          <w:sz w:val="28"/>
          <w:szCs w:val="28"/>
        </w:rPr>
      </w:pPr>
      <w:r w:rsidRPr="00067C54">
        <w:rPr>
          <w:rFonts w:ascii="Times New Roman" w:hAnsi="Times New Roman" w:cs="Times New Roman"/>
          <w:sz w:val="28"/>
          <w:szCs w:val="28"/>
        </w:rPr>
        <w:t>Узагальнена інформація щодо цінової ситуації на території Обухівської громади щочетверга подається департаменту економічного розвитку і торгівлі Київської обласної державної адміністрації.</w:t>
      </w:r>
    </w:p>
    <w:p w:rsidR="008242EB" w:rsidRPr="00067C54" w:rsidRDefault="008242EB" w:rsidP="00067C54">
      <w:pPr>
        <w:spacing w:after="0" w:line="240" w:lineRule="auto"/>
        <w:ind w:firstLine="709"/>
        <w:jc w:val="center"/>
        <w:rPr>
          <w:rFonts w:ascii="Times New Roman" w:hAnsi="Times New Roman" w:cs="Times New Roman"/>
          <w:b/>
          <w:sz w:val="16"/>
          <w:szCs w:val="16"/>
          <w:u w:val="single"/>
        </w:rPr>
      </w:pPr>
    </w:p>
    <w:p w:rsidR="008242EB" w:rsidRPr="00067C54" w:rsidRDefault="008242EB" w:rsidP="00067C54">
      <w:pPr>
        <w:spacing w:after="0" w:line="240" w:lineRule="auto"/>
        <w:ind w:firstLine="709"/>
        <w:jc w:val="center"/>
        <w:rPr>
          <w:rFonts w:ascii="Times New Roman" w:hAnsi="Times New Roman" w:cs="Times New Roman"/>
          <w:b/>
          <w:sz w:val="28"/>
          <w:szCs w:val="28"/>
          <w:u w:val="single"/>
        </w:rPr>
      </w:pPr>
      <w:r w:rsidRPr="00067C54">
        <w:rPr>
          <w:rFonts w:ascii="Times New Roman" w:hAnsi="Times New Roman" w:cs="Times New Roman"/>
          <w:b/>
          <w:sz w:val="28"/>
          <w:szCs w:val="28"/>
          <w:u w:val="single"/>
        </w:rPr>
        <w:t>Зовнішньоекономічна діяльність</w:t>
      </w:r>
    </w:p>
    <w:p w:rsidR="008242EB" w:rsidRPr="00067C54" w:rsidRDefault="008242EB" w:rsidP="00067C54">
      <w:pPr>
        <w:spacing w:after="0" w:line="240" w:lineRule="auto"/>
        <w:ind w:firstLine="709"/>
        <w:jc w:val="center"/>
        <w:rPr>
          <w:rFonts w:ascii="Times New Roman" w:hAnsi="Times New Roman" w:cs="Times New Roman"/>
          <w:b/>
          <w:sz w:val="16"/>
          <w:szCs w:val="16"/>
          <w:u w:val="single"/>
        </w:rPr>
      </w:pPr>
    </w:p>
    <w:p w:rsidR="008242EB" w:rsidRPr="00067C54" w:rsidRDefault="008242EB" w:rsidP="00067C54">
      <w:pPr>
        <w:spacing w:after="0" w:line="240" w:lineRule="auto"/>
        <w:ind w:firstLine="709"/>
        <w:jc w:val="both"/>
        <w:rPr>
          <w:rFonts w:ascii="Times New Roman" w:hAnsi="Times New Roman" w:cs="Times New Roman"/>
          <w:sz w:val="28"/>
          <w:szCs w:val="28"/>
        </w:rPr>
      </w:pPr>
      <w:r w:rsidRPr="00067C54">
        <w:rPr>
          <w:rFonts w:ascii="Times New Roman" w:hAnsi="Times New Roman" w:cs="Times New Roman"/>
          <w:sz w:val="28"/>
          <w:szCs w:val="28"/>
        </w:rPr>
        <w:t>Місто має всі можливості для взаємовигідного і плідного міжнародного співробітництва. Підприємства міста здійснювали зовнішньоторговельні операції з партнерами більш ніж 33 країнами світу; 23 країн світу отримують товари та послуги, що їх експортують підприємства міста.</w:t>
      </w:r>
    </w:p>
    <w:p w:rsidR="008242EB" w:rsidRPr="00067C54" w:rsidRDefault="008242EB" w:rsidP="00067C54">
      <w:pPr>
        <w:spacing w:after="0" w:line="240" w:lineRule="auto"/>
        <w:ind w:firstLine="709"/>
        <w:jc w:val="both"/>
        <w:rPr>
          <w:rFonts w:ascii="Times New Roman" w:hAnsi="Times New Roman" w:cs="Times New Roman"/>
          <w:color w:val="FF0000"/>
          <w:sz w:val="28"/>
          <w:szCs w:val="28"/>
        </w:rPr>
      </w:pPr>
      <w:r w:rsidRPr="00067C54">
        <w:rPr>
          <w:rFonts w:ascii="Times New Roman" w:hAnsi="Times New Roman" w:cs="Times New Roman"/>
          <w:sz w:val="28"/>
          <w:szCs w:val="28"/>
        </w:rPr>
        <w:t>За оперативними даними в звітному періоді обсяг експорту склав – 52,2 млн. дол. США.</w:t>
      </w:r>
      <w:r w:rsidRPr="00067C54">
        <w:rPr>
          <w:rFonts w:ascii="Times New Roman" w:hAnsi="Times New Roman" w:cs="Times New Roman"/>
          <w:color w:val="FF0000"/>
          <w:sz w:val="28"/>
          <w:szCs w:val="28"/>
        </w:rPr>
        <w:t xml:space="preserve"> </w:t>
      </w:r>
    </w:p>
    <w:p w:rsidR="008242EB" w:rsidRPr="00067C54" w:rsidRDefault="008242EB" w:rsidP="00067C54">
      <w:pPr>
        <w:spacing w:after="0" w:line="240" w:lineRule="auto"/>
        <w:ind w:firstLine="709"/>
        <w:rPr>
          <w:rFonts w:ascii="Times New Roman" w:hAnsi="Times New Roman" w:cs="Times New Roman"/>
          <w:color w:val="FF0000"/>
          <w:sz w:val="28"/>
          <w:szCs w:val="28"/>
        </w:rPr>
      </w:pPr>
      <w:r w:rsidRPr="00067C54">
        <w:rPr>
          <w:rFonts w:ascii="Times New Roman" w:hAnsi="Times New Roman" w:cs="Times New Roman"/>
          <w:sz w:val="28"/>
          <w:szCs w:val="28"/>
        </w:rPr>
        <w:t xml:space="preserve">Обсяг імпорту – 83,6 млн. дол. США. </w:t>
      </w:r>
    </w:p>
    <w:p w:rsidR="008242EB" w:rsidRPr="00EE3C42" w:rsidRDefault="008242EB" w:rsidP="008242EB">
      <w:pPr>
        <w:ind w:firstLine="709"/>
        <w:jc w:val="center"/>
        <w:rPr>
          <w:sz w:val="28"/>
          <w:szCs w:val="28"/>
        </w:rPr>
      </w:pPr>
      <w:r w:rsidRPr="002171E7">
        <w:rPr>
          <w:noProof/>
          <w:sz w:val="28"/>
          <w:szCs w:val="28"/>
          <w:lang w:eastAsia="uk-UA"/>
        </w:rPr>
        <w:drawing>
          <wp:inline distT="0" distB="0" distL="0" distR="0">
            <wp:extent cx="4572000" cy="2743200"/>
            <wp:effectExtent l="19050" t="0" r="0" b="0"/>
            <wp:docPr id="25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8242EB" w:rsidRPr="00EE3C42" w:rsidRDefault="008242EB" w:rsidP="008242EB">
      <w:pPr>
        <w:ind w:firstLine="709"/>
        <w:jc w:val="center"/>
        <w:rPr>
          <w:sz w:val="28"/>
          <w:szCs w:val="28"/>
        </w:rPr>
      </w:pPr>
    </w:p>
    <w:p w:rsidR="008242EB" w:rsidRPr="00067C54" w:rsidRDefault="008242EB" w:rsidP="00067C54">
      <w:pPr>
        <w:spacing w:after="0" w:line="240" w:lineRule="auto"/>
        <w:ind w:firstLine="709"/>
        <w:jc w:val="both"/>
        <w:rPr>
          <w:rFonts w:ascii="Times New Roman" w:hAnsi="Times New Roman" w:cs="Times New Roman"/>
          <w:color w:val="FF0000"/>
          <w:sz w:val="28"/>
          <w:szCs w:val="28"/>
        </w:rPr>
      </w:pPr>
      <w:r w:rsidRPr="00067C54">
        <w:rPr>
          <w:rFonts w:ascii="Times New Roman" w:hAnsi="Times New Roman" w:cs="Times New Roman"/>
          <w:sz w:val="28"/>
          <w:szCs w:val="28"/>
        </w:rPr>
        <w:t xml:space="preserve">Від’ємне сальдо зовнішньої торгівлі товарами становило 31,4 млн. дол. США. </w:t>
      </w:r>
    </w:p>
    <w:p w:rsidR="008242EB" w:rsidRPr="00067C54" w:rsidRDefault="008242EB" w:rsidP="00067C54">
      <w:pPr>
        <w:spacing w:after="0" w:line="240" w:lineRule="auto"/>
        <w:ind w:firstLine="709"/>
        <w:jc w:val="both"/>
        <w:rPr>
          <w:rFonts w:ascii="Times New Roman" w:hAnsi="Times New Roman" w:cs="Times New Roman"/>
          <w:sz w:val="28"/>
          <w:szCs w:val="28"/>
        </w:rPr>
      </w:pPr>
      <w:r w:rsidRPr="00067C54">
        <w:rPr>
          <w:rFonts w:ascii="Times New Roman" w:hAnsi="Times New Roman" w:cs="Times New Roman"/>
          <w:sz w:val="28"/>
          <w:szCs w:val="28"/>
        </w:rPr>
        <w:t>Коефіцієнт покриття експортом імпорту склав 0,62 (в 2017 році – 0,68).</w:t>
      </w:r>
    </w:p>
    <w:p w:rsidR="008242EB" w:rsidRPr="00067C54" w:rsidRDefault="008242EB" w:rsidP="00067C54">
      <w:pPr>
        <w:autoSpaceDE w:val="0"/>
        <w:autoSpaceDN w:val="0"/>
        <w:spacing w:after="0" w:line="240" w:lineRule="auto"/>
        <w:ind w:firstLine="709"/>
        <w:jc w:val="both"/>
        <w:rPr>
          <w:rFonts w:ascii="Times New Roman" w:hAnsi="Times New Roman" w:cs="Times New Roman"/>
          <w:color w:val="000000"/>
          <w:sz w:val="28"/>
          <w:szCs w:val="28"/>
        </w:rPr>
      </w:pPr>
      <w:r w:rsidRPr="00067C54">
        <w:rPr>
          <w:rFonts w:ascii="Times New Roman" w:hAnsi="Times New Roman" w:cs="Times New Roman"/>
          <w:bCs/>
          <w:color w:val="000000"/>
          <w:sz w:val="28"/>
          <w:szCs w:val="28"/>
        </w:rPr>
        <w:t xml:space="preserve">Товарна структура імпорту за звітний період 2018 року у відсотковому відношенні складає: сировина – 74,7; обладнання та запчастини – 19,2; послуги – 0,3; інше – 5,8. Експорту: товари хімічної промисловості складають 12,8%; целюлозо – паперової – 86,2%; харчової – 0,98%; деревообробної – 0,02%; будівельні товари – 0,01%. </w:t>
      </w:r>
    </w:p>
    <w:p w:rsidR="008242EB" w:rsidRDefault="008242EB" w:rsidP="008242EB">
      <w:pPr>
        <w:ind w:firstLine="709"/>
        <w:rPr>
          <w:sz w:val="28"/>
          <w:szCs w:val="28"/>
        </w:rPr>
      </w:pPr>
    </w:p>
    <w:p w:rsidR="008242EB" w:rsidRPr="00C36308" w:rsidRDefault="008242EB" w:rsidP="008242EB">
      <w:pPr>
        <w:ind w:firstLine="709"/>
        <w:jc w:val="center"/>
        <w:rPr>
          <w:sz w:val="28"/>
          <w:szCs w:val="28"/>
        </w:rPr>
      </w:pPr>
      <w:r w:rsidRPr="00C36308">
        <w:rPr>
          <w:noProof/>
          <w:sz w:val="28"/>
          <w:szCs w:val="28"/>
          <w:lang w:eastAsia="uk-UA"/>
        </w:rPr>
        <w:lastRenderedPageBreak/>
        <w:drawing>
          <wp:inline distT="0" distB="0" distL="0" distR="0">
            <wp:extent cx="4933950" cy="3514726"/>
            <wp:effectExtent l="0" t="0" r="0" b="0"/>
            <wp:docPr id="25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8242EB" w:rsidRDefault="008242EB" w:rsidP="008242EB">
      <w:pPr>
        <w:ind w:firstLine="709"/>
        <w:jc w:val="center"/>
        <w:rPr>
          <w:rFonts w:eastAsia="Dotum"/>
          <w:b/>
          <w:sz w:val="28"/>
          <w:szCs w:val="28"/>
        </w:rPr>
      </w:pPr>
      <w:r w:rsidRPr="00DC1260">
        <w:rPr>
          <w:rFonts w:eastAsia="Dotum"/>
          <w:b/>
          <w:noProof/>
          <w:sz w:val="28"/>
          <w:szCs w:val="28"/>
          <w:lang w:eastAsia="uk-UA"/>
        </w:rPr>
        <w:drawing>
          <wp:inline distT="0" distB="0" distL="0" distR="0">
            <wp:extent cx="4924425" cy="3505200"/>
            <wp:effectExtent l="0" t="0" r="0" b="0"/>
            <wp:docPr id="25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242EB" w:rsidRPr="00067C54" w:rsidRDefault="008242EB" w:rsidP="00067C54">
      <w:pPr>
        <w:pStyle w:val="24"/>
        <w:ind w:firstLine="720"/>
        <w:rPr>
          <w:rFonts w:ascii="Times New Roman" w:hAnsi="Times New Roman"/>
          <w:sz w:val="28"/>
          <w:szCs w:val="28"/>
          <w:lang w:val="uk-UA"/>
        </w:rPr>
      </w:pPr>
      <w:r w:rsidRPr="00067C54">
        <w:rPr>
          <w:rFonts w:ascii="Times New Roman" w:hAnsi="Times New Roman"/>
          <w:sz w:val="28"/>
          <w:szCs w:val="28"/>
          <w:lang w:val="uk-UA"/>
        </w:rPr>
        <w:t>Найбільшими експортерами в звітному періоді були суб’єкти господарювання як: ТОВ «</w:t>
      </w:r>
      <w:proofErr w:type="spellStart"/>
      <w:r w:rsidRPr="00067C54">
        <w:rPr>
          <w:rFonts w:ascii="Times New Roman" w:hAnsi="Times New Roman"/>
          <w:sz w:val="28"/>
          <w:szCs w:val="28"/>
          <w:lang w:val="uk-UA"/>
        </w:rPr>
        <w:t>Інтерфом</w:t>
      </w:r>
      <w:proofErr w:type="spellEnd"/>
      <w:r w:rsidRPr="00067C54">
        <w:rPr>
          <w:rFonts w:ascii="Times New Roman" w:hAnsi="Times New Roman"/>
          <w:sz w:val="28"/>
          <w:szCs w:val="28"/>
          <w:lang w:val="uk-UA"/>
        </w:rPr>
        <w:t>», яке експортувало поролон на суму 1,9 млн. дол. США. Основні країни здійснення зовнішньоекономічної діяльності – країни ЄС, Швейцарія, Молдова, Білорусь.</w:t>
      </w:r>
    </w:p>
    <w:p w:rsidR="008242EB" w:rsidRPr="00067C54" w:rsidRDefault="008242EB" w:rsidP="00067C54">
      <w:pPr>
        <w:spacing w:after="0" w:line="240" w:lineRule="auto"/>
        <w:ind w:firstLine="709"/>
        <w:jc w:val="both"/>
        <w:rPr>
          <w:rFonts w:ascii="Times New Roman" w:hAnsi="Times New Roman" w:cs="Times New Roman"/>
          <w:sz w:val="28"/>
          <w:szCs w:val="28"/>
        </w:rPr>
      </w:pPr>
      <w:r w:rsidRPr="00067C54">
        <w:rPr>
          <w:rFonts w:ascii="Times New Roman" w:hAnsi="Times New Roman" w:cs="Times New Roman"/>
          <w:sz w:val="28"/>
          <w:szCs w:val="28"/>
        </w:rPr>
        <w:t xml:space="preserve">На 35,10 млн. дол. США </w:t>
      </w:r>
      <w:proofErr w:type="spellStart"/>
      <w:r w:rsidRPr="00067C54">
        <w:rPr>
          <w:rFonts w:ascii="Times New Roman" w:hAnsi="Times New Roman" w:cs="Times New Roman"/>
          <w:sz w:val="28"/>
          <w:szCs w:val="28"/>
        </w:rPr>
        <w:t>ПрАТ</w:t>
      </w:r>
      <w:proofErr w:type="spellEnd"/>
      <w:r w:rsidRPr="00067C54">
        <w:rPr>
          <w:rFonts w:ascii="Times New Roman" w:hAnsi="Times New Roman" w:cs="Times New Roman"/>
          <w:sz w:val="28"/>
          <w:szCs w:val="28"/>
        </w:rPr>
        <w:t xml:space="preserve"> «Київський картонно-паперовий комбінат» експортувало своєї продукції (паперові вироби, картон, </w:t>
      </w:r>
      <w:proofErr w:type="spellStart"/>
      <w:r w:rsidRPr="00067C54">
        <w:rPr>
          <w:rFonts w:ascii="Times New Roman" w:hAnsi="Times New Roman" w:cs="Times New Roman"/>
          <w:sz w:val="28"/>
          <w:szCs w:val="28"/>
        </w:rPr>
        <w:t>гофротара</w:t>
      </w:r>
      <w:proofErr w:type="spellEnd"/>
      <w:r w:rsidRPr="00067C54">
        <w:rPr>
          <w:rFonts w:ascii="Times New Roman" w:hAnsi="Times New Roman" w:cs="Times New Roman"/>
          <w:sz w:val="28"/>
          <w:szCs w:val="28"/>
        </w:rPr>
        <w:t xml:space="preserve">) в Узбекистан, Білорусь, Казахстан, Росію, Азербайджан, Грузію, Молдову, </w:t>
      </w:r>
      <w:r w:rsidRPr="00067C54">
        <w:rPr>
          <w:rFonts w:ascii="Times New Roman" w:hAnsi="Times New Roman" w:cs="Times New Roman"/>
          <w:sz w:val="28"/>
          <w:szCs w:val="28"/>
        </w:rPr>
        <w:lastRenderedPageBreak/>
        <w:t xml:space="preserve">Вірменію, Монголію, Румунію, Польщу, Латвію, Литву, Македонію, Естонію, Венесуелу, Панаму, Таджикистан, Сербію. </w:t>
      </w:r>
    </w:p>
    <w:p w:rsidR="008242EB" w:rsidRPr="00067C54" w:rsidRDefault="008242EB" w:rsidP="00067C54">
      <w:pPr>
        <w:pStyle w:val="a5"/>
        <w:spacing w:after="0" w:line="240" w:lineRule="auto"/>
        <w:ind w:left="0" w:firstLine="709"/>
        <w:jc w:val="both"/>
        <w:rPr>
          <w:rFonts w:ascii="Times New Roman" w:hAnsi="Times New Roman" w:cs="Times New Roman"/>
          <w:sz w:val="28"/>
          <w:szCs w:val="28"/>
        </w:rPr>
      </w:pPr>
      <w:r w:rsidRPr="00067C54">
        <w:rPr>
          <w:rFonts w:ascii="Times New Roman" w:hAnsi="Times New Roman" w:cs="Times New Roman"/>
          <w:sz w:val="28"/>
          <w:szCs w:val="28"/>
        </w:rPr>
        <w:t>ТОВ «</w:t>
      </w:r>
      <w:proofErr w:type="spellStart"/>
      <w:r w:rsidRPr="00067C54">
        <w:rPr>
          <w:rFonts w:ascii="Times New Roman" w:hAnsi="Times New Roman" w:cs="Times New Roman"/>
          <w:sz w:val="28"/>
          <w:szCs w:val="28"/>
        </w:rPr>
        <w:t>Алеана</w:t>
      </w:r>
      <w:proofErr w:type="spellEnd"/>
      <w:r w:rsidRPr="00067C54">
        <w:rPr>
          <w:rFonts w:ascii="Times New Roman" w:hAnsi="Times New Roman" w:cs="Times New Roman"/>
          <w:sz w:val="28"/>
          <w:szCs w:val="28"/>
        </w:rPr>
        <w:t xml:space="preserve">» експортувало товари із пластмаси в республіку Білорусь, Російську Федерацію, Молдову, Вірменію, Австрію, Литву, Грузію та Азербайджан на суму 2,41 млн. дол. США.  </w:t>
      </w:r>
    </w:p>
    <w:p w:rsidR="008242EB" w:rsidRPr="00067C54" w:rsidRDefault="008242EB" w:rsidP="00067C54">
      <w:pPr>
        <w:pStyle w:val="a5"/>
        <w:spacing w:after="0" w:line="240" w:lineRule="auto"/>
        <w:ind w:left="0" w:firstLine="709"/>
        <w:jc w:val="both"/>
        <w:rPr>
          <w:rFonts w:ascii="Times New Roman" w:hAnsi="Times New Roman" w:cs="Times New Roman"/>
          <w:sz w:val="28"/>
          <w:szCs w:val="28"/>
        </w:rPr>
      </w:pPr>
      <w:r w:rsidRPr="00067C54">
        <w:rPr>
          <w:rFonts w:ascii="Times New Roman" w:hAnsi="Times New Roman" w:cs="Times New Roman"/>
          <w:sz w:val="28"/>
          <w:szCs w:val="28"/>
        </w:rPr>
        <w:t>ТОВ «</w:t>
      </w:r>
      <w:proofErr w:type="spellStart"/>
      <w:r w:rsidRPr="00067C54">
        <w:rPr>
          <w:rFonts w:ascii="Times New Roman" w:hAnsi="Times New Roman" w:cs="Times New Roman"/>
          <w:sz w:val="28"/>
          <w:szCs w:val="28"/>
        </w:rPr>
        <w:t>Аерок</w:t>
      </w:r>
      <w:proofErr w:type="spellEnd"/>
      <w:r w:rsidRPr="00067C54">
        <w:rPr>
          <w:rFonts w:ascii="Times New Roman" w:hAnsi="Times New Roman" w:cs="Times New Roman"/>
          <w:sz w:val="28"/>
          <w:szCs w:val="28"/>
        </w:rPr>
        <w:t>» експортувало свою продукцію до Російської федерації на суму 2,33 тис. дол. США.</w:t>
      </w:r>
    </w:p>
    <w:p w:rsidR="008242EB" w:rsidRPr="00067C54" w:rsidRDefault="008242EB" w:rsidP="00067C54">
      <w:pPr>
        <w:pStyle w:val="a3"/>
        <w:spacing w:before="0" w:beforeAutospacing="0" w:after="0" w:afterAutospacing="0"/>
        <w:ind w:firstLine="709"/>
        <w:jc w:val="both"/>
        <w:rPr>
          <w:sz w:val="28"/>
          <w:szCs w:val="28"/>
          <w:lang w:val="uk-UA"/>
        </w:rPr>
      </w:pPr>
      <w:r w:rsidRPr="00067C54">
        <w:rPr>
          <w:sz w:val="28"/>
          <w:szCs w:val="28"/>
          <w:lang w:val="uk-UA"/>
        </w:rPr>
        <w:t>На 7,5 тис. дол. США ТОВ «</w:t>
      </w:r>
      <w:proofErr w:type="spellStart"/>
      <w:r w:rsidRPr="00067C54">
        <w:rPr>
          <w:sz w:val="28"/>
          <w:szCs w:val="28"/>
          <w:lang w:val="uk-UA"/>
        </w:rPr>
        <w:t>Геліком</w:t>
      </w:r>
      <w:proofErr w:type="spellEnd"/>
      <w:r w:rsidRPr="00067C54">
        <w:rPr>
          <w:sz w:val="28"/>
          <w:szCs w:val="28"/>
          <w:lang w:val="uk-UA"/>
        </w:rPr>
        <w:t xml:space="preserve"> ЛВ» експортувало свою продукцію (</w:t>
      </w:r>
      <w:proofErr w:type="spellStart"/>
      <w:r w:rsidRPr="00067C54">
        <w:rPr>
          <w:sz w:val="28"/>
          <w:szCs w:val="28"/>
          <w:lang w:val="uk-UA"/>
        </w:rPr>
        <w:t>деревополімерні</w:t>
      </w:r>
      <w:proofErr w:type="spellEnd"/>
      <w:r w:rsidRPr="00067C54">
        <w:rPr>
          <w:sz w:val="28"/>
          <w:szCs w:val="28"/>
          <w:lang w:val="uk-UA"/>
        </w:rPr>
        <w:t xml:space="preserve"> вироби: </w:t>
      </w:r>
      <w:proofErr w:type="spellStart"/>
      <w:r w:rsidRPr="00067C54">
        <w:rPr>
          <w:sz w:val="28"/>
          <w:szCs w:val="28"/>
          <w:lang w:val="uk-UA"/>
        </w:rPr>
        <w:t>терасна</w:t>
      </w:r>
      <w:proofErr w:type="spellEnd"/>
      <w:r w:rsidRPr="00067C54">
        <w:rPr>
          <w:sz w:val="28"/>
          <w:szCs w:val="28"/>
          <w:lang w:val="uk-UA"/>
        </w:rPr>
        <w:t xml:space="preserve"> дошка, </w:t>
      </w:r>
      <w:proofErr w:type="spellStart"/>
      <w:r w:rsidRPr="00067C54">
        <w:rPr>
          <w:sz w:val="28"/>
          <w:szCs w:val="28"/>
          <w:lang w:val="uk-UA"/>
        </w:rPr>
        <w:t>сайдінг</w:t>
      </w:r>
      <w:proofErr w:type="spellEnd"/>
      <w:r w:rsidRPr="00067C54">
        <w:rPr>
          <w:sz w:val="28"/>
          <w:szCs w:val="28"/>
          <w:lang w:val="uk-UA"/>
        </w:rPr>
        <w:t>, декоративне огородження) в країну Молдова.</w:t>
      </w:r>
    </w:p>
    <w:p w:rsidR="00DF7B16" w:rsidRPr="00067C54" w:rsidRDefault="00DF7B16" w:rsidP="00067C54">
      <w:pPr>
        <w:pStyle w:val="Default"/>
        <w:jc w:val="center"/>
        <w:rPr>
          <w:b/>
          <w:bCs/>
          <w:sz w:val="28"/>
          <w:szCs w:val="28"/>
        </w:rPr>
      </w:pPr>
    </w:p>
    <w:p w:rsidR="00DF7B16" w:rsidRDefault="00DF7B16" w:rsidP="00DF7B16">
      <w:pPr>
        <w:pStyle w:val="Default"/>
        <w:jc w:val="center"/>
        <w:rPr>
          <w:b/>
          <w:bCs/>
          <w:sz w:val="28"/>
          <w:szCs w:val="28"/>
        </w:rPr>
      </w:pPr>
    </w:p>
    <w:p w:rsidR="00F17A66" w:rsidRDefault="00F17A66" w:rsidP="00F17A66">
      <w:pPr>
        <w:ind w:firstLine="709"/>
        <w:jc w:val="center"/>
        <w:rPr>
          <w:rFonts w:ascii="Times New Roman" w:hAnsi="Times New Roman"/>
          <w:b/>
          <w:sz w:val="32"/>
          <w:szCs w:val="32"/>
        </w:rPr>
      </w:pPr>
      <w:r>
        <w:rPr>
          <w:rFonts w:ascii="Times New Roman" w:hAnsi="Times New Roman"/>
          <w:b/>
          <w:sz w:val="32"/>
          <w:szCs w:val="32"/>
        </w:rPr>
        <w:t xml:space="preserve">Житлово-комунальне господарство, енергозбереження </w:t>
      </w:r>
    </w:p>
    <w:p w:rsidR="00F17A66" w:rsidRDefault="00F17A66" w:rsidP="00F17A66">
      <w:pPr>
        <w:ind w:firstLine="709"/>
        <w:jc w:val="center"/>
        <w:rPr>
          <w:rFonts w:ascii="Times New Roman" w:hAnsi="Times New Roman"/>
          <w:b/>
          <w:sz w:val="28"/>
          <w:szCs w:val="28"/>
        </w:rPr>
      </w:pPr>
    </w:p>
    <w:p w:rsidR="00F17A66" w:rsidRPr="00A561B6" w:rsidRDefault="00F17A66" w:rsidP="00F17A66">
      <w:pPr>
        <w:ind w:firstLine="709"/>
        <w:jc w:val="both"/>
        <w:rPr>
          <w:rFonts w:ascii="Times New Roman" w:hAnsi="Times New Roman"/>
          <w:sz w:val="28"/>
          <w:szCs w:val="28"/>
        </w:rPr>
      </w:pPr>
      <w:r w:rsidRPr="00A561B6">
        <w:rPr>
          <w:rFonts w:ascii="Times New Roman" w:hAnsi="Times New Roman"/>
          <w:sz w:val="28"/>
          <w:szCs w:val="28"/>
        </w:rPr>
        <w:t>За своїм змістом і структурою житлово-комунальне господарство є складним об'єктом управління, що включає ряд підгалузей, кожна з яких має власні функціональні особливості та специфічні проблеми розвитку.</w:t>
      </w:r>
    </w:p>
    <w:p w:rsidR="00F17A66" w:rsidRPr="00B374F8" w:rsidRDefault="00F17A66" w:rsidP="00F17A66">
      <w:pPr>
        <w:ind w:firstLine="709"/>
        <w:jc w:val="center"/>
        <w:rPr>
          <w:rFonts w:ascii="Times New Roman" w:hAnsi="Times New Roman"/>
          <w:b/>
          <w:sz w:val="28"/>
          <w:szCs w:val="28"/>
        </w:rPr>
      </w:pPr>
      <w:r w:rsidRPr="00B374F8">
        <w:rPr>
          <w:rFonts w:ascii="Times New Roman" w:hAnsi="Times New Roman"/>
          <w:b/>
          <w:sz w:val="28"/>
          <w:szCs w:val="28"/>
        </w:rPr>
        <w:t>Житлове господарство:</w:t>
      </w:r>
    </w:p>
    <w:p w:rsidR="00F17A66" w:rsidRPr="00107481" w:rsidRDefault="00F17A66" w:rsidP="00C83EC9">
      <w:pPr>
        <w:pStyle w:val="ae"/>
        <w:ind w:firstLine="708"/>
        <w:jc w:val="both"/>
        <w:rPr>
          <w:rFonts w:ascii="Times New Roman" w:hAnsi="Times New Roman"/>
          <w:sz w:val="28"/>
          <w:szCs w:val="28"/>
          <w:lang w:val="uk-UA"/>
        </w:rPr>
      </w:pPr>
      <w:r w:rsidRPr="00107481">
        <w:rPr>
          <w:rFonts w:ascii="Times New Roman" w:hAnsi="Times New Roman"/>
          <w:sz w:val="28"/>
          <w:szCs w:val="28"/>
          <w:lang w:val="uk-UA"/>
        </w:rPr>
        <w:t xml:space="preserve">У 2018 році для  збереження  наявного в місті житлового фонду та </w:t>
      </w:r>
      <w:r w:rsidRPr="00107481">
        <w:rPr>
          <w:rFonts w:ascii="Times New Roman" w:hAnsi="Times New Roman"/>
          <w:color w:val="000000"/>
          <w:sz w:val="28"/>
          <w:szCs w:val="28"/>
          <w:lang w:val="uk-UA"/>
        </w:rPr>
        <w:t xml:space="preserve"> покращення  технічних та експлуатаційних характеристик житлових будинків</w:t>
      </w:r>
      <w:r w:rsidRPr="00107481">
        <w:rPr>
          <w:rFonts w:ascii="Times New Roman" w:hAnsi="Times New Roman"/>
          <w:sz w:val="28"/>
          <w:szCs w:val="28"/>
          <w:lang w:val="uk-UA"/>
        </w:rPr>
        <w:t xml:space="preserve">  шляхом проведення капітального та поточного ремонту конструктивних елементів, покрівлі, інженерних мереж та обладнання, ліфтів виконано роботи :</w:t>
      </w:r>
    </w:p>
    <w:p w:rsidR="00F17A66" w:rsidRDefault="00F17A66" w:rsidP="00F17A66">
      <w:pPr>
        <w:pStyle w:val="ae"/>
        <w:jc w:val="both"/>
        <w:rPr>
          <w:rFonts w:ascii="Times New Roman" w:hAnsi="Times New Roman"/>
          <w:sz w:val="28"/>
          <w:szCs w:val="28"/>
          <w:lang w:val="uk-UA"/>
        </w:rPr>
      </w:pPr>
      <w:r w:rsidRPr="00107481">
        <w:rPr>
          <w:rFonts w:ascii="Times New Roman" w:hAnsi="Times New Roman"/>
          <w:sz w:val="28"/>
          <w:szCs w:val="28"/>
          <w:lang w:val="uk-UA"/>
        </w:rPr>
        <w:t xml:space="preserve"> з капітального ремонту покрівель 12 будинків, </w:t>
      </w:r>
    </w:p>
    <w:p w:rsidR="00F17A66" w:rsidRPr="00107481" w:rsidRDefault="00F17A66" w:rsidP="00F17A66">
      <w:pPr>
        <w:pStyle w:val="ae"/>
        <w:jc w:val="both"/>
        <w:rPr>
          <w:rFonts w:ascii="Times New Roman" w:hAnsi="Times New Roman"/>
          <w:sz w:val="28"/>
          <w:szCs w:val="28"/>
          <w:lang w:val="uk-UA"/>
        </w:rPr>
      </w:pPr>
      <w:r w:rsidRPr="00836143">
        <w:rPr>
          <w:rFonts w:ascii="Times New Roman" w:hAnsi="Times New Roman"/>
          <w:noProof/>
          <w:sz w:val="28"/>
          <w:szCs w:val="28"/>
          <w:lang w:val="uk-UA" w:eastAsia="uk-UA"/>
        </w:rPr>
        <w:lastRenderedPageBreak/>
        <w:drawing>
          <wp:inline distT="0" distB="0" distL="0" distR="0">
            <wp:extent cx="8127365" cy="4572000"/>
            <wp:effectExtent l="0" t="0" r="6985" b="0"/>
            <wp:docPr id="352" name="Рисунок 352" descr="Київська,15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иївська,154 (2)"/>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27365" cy="4572000"/>
                    </a:xfrm>
                    <a:prstGeom prst="rect">
                      <a:avLst/>
                    </a:prstGeom>
                    <a:noFill/>
                    <a:ln>
                      <a:noFill/>
                    </a:ln>
                  </pic:spPr>
                </pic:pic>
              </a:graphicData>
            </a:graphic>
          </wp:inline>
        </w:drawing>
      </w:r>
    </w:p>
    <w:p w:rsidR="00F17A66" w:rsidRDefault="00F17A66" w:rsidP="00F17A66">
      <w:pPr>
        <w:pStyle w:val="ae"/>
        <w:jc w:val="both"/>
        <w:rPr>
          <w:rFonts w:ascii="Times New Roman" w:hAnsi="Times New Roman"/>
          <w:sz w:val="28"/>
          <w:szCs w:val="28"/>
          <w:lang w:val="uk-UA"/>
        </w:rPr>
      </w:pPr>
    </w:p>
    <w:p w:rsidR="00F17A66" w:rsidRDefault="00F17A66" w:rsidP="00F17A66">
      <w:pPr>
        <w:pStyle w:val="ae"/>
        <w:jc w:val="both"/>
        <w:rPr>
          <w:rFonts w:ascii="Times New Roman" w:hAnsi="Times New Roman"/>
          <w:sz w:val="28"/>
          <w:szCs w:val="28"/>
          <w:lang w:val="uk-UA"/>
        </w:rPr>
      </w:pPr>
    </w:p>
    <w:p w:rsidR="00F17A66" w:rsidRDefault="00F17A66" w:rsidP="00F17A66">
      <w:pPr>
        <w:pStyle w:val="ae"/>
        <w:jc w:val="both"/>
        <w:rPr>
          <w:rFonts w:ascii="Times New Roman" w:hAnsi="Times New Roman"/>
          <w:sz w:val="28"/>
          <w:szCs w:val="28"/>
          <w:lang w:val="uk-UA"/>
        </w:rPr>
      </w:pPr>
    </w:p>
    <w:p w:rsidR="00F17A66" w:rsidRDefault="00F17A66" w:rsidP="00F17A66">
      <w:pPr>
        <w:pStyle w:val="ae"/>
        <w:jc w:val="both"/>
        <w:rPr>
          <w:rFonts w:ascii="Times New Roman" w:hAnsi="Times New Roman"/>
          <w:sz w:val="28"/>
          <w:szCs w:val="28"/>
          <w:lang w:val="uk-UA"/>
        </w:rPr>
      </w:pPr>
      <w:r w:rsidRPr="00107481">
        <w:rPr>
          <w:rFonts w:ascii="Times New Roman" w:hAnsi="Times New Roman"/>
          <w:sz w:val="28"/>
          <w:szCs w:val="28"/>
          <w:lang w:val="uk-UA"/>
        </w:rPr>
        <w:t>з капітального ремонту 27 ліфтів</w:t>
      </w:r>
      <w:r>
        <w:rPr>
          <w:rFonts w:ascii="Times New Roman" w:hAnsi="Times New Roman"/>
          <w:sz w:val="28"/>
          <w:szCs w:val="28"/>
          <w:lang w:val="uk-UA"/>
        </w:rPr>
        <w:t xml:space="preserve"> в т. ч модернізацію  ліфта по вул. Каштанова 7а</w:t>
      </w:r>
      <w:r w:rsidRPr="00107481">
        <w:rPr>
          <w:rFonts w:ascii="Times New Roman" w:hAnsi="Times New Roman"/>
          <w:sz w:val="28"/>
          <w:szCs w:val="28"/>
          <w:lang w:val="uk-UA"/>
        </w:rPr>
        <w:t>.</w:t>
      </w:r>
    </w:p>
    <w:p w:rsidR="00F17A66" w:rsidRDefault="00F17A66" w:rsidP="00F17A66">
      <w:pPr>
        <w:pStyle w:val="ae"/>
        <w:jc w:val="both"/>
        <w:rPr>
          <w:rFonts w:ascii="Times New Roman" w:hAnsi="Times New Roman"/>
          <w:sz w:val="28"/>
          <w:szCs w:val="28"/>
          <w:lang w:val="uk-UA"/>
        </w:rPr>
      </w:pPr>
    </w:p>
    <w:tbl>
      <w:tblPr>
        <w:tblStyle w:val="ad"/>
        <w:tblW w:w="10343" w:type="dxa"/>
        <w:tblLook w:val="04A0"/>
      </w:tblPr>
      <w:tblGrid>
        <w:gridCol w:w="5226"/>
        <w:gridCol w:w="222"/>
        <w:gridCol w:w="5234"/>
      </w:tblGrid>
      <w:tr w:rsidR="00F17A66" w:rsidTr="00F9365E">
        <w:tc>
          <w:tcPr>
            <w:tcW w:w="4957" w:type="dxa"/>
          </w:tcPr>
          <w:p w:rsidR="00F17A66" w:rsidRDefault="00F17A66" w:rsidP="00F9365E">
            <w:pPr>
              <w:pStyle w:val="ae"/>
              <w:jc w:val="both"/>
              <w:rPr>
                <w:rFonts w:ascii="Times New Roman" w:hAnsi="Times New Roman"/>
                <w:sz w:val="28"/>
                <w:szCs w:val="28"/>
                <w:lang w:val="uk-UA"/>
              </w:rPr>
            </w:pPr>
            <w:r w:rsidRPr="007E31F2">
              <w:rPr>
                <w:rFonts w:ascii="Times New Roman" w:hAnsi="Times New Roman"/>
                <w:noProof/>
                <w:sz w:val="28"/>
                <w:szCs w:val="28"/>
                <w:lang w:val="uk-UA" w:eastAsia="uk-UA"/>
              </w:rPr>
              <w:lastRenderedPageBreak/>
              <w:drawing>
                <wp:inline distT="0" distB="0" distL="0" distR="0">
                  <wp:extent cx="3173095" cy="4224020"/>
                  <wp:effectExtent l="0" t="0" r="8255" b="5080"/>
                  <wp:docPr id="353" name="Рисунок 353" descr="P90108-135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90108-135640"/>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3095" cy="4224020"/>
                          </a:xfrm>
                          <a:prstGeom prst="rect">
                            <a:avLst/>
                          </a:prstGeom>
                          <a:noFill/>
                          <a:ln>
                            <a:noFill/>
                          </a:ln>
                        </pic:spPr>
                      </pic:pic>
                    </a:graphicData>
                  </a:graphic>
                </wp:inline>
              </w:drawing>
            </w:r>
          </w:p>
        </w:tc>
        <w:tc>
          <w:tcPr>
            <w:tcW w:w="283" w:type="dxa"/>
          </w:tcPr>
          <w:p w:rsidR="00F17A66" w:rsidRDefault="00F17A66" w:rsidP="00F9365E">
            <w:pPr>
              <w:pStyle w:val="ae"/>
              <w:jc w:val="both"/>
              <w:rPr>
                <w:rFonts w:ascii="Times New Roman" w:hAnsi="Times New Roman"/>
                <w:sz w:val="28"/>
                <w:szCs w:val="28"/>
                <w:lang w:val="uk-UA"/>
              </w:rPr>
            </w:pPr>
          </w:p>
        </w:tc>
        <w:tc>
          <w:tcPr>
            <w:tcW w:w="5103" w:type="dxa"/>
          </w:tcPr>
          <w:p w:rsidR="00F17A66" w:rsidRDefault="00F17A66" w:rsidP="00F9365E">
            <w:pPr>
              <w:pStyle w:val="ae"/>
              <w:jc w:val="both"/>
              <w:rPr>
                <w:rFonts w:ascii="Times New Roman" w:hAnsi="Times New Roman"/>
                <w:sz w:val="28"/>
                <w:szCs w:val="28"/>
                <w:lang w:val="uk-UA"/>
              </w:rPr>
            </w:pPr>
            <w:r w:rsidRPr="007E31F2">
              <w:rPr>
                <w:rFonts w:ascii="Times New Roman" w:hAnsi="Times New Roman"/>
                <w:noProof/>
                <w:sz w:val="28"/>
                <w:szCs w:val="28"/>
                <w:lang w:val="uk-UA" w:eastAsia="uk-UA"/>
              </w:rPr>
              <w:drawing>
                <wp:inline distT="0" distB="0" distL="0" distR="0">
                  <wp:extent cx="3186193" cy="4223663"/>
                  <wp:effectExtent l="0" t="0" r="0" b="5715"/>
                  <wp:docPr id="354" name="Рисунок 354" descr="P90108-13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90108-135631"/>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628" r="13628"/>
                          <a:stretch>
                            <a:fillRect/>
                          </a:stretch>
                        </pic:blipFill>
                        <pic:spPr bwMode="auto">
                          <a:xfrm>
                            <a:off x="0" y="0"/>
                            <a:ext cx="3188702" cy="4226989"/>
                          </a:xfrm>
                          <a:prstGeom prst="rect">
                            <a:avLst/>
                          </a:prstGeom>
                          <a:noFill/>
                          <a:ln>
                            <a:noFill/>
                          </a:ln>
                        </pic:spPr>
                      </pic:pic>
                    </a:graphicData>
                  </a:graphic>
                </wp:inline>
              </w:drawing>
            </w:r>
          </w:p>
        </w:tc>
      </w:tr>
    </w:tbl>
    <w:p w:rsidR="00F17A66" w:rsidRDefault="00F17A66" w:rsidP="00F17A66">
      <w:pPr>
        <w:pStyle w:val="ae"/>
        <w:jc w:val="both"/>
        <w:rPr>
          <w:rFonts w:ascii="Times New Roman" w:hAnsi="Times New Roman"/>
          <w:sz w:val="28"/>
          <w:szCs w:val="28"/>
          <w:lang w:val="uk-UA"/>
        </w:rPr>
      </w:pPr>
    </w:p>
    <w:p w:rsidR="00F17A66" w:rsidRPr="00107481" w:rsidRDefault="00F17A66" w:rsidP="00F17A66">
      <w:pPr>
        <w:pStyle w:val="ae"/>
        <w:jc w:val="both"/>
        <w:rPr>
          <w:rFonts w:ascii="Times New Roman" w:hAnsi="Times New Roman"/>
          <w:sz w:val="28"/>
          <w:szCs w:val="28"/>
          <w:lang w:val="uk-UA"/>
        </w:rPr>
      </w:pPr>
    </w:p>
    <w:p w:rsidR="00F17A66" w:rsidRDefault="00F17A66" w:rsidP="00F17A66">
      <w:pPr>
        <w:tabs>
          <w:tab w:val="left" w:pos="3315"/>
        </w:tabs>
        <w:rPr>
          <w:rFonts w:ascii="Times New Roman" w:hAnsi="Times New Roman"/>
          <w:sz w:val="28"/>
          <w:szCs w:val="28"/>
        </w:rPr>
      </w:pPr>
    </w:p>
    <w:p w:rsidR="00F17A66" w:rsidRDefault="00F17A66" w:rsidP="00F17A66">
      <w:pPr>
        <w:tabs>
          <w:tab w:val="left" w:pos="3315"/>
        </w:tabs>
        <w:rPr>
          <w:rFonts w:ascii="Times New Roman" w:hAnsi="Times New Roman"/>
          <w:sz w:val="28"/>
          <w:szCs w:val="28"/>
        </w:rPr>
      </w:pPr>
      <w:r w:rsidRPr="000A2939">
        <w:rPr>
          <w:rFonts w:ascii="Times New Roman" w:hAnsi="Times New Roman"/>
          <w:sz w:val="28"/>
          <w:szCs w:val="28"/>
        </w:rPr>
        <w:t>з капітального ремонту вхідних груп</w:t>
      </w:r>
      <w:r>
        <w:rPr>
          <w:rFonts w:ascii="Times New Roman" w:hAnsi="Times New Roman"/>
          <w:sz w:val="28"/>
          <w:szCs w:val="28"/>
        </w:rPr>
        <w:t xml:space="preserve"> та </w:t>
      </w:r>
      <w:r w:rsidRPr="000A2939">
        <w:rPr>
          <w:rFonts w:ascii="Times New Roman" w:hAnsi="Times New Roman"/>
          <w:sz w:val="28"/>
          <w:szCs w:val="28"/>
        </w:rPr>
        <w:t xml:space="preserve"> </w:t>
      </w:r>
      <w:r w:rsidRPr="000A2939">
        <w:rPr>
          <w:rFonts w:ascii="Times New Roman" w:hAnsi="Times New Roman"/>
          <w:bCs/>
          <w:sz w:val="28"/>
          <w:szCs w:val="28"/>
        </w:rPr>
        <w:t xml:space="preserve">місць загального </w:t>
      </w:r>
      <w:proofErr w:type="spellStart"/>
      <w:r w:rsidRPr="000A2939">
        <w:rPr>
          <w:rFonts w:ascii="Times New Roman" w:hAnsi="Times New Roman"/>
          <w:bCs/>
          <w:sz w:val="28"/>
          <w:szCs w:val="28"/>
        </w:rPr>
        <w:t>користування-</w:t>
      </w:r>
      <w:proofErr w:type="spellEnd"/>
      <w:r w:rsidRPr="000A2939">
        <w:rPr>
          <w:rFonts w:ascii="Times New Roman" w:hAnsi="Times New Roman"/>
          <w:sz w:val="28"/>
          <w:szCs w:val="28"/>
        </w:rPr>
        <w:t xml:space="preserve"> 3 будинки.</w:t>
      </w:r>
    </w:p>
    <w:p w:rsidR="00F17A66" w:rsidRPr="000A2939" w:rsidRDefault="00F17A66" w:rsidP="00F17A66">
      <w:pPr>
        <w:tabs>
          <w:tab w:val="left" w:pos="3315"/>
        </w:tabs>
        <w:rPr>
          <w:rFonts w:ascii="Times New Roman" w:hAnsi="Times New Roman"/>
          <w:sz w:val="28"/>
          <w:szCs w:val="28"/>
        </w:rPr>
      </w:pPr>
      <w:r w:rsidRPr="006A7AEF">
        <w:rPr>
          <w:rFonts w:ascii="Times New Roman" w:hAnsi="Times New Roman"/>
          <w:noProof/>
          <w:sz w:val="28"/>
          <w:szCs w:val="28"/>
          <w:lang w:eastAsia="uk-UA"/>
        </w:rPr>
        <w:lastRenderedPageBreak/>
        <w:drawing>
          <wp:inline distT="0" distB="0" distL="0" distR="0">
            <wp:extent cx="3432175" cy="4244454"/>
            <wp:effectExtent l="0" t="0" r="0" b="3810"/>
            <wp:docPr id="349" name="Рисунок 349" descr="IMG-eeb0c333be53aa4cb73c6cfb6d5c4347-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eeb0c333be53aa4cb73c6cfb6d5c4347-V"/>
                    <pic:cNvPicPr>
                      <a:picLocks noChangeAspect="1" noChangeArrowheads="1"/>
                    </pic:cNvPicPr>
                  </pic:nvPicPr>
                  <pic:blipFill>
                    <a:blip r:embed="rId65" cstate="print">
                      <a:lum bright="20000" contras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2433" cy="4244773"/>
                    </a:xfrm>
                    <a:prstGeom prst="rect">
                      <a:avLst/>
                    </a:prstGeom>
                    <a:noFill/>
                    <a:ln>
                      <a:noFill/>
                    </a:ln>
                  </pic:spPr>
                </pic:pic>
              </a:graphicData>
            </a:graphic>
          </wp:inline>
        </w:drawing>
      </w:r>
    </w:p>
    <w:p w:rsidR="00F17A66" w:rsidRPr="00A561B6" w:rsidRDefault="00F17A66" w:rsidP="00F17A66">
      <w:pPr>
        <w:ind w:firstLine="709"/>
        <w:jc w:val="both"/>
        <w:rPr>
          <w:rFonts w:ascii="Times New Roman" w:hAnsi="Times New Roman"/>
          <w:sz w:val="28"/>
          <w:szCs w:val="28"/>
        </w:rPr>
      </w:pPr>
      <w:r w:rsidRPr="00A561B6">
        <w:rPr>
          <w:rFonts w:ascii="Times New Roman" w:hAnsi="Times New Roman"/>
          <w:sz w:val="28"/>
          <w:szCs w:val="28"/>
        </w:rPr>
        <w:t>Важливим напрямом вдосконалення системи управління житловим фондом є створення ефективного власника житла.</w:t>
      </w:r>
    </w:p>
    <w:p w:rsidR="00F17A66" w:rsidRPr="003D3461" w:rsidRDefault="00F17A66" w:rsidP="00F17A66">
      <w:pPr>
        <w:pStyle w:val="ae"/>
        <w:ind w:firstLine="708"/>
        <w:jc w:val="both"/>
        <w:rPr>
          <w:rFonts w:ascii="Times New Roman" w:hAnsi="Times New Roman"/>
          <w:sz w:val="28"/>
          <w:szCs w:val="28"/>
          <w:lang w:val="uk-UA"/>
        </w:rPr>
      </w:pPr>
      <w:r w:rsidRPr="00C83EC9">
        <w:rPr>
          <w:rFonts w:ascii="Times New Roman" w:hAnsi="Times New Roman"/>
          <w:sz w:val="28"/>
          <w:szCs w:val="28"/>
          <w:lang w:val="uk-UA"/>
        </w:rPr>
        <w:t>Сучасний механізм формування конкурентного середовища на ринку надання послуг з управління житловим фондом визначено Законом України «Про особливості здійснення права власності у багатоквартирному будинку» відповідно до якого співвласники багатоквартирного будинку зобов'язані самостійно утримувати житлові будинки, виконувати поточний та капітальний</w:t>
      </w:r>
      <w:r>
        <w:rPr>
          <w:rFonts w:ascii="Times New Roman" w:hAnsi="Times New Roman"/>
          <w:sz w:val="28"/>
          <w:szCs w:val="28"/>
          <w:lang w:val="uk-UA"/>
        </w:rPr>
        <w:t xml:space="preserve"> ремонти, модернізацію та інші заходи щодо збереження та покращення характеристик багатоквартирних будинків.   </w:t>
      </w:r>
    </w:p>
    <w:p w:rsidR="00F17A66" w:rsidRDefault="00F17A66" w:rsidP="00F17A66">
      <w:pPr>
        <w:pStyle w:val="ae"/>
        <w:ind w:firstLine="708"/>
        <w:jc w:val="both"/>
        <w:rPr>
          <w:rFonts w:ascii="Times New Roman" w:hAnsi="Times New Roman"/>
          <w:sz w:val="28"/>
          <w:szCs w:val="28"/>
          <w:lang w:val="uk-UA"/>
        </w:rPr>
      </w:pPr>
      <w:r w:rsidRPr="003D3461">
        <w:rPr>
          <w:rFonts w:ascii="Times New Roman" w:hAnsi="Times New Roman"/>
          <w:sz w:val="28"/>
          <w:szCs w:val="28"/>
          <w:lang w:val="uk-UA"/>
        </w:rPr>
        <w:t xml:space="preserve">З метою покращення комфорту проживання </w:t>
      </w:r>
      <w:r>
        <w:rPr>
          <w:rFonts w:ascii="Times New Roman" w:hAnsi="Times New Roman"/>
          <w:sz w:val="28"/>
          <w:szCs w:val="28"/>
          <w:lang w:val="uk-UA"/>
        </w:rPr>
        <w:t xml:space="preserve">жителів багатоквартирних будинків які перебували у комунальній власності, надання фінансової </w:t>
      </w:r>
      <w:r w:rsidRPr="003D3461">
        <w:rPr>
          <w:rFonts w:ascii="Times New Roman" w:hAnsi="Times New Roman"/>
          <w:sz w:val="28"/>
          <w:szCs w:val="28"/>
          <w:lang w:val="uk-UA"/>
        </w:rPr>
        <w:t xml:space="preserve"> </w:t>
      </w:r>
      <w:r>
        <w:rPr>
          <w:rFonts w:ascii="Times New Roman" w:hAnsi="Times New Roman"/>
          <w:sz w:val="28"/>
          <w:szCs w:val="28"/>
          <w:lang w:val="uk-UA"/>
        </w:rPr>
        <w:t xml:space="preserve">підтримки для утримання об’єктів спільної власності </w:t>
      </w:r>
      <w:r w:rsidRPr="003D3461">
        <w:rPr>
          <w:rFonts w:ascii="Times New Roman" w:hAnsi="Times New Roman"/>
          <w:sz w:val="28"/>
          <w:szCs w:val="28"/>
          <w:lang w:val="uk-UA"/>
        </w:rPr>
        <w:t xml:space="preserve">  у 2018 році була затверджена Програми </w:t>
      </w:r>
      <w:proofErr w:type="spellStart"/>
      <w:r w:rsidRPr="003D3461">
        <w:rPr>
          <w:rFonts w:ascii="Times New Roman" w:hAnsi="Times New Roman"/>
          <w:sz w:val="28"/>
          <w:szCs w:val="28"/>
          <w:lang w:val="uk-UA"/>
        </w:rPr>
        <w:t>співфінансування</w:t>
      </w:r>
      <w:proofErr w:type="spellEnd"/>
      <w:r w:rsidRPr="003D3461">
        <w:rPr>
          <w:rFonts w:ascii="Times New Roman" w:hAnsi="Times New Roman"/>
          <w:sz w:val="28"/>
          <w:szCs w:val="28"/>
          <w:lang w:val="uk-UA"/>
        </w:rPr>
        <w:t xml:space="preserve"> робіт з реконструкції, капітального ремонту та технічного переоснащення  багатоквартирних житлових будинків міста </w:t>
      </w:r>
      <w:proofErr w:type="spellStart"/>
      <w:r w:rsidRPr="003D3461">
        <w:rPr>
          <w:rFonts w:ascii="Times New Roman" w:hAnsi="Times New Roman"/>
          <w:sz w:val="28"/>
          <w:szCs w:val="28"/>
          <w:lang w:val="uk-UA"/>
        </w:rPr>
        <w:t>Обух</w:t>
      </w:r>
      <w:r>
        <w:rPr>
          <w:rFonts w:ascii="Times New Roman" w:hAnsi="Times New Roman"/>
          <w:sz w:val="28"/>
          <w:szCs w:val="28"/>
          <w:lang w:val="uk-UA"/>
        </w:rPr>
        <w:t>ова</w:t>
      </w:r>
      <w:proofErr w:type="spellEnd"/>
      <w:r>
        <w:rPr>
          <w:rFonts w:ascii="Times New Roman" w:hAnsi="Times New Roman"/>
          <w:sz w:val="28"/>
          <w:szCs w:val="28"/>
          <w:lang w:val="uk-UA"/>
        </w:rPr>
        <w:t xml:space="preserve"> на 2018 –2020 роки в рамках якої  за спів фінансування  з міського бюджету у  2019 році жителі багатоквартирних  будинків зможуть належним чином виконувати капітальний ремонт, модернізацію та інші заходи щодо збереження та покращення характеристик багатоквартирних будинків .</w:t>
      </w:r>
    </w:p>
    <w:p w:rsidR="00F17A66" w:rsidRPr="00A561B6" w:rsidRDefault="00F17A66" w:rsidP="00F17A66">
      <w:pPr>
        <w:pStyle w:val="ae"/>
        <w:ind w:firstLine="708"/>
        <w:jc w:val="both"/>
        <w:rPr>
          <w:rFonts w:ascii="Times New Roman" w:hAnsi="Times New Roman"/>
          <w:sz w:val="28"/>
          <w:szCs w:val="28"/>
          <w:lang w:val="uk-UA"/>
        </w:rPr>
      </w:pPr>
      <w:r w:rsidRPr="00A561B6">
        <w:rPr>
          <w:rFonts w:ascii="Times New Roman" w:hAnsi="Times New Roman"/>
          <w:sz w:val="28"/>
          <w:szCs w:val="28"/>
          <w:lang w:val="uk-UA"/>
        </w:rPr>
        <w:t xml:space="preserve">З метою надання додаткових стимулів для створення ОСББ  Обухівською міською радою прийнято  Програму сприяння створення  та діяльності  </w:t>
      </w:r>
      <w:r w:rsidRPr="00A561B6">
        <w:rPr>
          <w:rFonts w:ascii="Times New Roman" w:hAnsi="Times New Roman"/>
          <w:sz w:val="28"/>
          <w:szCs w:val="28"/>
          <w:lang w:val="uk-UA"/>
        </w:rPr>
        <w:lastRenderedPageBreak/>
        <w:t xml:space="preserve">об’єднань співвласників багатоквартирних будинків на території Обухівської міської ради на 2017 – 2020 роки. </w:t>
      </w:r>
    </w:p>
    <w:p w:rsidR="00F17A66" w:rsidRPr="00A561B6" w:rsidRDefault="00F17A66" w:rsidP="00F17A66">
      <w:pPr>
        <w:pStyle w:val="ae"/>
        <w:ind w:firstLine="708"/>
        <w:jc w:val="both"/>
        <w:rPr>
          <w:rFonts w:ascii="Times New Roman" w:hAnsi="Times New Roman"/>
          <w:sz w:val="28"/>
          <w:szCs w:val="28"/>
          <w:lang w:val="uk-UA"/>
        </w:rPr>
      </w:pPr>
      <w:r w:rsidRPr="00A561B6">
        <w:rPr>
          <w:rFonts w:ascii="Times New Roman" w:hAnsi="Times New Roman"/>
          <w:sz w:val="28"/>
          <w:szCs w:val="28"/>
          <w:lang w:val="uk-UA"/>
        </w:rPr>
        <w:t>У 2018 році три ОСББ прийняли участь у Програмі на виконання наступних робіт:</w:t>
      </w:r>
    </w:p>
    <w:p w:rsidR="00F17A66" w:rsidRDefault="00F17A66" w:rsidP="00F17A66">
      <w:pPr>
        <w:pStyle w:val="ae"/>
        <w:jc w:val="both"/>
        <w:rPr>
          <w:rFonts w:ascii="Times New Roman" w:hAnsi="Times New Roman"/>
          <w:bCs/>
          <w:sz w:val="28"/>
          <w:szCs w:val="28"/>
          <w:lang w:val="uk-UA"/>
        </w:rPr>
      </w:pPr>
      <w:r w:rsidRPr="00A561B6">
        <w:rPr>
          <w:rFonts w:ascii="Times New Roman" w:hAnsi="Times New Roman"/>
          <w:bCs/>
          <w:sz w:val="28"/>
          <w:szCs w:val="28"/>
        </w:rPr>
        <w:t>ОСББ «Каштан 15»</w:t>
      </w:r>
      <w:r>
        <w:rPr>
          <w:rFonts w:ascii="Times New Roman" w:hAnsi="Times New Roman"/>
          <w:bCs/>
          <w:sz w:val="28"/>
          <w:szCs w:val="28"/>
          <w:lang w:val="uk-UA"/>
        </w:rPr>
        <w:t xml:space="preserve"> </w:t>
      </w:r>
      <w:r w:rsidRPr="00A561B6">
        <w:rPr>
          <w:rFonts w:ascii="Times New Roman" w:hAnsi="Times New Roman"/>
          <w:bCs/>
          <w:sz w:val="28"/>
          <w:szCs w:val="28"/>
          <w:lang w:val="uk-UA"/>
        </w:rPr>
        <w:t xml:space="preserve">- </w:t>
      </w:r>
      <w:proofErr w:type="spellStart"/>
      <w:r w:rsidRPr="00A561B6">
        <w:rPr>
          <w:rFonts w:ascii="Times New Roman" w:hAnsi="Times New Roman"/>
          <w:bCs/>
          <w:sz w:val="28"/>
          <w:szCs w:val="28"/>
        </w:rPr>
        <w:t>Реконструкція</w:t>
      </w:r>
      <w:proofErr w:type="spellEnd"/>
      <w:r w:rsidRPr="00A561B6">
        <w:rPr>
          <w:rFonts w:ascii="Times New Roman" w:hAnsi="Times New Roman"/>
          <w:bCs/>
          <w:sz w:val="28"/>
          <w:szCs w:val="28"/>
        </w:rPr>
        <w:t xml:space="preserve"> </w:t>
      </w:r>
      <w:proofErr w:type="spellStart"/>
      <w:r w:rsidRPr="00A561B6">
        <w:rPr>
          <w:rFonts w:ascii="Times New Roman" w:hAnsi="Times New Roman"/>
          <w:bCs/>
          <w:sz w:val="28"/>
          <w:szCs w:val="28"/>
        </w:rPr>
        <w:t>системи</w:t>
      </w:r>
      <w:proofErr w:type="spellEnd"/>
      <w:r w:rsidRPr="00A561B6">
        <w:rPr>
          <w:rFonts w:ascii="Times New Roman" w:hAnsi="Times New Roman"/>
          <w:bCs/>
          <w:sz w:val="28"/>
          <w:szCs w:val="28"/>
        </w:rPr>
        <w:t xml:space="preserve"> </w:t>
      </w:r>
      <w:proofErr w:type="spellStart"/>
      <w:r w:rsidRPr="00A561B6">
        <w:rPr>
          <w:rFonts w:ascii="Times New Roman" w:hAnsi="Times New Roman"/>
          <w:bCs/>
          <w:sz w:val="28"/>
          <w:szCs w:val="28"/>
        </w:rPr>
        <w:t>теплопостачання</w:t>
      </w:r>
      <w:proofErr w:type="spellEnd"/>
      <w:r w:rsidRPr="00A561B6">
        <w:rPr>
          <w:rFonts w:ascii="Times New Roman" w:hAnsi="Times New Roman"/>
          <w:bCs/>
          <w:sz w:val="28"/>
          <w:szCs w:val="28"/>
        </w:rPr>
        <w:t xml:space="preserve"> </w:t>
      </w:r>
      <w:proofErr w:type="spellStart"/>
      <w:r w:rsidRPr="00A561B6">
        <w:rPr>
          <w:rFonts w:ascii="Times New Roman" w:hAnsi="Times New Roman"/>
          <w:bCs/>
          <w:sz w:val="28"/>
          <w:szCs w:val="28"/>
        </w:rPr>
        <w:t>житлового</w:t>
      </w:r>
      <w:proofErr w:type="spellEnd"/>
      <w:r w:rsidRPr="00A561B6">
        <w:rPr>
          <w:rFonts w:ascii="Times New Roman" w:hAnsi="Times New Roman"/>
          <w:bCs/>
          <w:sz w:val="28"/>
          <w:szCs w:val="28"/>
        </w:rPr>
        <w:t xml:space="preserve"> </w:t>
      </w:r>
      <w:proofErr w:type="spellStart"/>
      <w:r w:rsidRPr="00A561B6">
        <w:rPr>
          <w:rFonts w:ascii="Times New Roman" w:hAnsi="Times New Roman"/>
          <w:bCs/>
          <w:sz w:val="28"/>
          <w:szCs w:val="28"/>
        </w:rPr>
        <w:t>будинку</w:t>
      </w:r>
      <w:proofErr w:type="spellEnd"/>
      <w:r w:rsidRPr="00A561B6">
        <w:rPr>
          <w:rFonts w:ascii="Times New Roman" w:hAnsi="Times New Roman"/>
          <w:bCs/>
          <w:sz w:val="28"/>
          <w:szCs w:val="28"/>
        </w:rPr>
        <w:t xml:space="preserve"> ОСББ «Каштан 15»</w:t>
      </w:r>
      <w:r>
        <w:rPr>
          <w:rFonts w:ascii="Times New Roman" w:hAnsi="Times New Roman"/>
          <w:bCs/>
          <w:sz w:val="28"/>
          <w:szCs w:val="28"/>
          <w:lang w:val="uk-UA"/>
        </w:rPr>
        <w:t xml:space="preserve"> </w:t>
      </w:r>
      <w:r w:rsidRPr="00A561B6">
        <w:rPr>
          <w:rFonts w:ascii="Times New Roman" w:hAnsi="Times New Roman"/>
          <w:bCs/>
          <w:sz w:val="28"/>
          <w:szCs w:val="28"/>
          <w:lang w:val="uk-UA"/>
        </w:rPr>
        <w:t>(встановлення ІТП)</w:t>
      </w:r>
    </w:p>
    <w:p w:rsidR="00F17A66" w:rsidRPr="00A561B6" w:rsidRDefault="00F17A66" w:rsidP="00F17A66">
      <w:pPr>
        <w:pStyle w:val="ae"/>
        <w:rPr>
          <w:rFonts w:ascii="Times New Roman" w:hAnsi="Times New Roman"/>
          <w:bCs/>
          <w:sz w:val="28"/>
          <w:szCs w:val="28"/>
          <w:lang w:val="uk-UA"/>
        </w:rPr>
      </w:pPr>
      <w:r w:rsidRPr="00B01732">
        <w:rPr>
          <w:rFonts w:ascii="Times New Roman" w:hAnsi="Times New Roman"/>
          <w:noProof/>
          <w:sz w:val="28"/>
          <w:szCs w:val="28"/>
          <w:lang w:val="uk-UA" w:eastAsia="uk-UA"/>
        </w:rPr>
        <w:drawing>
          <wp:inline distT="0" distB="0" distL="0" distR="0">
            <wp:extent cx="2715895" cy="2197100"/>
            <wp:effectExtent l="0" t="0" r="8255" b="0"/>
            <wp:docPr id="348" name="Рисунок 348" descr="C:\Users\user\Downloads\IMG_5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user\Downloads\IMG_5033.JPG"/>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59" r="12904"/>
                    <a:stretch>
                      <a:fillRect/>
                    </a:stretch>
                  </pic:blipFill>
                  <pic:spPr bwMode="auto">
                    <a:xfrm>
                      <a:off x="0" y="0"/>
                      <a:ext cx="2715895" cy="2197100"/>
                    </a:xfrm>
                    <a:prstGeom prst="rect">
                      <a:avLst/>
                    </a:prstGeom>
                    <a:noFill/>
                    <a:ln>
                      <a:noFill/>
                    </a:ln>
                  </pic:spPr>
                </pic:pic>
              </a:graphicData>
            </a:graphic>
          </wp:inline>
        </w:drawing>
      </w:r>
    </w:p>
    <w:p w:rsidR="00F17A66" w:rsidRDefault="00F17A66" w:rsidP="00F17A66">
      <w:pPr>
        <w:pStyle w:val="ae"/>
        <w:jc w:val="both"/>
        <w:rPr>
          <w:rFonts w:ascii="Times New Roman" w:hAnsi="Times New Roman"/>
          <w:bCs/>
          <w:sz w:val="28"/>
          <w:szCs w:val="28"/>
          <w:lang w:val="uk-UA"/>
        </w:rPr>
      </w:pPr>
      <w:r w:rsidRPr="00A561B6">
        <w:rPr>
          <w:rFonts w:ascii="Times New Roman" w:hAnsi="Times New Roman"/>
          <w:bCs/>
          <w:sz w:val="28"/>
          <w:szCs w:val="28"/>
          <w:lang w:val="uk-UA"/>
        </w:rPr>
        <w:t>ОСББ «</w:t>
      </w:r>
      <w:proofErr w:type="spellStart"/>
      <w:r w:rsidRPr="00A561B6">
        <w:rPr>
          <w:rFonts w:ascii="Times New Roman" w:hAnsi="Times New Roman"/>
          <w:bCs/>
          <w:sz w:val="28"/>
          <w:szCs w:val="28"/>
          <w:lang w:val="uk-UA"/>
        </w:rPr>
        <w:t>Звязківець</w:t>
      </w:r>
      <w:proofErr w:type="spellEnd"/>
      <w:r w:rsidRPr="00A561B6">
        <w:rPr>
          <w:rFonts w:ascii="Times New Roman" w:hAnsi="Times New Roman"/>
          <w:bCs/>
          <w:sz w:val="28"/>
          <w:szCs w:val="28"/>
          <w:lang w:val="uk-UA"/>
        </w:rPr>
        <w:t>»</w:t>
      </w:r>
      <w:r>
        <w:rPr>
          <w:rFonts w:ascii="Times New Roman" w:hAnsi="Times New Roman"/>
          <w:bCs/>
          <w:sz w:val="28"/>
          <w:szCs w:val="28"/>
          <w:lang w:val="uk-UA"/>
        </w:rPr>
        <w:t xml:space="preserve"> </w:t>
      </w:r>
      <w:r w:rsidRPr="00A561B6">
        <w:rPr>
          <w:rFonts w:ascii="Times New Roman" w:hAnsi="Times New Roman"/>
          <w:bCs/>
          <w:sz w:val="28"/>
          <w:szCs w:val="28"/>
          <w:lang w:val="uk-UA"/>
        </w:rPr>
        <w:t>- Капі</w:t>
      </w:r>
      <w:r>
        <w:rPr>
          <w:rFonts w:ascii="Times New Roman" w:hAnsi="Times New Roman"/>
          <w:bCs/>
          <w:sz w:val="28"/>
          <w:szCs w:val="28"/>
          <w:lang w:val="uk-UA"/>
        </w:rPr>
        <w:t xml:space="preserve">тальний ремонт покрівлі будинків </w:t>
      </w:r>
      <w:r w:rsidRPr="00A561B6">
        <w:rPr>
          <w:rFonts w:ascii="Times New Roman" w:hAnsi="Times New Roman"/>
          <w:bCs/>
          <w:sz w:val="28"/>
          <w:szCs w:val="28"/>
          <w:lang w:val="uk-UA"/>
        </w:rPr>
        <w:t xml:space="preserve"> № 49 </w:t>
      </w:r>
      <w:r w:rsidR="00C83EC9">
        <w:rPr>
          <w:rFonts w:ascii="Times New Roman" w:hAnsi="Times New Roman"/>
          <w:bCs/>
          <w:sz w:val="28"/>
          <w:szCs w:val="28"/>
          <w:lang w:val="uk-UA"/>
        </w:rPr>
        <w:t>та</w:t>
      </w:r>
      <w:r w:rsidRPr="00A561B6">
        <w:rPr>
          <w:rFonts w:ascii="Times New Roman" w:hAnsi="Times New Roman"/>
          <w:bCs/>
          <w:sz w:val="28"/>
          <w:szCs w:val="28"/>
          <w:lang w:val="uk-UA"/>
        </w:rPr>
        <w:t xml:space="preserve"> 51  по вул.</w:t>
      </w:r>
      <w:r w:rsidR="00C83EC9">
        <w:rPr>
          <w:rFonts w:ascii="Times New Roman" w:hAnsi="Times New Roman"/>
          <w:bCs/>
          <w:sz w:val="28"/>
          <w:szCs w:val="28"/>
          <w:lang w:val="uk-UA"/>
        </w:rPr>
        <w:t xml:space="preserve"> </w:t>
      </w:r>
      <w:r w:rsidRPr="00A561B6">
        <w:rPr>
          <w:rFonts w:ascii="Times New Roman" w:hAnsi="Times New Roman"/>
          <w:bCs/>
          <w:sz w:val="28"/>
          <w:szCs w:val="28"/>
          <w:lang w:val="uk-UA"/>
        </w:rPr>
        <w:t xml:space="preserve">Трипільська </w:t>
      </w:r>
    </w:p>
    <w:p w:rsidR="00F17A66" w:rsidRPr="00F54450" w:rsidRDefault="00F17A66" w:rsidP="00F17A66">
      <w:pPr>
        <w:pStyle w:val="ae"/>
        <w:jc w:val="both"/>
        <w:rPr>
          <w:rFonts w:ascii="Times New Roman" w:hAnsi="Times New Roman"/>
          <w:bCs/>
          <w:sz w:val="28"/>
          <w:szCs w:val="28"/>
          <w:lang w:val="en-US"/>
        </w:rPr>
      </w:pPr>
      <w:r w:rsidRPr="00723316">
        <w:rPr>
          <w:noProof/>
          <w:lang w:val="uk-UA" w:eastAsia="uk-UA"/>
        </w:rPr>
        <w:drawing>
          <wp:inline distT="0" distB="0" distL="0" distR="0">
            <wp:extent cx="5473065" cy="3077845"/>
            <wp:effectExtent l="0" t="0" r="0" b="8255"/>
            <wp:docPr id="546" name="Рисунок 546" descr="C:\Users\user\Downloads\IMG-71ee142eb0bd9752fa394f07a95d08d2-V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user\Downloads\IMG-71ee142eb0bd9752fa394f07a95d08d2-V (1).jpg"/>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3065" cy="3077845"/>
                    </a:xfrm>
                    <a:prstGeom prst="rect">
                      <a:avLst/>
                    </a:prstGeom>
                    <a:noFill/>
                    <a:ln>
                      <a:noFill/>
                    </a:ln>
                  </pic:spPr>
                </pic:pic>
              </a:graphicData>
            </a:graphic>
          </wp:inline>
        </w:drawing>
      </w:r>
    </w:p>
    <w:p w:rsidR="00F17A66" w:rsidRPr="00A561B6" w:rsidRDefault="00F17A66" w:rsidP="00F17A66">
      <w:pPr>
        <w:pStyle w:val="ae"/>
        <w:jc w:val="both"/>
        <w:rPr>
          <w:rFonts w:ascii="Times New Roman" w:hAnsi="Times New Roman"/>
          <w:sz w:val="28"/>
          <w:szCs w:val="28"/>
          <w:lang w:val="uk-UA"/>
        </w:rPr>
      </w:pPr>
    </w:p>
    <w:p w:rsidR="00F17A66" w:rsidRPr="00C83EC9" w:rsidRDefault="00F17A66" w:rsidP="00F17A66">
      <w:pPr>
        <w:pStyle w:val="ae"/>
        <w:jc w:val="both"/>
        <w:rPr>
          <w:rFonts w:ascii="Times New Roman" w:hAnsi="Times New Roman"/>
          <w:bCs/>
          <w:sz w:val="28"/>
          <w:szCs w:val="28"/>
          <w:lang w:val="uk-UA"/>
        </w:rPr>
      </w:pPr>
      <w:r w:rsidRPr="00C83EC9">
        <w:rPr>
          <w:rFonts w:ascii="Times New Roman" w:hAnsi="Times New Roman"/>
          <w:bCs/>
          <w:sz w:val="28"/>
          <w:szCs w:val="28"/>
          <w:lang w:val="uk-UA"/>
        </w:rPr>
        <w:t>ОСББ «Криниця -110» - Капітальний ремонт покрівлі будинку №110 по вул.</w:t>
      </w:r>
      <w:r w:rsidR="00C83EC9">
        <w:rPr>
          <w:rFonts w:ascii="Times New Roman" w:hAnsi="Times New Roman"/>
          <w:bCs/>
          <w:sz w:val="28"/>
          <w:szCs w:val="28"/>
          <w:lang w:val="uk-UA"/>
        </w:rPr>
        <w:t xml:space="preserve"> </w:t>
      </w:r>
      <w:r w:rsidRPr="00C83EC9">
        <w:rPr>
          <w:rFonts w:ascii="Times New Roman" w:hAnsi="Times New Roman"/>
          <w:bCs/>
          <w:sz w:val="28"/>
          <w:szCs w:val="28"/>
          <w:lang w:val="uk-UA"/>
        </w:rPr>
        <w:t>Київська.</w:t>
      </w:r>
    </w:p>
    <w:p w:rsidR="00F17A66" w:rsidRDefault="00F17A66" w:rsidP="00C83EC9">
      <w:pPr>
        <w:pStyle w:val="ae"/>
        <w:ind w:firstLine="708"/>
        <w:jc w:val="both"/>
        <w:rPr>
          <w:rFonts w:ascii="Times New Roman" w:hAnsi="Times New Roman"/>
          <w:bCs/>
          <w:sz w:val="28"/>
          <w:szCs w:val="28"/>
          <w:lang w:val="uk-UA"/>
        </w:rPr>
      </w:pPr>
      <w:r>
        <w:rPr>
          <w:rFonts w:ascii="Times New Roman" w:hAnsi="Times New Roman"/>
          <w:bCs/>
          <w:sz w:val="28"/>
          <w:szCs w:val="28"/>
          <w:lang w:val="uk-UA"/>
        </w:rPr>
        <w:t xml:space="preserve">Таким </w:t>
      </w:r>
      <w:r w:rsidRPr="00A561B6">
        <w:rPr>
          <w:rFonts w:ascii="Times New Roman" w:hAnsi="Times New Roman"/>
          <w:bCs/>
          <w:sz w:val="28"/>
          <w:szCs w:val="28"/>
          <w:lang w:val="uk-UA"/>
        </w:rPr>
        <w:t>чином жителі чотирьох будинків</w:t>
      </w:r>
      <w:r w:rsidR="00C83EC9">
        <w:rPr>
          <w:rFonts w:ascii="Times New Roman" w:hAnsi="Times New Roman"/>
          <w:bCs/>
          <w:sz w:val="28"/>
          <w:szCs w:val="28"/>
          <w:lang w:val="uk-UA"/>
        </w:rPr>
        <w:t>,</w:t>
      </w:r>
      <w:r w:rsidRPr="00A561B6">
        <w:rPr>
          <w:rFonts w:ascii="Times New Roman" w:hAnsi="Times New Roman"/>
          <w:bCs/>
          <w:sz w:val="28"/>
          <w:szCs w:val="28"/>
          <w:lang w:val="uk-UA"/>
        </w:rPr>
        <w:t xml:space="preserve"> де створено ОСББ</w:t>
      </w:r>
      <w:r w:rsidR="00C83EC9">
        <w:rPr>
          <w:rFonts w:ascii="Times New Roman" w:hAnsi="Times New Roman"/>
          <w:bCs/>
          <w:sz w:val="28"/>
          <w:szCs w:val="28"/>
          <w:lang w:val="uk-UA"/>
        </w:rPr>
        <w:t>,</w:t>
      </w:r>
      <w:r w:rsidRPr="00A561B6">
        <w:rPr>
          <w:rFonts w:ascii="Times New Roman" w:hAnsi="Times New Roman"/>
          <w:bCs/>
          <w:sz w:val="28"/>
          <w:szCs w:val="28"/>
          <w:lang w:val="uk-UA"/>
        </w:rPr>
        <w:t xml:space="preserve"> вперше в </w:t>
      </w:r>
      <w:r>
        <w:rPr>
          <w:rFonts w:ascii="Times New Roman" w:hAnsi="Times New Roman"/>
          <w:bCs/>
          <w:sz w:val="28"/>
          <w:szCs w:val="28"/>
          <w:lang w:val="uk-UA"/>
        </w:rPr>
        <w:t>О</w:t>
      </w:r>
      <w:r w:rsidRPr="00A561B6">
        <w:rPr>
          <w:rFonts w:ascii="Times New Roman" w:hAnsi="Times New Roman"/>
          <w:bCs/>
          <w:sz w:val="28"/>
          <w:szCs w:val="28"/>
          <w:lang w:val="uk-UA"/>
        </w:rPr>
        <w:t>бухові отримали під</w:t>
      </w:r>
      <w:r w:rsidR="00C83EC9">
        <w:rPr>
          <w:rFonts w:ascii="Times New Roman" w:hAnsi="Times New Roman"/>
          <w:bCs/>
          <w:sz w:val="28"/>
          <w:szCs w:val="28"/>
          <w:lang w:val="uk-UA"/>
        </w:rPr>
        <w:t>т</w:t>
      </w:r>
      <w:r w:rsidRPr="00A561B6">
        <w:rPr>
          <w:rFonts w:ascii="Times New Roman" w:hAnsi="Times New Roman"/>
          <w:bCs/>
          <w:sz w:val="28"/>
          <w:szCs w:val="28"/>
          <w:lang w:val="uk-UA"/>
        </w:rPr>
        <w:t xml:space="preserve">римку з міського бюджету  загальною сумою </w:t>
      </w:r>
      <w:r w:rsidRPr="00B5454A">
        <w:rPr>
          <w:rFonts w:ascii="Times New Roman" w:hAnsi="Times New Roman"/>
          <w:bCs/>
          <w:sz w:val="28"/>
          <w:szCs w:val="28"/>
          <w:lang w:val="uk-UA"/>
        </w:rPr>
        <w:t>749,3</w:t>
      </w:r>
      <w:r w:rsidRPr="00A561B6">
        <w:rPr>
          <w:rFonts w:ascii="Times New Roman" w:hAnsi="Times New Roman"/>
          <w:bCs/>
          <w:sz w:val="28"/>
          <w:szCs w:val="28"/>
          <w:lang w:val="uk-UA"/>
        </w:rPr>
        <w:t xml:space="preserve"> </w:t>
      </w:r>
      <w:proofErr w:type="spellStart"/>
      <w:r w:rsidRPr="00A561B6">
        <w:rPr>
          <w:rFonts w:ascii="Times New Roman" w:hAnsi="Times New Roman"/>
          <w:bCs/>
          <w:sz w:val="28"/>
          <w:szCs w:val="28"/>
          <w:lang w:val="uk-UA"/>
        </w:rPr>
        <w:t>тис.грн</w:t>
      </w:r>
      <w:proofErr w:type="spellEnd"/>
      <w:r w:rsidRPr="00A561B6">
        <w:rPr>
          <w:rFonts w:ascii="Times New Roman" w:hAnsi="Times New Roman"/>
          <w:bCs/>
          <w:sz w:val="28"/>
          <w:szCs w:val="28"/>
          <w:lang w:val="uk-UA"/>
        </w:rPr>
        <w:t>.</w:t>
      </w:r>
    </w:p>
    <w:p w:rsidR="00F17A66" w:rsidRPr="003D3461" w:rsidRDefault="00F17A66" w:rsidP="00F17A66">
      <w:pPr>
        <w:pStyle w:val="ae"/>
        <w:ind w:firstLine="708"/>
        <w:jc w:val="both"/>
        <w:rPr>
          <w:rFonts w:ascii="Times New Roman" w:hAnsi="Times New Roman"/>
          <w:sz w:val="28"/>
          <w:szCs w:val="28"/>
          <w:lang w:val="uk-UA"/>
        </w:rPr>
      </w:pPr>
    </w:p>
    <w:p w:rsidR="00F17A66" w:rsidRDefault="00F17A66" w:rsidP="00F17A66">
      <w:pPr>
        <w:pStyle w:val="ae"/>
        <w:jc w:val="center"/>
        <w:rPr>
          <w:rFonts w:ascii="Times New Roman" w:hAnsi="Times New Roman"/>
          <w:b/>
          <w:sz w:val="28"/>
          <w:szCs w:val="28"/>
          <w:lang w:val="uk-UA"/>
        </w:rPr>
      </w:pPr>
    </w:p>
    <w:p w:rsidR="00F17A66" w:rsidRDefault="00F17A66" w:rsidP="00F17A66">
      <w:pPr>
        <w:pStyle w:val="ae"/>
        <w:jc w:val="center"/>
        <w:rPr>
          <w:rFonts w:ascii="Times New Roman" w:hAnsi="Times New Roman"/>
          <w:b/>
          <w:sz w:val="28"/>
          <w:szCs w:val="28"/>
          <w:lang w:val="uk-UA"/>
        </w:rPr>
      </w:pPr>
    </w:p>
    <w:p w:rsidR="00F17A66" w:rsidRPr="00306444" w:rsidRDefault="00F17A66" w:rsidP="00F17A66">
      <w:pPr>
        <w:pStyle w:val="ae"/>
        <w:jc w:val="center"/>
        <w:rPr>
          <w:rFonts w:ascii="Times New Roman" w:hAnsi="Times New Roman"/>
          <w:b/>
          <w:sz w:val="28"/>
          <w:szCs w:val="28"/>
          <w:lang w:val="uk-UA"/>
        </w:rPr>
      </w:pPr>
      <w:r w:rsidRPr="00306444">
        <w:rPr>
          <w:rFonts w:ascii="Times New Roman" w:hAnsi="Times New Roman"/>
          <w:b/>
          <w:sz w:val="28"/>
          <w:szCs w:val="28"/>
          <w:lang w:val="uk-UA"/>
        </w:rPr>
        <w:lastRenderedPageBreak/>
        <w:t>Тверді побутові відходи:</w:t>
      </w:r>
    </w:p>
    <w:p w:rsidR="00F17A66" w:rsidRPr="009176F0" w:rsidRDefault="00F17A66" w:rsidP="00F17A66">
      <w:pPr>
        <w:pStyle w:val="ae"/>
        <w:ind w:firstLine="708"/>
        <w:jc w:val="both"/>
        <w:rPr>
          <w:rFonts w:ascii="Times New Roman" w:hAnsi="Times New Roman"/>
          <w:sz w:val="28"/>
          <w:szCs w:val="28"/>
          <w:lang w:val="uk-UA"/>
        </w:rPr>
      </w:pPr>
      <w:r w:rsidRPr="009176F0">
        <w:rPr>
          <w:rFonts w:ascii="Times New Roman" w:hAnsi="Times New Roman"/>
          <w:sz w:val="28"/>
          <w:szCs w:val="28"/>
          <w:lang w:val="uk-UA"/>
        </w:rPr>
        <w:t>Відповідно до взятих зобов’язань ПП «</w:t>
      </w:r>
      <w:proofErr w:type="spellStart"/>
      <w:r w:rsidRPr="009176F0">
        <w:rPr>
          <w:rFonts w:ascii="Times New Roman" w:hAnsi="Times New Roman"/>
          <w:sz w:val="28"/>
          <w:szCs w:val="28"/>
          <w:lang w:val="uk-UA"/>
        </w:rPr>
        <w:t>Обухівміськвторресурси</w:t>
      </w:r>
      <w:proofErr w:type="spellEnd"/>
      <w:r w:rsidR="00BA3C77">
        <w:rPr>
          <w:rFonts w:ascii="Times New Roman" w:hAnsi="Times New Roman"/>
          <w:sz w:val="28"/>
          <w:szCs w:val="28"/>
          <w:lang w:val="uk-UA"/>
        </w:rPr>
        <w:t>»</w:t>
      </w:r>
      <w:r w:rsidRPr="009176F0">
        <w:rPr>
          <w:rFonts w:ascii="Times New Roman" w:hAnsi="Times New Roman"/>
          <w:sz w:val="28"/>
          <w:szCs w:val="28"/>
          <w:lang w:val="uk-UA"/>
        </w:rPr>
        <w:t xml:space="preserve"> замінено  в багатоквартирному житловому фонді  існуючі контейнери для збору ТПВ  на євро контейнери,  забезпечено роботу  приймальних пунктів вторинної сировини. Встановлено три заглиблені контейнери. </w:t>
      </w:r>
    </w:p>
    <w:p w:rsidR="00F17A66" w:rsidRPr="009176F0" w:rsidRDefault="00F17A66" w:rsidP="00C83EC9">
      <w:pPr>
        <w:pStyle w:val="ae"/>
        <w:ind w:firstLine="708"/>
        <w:jc w:val="both"/>
        <w:rPr>
          <w:rFonts w:ascii="Times New Roman" w:hAnsi="Times New Roman"/>
          <w:sz w:val="28"/>
          <w:szCs w:val="28"/>
          <w:lang w:val="uk-UA"/>
        </w:rPr>
      </w:pPr>
      <w:r w:rsidRPr="009176F0">
        <w:rPr>
          <w:rFonts w:ascii="Times New Roman" w:hAnsi="Times New Roman"/>
          <w:sz w:val="28"/>
          <w:szCs w:val="28"/>
          <w:lang w:val="uk-UA"/>
        </w:rPr>
        <w:t>На даний час у багатоквартирних будинках відсутні діючі сміттєпроводи, що сприяє здійсненню роздільного збирання ТПВ.</w:t>
      </w:r>
    </w:p>
    <w:p w:rsidR="00F17A66" w:rsidRPr="009176F0" w:rsidRDefault="00F17A66" w:rsidP="00F17A66">
      <w:pPr>
        <w:pStyle w:val="ae"/>
        <w:jc w:val="both"/>
        <w:rPr>
          <w:rFonts w:ascii="Times New Roman" w:hAnsi="Times New Roman"/>
          <w:sz w:val="28"/>
          <w:szCs w:val="28"/>
          <w:lang w:val="uk-UA"/>
        </w:rPr>
      </w:pPr>
      <w:r w:rsidRPr="009176F0">
        <w:rPr>
          <w:rFonts w:ascii="Times New Roman" w:hAnsi="Times New Roman"/>
          <w:sz w:val="28"/>
          <w:szCs w:val="28"/>
          <w:lang w:val="uk-UA"/>
        </w:rPr>
        <w:t>Здійснюється сортування відходів, обсяг захоронення побутових відходів на полігоні зменшено.</w:t>
      </w:r>
    </w:p>
    <w:p w:rsidR="00F17A66" w:rsidRPr="009176F0" w:rsidRDefault="00F17A66" w:rsidP="00C83EC9">
      <w:pPr>
        <w:pStyle w:val="ae"/>
        <w:ind w:firstLine="708"/>
        <w:jc w:val="both"/>
        <w:rPr>
          <w:rFonts w:ascii="Times New Roman" w:hAnsi="Times New Roman"/>
          <w:sz w:val="28"/>
          <w:szCs w:val="28"/>
          <w:lang w:val="uk-UA"/>
        </w:rPr>
      </w:pPr>
      <w:r w:rsidRPr="009176F0">
        <w:rPr>
          <w:rFonts w:ascii="Times New Roman" w:hAnsi="Times New Roman"/>
          <w:sz w:val="28"/>
          <w:szCs w:val="28"/>
          <w:lang w:val="uk-UA"/>
        </w:rPr>
        <w:t>Вирішена проблема поводження з небезпечними відходами. Визначено місця та встановлено  спеціальні контейнери для збирання небезпечних відходів: ртутних ламп, відпрацьованих елементів живлення.</w:t>
      </w:r>
    </w:p>
    <w:p w:rsidR="00F17A66" w:rsidRDefault="00F17A66" w:rsidP="00F17A66">
      <w:pPr>
        <w:pStyle w:val="ae"/>
        <w:jc w:val="both"/>
        <w:rPr>
          <w:rFonts w:ascii="Times New Roman" w:hAnsi="Times New Roman"/>
          <w:sz w:val="28"/>
          <w:szCs w:val="28"/>
          <w:shd w:val="clear" w:color="auto" w:fill="FFFFFF"/>
          <w:lang w:val="uk-UA"/>
        </w:rPr>
      </w:pPr>
      <w:r w:rsidRPr="009176F0">
        <w:rPr>
          <w:rFonts w:ascii="Times New Roman" w:hAnsi="Times New Roman"/>
          <w:sz w:val="28"/>
          <w:szCs w:val="28"/>
          <w:lang w:val="uk-UA"/>
        </w:rPr>
        <w:t xml:space="preserve"> </w:t>
      </w:r>
      <w:r w:rsidR="00C83EC9">
        <w:rPr>
          <w:rFonts w:ascii="Times New Roman" w:hAnsi="Times New Roman"/>
          <w:sz w:val="28"/>
          <w:szCs w:val="28"/>
          <w:lang w:val="uk-UA"/>
        </w:rPr>
        <w:tab/>
      </w:r>
      <w:r w:rsidRPr="009176F0">
        <w:rPr>
          <w:rFonts w:ascii="Times New Roman" w:hAnsi="Times New Roman"/>
          <w:sz w:val="28"/>
          <w:szCs w:val="28"/>
          <w:shd w:val="clear" w:color="auto" w:fill="FFFFFF"/>
          <w:lang w:val="uk-UA"/>
        </w:rPr>
        <w:t>Вищезазначений стан поводження з відходами  свідчать про те, що Обухівська міська рада  рухається вірним шляхом і навіть на півкрок</w:t>
      </w:r>
      <w:r>
        <w:rPr>
          <w:rFonts w:ascii="Times New Roman" w:hAnsi="Times New Roman"/>
          <w:sz w:val="28"/>
          <w:szCs w:val="28"/>
          <w:shd w:val="clear" w:color="auto" w:fill="FFFFFF"/>
          <w:lang w:val="uk-UA"/>
        </w:rPr>
        <w:t>у</w:t>
      </w:r>
      <w:r w:rsidRPr="009176F0">
        <w:rPr>
          <w:rFonts w:ascii="Times New Roman" w:hAnsi="Times New Roman"/>
          <w:sz w:val="28"/>
          <w:szCs w:val="28"/>
          <w:shd w:val="clear" w:color="auto" w:fill="FFFFFF"/>
          <w:lang w:val="uk-UA"/>
        </w:rPr>
        <w:t xml:space="preserve"> попереду у порівнянні з іншими містами.</w:t>
      </w:r>
    </w:p>
    <w:p w:rsidR="00F17A66" w:rsidRPr="009176F0" w:rsidRDefault="00F17A66" w:rsidP="00F17A66">
      <w:pPr>
        <w:pStyle w:val="ae"/>
        <w:jc w:val="both"/>
        <w:rPr>
          <w:rFonts w:ascii="Times New Roman" w:hAnsi="Times New Roman"/>
          <w:sz w:val="28"/>
          <w:szCs w:val="28"/>
          <w:shd w:val="clear" w:color="auto" w:fill="FFFFFF"/>
          <w:lang w:val="uk-UA"/>
        </w:rPr>
      </w:pPr>
    </w:p>
    <w:p w:rsidR="00F17A66" w:rsidRPr="009B7230" w:rsidRDefault="00F17A66" w:rsidP="00F17A66">
      <w:pPr>
        <w:ind w:firstLine="708"/>
        <w:jc w:val="both"/>
        <w:rPr>
          <w:sz w:val="28"/>
          <w:szCs w:val="28"/>
        </w:rPr>
      </w:pPr>
      <w:r w:rsidRPr="0068317A">
        <w:rPr>
          <w:noProof/>
          <w:sz w:val="28"/>
          <w:szCs w:val="28"/>
          <w:lang w:eastAsia="uk-UA"/>
        </w:rPr>
        <w:drawing>
          <wp:inline distT="0" distB="0" distL="0" distR="0">
            <wp:extent cx="4578985" cy="3876040"/>
            <wp:effectExtent l="0" t="0" r="0" b="0"/>
            <wp:docPr id="347" name="Рисунок 347" descr="C:\Users\user\Desktop\житовий фонд\IMG-fe002b8a15bc2bcac46a8e74bab90450-V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user\Desktop\житовий фонд\IMG-fe002b8a15bc2bcac46a8e74bab90450-V (1).jp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254" b="17435"/>
                    <a:stretch>
                      <a:fillRect/>
                    </a:stretch>
                  </pic:blipFill>
                  <pic:spPr bwMode="auto">
                    <a:xfrm>
                      <a:off x="0" y="0"/>
                      <a:ext cx="4578985" cy="3876040"/>
                    </a:xfrm>
                    <a:prstGeom prst="rect">
                      <a:avLst/>
                    </a:prstGeom>
                    <a:noFill/>
                    <a:ln>
                      <a:noFill/>
                    </a:ln>
                  </pic:spPr>
                </pic:pic>
              </a:graphicData>
            </a:graphic>
          </wp:inline>
        </w:drawing>
      </w:r>
    </w:p>
    <w:p w:rsidR="00F17A66" w:rsidRPr="006F4251" w:rsidRDefault="00F17A66" w:rsidP="00F17A66">
      <w:pPr>
        <w:pStyle w:val="ae"/>
        <w:jc w:val="both"/>
        <w:rPr>
          <w:rFonts w:ascii="Times New Roman" w:hAnsi="Times New Roman"/>
          <w:sz w:val="28"/>
          <w:szCs w:val="28"/>
          <w:lang w:val="uk-UA"/>
        </w:rPr>
      </w:pPr>
    </w:p>
    <w:p w:rsidR="00F17A66" w:rsidRPr="00565DC6" w:rsidRDefault="00F17A66" w:rsidP="00F17A66">
      <w:pPr>
        <w:pStyle w:val="ae"/>
        <w:rPr>
          <w:rFonts w:ascii="Times New Roman" w:hAnsi="Times New Roman"/>
          <w:sz w:val="28"/>
          <w:szCs w:val="28"/>
          <w:lang w:val="uk-UA"/>
        </w:rPr>
      </w:pPr>
    </w:p>
    <w:p w:rsidR="00F17A66" w:rsidRDefault="00F17A66" w:rsidP="00F17A66">
      <w:pPr>
        <w:pStyle w:val="ae"/>
        <w:jc w:val="center"/>
        <w:rPr>
          <w:rFonts w:ascii="Times New Roman" w:hAnsi="Times New Roman"/>
          <w:b/>
          <w:sz w:val="28"/>
          <w:szCs w:val="28"/>
          <w:lang w:val="uk-UA"/>
        </w:rPr>
      </w:pPr>
      <w:r w:rsidRPr="00C13756">
        <w:rPr>
          <w:rFonts w:ascii="Times New Roman" w:hAnsi="Times New Roman"/>
          <w:b/>
          <w:sz w:val="28"/>
          <w:szCs w:val="28"/>
          <w:lang w:val="uk-UA"/>
        </w:rPr>
        <w:t>Водопровідно-каналізаційне господарство</w:t>
      </w:r>
    </w:p>
    <w:p w:rsidR="00F17A66" w:rsidRPr="00C13756" w:rsidRDefault="00F17A66" w:rsidP="00F17A66">
      <w:pPr>
        <w:ind w:firstLine="708"/>
        <w:jc w:val="both"/>
        <w:rPr>
          <w:rFonts w:ascii="Times New Roman" w:hAnsi="Times New Roman"/>
          <w:sz w:val="28"/>
          <w:szCs w:val="28"/>
        </w:rPr>
      </w:pPr>
      <w:r w:rsidRPr="00C13756">
        <w:rPr>
          <w:rFonts w:ascii="Times New Roman" w:hAnsi="Times New Roman"/>
          <w:sz w:val="28"/>
          <w:szCs w:val="28"/>
        </w:rPr>
        <w:t>З метою запобіганні виникненню надзвичайних ситуацій, надання якісних послуг водопостачання  виконувались наступні роботи :</w:t>
      </w:r>
    </w:p>
    <w:p w:rsidR="00F17A66" w:rsidRPr="00C83EC9" w:rsidRDefault="00F17A66" w:rsidP="00F17A66">
      <w:pPr>
        <w:pStyle w:val="ae"/>
        <w:ind w:firstLine="708"/>
        <w:jc w:val="both"/>
        <w:rPr>
          <w:rFonts w:ascii="Times New Roman" w:hAnsi="Times New Roman"/>
          <w:bCs/>
          <w:sz w:val="28"/>
          <w:szCs w:val="28"/>
          <w:lang w:val="uk-UA"/>
        </w:rPr>
      </w:pPr>
      <w:r w:rsidRPr="00C83EC9">
        <w:rPr>
          <w:rFonts w:ascii="Times New Roman" w:hAnsi="Times New Roman"/>
          <w:bCs/>
          <w:sz w:val="28"/>
          <w:szCs w:val="28"/>
          <w:lang w:val="uk-UA"/>
        </w:rPr>
        <w:lastRenderedPageBreak/>
        <w:t>Капітальний ремонт мереж гарячого водопостачання  з оснащенням вузлами комерційного обліку в приміщеннях КТЕП №№1,2,3,4,5,6,7,8,9,10,11,12,13,14,15 ;</w:t>
      </w:r>
    </w:p>
    <w:p w:rsidR="00F17A66" w:rsidRPr="00C83EC9" w:rsidRDefault="00F17A66" w:rsidP="00F17A66">
      <w:pPr>
        <w:pStyle w:val="ae"/>
        <w:jc w:val="both"/>
        <w:rPr>
          <w:rFonts w:ascii="Times New Roman" w:hAnsi="Times New Roman"/>
          <w:bCs/>
          <w:sz w:val="28"/>
          <w:szCs w:val="28"/>
          <w:lang w:val="uk-UA"/>
        </w:rPr>
      </w:pPr>
    </w:p>
    <w:p w:rsidR="00F17A66" w:rsidRDefault="00F17A66" w:rsidP="008D4BBB">
      <w:pPr>
        <w:pStyle w:val="ae"/>
        <w:jc w:val="center"/>
        <w:rPr>
          <w:rFonts w:ascii="Times New Roman" w:hAnsi="Times New Roman"/>
          <w:sz w:val="28"/>
          <w:szCs w:val="28"/>
          <w:lang w:val="uk-UA"/>
        </w:rPr>
      </w:pPr>
      <w:r w:rsidRPr="00E91436">
        <w:rPr>
          <w:rFonts w:ascii="Times New Roman" w:hAnsi="Times New Roman"/>
          <w:noProof/>
          <w:sz w:val="28"/>
          <w:szCs w:val="28"/>
          <w:lang w:val="uk-UA" w:eastAsia="uk-UA"/>
        </w:rPr>
        <w:drawing>
          <wp:inline distT="0" distB="0" distL="0" distR="0">
            <wp:extent cx="2715905" cy="4148455"/>
            <wp:effectExtent l="0" t="0" r="8255" b="4445"/>
            <wp:docPr id="346" name="Рисунок 346" descr="IMG-894e7e030845196c934ee40379c26576-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894e7e030845196c934ee40379c26576-V"/>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8051" cy="4151733"/>
                    </a:xfrm>
                    <a:prstGeom prst="rect">
                      <a:avLst/>
                    </a:prstGeom>
                    <a:noFill/>
                    <a:ln>
                      <a:noFill/>
                    </a:ln>
                  </pic:spPr>
                </pic:pic>
              </a:graphicData>
            </a:graphic>
          </wp:inline>
        </w:drawing>
      </w:r>
    </w:p>
    <w:p w:rsidR="00F17A66" w:rsidRDefault="00F17A66" w:rsidP="00F17A66">
      <w:pPr>
        <w:pStyle w:val="ae"/>
        <w:jc w:val="both"/>
        <w:rPr>
          <w:rFonts w:ascii="Times New Roman" w:hAnsi="Times New Roman"/>
          <w:sz w:val="28"/>
          <w:szCs w:val="28"/>
          <w:lang w:val="uk-UA"/>
        </w:rPr>
      </w:pPr>
    </w:p>
    <w:p w:rsidR="00F17A66" w:rsidRPr="00C83EC9" w:rsidRDefault="00F17A66" w:rsidP="00F17A66">
      <w:pPr>
        <w:pStyle w:val="ae"/>
        <w:jc w:val="both"/>
        <w:rPr>
          <w:rFonts w:ascii="Times New Roman" w:hAnsi="Times New Roman"/>
          <w:sz w:val="28"/>
          <w:szCs w:val="28"/>
          <w:lang w:val="uk-UA"/>
        </w:rPr>
      </w:pPr>
      <w:r w:rsidRPr="00C83EC9">
        <w:rPr>
          <w:rFonts w:ascii="Times New Roman" w:hAnsi="Times New Roman"/>
          <w:sz w:val="28"/>
          <w:szCs w:val="28"/>
          <w:lang w:val="uk-UA"/>
        </w:rPr>
        <w:t>Капітальний ремонт - заміна пожежних гідрантів;</w:t>
      </w:r>
    </w:p>
    <w:p w:rsidR="00F17A66" w:rsidRPr="00C13756" w:rsidRDefault="00F17A66" w:rsidP="008D4BBB">
      <w:pPr>
        <w:pStyle w:val="ae"/>
        <w:jc w:val="center"/>
        <w:rPr>
          <w:rFonts w:ascii="Times New Roman" w:hAnsi="Times New Roman"/>
          <w:sz w:val="28"/>
          <w:szCs w:val="28"/>
          <w:lang w:val="uk-UA"/>
        </w:rPr>
      </w:pPr>
      <w:r w:rsidRPr="006A7AEF">
        <w:rPr>
          <w:rFonts w:ascii="Times New Roman" w:hAnsi="Times New Roman"/>
          <w:noProof/>
          <w:sz w:val="28"/>
          <w:szCs w:val="28"/>
          <w:lang w:val="uk-UA" w:eastAsia="uk-UA"/>
        </w:rPr>
        <w:drawing>
          <wp:inline distT="0" distB="0" distL="0" distR="0">
            <wp:extent cx="2565779" cy="3329868"/>
            <wp:effectExtent l="0" t="0" r="6350" b="4445"/>
            <wp:docPr id="345" name="Рисунок 345" descr="IMG-1a80b4195febf6466b03e686688f637c-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1a80b4195febf6466b03e686688f637c-V"/>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2591" cy="3338708"/>
                    </a:xfrm>
                    <a:prstGeom prst="rect">
                      <a:avLst/>
                    </a:prstGeom>
                    <a:noFill/>
                    <a:ln>
                      <a:noFill/>
                    </a:ln>
                  </pic:spPr>
                </pic:pic>
              </a:graphicData>
            </a:graphic>
          </wp:inline>
        </w:drawing>
      </w:r>
    </w:p>
    <w:p w:rsidR="00F17A66" w:rsidRDefault="00F17A66" w:rsidP="00F17A66">
      <w:pPr>
        <w:pStyle w:val="ae"/>
        <w:jc w:val="both"/>
        <w:rPr>
          <w:rFonts w:ascii="Times New Roman" w:hAnsi="Times New Roman"/>
          <w:sz w:val="28"/>
          <w:szCs w:val="28"/>
          <w:lang w:val="uk-UA"/>
        </w:rPr>
      </w:pPr>
    </w:p>
    <w:p w:rsidR="00F17A66" w:rsidRPr="00C83EC9" w:rsidRDefault="00F17A66" w:rsidP="00F17A66">
      <w:pPr>
        <w:pStyle w:val="ae"/>
        <w:ind w:firstLine="708"/>
        <w:jc w:val="both"/>
        <w:rPr>
          <w:rFonts w:ascii="Times New Roman" w:hAnsi="Times New Roman"/>
          <w:b/>
          <w:sz w:val="28"/>
          <w:szCs w:val="28"/>
          <w:lang w:val="uk-UA"/>
        </w:rPr>
      </w:pPr>
      <w:r w:rsidRPr="00C83EC9">
        <w:rPr>
          <w:rFonts w:ascii="Times New Roman" w:hAnsi="Times New Roman"/>
          <w:sz w:val="28"/>
          <w:szCs w:val="28"/>
          <w:lang w:val="uk-UA"/>
        </w:rPr>
        <w:t>Капітальний ремонт водоводу на ділянці від водяного колодязя №22 до будинку по вул.</w:t>
      </w:r>
      <w:r w:rsidR="00C83EC9">
        <w:rPr>
          <w:rFonts w:ascii="Times New Roman" w:hAnsi="Times New Roman"/>
          <w:sz w:val="28"/>
          <w:szCs w:val="28"/>
          <w:lang w:val="uk-UA"/>
        </w:rPr>
        <w:t xml:space="preserve"> </w:t>
      </w:r>
      <w:r w:rsidRPr="00C83EC9">
        <w:rPr>
          <w:rFonts w:ascii="Times New Roman" w:hAnsi="Times New Roman"/>
          <w:sz w:val="28"/>
          <w:szCs w:val="28"/>
          <w:lang w:val="uk-UA"/>
        </w:rPr>
        <w:t>Київській 115;</w:t>
      </w:r>
    </w:p>
    <w:p w:rsidR="00F17A66" w:rsidRPr="00C83EC9" w:rsidRDefault="00F17A66" w:rsidP="00F17A66">
      <w:pPr>
        <w:spacing w:line="300" w:lineRule="exact"/>
        <w:ind w:left="-57" w:right="-57" w:firstLine="765"/>
        <w:jc w:val="both"/>
        <w:rPr>
          <w:rFonts w:ascii="Times New Roman" w:hAnsi="Times New Roman"/>
          <w:b/>
          <w:sz w:val="28"/>
          <w:szCs w:val="28"/>
        </w:rPr>
      </w:pPr>
      <w:r w:rsidRPr="00C83EC9">
        <w:rPr>
          <w:rFonts w:ascii="Times New Roman" w:hAnsi="Times New Roman"/>
          <w:sz w:val="28"/>
          <w:szCs w:val="28"/>
        </w:rPr>
        <w:t>Побудовано  водопровідну мережу по вул. Виноградній в м.</w:t>
      </w:r>
      <w:r w:rsidR="00C83EC9">
        <w:rPr>
          <w:rFonts w:ascii="Times New Roman" w:hAnsi="Times New Roman"/>
          <w:sz w:val="28"/>
          <w:szCs w:val="28"/>
        </w:rPr>
        <w:t xml:space="preserve"> </w:t>
      </w:r>
      <w:r w:rsidRPr="00C83EC9">
        <w:rPr>
          <w:rFonts w:ascii="Times New Roman" w:hAnsi="Times New Roman"/>
          <w:sz w:val="28"/>
          <w:szCs w:val="28"/>
        </w:rPr>
        <w:t>Обухів.</w:t>
      </w:r>
    </w:p>
    <w:p w:rsidR="00F17A66" w:rsidRDefault="00F17A66" w:rsidP="00F17A66">
      <w:pPr>
        <w:spacing w:line="300" w:lineRule="exact"/>
        <w:ind w:left="-57" w:right="-57"/>
        <w:jc w:val="center"/>
        <w:rPr>
          <w:rFonts w:ascii="Times New Roman" w:hAnsi="Times New Roman"/>
          <w:b/>
          <w:sz w:val="28"/>
          <w:szCs w:val="28"/>
        </w:rPr>
      </w:pPr>
      <w:r>
        <w:rPr>
          <w:rFonts w:ascii="Times New Roman" w:hAnsi="Times New Roman"/>
          <w:b/>
          <w:sz w:val="28"/>
          <w:szCs w:val="28"/>
        </w:rPr>
        <w:t>Енергозбереження</w:t>
      </w:r>
    </w:p>
    <w:p w:rsidR="00F17A66" w:rsidRPr="00C92C82" w:rsidRDefault="00F17A66" w:rsidP="00F17A66">
      <w:pPr>
        <w:spacing w:line="300" w:lineRule="exact"/>
        <w:ind w:left="-57" w:right="-57" w:firstLine="765"/>
        <w:jc w:val="both"/>
        <w:rPr>
          <w:rFonts w:ascii="Times New Roman" w:hAnsi="Times New Roman"/>
          <w:b/>
          <w:sz w:val="28"/>
          <w:szCs w:val="28"/>
        </w:rPr>
      </w:pPr>
      <w:r w:rsidRPr="00C92C82">
        <w:rPr>
          <w:rFonts w:ascii="Times New Roman" w:hAnsi="Times New Roman"/>
          <w:sz w:val="28"/>
          <w:szCs w:val="28"/>
        </w:rPr>
        <w:t xml:space="preserve">З метою забезпечення економії бюджетних коштів на оплату спожитих бюджетними установами енергоносіїв, зниження витрат населення, </w:t>
      </w:r>
      <w:r w:rsidRPr="00C92C82">
        <w:rPr>
          <w:rFonts w:ascii="Times New Roman" w:hAnsi="Times New Roman"/>
          <w:color w:val="000000"/>
          <w:sz w:val="28"/>
          <w:szCs w:val="28"/>
        </w:rPr>
        <w:t xml:space="preserve">скорочення обсягів споживання природного газу, скорочення втрат </w:t>
      </w:r>
      <w:r w:rsidRPr="00C92C82">
        <w:rPr>
          <w:rFonts w:ascii="Times New Roman" w:hAnsi="Times New Roman"/>
          <w:sz w:val="28"/>
          <w:szCs w:val="28"/>
        </w:rPr>
        <w:t xml:space="preserve">теплової енергії </w:t>
      </w:r>
      <w:r w:rsidRPr="00C92C82">
        <w:rPr>
          <w:rFonts w:ascii="Times New Roman" w:hAnsi="Times New Roman"/>
          <w:color w:val="000000"/>
          <w:sz w:val="28"/>
          <w:szCs w:val="28"/>
        </w:rPr>
        <w:t>в мережах при транспортуванні, забезпечення населення якісними послугами з теплопостачання та постачання гарячої води,</w:t>
      </w:r>
      <w:r>
        <w:rPr>
          <w:rFonts w:ascii="Times New Roman" w:hAnsi="Times New Roman"/>
          <w:color w:val="000000"/>
          <w:sz w:val="28"/>
          <w:szCs w:val="28"/>
        </w:rPr>
        <w:t xml:space="preserve"> в рамках діючих міських програм </w:t>
      </w:r>
      <w:r w:rsidRPr="00C92C82">
        <w:rPr>
          <w:rFonts w:ascii="Times New Roman" w:hAnsi="Times New Roman"/>
          <w:color w:val="000000"/>
          <w:sz w:val="28"/>
          <w:szCs w:val="28"/>
        </w:rPr>
        <w:t>протягом звітного періоду виконувались наступні заходи:</w:t>
      </w:r>
    </w:p>
    <w:p w:rsidR="00F17A66" w:rsidRDefault="00F17A66" w:rsidP="00F17A66">
      <w:pPr>
        <w:pStyle w:val="ae"/>
        <w:ind w:firstLine="708"/>
        <w:jc w:val="both"/>
        <w:rPr>
          <w:rFonts w:ascii="Times New Roman" w:hAnsi="Times New Roman"/>
          <w:sz w:val="28"/>
          <w:szCs w:val="28"/>
          <w:lang w:val="uk-UA"/>
        </w:rPr>
      </w:pPr>
      <w:r w:rsidRPr="00F17A66">
        <w:rPr>
          <w:rFonts w:ascii="Times New Roman" w:hAnsi="Times New Roman"/>
          <w:sz w:val="28"/>
          <w:szCs w:val="28"/>
          <w:lang w:val="uk-UA"/>
        </w:rPr>
        <w:t>У  8-ми житлових будинках встановлено 10  індивідуальних теплових пунктів, що дасть  можливість економити від 20 до 30% споживання теплової енергії.</w:t>
      </w:r>
    </w:p>
    <w:tbl>
      <w:tblPr>
        <w:tblStyle w:val="ad"/>
        <w:tblW w:w="0" w:type="auto"/>
        <w:tblLook w:val="04A0"/>
      </w:tblPr>
      <w:tblGrid>
        <w:gridCol w:w="4951"/>
        <w:gridCol w:w="222"/>
        <w:gridCol w:w="4681"/>
      </w:tblGrid>
      <w:tr w:rsidR="00F17A66" w:rsidTr="00F17A66">
        <w:tc>
          <w:tcPr>
            <w:tcW w:w="4673" w:type="dxa"/>
          </w:tcPr>
          <w:p w:rsidR="00F17A66" w:rsidRDefault="00F17A66" w:rsidP="00F17A66">
            <w:pPr>
              <w:pStyle w:val="ae"/>
              <w:jc w:val="both"/>
              <w:rPr>
                <w:rFonts w:ascii="Times New Roman" w:hAnsi="Times New Roman"/>
                <w:sz w:val="28"/>
                <w:szCs w:val="28"/>
                <w:lang w:val="uk-UA"/>
              </w:rPr>
            </w:pPr>
            <w:r w:rsidRPr="00B01732">
              <w:rPr>
                <w:rFonts w:ascii="Times New Roman" w:hAnsi="Times New Roman"/>
                <w:noProof/>
                <w:sz w:val="28"/>
                <w:szCs w:val="28"/>
                <w:lang w:val="uk-UA" w:eastAsia="uk-UA"/>
              </w:rPr>
              <w:drawing>
                <wp:inline distT="0" distB="0" distL="0" distR="0">
                  <wp:extent cx="3009332" cy="4169410"/>
                  <wp:effectExtent l="0" t="0" r="635" b="2540"/>
                  <wp:docPr id="13" name="Рисунок 13" descr="P90108-13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90108-132325"/>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1478" cy="4172383"/>
                          </a:xfrm>
                          <a:prstGeom prst="rect">
                            <a:avLst/>
                          </a:prstGeom>
                          <a:noFill/>
                          <a:ln>
                            <a:noFill/>
                          </a:ln>
                        </pic:spPr>
                      </pic:pic>
                    </a:graphicData>
                  </a:graphic>
                </wp:inline>
              </w:drawing>
            </w:r>
          </w:p>
        </w:tc>
        <w:tc>
          <w:tcPr>
            <w:tcW w:w="284" w:type="dxa"/>
          </w:tcPr>
          <w:p w:rsidR="00F17A66" w:rsidRDefault="00F17A66" w:rsidP="00F17A66">
            <w:pPr>
              <w:pStyle w:val="ae"/>
              <w:jc w:val="both"/>
              <w:rPr>
                <w:rFonts w:ascii="Times New Roman" w:hAnsi="Times New Roman"/>
                <w:sz w:val="28"/>
                <w:szCs w:val="28"/>
                <w:lang w:val="uk-UA"/>
              </w:rPr>
            </w:pPr>
          </w:p>
        </w:tc>
        <w:tc>
          <w:tcPr>
            <w:tcW w:w="4672" w:type="dxa"/>
          </w:tcPr>
          <w:p w:rsidR="00F17A66" w:rsidRDefault="00F17A66" w:rsidP="00F17A66">
            <w:pPr>
              <w:pStyle w:val="ae"/>
              <w:jc w:val="both"/>
              <w:rPr>
                <w:rFonts w:ascii="Times New Roman" w:hAnsi="Times New Roman"/>
                <w:sz w:val="28"/>
                <w:szCs w:val="28"/>
                <w:lang w:val="uk-UA"/>
              </w:rPr>
            </w:pPr>
            <w:r w:rsidRPr="00862F64">
              <w:rPr>
                <w:rFonts w:ascii="Times New Roman" w:hAnsi="Times New Roman"/>
                <w:noProof/>
                <w:sz w:val="28"/>
                <w:szCs w:val="28"/>
                <w:lang w:val="uk-UA" w:eastAsia="uk-UA"/>
              </w:rPr>
              <w:drawing>
                <wp:inline distT="0" distB="0" distL="0" distR="0">
                  <wp:extent cx="2831285" cy="4169410"/>
                  <wp:effectExtent l="0" t="0" r="7620" b="2540"/>
                  <wp:docPr id="14" name="Рисунок 14" descr="P90108-13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90108-133242"/>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4874" cy="4174695"/>
                          </a:xfrm>
                          <a:prstGeom prst="rect">
                            <a:avLst/>
                          </a:prstGeom>
                          <a:noFill/>
                          <a:ln>
                            <a:noFill/>
                          </a:ln>
                        </pic:spPr>
                      </pic:pic>
                    </a:graphicData>
                  </a:graphic>
                </wp:inline>
              </w:drawing>
            </w:r>
          </w:p>
        </w:tc>
      </w:tr>
    </w:tbl>
    <w:p w:rsidR="00F17A66" w:rsidRPr="00F17A66" w:rsidRDefault="00F17A66" w:rsidP="00F17A66">
      <w:pPr>
        <w:pStyle w:val="ae"/>
        <w:ind w:firstLine="708"/>
        <w:jc w:val="both"/>
        <w:rPr>
          <w:rFonts w:ascii="Times New Roman" w:hAnsi="Times New Roman"/>
          <w:sz w:val="28"/>
          <w:szCs w:val="28"/>
          <w:lang w:val="uk-UA"/>
        </w:rPr>
      </w:pPr>
    </w:p>
    <w:p w:rsidR="00F17A66" w:rsidRPr="00B01732" w:rsidRDefault="00F17A66" w:rsidP="00F17A66">
      <w:pPr>
        <w:pStyle w:val="ae"/>
        <w:ind w:firstLine="708"/>
        <w:rPr>
          <w:rFonts w:ascii="Times New Roman" w:hAnsi="Times New Roman"/>
          <w:sz w:val="28"/>
          <w:szCs w:val="28"/>
          <w:lang w:val="uk-UA"/>
        </w:rPr>
      </w:pPr>
    </w:p>
    <w:p w:rsidR="00F17A66" w:rsidRDefault="00F17A66" w:rsidP="00F17A66">
      <w:pPr>
        <w:pStyle w:val="ae"/>
        <w:ind w:firstLine="708"/>
        <w:rPr>
          <w:rFonts w:ascii="Times New Roman" w:hAnsi="Times New Roman"/>
          <w:sz w:val="28"/>
          <w:szCs w:val="28"/>
          <w:lang w:val="uk-UA"/>
        </w:rPr>
      </w:pPr>
      <w:r w:rsidRPr="00C92C82">
        <w:rPr>
          <w:rFonts w:ascii="Times New Roman" w:hAnsi="Times New Roman"/>
          <w:sz w:val="28"/>
          <w:szCs w:val="28"/>
          <w:lang w:val="uk-UA"/>
        </w:rPr>
        <w:t>Виконано капітальний ремонт та реконструкцію 2,5 км  магістральних мереж тепловодопостачання</w:t>
      </w:r>
      <w:r w:rsidRPr="00C92C82">
        <w:rPr>
          <w:rFonts w:ascii="Times New Roman" w:hAnsi="Times New Roman"/>
          <w:sz w:val="28"/>
          <w:szCs w:val="28"/>
        </w:rPr>
        <w:t>.</w:t>
      </w:r>
    </w:p>
    <w:p w:rsidR="00F17A66" w:rsidRPr="00836143" w:rsidRDefault="00F17A66" w:rsidP="00F17A66">
      <w:pPr>
        <w:pStyle w:val="ae"/>
        <w:ind w:firstLine="708"/>
        <w:rPr>
          <w:rFonts w:ascii="Times New Roman" w:hAnsi="Times New Roman"/>
          <w:sz w:val="28"/>
          <w:szCs w:val="28"/>
          <w:lang w:val="uk-UA"/>
        </w:rPr>
      </w:pPr>
      <w:r w:rsidRPr="00836143">
        <w:rPr>
          <w:rFonts w:ascii="Times New Roman" w:hAnsi="Times New Roman"/>
          <w:noProof/>
          <w:sz w:val="28"/>
          <w:szCs w:val="28"/>
          <w:lang w:val="uk-UA" w:eastAsia="uk-UA"/>
        </w:rPr>
        <w:lastRenderedPageBreak/>
        <w:drawing>
          <wp:inline distT="0" distB="0" distL="0" distR="0">
            <wp:extent cx="3234520" cy="3636645"/>
            <wp:effectExtent l="0" t="0" r="4445" b="1905"/>
            <wp:docPr id="342" name="Рисунок 342" descr="IMG-c37de406bd5a07e713588113f53cbe84-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c37de406bd5a07e713588113f53cbe84-V"/>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8827" cy="3641487"/>
                    </a:xfrm>
                    <a:prstGeom prst="rect">
                      <a:avLst/>
                    </a:prstGeom>
                    <a:noFill/>
                    <a:ln>
                      <a:noFill/>
                    </a:ln>
                  </pic:spPr>
                </pic:pic>
              </a:graphicData>
            </a:graphic>
          </wp:inline>
        </w:drawing>
      </w:r>
    </w:p>
    <w:p w:rsidR="00F17A66" w:rsidRDefault="00F17A66" w:rsidP="00F17A66">
      <w:pPr>
        <w:pStyle w:val="ae"/>
        <w:ind w:firstLine="708"/>
        <w:rPr>
          <w:rFonts w:ascii="Times New Roman" w:hAnsi="Times New Roman"/>
          <w:sz w:val="28"/>
          <w:szCs w:val="28"/>
          <w:lang w:val="uk-UA"/>
        </w:rPr>
      </w:pPr>
    </w:p>
    <w:p w:rsidR="00F17A66" w:rsidRDefault="00F17A66" w:rsidP="00F17A66">
      <w:pPr>
        <w:pStyle w:val="ae"/>
        <w:ind w:firstLine="708"/>
        <w:rPr>
          <w:rFonts w:ascii="Times New Roman" w:hAnsi="Times New Roman"/>
          <w:sz w:val="28"/>
          <w:szCs w:val="28"/>
          <w:lang w:val="uk-UA"/>
        </w:rPr>
      </w:pPr>
    </w:p>
    <w:p w:rsidR="00F17A66" w:rsidRDefault="00F17A66" w:rsidP="00F17A66">
      <w:pPr>
        <w:pStyle w:val="ae"/>
        <w:ind w:firstLine="708"/>
        <w:rPr>
          <w:rFonts w:ascii="Times New Roman" w:hAnsi="Times New Roman"/>
          <w:sz w:val="28"/>
          <w:szCs w:val="28"/>
          <w:lang w:val="uk-UA"/>
        </w:rPr>
      </w:pPr>
      <w:r w:rsidRPr="00C92C82">
        <w:rPr>
          <w:rFonts w:ascii="Times New Roman" w:hAnsi="Times New Roman"/>
          <w:sz w:val="28"/>
          <w:szCs w:val="28"/>
          <w:lang w:val="uk-UA"/>
        </w:rPr>
        <w:t xml:space="preserve">Виконано капітальний </w:t>
      </w:r>
      <w:r>
        <w:rPr>
          <w:rFonts w:ascii="Times New Roman" w:hAnsi="Times New Roman"/>
          <w:sz w:val="28"/>
          <w:szCs w:val="28"/>
          <w:lang w:val="uk-UA"/>
        </w:rPr>
        <w:t xml:space="preserve">ремонт </w:t>
      </w:r>
      <w:r w:rsidRPr="00C92C82">
        <w:rPr>
          <w:rFonts w:ascii="Times New Roman" w:hAnsi="Times New Roman"/>
          <w:sz w:val="28"/>
          <w:szCs w:val="28"/>
          <w:lang w:val="uk-UA"/>
        </w:rPr>
        <w:t>бойлерів з фасонними частинами КТЕП №13 ТА №14.</w:t>
      </w:r>
    </w:p>
    <w:p w:rsidR="00F17A66" w:rsidRDefault="000C22B1" w:rsidP="00F17A66">
      <w:pPr>
        <w:pStyle w:val="ae"/>
        <w:rPr>
          <w:lang w:val="uk-UA"/>
        </w:rPr>
      </w:pPr>
      <w:r>
        <w:fldChar w:fldCharType="begin"/>
      </w:r>
      <w:r w:rsidR="00F17A66">
        <w:instrText xml:space="preserve"> INCLUDEPICTURE "https://mail.ukr.net/api/public/file_view/download?token=LriPbiyPpjFUDpgNShgOz2Z34Vy_hM5ZEFP-PN3eo6rtkkGjIo16EPLDWPKeoRCaQlu38zDqcEsPX5_Aa61ryI2QuMxD4moScd2zBs_7Hcl1R_YkWYHFV1w6JqrZGHjiDfyRJjMyvakzTtyyNelt8MB8bg%3AZ1N5QUhl4lJDkNFB&amp;inline" \* MERGEFORMATINET </w:instrText>
      </w:r>
      <w:r>
        <w:fldChar w:fldCharType="separate"/>
      </w:r>
      <w:r>
        <w:pict>
          <v:shape id="_x0000_i1025" type="#_x0000_t75" alt="37825309_1110296492454677_8608118869350940672_n.jpg" style="width:24.2pt;height:24.2pt"/>
        </w:pict>
      </w:r>
      <w:r>
        <w:fldChar w:fldCharType="end"/>
      </w:r>
      <w:r w:rsidR="00F17A66" w:rsidRPr="00836143">
        <w:rPr>
          <w:noProof/>
          <w:lang w:val="uk-UA" w:eastAsia="uk-UA"/>
        </w:rPr>
        <w:drawing>
          <wp:inline distT="0" distB="0" distL="0" distR="0">
            <wp:extent cx="5131558" cy="3889375"/>
            <wp:effectExtent l="0" t="0" r="0" b="0"/>
            <wp:docPr id="341" name="Рисунок 341" descr="37825309_1110296492454677_860811886935094067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7825309_1110296492454677_8608118869350940672_n"/>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32641" cy="3890196"/>
                    </a:xfrm>
                    <a:prstGeom prst="rect">
                      <a:avLst/>
                    </a:prstGeom>
                    <a:noFill/>
                    <a:ln>
                      <a:noFill/>
                    </a:ln>
                  </pic:spPr>
                </pic:pic>
              </a:graphicData>
            </a:graphic>
          </wp:inline>
        </w:drawing>
      </w:r>
    </w:p>
    <w:p w:rsidR="00F17A66" w:rsidRDefault="00F17A66" w:rsidP="00F17A66">
      <w:pPr>
        <w:pStyle w:val="ae"/>
        <w:ind w:firstLine="708"/>
        <w:rPr>
          <w:rFonts w:ascii="Times New Roman" w:hAnsi="Times New Roman"/>
          <w:sz w:val="28"/>
          <w:szCs w:val="28"/>
          <w:lang w:val="uk-UA"/>
        </w:rPr>
      </w:pPr>
    </w:p>
    <w:p w:rsidR="00F17A66" w:rsidRDefault="00F17A66" w:rsidP="00F17A66">
      <w:pPr>
        <w:pStyle w:val="ae"/>
        <w:ind w:firstLine="708"/>
        <w:jc w:val="both"/>
        <w:rPr>
          <w:rFonts w:ascii="Times New Roman" w:hAnsi="Times New Roman"/>
          <w:sz w:val="28"/>
          <w:szCs w:val="28"/>
          <w:lang w:val="uk-UA"/>
        </w:rPr>
      </w:pPr>
      <w:r w:rsidRPr="00356C32">
        <w:rPr>
          <w:rFonts w:ascii="Times New Roman" w:hAnsi="Times New Roman"/>
          <w:sz w:val="28"/>
          <w:szCs w:val="28"/>
          <w:lang w:val="uk-UA"/>
        </w:rPr>
        <w:lastRenderedPageBreak/>
        <w:t xml:space="preserve">Виділено субвенцію районному бюджету для </w:t>
      </w:r>
      <w:r>
        <w:rPr>
          <w:rFonts w:ascii="Times New Roman" w:hAnsi="Times New Roman"/>
          <w:sz w:val="28"/>
          <w:szCs w:val="28"/>
          <w:lang w:val="uk-UA"/>
        </w:rPr>
        <w:t xml:space="preserve"> в</w:t>
      </w:r>
      <w:r w:rsidRPr="00356C32">
        <w:rPr>
          <w:rFonts w:ascii="Times New Roman" w:hAnsi="Times New Roman"/>
          <w:sz w:val="28"/>
          <w:szCs w:val="28"/>
          <w:lang w:val="uk-UA"/>
        </w:rPr>
        <w:t>становлення водогрійних котлів та утилізаторів теплоти за адресою</w:t>
      </w:r>
      <w:r>
        <w:rPr>
          <w:rFonts w:ascii="Times New Roman" w:hAnsi="Times New Roman"/>
          <w:sz w:val="28"/>
          <w:szCs w:val="28"/>
          <w:lang w:val="uk-UA"/>
        </w:rPr>
        <w:t>:</w:t>
      </w:r>
      <w:r w:rsidRPr="00356C32">
        <w:rPr>
          <w:rFonts w:ascii="Times New Roman" w:hAnsi="Times New Roman"/>
          <w:sz w:val="28"/>
          <w:szCs w:val="28"/>
          <w:lang w:val="uk-UA"/>
        </w:rPr>
        <w:t xml:space="preserve"> вул.</w:t>
      </w:r>
      <w:r>
        <w:rPr>
          <w:rFonts w:ascii="Times New Roman" w:hAnsi="Times New Roman"/>
          <w:sz w:val="28"/>
          <w:szCs w:val="28"/>
          <w:lang w:val="uk-UA"/>
        </w:rPr>
        <w:t xml:space="preserve"> </w:t>
      </w:r>
      <w:r w:rsidRPr="00356C32">
        <w:rPr>
          <w:rFonts w:ascii="Times New Roman" w:hAnsi="Times New Roman"/>
          <w:sz w:val="28"/>
          <w:szCs w:val="28"/>
          <w:lang w:val="uk-UA"/>
        </w:rPr>
        <w:t>Володими</w:t>
      </w:r>
      <w:r>
        <w:rPr>
          <w:rFonts w:ascii="Times New Roman" w:hAnsi="Times New Roman"/>
          <w:sz w:val="28"/>
          <w:szCs w:val="28"/>
          <w:lang w:val="uk-UA"/>
        </w:rPr>
        <w:t xml:space="preserve">ра </w:t>
      </w:r>
      <w:proofErr w:type="spellStart"/>
      <w:r>
        <w:rPr>
          <w:rFonts w:ascii="Times New Roman" w:hAnsi="Times New Roman"/>
          <w:sz w:val="28"/>
          <w:szCs w:val="28"/>
          <w:lang w:val="uk-UA"/>
        </w:rPr>
        <w:t>Чаплінського</w:t>
      </w:r>
      <w:proofErr w:type="spellEnd"/>
      <w:r>
        <w:rPr>
          <w:rFonts w:ascii="Times New Roman" w:hAnsi="Times New Roman"/>
          <w:sz w:val="28"/>
          <w:szCs w:val="28"/>
          <w:lang w:val="uk-UA"/>
        </w:rPr>
        <w:t>, 3 м</w:t>
      </w:r>
      <w:r w:rsidR="00EE7C5A">
        <w:rPr>
          <w:rFonts w:ascii="Times New Roman" w:hAnsi="Times New Roman"/>
          <w:sz w:val="28"/>
          <w:szCs w:val="28"/>
          <w:lang w:val="uk-UA"/>
        </w:rPr>
        <w:t>іста</w:t>
      </w:r>
      <w:r>
        <w:rPr>
          <w:rFonts w:ascii="Times New Roman" w:hAnsi="Times New Roman"/>
          <w:sz w:val="28"/>
          <w:szCs w:val="28"/>
          <w:lang w:val="uk-UA"/>
        </w:rPr>
        <w:t xml:space="preserve"> Обухів </w:t>
      </w:r>
      <w:r w:rsidRPr="00356C32">
        <w:rPr>
          <w:rFonts w:ascii="Times New Roman" w:hAnsi="Times New Roman"/>
          <w:sz w:val="28"/>
          <w:szCs w:val="28"/>
          <w:lang w:val="uk-UA"/>
        </w:rPr>
        <w:t>(технічне переоснащення)</w:t>
      </w:r>
      <w:r>
        <w:rPr>
          <w:rFonts w:ascii="Times New Roman" w:hAnsi="Times New Roman"/>
          <w:sz w:val="28"/>
          <w:szCs w:val="28"/>
          <w:lang w:val="uk-UA"/>
        </w:rPr>
        <w:t xml:space="preserve"> частково роботи виконані .</w:t>
      </w:r>
    </w:p>
    <w:p w:rsidR="00F17A66" w:rsidRDefault="00F17A66" w:rsidP="00F17A66">
      <w:pPr>
        <w:pStyle w:val="ae"/>
        <w:ind w:firstLine="708"/>
        <w:rPr>
          <w:rFonts w:ascii="Times New Roman" w:hAnsi="Times New Roman"/>
          <w:sz w:val="28"/>
          <w:szCs w:val="28"/>
          <w:lang w:val="uk-UA"/>
        </w:rPr>
      </w:pPr>
    </w:p>
    <w:p w:rsidR="00F17A66" w:rsidRDefault="00F17A66" w:rsidP="00F17A66">
      <w:pPr>
        <w:pStyle w:val="ae"/>
        <w:ind w:firstLine="708"/>
        <w:rPr>
          <w:rFonts w:ascii="Times New Roman" w:hAnsi="Times New Roman"/>
          <w:sz w:val="28"/>
          <w:szCs w:val="28"/>
          <w:lang w:val="uk-UA"/>
        </w:rPr>
      </w:pPr>
      <w:r w:rsidRPr="00BF1C66">
        <w:rPr>
          <w:noProof/>
          <w:lang w:val="uk-UA" w:eastAsia="uk-UA"/>
        </w:rPr>
        <w:drawing>
          <wp:inline distT="0" distB="0" distL="0" distR="0">
            <wp:extent cx="5022376" cy="3691255"/>
            <wp:effectExtent l="0" t="0" r="6985" b="4445"/>
            <wp:docPr id="340" name="Рисунок 340" descr="IMG_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3139"/>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5645" cy="3693658"/>
                    </a:xfrm>
                    <a:prstGeom prst="rect">
                      <a:avLst/>
                    </a:prstGeom>
                    <a:noFill/>
                    <a:ln>
                      <a:noFill/>
                    </a:ln>
                  </pic:spPr>
                </pic:pic>
              </a:graphicData>
            </a:graphic>
          </wp:inline>
        </w:drawing>
      </w:r>
    </w:p>
    <w:p w:rsidR="00F17A66" w:rsidRDefault="00F17A66" w:rsidP="00F17A66">
      <w:pPr>
        <w:pStyle w:val="ae"/>
        <w:ind w:firstLine="708"/>
        <w:rPr>
          <w:rFonts w:ascii="Times New Roman" w:hAnsi="Times New Roman"/>
          <w:sz w:val="28"/>
          <w:szCs w:val="28"/>
          <w:lang w:val="uk-UA"/>
        </w:rPr>
      </w:pPr>
    </w:p>
    <w:p w:rsidR="00F17A66" w:rsidRDefault="00F17A66" w:rsidP="00F17A66">
      <w:pPr>
        <w:pStyle w:val="ae"/>
        <w:ind w:firstLine="708"/>
        <w:rPr>
          <w:rFonts w:ascii="Times New Roman" w:hAnsi="Times New Roman"/>
          <w:sz w:val="28"/>
          <w:szCs w:val="28"/>
          <w:lang w:val="uk-UA"/>
        </w:rPr>
      </w:pPr>
      <w:r w:rsidRPr="002F25B6">
        <w:rPr>
          <w:rFonts w:ascii="Times New Roman" w:hAnsi="Times New Roman"/>
          <w:noProof/>
          <w:sz w:val="28"/>
          <w:szCs w:val="28"/>
          <w:lang w:val="uk-UA" w:eastAsia="uk-UA"/>
        </w:rPr>
        <w:drawing>
          <wp:inline distT="0" distB="0" distL="0" distR="0">
            <wp:extent cx="5022215" cy="3957955"/>
            <wp:effectExtent l="0" t="0" r="6985" b="4445"/>
            <wp:docPr id="339" name="Рисунок 339" descr="IMG_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3143"/>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3184" cy="3958719"/>
                    </a:xfrm>
                    <a:prstGeom prst="rect">
                      <a:avLst/>
                    </a:prstGeom>
                    <a:noFill/>
                    <a:ln>
                      <a:noFill/>
                    </a:ln>
                  </pic:spPr>
                </pic:pic>
              </a:graphicData>
            </a:graphic>
          </wp:inline>
        </w:drawing>
      </w:r>
    </w:p>
    <w:p w:rsidR="00F17A66" w:rsidRDefault="00F17A66" w:rsidP="00F17A66">
      <w:pPr>
        <w:pStyle w:val="ae"/>
        <w:ind w:firstLine="708"/>
        <w:rPr>
          <w:rFonts w:ascii="Times New Roman" w:hAnsi="Times New Roman"/>
          <w:sz w:val="28"/>
          <w:szCs w:val="28"/>
          <w:lang w:val="uk-UA"/>
        </w:rPr>
      </w:pPr>
      <w:r>
        <w:rPr>
          <w:rFonts w:ascii="Times New Roman" w:hAnsi="Times New Roman"/>
          <w:sz w:val="28"/>
          <w:szCs w:val="28"/>
          <w:lang w:val="uk-UA"/>
        </w:rPr>
        <w:lastRenderedPageBreak/>
        <w:t>Виділено субвенцію  районному бюджету на капітальний ремонт теплової мережі від ТК 42 до котельні по вул. В.</w:t>
      </w:r>
      <w:proofErr w:type="spellStart"/>
      <w:r>
        <w:rPr>
          <w:rFonts w:ascii="Times New Roman" w:hAnsi="Times New Roman"/>
          <w:sz w:val="28"/>
          <w:szCs w:val="28"/>
          <w:lang w:val="uk-UA"/>
        </w:rPr>
        <w:t>Чаплінського</w:t>
      </w:r>
      <w:proofErr w:type="spellEnd"/>
      <w:r>
        <w:rPr>
          <w:rFonts w:ascii="Times New Roman" w:hAnsi="Times New Roman"/>
          <w:sz w:val="28"/>
          <w:szCs w:val="28"/>
          <w:lang w:val="uk-UA"/>
        </w:rPr>
        <w:t>,3 ,</w:t>
      </w:r>
      <w:r w:rsidRPr="003423E2">
        <w:rPr>
          <w:noProof/>
          <w:lang w:val="uk-UA" w:eastAsia="uk-UA"/>
        </w:rPr>
        <w:drawing>
          <wp:inline distT="0" distB="0" distL="0" distR="0">
            <wp:extent cx="4019266" cy="4060190"/>
            <wp:effectExtent l="0" t="0" r="635" b="0"/>
            <wp:docPr id="338" name="Рисунок 338" descr="IMG_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2152"/>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6958" cy="4067960"/>
                    </a:xfrm>
                    <a:prstGeom prst="rect">
                      <a:avLst/>
                    </a:prstGeom>
                    <a:noFill/>
                    <a:ln>
                      <a:noFill/>
                    </a:ln>
                  </pic:spPr>
                </pic:pic>
              </a:graphicData>
            </a:graphic>
          </wp:inline>
        </w:drawing>
      </w:r>
      <w:r>
        <w:rPr>
          <w:rFonts w:ascii="Times New Roman" w:hAnsi="Times New Roman"/>
          <w:sz w:val="28"/>
          <w:szCs w:val="28"/>
          <w:lang w:val="uk-UA"/>
        </w:rPr>
        <w:t xml:space="preserve"> </w:t>
      </w:r>
    </w:p>
    <w:p w:rsidR="00F17A66" w:rsidRPr="00356C32" w:rsidRDefault="00F17A66" w:rsidP="00F17A66">
      <w:pPr>
        <w:pStyle w:val="ae"/>
        <w:ind w:firstLine="708"/>
        <w:rPr>
          <w:rFonts w:ascii="Times New Roman" w:hAnsi="Times New Roman"/>
          <w:sz w:val="28"/>
          <w:szCs w:val="28"/>
          <w:lang w:val="uk-UA"/>
        </w:rPr>
      </w:pPr>
    </w:p>
    <w:p w:rsidR="00F17A66" w:rsidRDefault="00F17A66" w:rsidP="00F17A66">
      <w:pPr>
        <w:pStyle w:val="ae"/>
        <w:ind w:firstLine="708"/>
        <w:jc w:val="both"/>
        <w:rPr>
          <w:rFonts w:ascii="Times New Roman" w:hAnsi="Times New Roman"/>
          <w:bCs/>
          <w:sz w:val="28"/>
          <w:szCs w:val="28"/>
          <w:lang w:val="uk-UA"/>
        </w:rPr>
      </w:pPr>
    </w:p>
    <w:p w:rsidR="00F17A66" w:rsidRDefault="00F17A66" w:rsidP="00F17A66">
      <w:pPr>
        <w:pStyle w:val="ae"/>
        <w:ind w:firstLine="708"/>
        <w:jc w:val="both"/>
        <w:rPr>
          <w:rFonts w:ascii="Times New Roman" w:hAnsi="Times New Roman"/>
          <w:bCs/>
          <w:sz w:val="28"/>
          <w:szCs w:val="28"/>
          <w:lang w:val="uk-UA"/>
        </w:rPr>
      </w:pPr>
      <w:r>
        <w:rPr>
          <w:rFonts w:ascii="Times New Roman" w:hAnsi="Times New Roman"/>
          <w:bCs/>
          <w:sz w:val="28"/>
          <w:szCs w:val="28"/>
          <w:lang w:val="uk-UA"/>
        </w:rPr>
        <w:t>Виконано капітальний ремонт з утепленням  ДНЗ «Пролісок»</w:t>
      </w:r>
    </w:p>
    <w:p w:rsidR="00BF47CF" w:rsidRDefault="00BF47CF" w:rsidP="00F17A66">
      <w:pPr>
        <w:pStyle w:val="ae"/>
        <w:ind w:firstLine="708"/>
        <w:jc w:val="both"/>
        <w:rPr>
          <w:rFonts w:ascii="Times New Roman" w:hAnsi="Times New Roman"/>
          <w:bCs/>
          <w:sz w:val="28"/>
          <w:szCs w:val="28"/>
          <w:lang w:val="uk-UA"/>
        </w:rPr>
      </w:pPr>
      <w:r w:rsidRPr="00BF47CF">
        <w:rPr>
          <w:rFonts w:ascii="Times New Roman" w:hAnsi="Times New Roman"/>
          <w:bCs/>
          <w:noProof/>
          <w:sz w:val="28"/>
          <w:szCs w:val="28"/>
          <w:lang w:val="uk-UA" w:eastAsia="uk-UA"/>
        </w:rPr>
        <w:drawing>
          <wp:inline distT="0" distB="0" distL="0" distR="0">
            <wp:extent cx="3903260" cy="2927445"/>
            <wp:effectExtent l="0" t="0" r="2540" b="6350"/>
            <wp:docPr id="1" name="Рисунок 1" descr="C:\Users\user\Downloads\IMG-20190109-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IMG-20190109-WA0002.jpg"/>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9105" cy="2931829"/>
                    </a:xfrm>
                    <a:prstGeom prst="rect">
                      <a:avLst/>
                    </a:prstGeom>
                    <a:noFill/>
                    <a:ln>
                      <a:noFill/>
                    </a:ln>
                  </pic:spPr>
                </pic:pic>
              </a:graphicData>
            </a:graphic>
          </wp:inline>
        </w:drawing>
      </w:r>
    </w:p>
    <w:p w:rsidR="00F17A66" w:rsidRDefault="00F17A66" w:rsidP="00F17A66">
      <w:pPr>
        <w:pStyle w:val="ae"/>
        <w:ind w:firstLine="708"/>
        <w:jc w:val="both"/>
        <w:rPr>
          <w:rFonts w:ascii="Times New Roman" w:hAnsi="Times New Roman"/>
          <w:bCs/>
          <w:sz w:val="28"/>
          <w:szCs w:val="28"/>
          <w:lang w:val="uk-UA"/>
        </w:rPr>
      </w:pPr>
    </w:p>
    <w:p w:rsidR="00F17A66" w:rsidRDefault="000C22B1" w:rsidP="00F17A66">
      <w:pPr>
        <w:pStyle w:val="ae"/>
        <w:ind w:firstLine="708"/>
        <w:jc w:val="both"/>
        <w:rPr>
          <w:rFonts w:ascii="Times New Roman" w:hAnsi="Times New Roman"/>
          <w:bCs/>
          <w:sz w:val="28"/>
          <w:szCs w:val="28"/>
          <w:lang w:val="uk-UA"/>
        </w:rPr>
      </w:pPr>
      <w:r>
        <w:fldChar w:fldCharType="begin"/>
      </w:r>
      <w:r w:rsidR="00F17A66">
        <w:instrText xml:space="preserve"> INCLUDEPICTURE "https://mail.ukr.net/api/public/file_view/download?token=1Z9_o_UecunZD9EAt4I9FJf5lbQlWftSpw_ynl5AuGlYCIK6ZnhNtqcdzEAXSfpoN2iCPV9818jy13CQOo8UVNuK1kB0DqQSGL-vZkpzFNHtvnM1Y6j26BBwR7Bu9BwklAB7ZbCgHV9ULYsaiwMVvd9pUQ%3AsoQgxK-ilNcgBV2X&amp;inline" \* MERGEFORMATINET </w:instrText>
      </w:r>
      <w:r>
        <w:fldChar w:fldCharType="separate"/>
      </w:r>
      <w:r>
        <w:pict>
          <v:shape id="_x0000_i1026" type="#_x0000_t75" alt="P90108-114537.jpg" style="width:24.2pt;height:24.2pt"/>
        </w:pict>
      </w:r>
      <w:r>
        <w:fldChar w:fldCharType="end"/>
      </w:r>
    </w:p>
    <w:p w:rsidR="00F17A66" w:rsidRDefault="00F17A66" w:rsidP="00F17A66">
      <w:pPr>
        <w:pStyle w:val="ae"/>
        <w:ind w:firstLine="708"/>
        <w:jc w:val="both"/>
        <w:rPr>
          <w:rFonts w:ascii="Times New Roman" w:hAnsi="Times New Roman"/>
          <w:bCs/>
          <w:sz w:val="28"/>
          <w:szCs w:val="28"/>
          <w:lang w:val="uk-UA"/>
        </w:rPr>
      </w:pPr>
    </w:p>
    <w:p w:rsidR="00F17A66" w:rsidRDefault="00F17A66" w:rsidP="00F17A66">
      <w:pPr>
        <w:pStyle w:val="ae"/>
        <w:ind w:firstLine="708"/>
        <w:jc w:val="both"/>
        <w:rPr>
          <w:rFonts w:ascii="Times New Roman" w:hAnsi="Times New Roman"/>
          <w:bCs/>
          <w:sz w:val="28"/>
          <w:szCs w:val="28"/>
          <w:lang w:val="uk-UA"/>
        </w:rPr>
      </w:pPr>
      <w:r>
        <w:rPr>
          <w:rFonts w:ascii="Times New Roman" w:hAnsi="Times New Roman"/>
          <w:bCs/>
          <w:sz w:val="28"/>
          <w:szCs w:val="28"/>
          <w:lang w:val="uk-UA"/>
        </w:rPr>
        <w:lastRenderedPageBreak/>
        <w:t xml:space="preserve">Виконано капітальний ремонт із утепленням  дитячої школи мистецтв в м. Обухові </w:t>
      </w:r>
    </w:p>
    <w:p w:rsidR="00F17A66" w:rsidRDefault="00F17A66" w:rsidP="00F17A66">
      <w:pPr>
        <w:pStyle w:val="ae"/>
        <w:ind w:firstLine="708"/>
        <w:jc w:val="both"/>
        <w:rPr>
          <w:rFonts w:ascii="Times New Roman" w:hAnsi="Times New Roman"/>
          <w:bCs/>
          <w:sz w:val="28"/>
          <w:szCs w:val="28"/>
          <w:lang w:val="uk-UA"/>
        </w:rPr>
      </w:pPr>
      <w:r w:rsidRPr="004A5E55">
        <w:rPr>
          <w:rFonts w:ascii="Times New Roman" w:hAnsi="Times New Roman"/>
          <w:bCs/>
          <w:noProof/>
          <w:sz w:val="28"/>
          <w:szCs w:val="28"/>
          <w:lang w:val="uk-UA" w:eastAsia="uk-UA"/>
        </w:rPr>
        <w:drawing>
          <wp:inline distT="0" distB="0" distL="0" distR="0">
            <wp:extent cx="4756245" cy="3570329"/>
            <wp:effectExtent l="0" t="0" r="6350" b="0"/>
            <wp:docPr id="336" name="Рисунок 336" descr="P90108-115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90108-115949"/>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7837" cy="3571524"/>
                    </a:xfrm>
                    <a:prstGeom prst="rect">
                      <a:avLst/>
                    </a:prstGeom>
                    <a:noFill/>
                    <a:ln>
                      <a:noFill/>
                    </a:ln>
                  </pic:spPr>
                </pic:pic>
              </a:graphicData>
            </a:graphic>
          </wp:inline>
        </w:drawing>
      </w:r>
    </w:p>
    <w:p w:rsidR="00F17A66" w:rsidRPr="00F17A66" w:rsidRDefault="00F17A66" w:rsidP="00F17A66">
      <w:pPr>
        <w:pStyle w:val="ae"/>
        <w:ind w:firstLine="708"/>
        <w:jc w:val="both"/>
        <w:rPr>
          <w:rFonts w:ascii="Times New Roman" w:hAnsi="Times New Roman"/>
          <w:bCs/>
          <w:sz w:val="28"/>
          <w:szCs w:val="28"/>
          <w:lang w:val="uk-UA"/>
        </w:rPr>
      </w:pPr>
      <w:r>
        <w:rPr>
          <w:rFonts w:ascii="Times New Roman" w:hAnsi="Times New Roman"/>
          <w:bCs/>
          <w:sz w:val="28"/>
          <w:szCs w:val="28"/>
          <w:lang w:val="uk-UA"/>
        </w:rPr>
        <w:t>Придбан</w:t>
      </w:r>
      <w:r w:rsidRPr="00F17A66">
        <w:rPr>
          <w:rFonts w:ascii="Times New Roman" w:hAnsi="Times New Roman"/>
          <w:bCs/>
          <w:sz w:val="28"/>
          <w:szCs w:val="28"/>
          <w:lang w:val="uk-UA"/>
        </w:rPr>
        <w:t>о та встановлено систему моніторингу та управління   вуличним освітленням.</w:t>
      </w:r>
    </w:p>
    <w:p w:rsidR="00F17A66" w:rsidRPr="00F17A66" w:rsidRDefault="00F17A66" w:rsidP="00F17A66">
      <w:pPr>
        <w:pStyle w:val="ae"/>
        <w:ind w:firstLine="708"/>
        <w:jc w:val="both"/>
        <w:rPr>
          <w:rFonts w:ascii="Times New Roman" w:hAnsi="Times New Roman"/>
          <w:color w:val="000000"/>
          <w:sz w:val="28"/>
          <w:szCs w:val="28"/>
          <w:shd w:val="clear" w:color="auto" w:fill="FFFFFF"/>
          <w:lang w:val="uk-UA"/>
        </w:rPr>
      </w:pPr>
      <w:r w:rsidRPr="00F17A66">
        <w:rPr>
          <w:rFonts w:ascii="Arial" w:hAnsi="Arial" w:cs="Arial"/>
          <w:color w:val="000000"/>
          <w:shd w:val="clear" w:color="auto" w:fill="FFFFFF"/>
          <w:lang w:val="uk-UA"/>
        </w:rPr>
        <w:t xml:space="preserve"> </w:t>
      </w:r>
      <w:r w:rsidRPr="00F17A66">
        <w:rPr>
          <w:rFonts w:ascii="Times New Roman" w:hAnsi="Times New Roman"/>
          <w:color w:val="000000"/>
          <w:sz w:val="28"/>
          <w:szCs w:val="28"/>
          <w:shd w:val="clear" w:color="auto" w:fill="FFFFFF"/>
          <w:lang w:val="uk-UA"/>
        </w:rPr>
        <w:t>Основною функцією системи керування вуличним освітленням є управління технологічними об'єктами міського освітлення - автоматичне та оперативне. Автоматичне управління здійснюється за графіком, розробленим індивідуально для міста Обухів з урахуванням місцевих особливостей та інших факторів.</w:t>
      </w:r>
    </w:p>
    <w:p w:rsidR="00F17A66" w:rsidRPr="006A7AEF" w:rsidRDefault="00F17A66" w:rsidP="00F17A66">
      <w:pPr>
        <w:pStyle w:val="ae"/>
        <w:ind w:firstLine="708"/>
        <w:jc w:val="both"/>
        <w:rPr>
          <w:rFonts w:ascii="Times New Roman" w:hAnsi="Times New Roman"/>
          <w:sz w:val="28"/>
          <w:szCs w:val="28"/>
          <w:lang w:val="uk-UA"/>
        </w:rPr>
      </w:pPr>
      <w:r w:rsidRPr="006A7AEF">
        <w:rPr>
          <w:rFonts w:ascii="Times New Roman" w:hAnsi="Times New Roman"/>
          <w:noProof/>
          <w:sz w:val="28"/>
          <w:szCs w:val="28"/>
          <w:lang w:val="uk-UA" w:eastAsia="uk-UA"/>
        </w:rPr>
        <w:drawing>
          <wp:inline distT="0" distB="0" distL="0" distR="0">
            <wp:extent cx="4940300" cy="2783840"/>
            <wp:effectExtent l="0" t="0" r="0" b="0"/>
            <wp:docPr id="335" name="Рисунок 335" descr="IMG-39d0e913d23ca03b4d1dbd87d2f13d07-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39d0e913d23ca03b4d1dbd87d2f13d07-V"/>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0300" cy="2783840"/>
                    </a:xfrm>
                    <a:prstGeom prst="rect">
                      <a:avLst/>
                    </a:prstGeom>
                    <a:noFill/>
                    <a:ln>
                      <a:noFill/>
                    </a:ln>
                  </pic:spPr>
                </pic:pic>
              </a:graphicData>
            </a:graphic>
          </wp:inline>
        </w:drawing>
      </w:r>
    </w:p>
    <w:p w:rsidR="00F17A66" w:rsidRDefault="00F17A66" w:rsidP="00F17A66">
      <w:pPr>
        <w:pStyle w:val="ae"/>
        <w:ind w:firstLine="708"/>
        <w:jc w:val="both"/>
        <w:rPr>
          <w:rFonts w:ascii="Times New Roman" w:hAnsi="Times New Roman"/>
          <w:bCs/>
          <w:sz w:val="28"/>
          <w:szCs w:val="28"/>
          <w:lang w:val="uk-UA"/>
        </w:rPr>
      </w:pPr>
    </w:p>
    <w:p w:rsidR="00F17A66" w:rsidRDefault="00F17A66" w:rsidP="00F17A66">
      <w:pPr>
        <w:pStyle w:val="ae"/>
        <w:ind w:firstLine="708"/>
        <w:jc w:val="both"/>
        <w:rPr>
          <w:rFonts w:ascii="Times New Roman" w:hAnsi="Times New Roman"/>
          <w:bCs/>
          <w:sz w:val="28"/>
          <w:szCs w:val="28"/>
          <w:lang w:val="uk-UA"/>
        </w:rPr>
      </w:pPr>
    </w:p>
    <w:p w:rsidR="00F17A66" w:rsidRPr="00F17A66" w:rsidRDefault="00F17A66" w:rsidP="00F17A66">
      <w:pPr>
        <w:pStyle w:val="ae"/>
        <w:ind w:firstLine="708"/>
        <w:jc w:val="both"/>
        <w:rPr>
          <w:rFonts w:ascii="Times New Roman" w:hAnsi="Times New Roman"/>
          <w:bCs/>
          <w:sz w:val="28"/>
          <w:szCs w:val="28"/>
          <w:lang w:val="uk-UA"/>
        </w:rPr>
      </w:pPr>
      <w:r w:rsidRPr="00F17A66">
        <w:rPr>
          <w:rFonts w:ascii="Times New Roman" w:hAnsi="Times New Roman"/>
          <w:bCs/>
          <w:sz w:val="28"/>
          <w:szCs w:val="28"/>
          <w:lang w:val="uk-UA"/>
        </w:rPr>
        <w:lastRenderedPageBreak/>
        <w:t>Розроблено План дій для сталого енергетичного розвитку населених пунктів Обухівської міської ради.</w:t>
      </w:r>
    </w:p>
    <w:p w:rsidR="00F17A66" w:rsidRPr="00F17A66" w:rsidRDefault="00F17A66" w:rsidP="00F17A66">
      <w:pPr>
        <w:pStyle w:val="ae"/>
        <w:ind w:firstLine="708"/>
        <w:jc w:val="both"/>
        <w:rPr>
          <w:rFonts w:ascii="Times New Roman" w:hAnsi="Times New Roman"/>
          <w:bCs/>
          <w:sz w:val="28"/>
          <w:szCs w:val="28"/>
          <w:lang w:val="uk-UA"/>
        </w:rPr>
      </w:pPr>
      <w:r w:rsidRPr="00F17A66">
        <w:rPr>
          <w:rFonts w:ascii="Times New Roman" w:hAnsi="Times New Roman"/>
          <w:bCs/>
          <w:sz w:val="28"/>
          <w:szCs w:val="28"/>
          <w:lang w:val="uk-UA"/>
        </w:rPr>
        <w:t>Підписано меморандум про взаєморозуміння між Німецьким  товариством  міжнародного співробітництва (GIZ)  та виконавчим комітетом міської ради  в рамках проекту міжнародної технічної допомоги «</w:t>
      </w:r>
      <w:proofErr w:type="spellStart"/>
      <w:r w:rsidRPr="00F17A66">
        <w:rPr>
          <w:rFonts w:ascii="Times New Roman" w:hAnsi="Times New Roman"/>
          <w:bCs/>
          <w:sz w:val="28"/>
          <w:szCs w:val="28"/>
          <w:lang w:val="uk-UA"/>
        </w:rPr>
        <w:t>Енергоефективність</w:t>
      </w:r>
      <w:proofErr w:type="spellEnd"/>
      <w:r w:rsidRPr="00F17A66">
        <w:rPr>
          <w:rFonts w:ascii="Times New Roman" w:hAnsi="Times New Roman"/>
          <w:bCs/>
          <w:sz w:val="28"/>
          <w:szCs w:val="28"/>
          <w:lang w:val="uk-UA"/>
        </w:rPr>
        <w:t xml:space="preserve"> в громадах 2».  Даний меморандум дасть змогу виконавчому комітету міської ради   залучати технічних спеціалістів до розробки </w:t>
      </w:r>
      <w:proofErr w:type="spellStart"/>
      <w:r w:rsidRPr="00F17A66">
        <w:rPr>
          <w:rFonts w:ascii="Times New Roman" w:hAnsi="Times New Roman"/>
          <w:bCs/>
          <w:sz w:val="28"/>
          <w:szCs w:val="28"/>
          <w:lang w:val="uk-UA"/>
        </w:rPr>
        <w:t>енергоефективних</w:t>
      </w:r>
      <w:proofErr w:type="spellEnd"/>
      <w:r w:rsidRPr="00F17A66">
        <w:rPr>
          <w:rFonts w:ascii="Times New Roman" w:hAnsi="Times New Roman"/>
          <w:bCs/>
          <w:sz w:val="28"/>
          <w:szCs w:val="28"/>
          <w:lang w:val="uk-UA"/>
        </w:rPr>
        <w:t xml:space="preserve"> проектів та заходів. В рамках технічної допомоги GIZ надано виконавчому комітету міської ради обладнання для вимірювання показників втрат теплової енергії, рівня освітлюваності, вологості та температури.</w:t>
      </w:r>
    </w:p>
    <w:p w:rsidR="00F17A66" w:rsidRDefault="00F17A66" w:rsidP="00F17A66">
      <w:pPr>
        <w:pStyle w:val="ae"/>
        <w:ind w:firstLine="708"/>
        <w:jc w:val="both"/>
        <w:rPr>
          <w:rFonts w:ascii="Times New Roman" w:hAnsi="Times New Roman"/>
          <w:bCs/>
          <w:sz w:val="28"/>
          <w:szCs w:val="28"/>
          <w:lang w:val="uk-UA"/>
        </w:rPr>
      </w:pPr>
    </w:p>
    <w:p w:rsidR="00F17A66" w:rsidRDefault="000C22B1" w:rsidP="00D31A36">
      <w:pPr>
        <w:pStyle w:val="ae"/>
        <w:ind w:firstLine="708"/>
        <w:jc w:val="center"/>
      </w:pPr>
      <w:r>
        <w:fldChar w:fldCharType="begin"/>
      </w:r>
      <w:r w:rsidR="00F17A66">
        <w:instrText xml:space="preserve"> INCLUDEPICTURE "https://mail.ukr.net/api/public/file_view/download?token=w6Ew0JfOLQ_lDLbRe5TUtWUw5dl2_u-J7bejJhbmZKsT3syXS9-Ta_USIMSY0Zybl2p1uerywOOIpHxwDIj8YHffCLyWxz4AvVCLsK8sX8L8sKCR1d0bwsgspW7ryYGPONg_d9LV1FVddD6jG6wVZ-xhVA%3AfXHc9NOMwp8FvuEf&amp;inline" \* MERGEFORMATINET </w:instrText>
      </w:r>
      <w:r>
        <w:fldChar w:fldCharType="separate"/>
      </w:r>
      <w:r>
        <w:pict>
          <v:shape id="_x0000_i1027" type="#_x0000_t75" alt="P81204-160609.jpg" style="width:24.2pt;height:24.2pt"/>
        </w:pict>
      </w:r>
      <w:r>
        <w:fldChar w:fldCharType="end"/>
      </w:r>
      <w:r w:rsidR="00F17A66" w:rsidRPr="00862F64">
        <w:rPr>
          <w:noProof/>
          <w:lang w:val="uk-UA" w:eastAsia="uk-UA"/>
        </w:rPr>
        <w:drawing>
          <wp:inline distT="0" distB="0" distL="0" distR="0">
            <wp:extent cx="4067071" cy="3173095"/>
            <wp:effectExtent l="0" t="0" r="0" b="8255"/>
            <wp:docPr id="333" name="Рисунок 333" descr="P81204-160609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81204-160609 (1)"/>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9723" cy="3175164"/>
                    </a:xfrm>
                    <a:prstGeom prst="rect">
                      <a:avLst/>
                    </a:prstGeom>
                    <a:noFill/>
                    <a:ln>
                      <a:noFill/>
                    </a:ln>
                  </pic:spPr>
                </pic:pic>
              </a:graphicData>
            </a:graphic>
          </wp:inline>
        </w:drawing>
      </w:r>
    </w:p>
    <w:p w:rsidR="00F17A66" w:rsidRDefault="00F17A66" w:rsidP="00F17A66">
      <w:pPr>
        <w:pStyle w:val="ae"/>
        <w:ind w:firstLine="708"/>
        <w:jc w:val="both"/>
        <w:rPr>
          <w:lang w:val="uk-UA"/>
        </w:rPr>
      </w:pPr>
    </w:p>
    <w:p w:rsidR="00F17A66" w:rsidRPr="00A21992" w:rsidRDefault="00F17A66" w:rsidP="00D31A36">
      <w:pPr>
        <w:pStyle w:val="ae"/>
        <w:ind w:firstLine="708"/>
        <w:jc w:val="center"/>
        <w:rPr>
          <w:rFonts w:ascii="Times New Roman" w:hAnsi="Times New Roman"/>
          <w:sz w:val="28"/>
          <w:szCs w:val="28"/>
          <w:lang w:val="uk-UA"/>
        </w:rPr>
      </w:pPr>
      <w:r w:rsidRPr="00A21992">
        <w:rPr>
          <w:rFonts w:ascii="Times New Roman" w:hAnsi="Times New Roman"/>
          <w:noProof/>
          <w:sz w:val="28"/>
          <w:szCs w:val="28"/>
          <w:lang w:val="uk-UA" w:eastAsia="uk-UA"/>
        </w:rPr>
        <w:drawing>
          <wp:inline distT="0" distB="0" distL="0" distR="0">
            <wp:extent cx="3807725" cy="3084195"/>
            <wp:effectExtent l="0" t="0" r="2540" b="1905"/>
            <wp:docPr id="332" name="Рисунок 332" descr="FB_IMG_154694752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B_IMG_1546947521741"/>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08328" cy="3084683"/>
                    </a:xfrm>
                    <a:prstGeom prst="rect">
                      <a:avLst/>
                    </a:prstGeom>
                    <a:noFill/>
                    <a:ln>
                      <a:noFill/>
                    </a:ln>
                  </pic:spPr>
                </pic:pic>
              </a:graphicData>
            </a:graphic>
          </wp:inline>
        </w:drawing>
      </w:r>
    </w:p>
    <w:p w:rsidR="00F17A66" w:rsidRDefault="00F17A66" w:rsidP="00F17A66">
      <w:pPr>
        <w:pStyle w:val="ae"/>
        <w:ind w:firstLine="708"/>
        <w:jc w:val="both"/>
        <w:rPr>
          <w:rFonts w:ascii="Times New Roman" w:hAnsi="Times New Roman"/>
          <w:sz w:val="28"/>
          <w:szCs w:val="28"/>
          <w:lang w:val="uk-UA"/>
        </w:rPr>
      </w:pPr>
      <w:r w:rsidRPr="00B5454A">
        <w:rPr>
          <w:rFonts w:ascii="Times New Roman" w:hAnsi="Times New Roman"/>
          <w:sz w:val="28"/>
          <w:szCs w:val="28"/>
          <w:lang w:val="uk-UA"/>
        </w:rPr>
        <w:lastRenderedPageBreak/>
        <w:t>Проведен</w:t>
      </w:r>
      <w:r w:rsidRPr="00C92C82">
        <w:rPr>
          <w:rFonts w:ascii="Times New Roman" w:hAnsi="Times New Roman"/>
          <w:sz w:val="28"/>
          <w:szCs w:val="28"/>
          <w:lang w:val="uk-UA"/>
        </w:rPr>
        <w:t xml:space="preserve">о </w:t>
      </w:r>
      <w:r w:rsidRPr="00B5454A">
        <w:rPr>
          <w:rFonts w:ascii="Times New Roman" w:hAnsi="Times New Roman"/>
          <w:sz w:val="28"/>
          <w:szCs w:val="28"/>
          <w:lang w:val="uk-UA"/>
        </w:rPr>
        <w:t xml:space="preserve"> Дні сталої енергії</w:t>
      </w:r>
      <w:r>
        <w:rPr>
          <w:rFonts w:ascii="Times New Roman" w:hAnsi="Times New Roman"/>
          <w:sz w:val="28"/>
          <w:szCs w:val="28"/>
          <w:lang w:val="uk-UA"/>
        </w:rPr>
        <w:t>.</w:t>
      </w:r>
      <w:r w:rsidRPr="00B5454A">
        <w:rPr>
          <w:rFonts w:ascii="Times New Roman" w:hAnsi="Times New Roman"/>
          <w:sz w:val="28"/>
          <w:szCs w:val="28"/>
          <w:lang w:val="uk-UA"/>
        </w:rPr>
        <w:t xml:space="preserve"> </w:t>
      </w:r>
      <w:r>
        <w:rPr>
          <w:rFonts w:ascii="Times New Roman" w:hAnsi="Times New Roman"/>
          <w:sz w:val="28"/>
          <w:szCs w:val="28"/>
          <w:lang w:val="uk-UA"/>
        </w:rPr>
        <w:t xml:space="preserve">  На даному заході популяризовано зменшення використання  енергоресурсів, зменшення викидів </w:t>
      </w:r>
      <w:proofErr w:type="spellStart"/>
      <w:r>
        <w:rPr>
          <w:rFonts w:ascii="Times New Roman" w:hAnsi="Times New Roman"/>
          <w:sz w:val="28"/>
          <w:szCs w:val="28"/>
          <w:lang w:val="uk-UA"/>
        </w:rPr>
        <w:t>СО</w:t>
      </w:r>
      <w:r w:rsidRPr="00C83EC9">
        <w:rPr>
          <w:rFonts w:ascii="Times New Roman" w:hAnsi="Times New Roman"/>
          <w:sz w:val="28"/>
          <w:szCs w:val="28"/>
          <w:vertAlign w:val="superscript"/>
          <w:lang w:val="uk-UA"/>
        </w:rPr>
        <w:t>2</w:t>
      </w:r>
      <w:proofErr w:type="spellEnd"/>
      <w:r>
        <w:rPr>
          <w:rFonts w:ascii="Times New Roman" w:hAnsi="Times New Roman"/>
          <w:sz w:val="28"/>
          <w:szCs w:val="28"/>
          <w:lang w:val="uk-UA"/>
        </w:rPr>
        <w:t xml:space="preserve"> різними шляхами в т.ч. використання енергозберігаючого обладнання,</w:t>
      </w:r>
      <w:r w:rsidR="00D31A36">
        <w:rPr>
          <w:rFonts w:ascii="Times New Roman" w:hAnsi="Times New Roman"/>
          <w:sz w:val="28"/>
          <w:szCs w:val="28"/>
          <w:lang w:val="uk-UA"/>
        </w:rPr>
        <w:t xml:space="preserve"> </w:t>
      </w:r>
      <w:r>
        <w:rPr>
          <w:rFonts w:ascii="Times New Roman" w:hAnsi="Times New Roman"/>
          <w:sz w:val="28"/>
          <w:szCs w:val="28"/>
          <w:lang w:val="uk-UA"/>
        </w:rPr>
        <w:t>світильників, використання електромобілів замість автомобілів з традиційним пальним, велосипедного транспорту…</w:t>
      </w:r>
    </w:p>
    <w:p w:rsidR="00F17A66" w:rsidRDefault="00F17A66" w:rsidP="00F17A66">
      <w:pPr>
        <w:pStyle w:val="ae"/>
        <w:ind w:firstLine="708"/>
        <w:jc w:val="both"/>
        <w:rPr>
          <w:rFonts w:ascii="Times New Roman" w:hAnsi="Times New Roman"/>
          <w:sz w:val="28"/>
          <w:szCs w:val="28"/>
          <w:lang w:val="uk-UA"/>
        </w:rPr>
      </w:pPr>
      <w:r w:rsidRPr="008014F0">
        <w:rPr>
          <w:rFonts w:ascii="Times New Roman" w:hAnsi="Times New Roman"/>
          <w:noProof/>
          <w:sz w:val="28"/>
          <w:szCs w:val="28"/>
          <w:lang w:val="uk-UA" w:eastAsia="uk-UA"/>
        </w:rPr>
        <w:drawing>
          <wp:inline distT="0" distB="0" distL="0" distR="0">
            <wp:extent cx="4803775" cy="3207385"/>
            <wp:effectExtent l="0" t="0" r="0" b="0"/>
            <wp:docPr id="331" name="Рисунок 331" descr="FB_IMG_153035357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B_IMG_1530353573644"/>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3775" cy="3207385"/>
                    </a:xfrm>
                    <a:prstGeom prst="rect">
                      <a:avLst/>
                    </a:prstGeom>
                    <a:noFill/>
                    <a:ln>
                      <a:noFill/>
                    </a:ln>
                  </pic:spPr>
                </pic:pic>
              </a:graphicData>
            </a:graphic>
          </wp:inline>
        </w:drawing>
      </w:r>
    </w:p>
    <w:p w:rsidR="00D31A36" w:rsidRDefault="00D31A36" w:rsidP="00F17A66">
      <w:pPr>
        <w:pStyle w:val="ae"/>
        <w:ind w:firstLine="708"/>
        <w:jc w:val="both"/>
        <w:rPr>
          <w:rFonts w:ascii="Times New Roman" w:hAnsi="Times New Roman"/>
          <w:sz w:val="28"/>
          <w:szCs w:val="28"/>
          <w:lang w:val="uk-UA"/>
        </w:rPr>
      </w:pPr>
    </w:p>
    <w:p w:rsidR="00F17A66" w:rsidRDefault="00F17A66" w:rsidP="00F17A66">
      <w:pPr>
        <w:pStyle w:val="ae"/>
        <w:ind w:firstLine="708"/>
        <w:jc w:val="both"/>
        <w:rPr>
          <w:rFonts w:ascii="Times New Roman" w:hAnsi="Times New Roman"/>
          <w:sz w:val="28"/>
          <w:szCs w:val="28"/>
          <w:lang w:val="uk-UA"/>
        </w:rPr>
      </w:pPr>
      <w:r w:rsidRPr="008E0848">
        <w:rPr>
          <w:rFonts w:ascii="Times New Roman" w:hAnsi="Times New Roman"/>
          <w:noProof/>
          <w:sz w:val="28"/>
          <w:szCs w:val="28"/>
          <w:lang w:val="uk-UA" w:eastAsia="uk-UA"/>
        </w:rPr>
        <w:drawing>
          <wp:inline distT="0" distB="0" distL="0" distR="0">
            <wp:extent cx="5499735" cy="3670935"/>
            <wp:effectExtent l="0" t="0" r="5715" b="5715"/>
            <wp:docPr id="330" name="Рисунок 330" descr="FB_IMG_153035362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B_IMG_1530353622953"/>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9735" cy="3670935"/>
                    </a:xfrm>
                    <a:prstGeom prst="rect">
                      <a:avLst/>
                    </a:prstGeom>
                    <a:noFill/>
                    <a:ln>
                      <a:noFill/>
                    </a:ln>
                  </pic:spPr>
                </pic:pic>
              </a:graphicData>
            </a:graphic>
          </wp:inline>
        </w:drawing>
      </w:r>
    </w:p>
    <w:p w:rsidR="00F17A66" w:rsidRDefault="00F17A66" w:rsidP="00F17A66">
      <w:pPr>
        <w:pStyle w:val="ae"/>
        <w:ind w:firstLine="708"/>
        <w:jc w:val="both"/>
        <w:rPr>
          <w:rFonts w:ascii="Times New Roman" w:hAnsi="Times New Roman"/>
          <w:sz w:val="28"/>
          <w:szCs w:val="28"/>
          <w:lang w:val="uk-UA"/>
        </w:rPr>
      </w:pPr>
    </w:p>
    <w:p w:rsidR="00F17A66" w:rsidRDefault="00F17A66" w:rsidP="00F17A66">
      <w:pPr>
        <w:pStyle w:val="ae"/>
        <w:ind w:firstLine="708"/>
        <w:jc w:val="both"/>
        <w:rPr>
          <w:rFonts w:ascii="Times New Roman" w:hAnsi="Times New Roman"/>
          <w:sz w:val="28"/>
          <w:szCs w:val="28"/>
          <w:lang w:val="uk-UA"/>
        </w:rPr>
      </w:pPr>
      <w:r w:rsidRPr="008E0848">
        <w:rPr>
          <w:rFonts w:ascii="Times New Roman" w:hAnsi="Times New Roman"/>
          <w:noProof/>
          <w:sz w:val="28"/>
          <w:szCs w:val="28"/>
          <w:lang w:val="uk-UA" w:eastAsia="uk-UA"/>
        </w:rPr>
        <w:lastRenderedPageBreak/>
        <w:drawing>
          <wp:inline distT="0" distB="0" distL="0" distR="0">
            <wp:extent cx="6858000" cy="4578985"/>
            <wp:effectExtent l="0" t="0" r="0" b="0"/>
            <wp:docPr id="329" name="Рисунок 329" descr="FB_IMG_1530353590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B_IMG_1530353590599"/>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0" cy="4578985"/>
                    </a:xfrm>
                    <a:prstGeom prst="rect">
                      <a:avLst/>
                    </a:prstGeom>
                    <a:noFill/>
                    <a:ln>
                      <a:noFill/>
                    </a:ln>
                  </pic:spPr>
                </pic:pic>
              </a:graphicData>
            </a:graphic>
          </wp:inline>
        </w:drawing>
      </w:r>
    </w:p>
    <w:p w:rsidR="00F17A66" w:rsidRPr="00C92C82" w:rsidRDefault="00F17A66" w:rsidP="00F17A66">
      <w:pPr>
        <w:pStyle w:val="ae"/>
        <w:ind w:firstLine="708"/>
        <w:jc w:val="both"/>
        <w:rPr>
          <w:rFonts w:ascii="Times New Roman" w:hAnsi="Times New Roman"/>
          <w:sz w:val="28"/>
          <w:szCs w:val="28"/>
          <w:lang w:val="uk-UA"/>
        </w:rPr>
      </w:pPr>
    </w:p>
    <w:p w:rsidR="00C83EC9" w:rsidRDefault="00C83EC9" w:rsidP="00D31A36">
      <w:pPr>
        <w:pStyle w:val="12"/>
        <w:tabs>
          <w:tab w:val="left" w:pos="-3261"/>
        </w:tabs>
        <w:ind w:left="0"/>
        <w:jc w:val="both"/>
        <w:rPr>
          <w:rFonts w:ascii="Times New Roman" w:hAnsi="Times New Roman"/>
          <w:sz w:val="28"/>
          <w:szCs w:val="28"/>
          <w:lang w:val="uk-UA"/>
        </w:rPr>
      </w:pPr>
    </w:p>
    <w:p w:rsidR="00C83EC9" w:rsidRDefault="00C83EC9" w:rsidP="00D31A36">
      <w:pPr>
        <w:pStyle w:val="12"/>
        <w:tabs>
          <w:tab w:val="left" w:pos="-3261"/>
        </w:tabs>
        <w:ind w:left="0"/>
        <w:jc w:val="both"/>
        <w:rPr>
          <w:rFonts w:ascii="Times New Roman" w:hAnsi="Times New Roman"/>
          <w:sz w:val="28"/>
          <w:szCs w:val="28"/>
          <w:lang w:val="uk-UA"/>
        </w:rPr>
      </w:pPr>
    </w:p>
    <w:p w:rsidR="00C83EC9" w:rsidRPr="00723A03" w:rsidRDefault="00723A03" w:rsidP="00723A03">
      <w:pPr>
        <w:pStyle w:val="12"/>
        <w:tabs>
          <w:tab w:val="left" w:pos="-3261"/>
        </w:tabs>
        <w:ind w:left="0"/>
        <w:jc w:val="center"/>
        <w:rPr>
          <w:rFonts w:ascii="Times New Roman" w:hAnsi="Times New Roman"/>
          <w:b/>
          <w:sz w:val="28"/>
          <w:szCs w:val="28"/>
          <w:lang w:val="uk-UA"/>
        </w:rPr>
      </w:pPr>
      <w:r w:rsidRPr="00723A03">
        <w:rPr>
          <w:rFonts w:ascii="Times New Roman" w:hAnsi="Times New Roman"/>
          <w:b/>
          <w:sz w:val="28"/>
          <w:szCs w:val="28"/>
          <w:lang w:val="uk-UA"/>
        </w:rPr>
        <w:t>Благоустрій</w:t>
      </w:r>
    </w:p>
    <w:p w:rsidR="00C83EC9" w:rsidRDefault="00C83EC9" w:rsidP="00D31A36">
      <w:pPr>
        <w:pStyle w:val="12"/>
        <w:tabs>
          <w:tab w:val="left" w:pos="-3261"/>
        </w:tabs>
        <w:ind w:left="0"/>
        <w:jc w:val="both"/>
        <w:rPr>
          <w:rFonts w:ascii="Times New Roman" w:hAnsi="Times New Roman"/>
          <w:sz w:val="28"/>
          <w:szCs w:val="28"/>
          <w:lang w:val="uk-UA"/>
        </w:rPr>
      </w:pPr>
    </w:p>
    <w:p w:rsidR="00D31A36" w:rsidRPr="00D31A36" w:rsidRDefault="00723A03" w:rsidP="00D31A36">
      <w:pPr>
        <w:pStyle w:val="12"/>
        <w:tabs>
          <w:tab w:val="left" w:pos="-3261"/>
        </w:tabs>
        <w:ind w:left="0"/>
        <w:jc w:val="both"/>
        <w:rPr>
          <w:rFonts w:ascii="Times New Roman" w:hAnsi="Times New Roman"/>
          <w:sz w:val="28"/>
          <w:szCs w:val="28"/>
          <w:lang w:val="uk-UA"/>
        </w:rPr>
      </w:pPr>
      <w:r>
        <w:rPr>
          <w:rFonts w:ascii="Times New Roman" w:hAnsi="Times New Roman"/>
          <w:sz w:val="28"/>
          <w:szCs w:val="28"/>
          <w:lang w:val="uk-UA"/>
        </w:rPr>
        <w:tab/>
      </w:r>
      <w:r w:rsidR="00D31A36" w:rsidRPr="00D31A36">
        <w:rPr>
          <w:rFonts w:ascii="Times New Roman" w:hAnsi="Times New Roman"/>
          <w:sz w:val="28"/>
          <w:szCs w:val="28"/>
          <w:lang w:val="uk-UA"/>
        </w:rPr>
        <w:t xml:space="preserve">З метою поліпшення стану навколишнього природного середовища, благоустрою, озеленення населених пунктів та прилеглих до них територій на території Обухівської міської ради проведено весняний двомісячник благоустрою.  </w:t>
      </w:r>
    </w:p>
    <w:p w:rsidR="00D31A36" w:rsidRPr="00D31A36" w:rsidRDefault="00D31A36" w:rsidP="00D31A36">
      <w:pPr>
        <w:pStyle w:val="12"/>
        <w:tabs>
          <w:tab w:val="left" w:pos="-3261"/>
        </w:tabs>
        <w:ind w:left="0"/>
        <w:jc w:val="both"/>
        <w:rPr>
          <w:rFonts w:ascii="Times New Roman" w:hAnsi="Times New Roman"/>
          <w:sz w:val="28"/>
          <w:szCs w:val="28"/>
          <w:shd w:val="clear" w:color="auto" w:fill="FFFFFF"/>
          <w:lang w:val="uk-UA"/>
        </w:rPr>
      </w:pPr>
      <w:r w:rsidRPr="00D31A36">
        <w:rPr>
          <w:rFonts w:ascii="Times New Roman" w:hAnsi="Times New Roman"/>
          <w:sz w:val="28"/>
          <w:szCs w:val="28"/>
          <w:lang w:val="uk-UA"/>
        </w:rPr>
        <w:tab/>
        <w:t>Під час проведення весняної толоки</w:t>
      </w:r>
      <w:r w:rsidRPr="00D31A36">
        <w:rPr>
          <w:rFonts w:ascii="Times New Roman" w:hAnsi="Times New Roman"/>
          <w:sz w:val="28"/>
          <w:szCs w:val="28"/>
          <w:shd w:val="clear" w:color="auto" w:fill="FFFFFF"/>
          <w:lang w:val="uk-UA"/>
        </w:rPr>
        <w:t xml:space="preserve"> в належний санітарний стан приведено:                         </w:t>
      </w:r>
    </w:p>
    <w:p w:rsidR="00D31A36" w:rsidRPr="00D31A36" w:rsidRDefault="00D31A36" w:rsidP="00D31A36">
      <w:pPr>
        <w:pStyle w:val="12"/>
        <w:tabs>
          <w:tab w:val="left" w:pos="-3261"/>
        </w:tabs>
        <w:ind w:left="0"/>
        <w:jc w:val="both"/>
        <w:rPr>
          <w:rFonts w:ascii="Times New Roman" w:hAnsi="Times New Roman"/>
          <w:sz w:val="28"/>
          <w:szCs w:val="28"/>
          <w:shd w:val="clear" w:color="auto" w:fill="FFFFFF"/>
          <w:lang w:val="uk-UA"/>
        </w:rPr>
      </w:pPr>
      <w:r w:rsidRPr="00D31A36">
        <w:rPr>
          <w:rFonts w:ascii="Times New Roman" w:hAnsi="Times New Roman"/>
          <w:sz w:val="28"/>
          <w:szCs w:val="28"/>
          <w:shd w:val="clear" w:color="auto" w:fill="FFFFFF"/>
          <w:lang w:val="uk-UA"/>
        </w:rPr>
        <w:t>- прибудинкові території – 322,8 тис.м</w:t>
      </w:r>
      <w:r w:rsidR="00EE7C5A" w:rsidRPr="00EE7C5A">
        <w:rPr>
          <w:rFonts w:ascii="Times New Roman" w:hAnsi="Times New Roman"/>
          <w:sz w:val="28"/>
          <w:szCs w:val="28"/>
          <w:shd w:val="clear" w:color="auto" w:fill="FFFFFF"/>
          <w:vertAlign w:val="superscript"/>
          <w:lang w:val="uk-UA"/>
        </w:rPr>
        <w:t>2</w:t>
      </w:r>
      <w:r w:rsidRPr="00D31A36">
        <w:rPr>
          <w:rFonts w:ascii="Times New Roman" w:hAnsi="Times New Roman"/>
          <w:sz w:val="28"/>
          <w:szCs w:val="28"/>
          <w:shd w:val="clear" w:color="auto" w:fill="FFFFFF"/>
          <w:lang w:val="uk-UA"/>
        </w:rPr>
        <w:t xml:space="preserve"> (100%);</w:t>
      </w:r>
    </w:p>
    <w:p w:rsidR="00D31A36" w:rsidRPr="00D31A36" w:rsidRDefault="00D31A36" w:rsidP="00D31A36">
      <w:pPr>
        <w:pStyle w:val="a7"/>
        <w:ind w:left="76"/>
        <w:jc w:val="both"/>
        <w:rPr>
          <w:sz w:val="28"/>
          <w:szCs w:val="28"/>
          <w:shd w:val="clear" w:color="auto" w:fill="FFFFFF"/>
          <w:lang w:val="uk-UA"/>
        </w:rPr>
      </w:pPr>
      <w:r w:rsidRPr="00D31A36">
        <w:rPr>
          <w:sz w:val="28"/>
          <w:szCs w:val="28"/>
          <w:shd w:val="clear" w:color="auto" w:fill="FFFFFF"/>
          <w:lang w:val="uk-UA"/>
        </w:rPr>
        <w:t>- парки – 23,4 тис.м</w:t>
      </w:r>
      <w:r w:rsidR="00EE7C5A" w:rsidRPr="00EE7C5A">
        <w:rPr>
          <w:sz w:val="28"/>
          <w:szCs w:val="28"/>
          <w:shd w:val="clear" w:color="auto" w:fill="FFFFFF"/>
          <w:vertAlign w:val="superscript"/>
          <w:lang w:val="uk-UA"/>
        </w:rPr>
        <w:t>2</w:t>
      </w:r>
      <w:r w:rsidRPr="00D31A36">
        <w:rPr>
          <w:sz w:val="28"/>
          <w:szCs w:val="28"/>
          <w:shd w:val="clear" w:color="auto" w:fill="FFFFFF"/>
          <w:lang w:val="uk-UA"/>
        </w:rPr>
        <w:t xml:space="preserve"> (100%);</w:t>
      </w:r>
    </w:p>
    <w:p w:rsidR="00D31A36" w:rsidRPr="00D31A36" w:rsidRDefault="00D31A36" w:rsidP="00D31A36">
      <w:pPr>
        <w:ind w:left="-284"/>
        <w:jc w:val="both"/>
        <w:rPr>
          <w:rFonts w:ascii="Times New Roman" w:hAnsi="Times New Roman"/>
          <w:sz w:val="28"/>
          <w:szCs w:val="28"/>
          <w:shd w:val="clear" w:color="auto" w:fill="FFFFFF"/>
        </w:rPr>
      </w:pPr>
      <w:r w:rsidRPr="00D31A36">
        <w:rPr>
          <w:rFonts w:ascii="Times New Roman" w:hAnsi="Times New Roman"/>
          <w:sz w:val="28"/>
          <w:szCs w:val="28"/>
          <w:shd w:val="clear" w:color="auto" w:fill="FFFFFF"/>
        </w:rPr>
        <w:t xml:space="preserve">     - газони – 117,9 тис.м</w:t>
      </w:r>
      <w:r w:rsidR="00EE7C5A" w:rsidRPr="00EE7C5A">
        <w:rPr>
          <w:rFonts w:ascii="Times New Roman" w:hAnsi="Times New Roman"/>
          <w:sz w:val="28"/>
          <w:szCs w:val="28"/>
          <w:shd w:val="clear" w:color="auto" w:fill="FFFFFF"/>
          <w:vertAlign w:val="superscript"/>
        </w:rPr>
        <w:t>2</w:t>
      </w:r>
      <w:r w:rsidRPr="00D31A36">
        <w:rPr>
          <w:rFonts w:ascii="Times New Roman" w:hAnsi="Times New Roman"/>
          <w:sz w:val="28"/>
          <w:szCs w:val="28"/>
          <w:shd w:val="clear" w:color="auto" w:fill="FFFFFF"/>
        </w:rPr>
        <w:t xml:space="preserve"> (100%);</w:t>
      </w:r>
    </w:p>
    <w:p w:rsidR="00D31A36" w:rsidRPr="00D31A36" w:rsidRDefault="00D31A36" w:rsidP="00D31A36">
      <w:pPr>
        <w:pStyle w:val="a7"/>
        <w:ind w:left="76"/>
        <w:jc w:val="both"/>
        <w:rPr>
          <w:sz w:val="28"/>
          <w:szCs w:val="28"/>
          <w:shd w:val="clear" w:color="auto" w:fill="FFFFFF"/>
          <w:lang w:val="uk-UA"/>
        </w:rPr>
      </w:pPr>
      <w:r w:rsidRPr="00D31A36">
        <w:rPr>
          <w:sz w:val="28"/>
          <w:szCs w:val="28"/>
          <w:shd w:val="clear" w:color="auto" w:fill="FFFFFF"/>
          <w:lang w:val="uk-UA"/>
        </w:rPr>
        <w:t>- 22 кладовища (100%).</w:t>
      </w:r>
    </w:p>
    <w:p w:rsidR="00D31A36" w:rsidRPr="00D31A36" w:rsidRDefault="00D31A36" w:rsidP="00D31A36">
      <w:pPr>
        <w:pStyle w:val="a7"/>
        <w:ind w:left="76"/>
        <w:jc w:val="both"/>
        <w:rPr>
          <w:sz w:val="28"/>
          <w:szCs w:val="28"/>
          <w:shd w:val="clear" w:color="auto" w:fill="FFFFFF"/>
          <w:lang w:val="uk-UA"/>
        </w:rPr>
      </w:pPr>
      <w:r w:rsidRPr="00D31A36">
        <w:rPr>
          <w:sz w:val="28"/>
          <w:szCs w:val="28"/>
          <w:shd w:val="clear" w:color="auto" w:fill="FFFFFF"/>
          <w:lang w:val="uk-UA"/>
        </w:rPr>
        <w:t xml:space="preserve"> </w:t>
      </w:r>
      <w:r w:rsidRPr="00D31A36">
        <w:rPr>
          <w:sz w:val="28"/>
          <w:szCs w:val="28"/>
          <w:shd w:val="clear" w:color="auto" w:fill="FFFFFF"/>
          <w:lang w:val="uk-UA"/>
        </w:rPr>
        <w:tab/>
        <w:t xml:space="preserve"> Прибрано та впорядковано 611097,55 тис.м</w:t>
      </w:r>
      <w:r w:rsidR="00EE7C5A" w:rsidRPr="00EE7C5A">
        <w:rPr>
          <w:sz w:val="28"/>
          <w:szCs w:val="28"/>
          <w:shd w:val="clear" w:color="auto" w:fill="FFFFFF"/>
          <w:vertAlign w:val="superscript"/>
          <w:lang w:val="uk-UA"/>
        </w:rPr>
        <w:t>2</w:t>
      </w:r>
      <w:r w:rsidRPr="00D31A36">
        <w:rPr>
          <w:sz w:val="28"/>
          <w:szCs w:val="28"/>
          <w:shd w:val="clear" w:color="auto" w:fill="FFFFFF"/>
          <w:lang w:val="uk-UA"/>
        </w:rPr>
        <w:t xml:space="preserve"> доріг (що становить 100%) та 18 зупинок громадського транспорту (100%).</w:t>
      </w:r>
    </w:p>
    <w:p w:rsidR="00D31A36" w:rsidRPr="00D31A36" w:rsidRDefault="00D31A36" w:rsidP="00D31A36">
      <w:pPr>
        <w:pStyle w:val="a7"/>
        <w:ind w:left="76" w:firstLine="66"/>
        <w:jc w:val="both"/>
        <w:rPr>
          <w:sz w:val="28"/>
          <w:szCs w:val="28"/>
          <w:lang w:val="uk-UA"/>
        </w:rPr>
      </w:pPr>
      <w:r w:rsidRPr="00D31A36">
        <w:rPr>
          <w:sz w:val="28"/>
          <w:szCs w:val="28"/>
          <w:lang w:val="uk-UA"/>
        </w:rPr>
        <w:t xml:space="preserve"> </w:t>
      </w:r>
      <w:r w:rsidRPr="00D31A36">
        <w:rPr>
          <w:sz w:val="28"/>
          <w:szCs w:val="28"/>
          <w:lang w:val="uk-UA"/>
        </w:rPr>
        <w:tab/>
      </w:r>
    </w:p>
    <w:p w:rsidR="00D31A36" w:rsidRPr="00D31A36" w:rsidRDefault="00D31A36" w:rsidP="00D31A36">
      <w:pPr>
        <w:pStyle w:val="a7"/>
        <w:ind w:left="74" w:firstLine="629"/>
        <w:jc w:val="both"/>
        <w:rPr>
          <w:sz w:val="28"/>
          <w:szCs w:val="28"/>
          <w:lang w:val="uk-UA"/>
        </w:rPr>
      </w:pPr>
      <w:r w:rsidRPr="00D31A36">
        <w:rPr>
          <w:sz w:val="28"/>
          <w:szCs w:val="28"/>
          <w:lang w:val="uk-UA"/>
        </w:rPr>
        <w:lastRenderedPageBreak/>
        <w:t xml:space="preserve">Крім того, проведено санітарне обрізування 400 дерев та видалення 100 аварійних дерев на території міста. Загальна сума видатків з міського бюджету на санітарне омолоджування зелених насаджень становить 392 </w:t>
      </w:r>
      <w:proofErr w:type="spellStart"/>
      <w:r w:rsidRPr="00D31A36">
        <w:rPr>
          <w:sz w:val="28"/>
          <w:szCs w:val="28"/>
          <w:lang w:val="uk-UA"/>
        </w:rPr>
        <w:t>тис.грн</w:t>
      </w:r>
      <w:proofErr w:type="spellEnd"/>
      <w:r w:rsidRPr="00D31A36">
        <w:rPr>
          <w:sz w:val="28"/>
          <w:szCs w:val="28"/>
          <w:lang w:val="uk-UA"/>
        </w:rPr>
        <w:t>.</w:t>
      </w:r>
    </w:p>
    <w:p w:rsidR="00D31A36" w:rsidRPr="00D31A36" w:rsidRDefault="00D31A36" w:rsidP="00D31A36">
      <w:pPr>
        <w:pStyle w:val="a7"/>
        <w:ind w:left="74" w:firstLine="629"/>
        <w:jc w:val="both"/>
        <w:rPr>
          <w:sz w:val="28"/>
          <w:szCs w:val="28"/>
          <w:lang w:val="uk-UA"/>
        </w:rPr>
      </w:pPr>
      <w:r w:rsidRPr="00D31A36">
        <w:rPr>
          <w:sz w:val="28"/>
          <w:szCs w:val="28"/>
          <w:lang w:val="uk-UA"/>
        </w:rPr>
        <w:t xml:space="preserve">Слід зазначити, що на території Обухівської міської ради висаджено понад 29 тисяч квітів, з них: петунія – 15 тис., чорнобривці – 3 тис., сальвія – 3,5 тис., хризантема – 3 тис., хризантема </w:t>
      </w:r>
      <w:proofErr w:type="spellStart"/>
      <w:r w:rsidRPr="00D31A36">
        <w:rPr>
          <w:sz w:val="28"/>
          <w:szCs w:val="28"/>
          <w:lang w:val="uk-UA"/>
        </w:rPr>
        <w:t>маленька-</w:t>
      </w:r>
      <w:proofErr w:type="spellEnd"/>
      <w:r w:rsidRPr="00D31A36">
        <w:rPr>
          <w:sz w:val="28"/>
          <w:szCs w:val="28"/>
          <w:lang w:val="uk-UA"/>
        </w:rPr>
        <w:t xml:space="preserve"> 0.150 тис., кашпо петунія </w:t>
      </w:r>
      <w:proofErr w:type="spellStart"/>
      <w:r w:rsidRPr="00D31A36">
        <w:rPr>
          <w:sz w:val="28"/>
          <w:szCs w:val="28"/>
          <w:lang w:val="uk-UA"/>
        </w:rPr>
        <w:t>ампольна</w:t>
      </w:r>
      <w:proofErr w:type="spellEnd"/>
      <w:r w:rsidRPr="00D31A36">
        <w:rPr>
          <w:sz w:val="28"/>
          <w:szCs w:val="28"/>
          <w:lang w:val="uk-UA"/>
        </w:rPr>
        <w:t xml:space="preserve"> - 0.300 тис., </w:t>
      </w:r>
      <w:proofErr w:type="spellStart"/>
      <w:r w:rsidRPr="00D31A36">
        <w:rPr>
          <w:sz w:val="28"/>
          <w:szCs w:val="28"/>
          <w:lang w:val="uk-UA"/>
        </w:rPr>
        <w:t>сульфінія</w:t>
      </w:r>
      <w:proofErr w:type="spellEnd"/>
      <w:r w:rsidRPr="00D31A36">
        <w:rPr>
          <w:sz w:val="28"/>
          <w:szCs w:val="28"/>
          <w:lang w:val="uk-UA"/>
        </w:rPr>
        <w:t xml:space="preserve"> – 1 тис., пеларгонія – 1 тис., </w:t>
      </w:r>
      <w:proofErr w:type="spellStart"/>
      <w:r w:rsidRPr="00D31A36">
        <w:rPr>
          <w:sz w:val="28"/>
          <w:szCs w:val="28"/>
          <w:lang w:val="uk-UA"/>
        </w:rPr>
        <w:t>ценерарія</w:t>
      </w:r>
      <w:proofErr w:type="spellEnd"/>
      <w:r w:rsidRPr="00D31A36">
        <w:rPr>
          <w:sz w:val="28"/>
          <w:szCs w:val="28"/>
          <w:lang w:val="uk-UA"/>
        </w:rPr>
        <w:t xml:space="preserve"> 1 тис., троянди – 0.250 тис.</w:t>
      </w:r>
    </w:p>
    <w:p w:rsidR="00D31A36" w:rsidRPr="00D31A36" w:rsidRDefault="00D31A36" w:rsidP="00D31A36">
      <w:pPr>
        <w:pStyle w:val="a7"/>
        <w:spacing w:line="360" w:lineRule="auto"/>
        <w:ind w:left="76" w:firstLine="66"/>
        <w:jc w:val="both"/>
        <w:rPr>
          <w:sz w:val="28"/>
          <w:szCs w:val="28"/>
          <w:lang w:val="uk-UA"/>
        </w:rPr>
      </w:pPr>
    </w:p>
    <w:p w:rsidR="00D31A36" w:rsidRPr="00452DBD" w:rsidRDefault="00D31A36" w:rsidP="00D31A36"/>
    <w:p w:rsidR="00D31A36" w:rsidRDefault="00D31A36" w:rsidP="00D31A36">
      <w:pPr>
        <w:pStyle w:val="a7"/>
        <w:spacing w:line="360" w:lineRule="auto"/>
        <w:ind w:left="76" w:hanging="76"/>
        <w:jc w:val="both"/>
        <w:rPr>
          <w:sz w:val="28"/>
          <w:szCs w:val="28"/>
        </w:rPr>
      </w:pPr>
      <w:r>
        <w:rPr>
          <w:noProof/>
          <w:sz w:val="28"/>
          <w:szCs w:val="28"/>
          <w:lang w:val="uk-UA" w:eastAsia="uk-UA"/>
        </w:rPr>
        <w:drawing>
          <wp:inline distT="0" distB="0" distL="0" distR="0">
            <wp:extent cx="6122194" cy="4657725"/>
            <wp:effectExtent l="19050" t="0" r="0" b="0"/>
            <wp:docPr id="313" name="Рисунок 1" descr="C:\Documents and Settings\User\Рабочий стол\звіт Голови\IMG-a6b5a7123936120edc93d9cf7b77217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звіт Голови\IMG-a6b5a7123936120edc93d9cf7b772173-V.jpg"/>
                    <pic:cNvPicPr>
                      <a:picLocks noChangeAspect="1" noChangeArrowheads="1"/>
                    </pic:cNvPicPr>
                  </pic:nvPicPr>
                  <pic:blipFill>
                    <a:blip r:embed="rId86" cstate="print"/>
                    <a:srcRect/>
                    <a:stretch>
                      <a:fillRect/>
                    </a:stretch>
                  </pic:blipFill>
                  <pic:spPr bwMode="auto">
                    <a:xfrm>
                      <a:off x="0" y="0"/>
                      <a:ext cx="6120765" cy="4656638"/>
                    </a:xfrm>
                    <a:prstGeom prst="rect">
                      <a:avLst/>
                    </a:prstGeom>
                    <a:noFill/>
                    <a:ln w="9525">
                      <a:noFill/>
                      <a:miter lim="800000"/>
                      <a:headEnd/>
                      <a:tailEnd/>
                    </a:ln>
                  </pic:spPr>
                </pic:pic>
              </a:graphicData>
            </a:graphic>
          </wp:inline>
        </w:drawing>
      </w:r>
    </w:p>
    <w:p w:rsidR="00EE7C5A" w:rsidRDefault="00D31A36" w:rsidP="00F550CC">
      <w:pPr>
        <w:pStyle w:val="a7"/>
        <w:ind w:left="74" w:firstLine="629"/>
        <w:rPr>
          <w:sz w:val="28"/>
          <w:szCs w:val="28"/>
        </w:rPr>
      </w:pPr>
      <w:r>
        <w:rPr>
          <w:noProof/>
          <w:sz w:val="28"/>
          <w:szCs w:val="28"/>
          <w:lang w:val="uk-UA" w:eastAsia="uk-UA"/>
        </w:rPr>
        <w:lastRenderedPageBreak/>
        <w:drawing>
          <wp:inline distT="0" distB="0" distL="0" distR="0">
            <wp:extent cx="2743200" cy="1964735"/>
            <wp:effectExtent l="0" t="0" r="0" b="0"/>
            <wp:docPr id="314" name="Рисунок 2" descr="C:\Documents and Settings\User\Рабочий стол\звіт Голови\IMG-501b8a63bf606b3396bf582f34062fc5-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звіт Голови\IMG-501b8a63bf606b3396bf582f34062fc5-V.jpg"/>
                    <pic:cNvPicPr>
                      <a:picLocks noChangeAspect="1" noChangeArrowheads="1"/>
                    </pic:cNvPicPr>
                  </pic:nvPicPr>
                  <pic:blipFill>
                    <a:blip r:embed="rId87" cstate="print"/>
                    <a:srcRect/>
                    <a:stretch>
                      <a:fillRect/>
                    </a:stretch>
                  </pic:blipFill>
                  <pic:spPr bwMode="auto">
                    <a:xfrm>
                      <a:off x="0" y="0"/>
                      <a:ext cx="2753897" cy="1972396"/>
                    </a:xfrm>
                    <a:prstGeom prst="rect">
                      <a:avLst/>
                    </a:prstGeom>
                    <a:noFill/>
                    <a:ln w="9525">
                      <a:noFill/>
                      <a:miter lim="800000"/>
                      <a:headEnd/>
                      <a:tailEnd/>
                    </a:ln>
                  </pic:spPr>
                </pic:pic>
              </a:graphicData>
            </a:graphic>
          </wp:inline>
        </w:drawing>
      </w:r>
      <w:r w:rsidR="00EE7C5A">
        <w:rPr>
          <w:noProof/>
          <w:sz w:val="28"/>
          <w:szCs w:val="28"/>
          <w:lang w:val="uk-UA" w:eastAsia="uk-UA"/>
        </w:rPr>
        <w:drawing>
          <wp:inline distT="0" distB="0" distL="0" distR="0">
            <wp:extent cx="2538483" cy="1903863"/>
            <wp:effectExtent l="0" t="0" r="0" b="1270"/>
            <wp:docPr id="315" name="Рисунок 3" descr="C:\Documents and Settings\User\Рабочий стол\звіт Голови\IMG-a200fc60b52c1e6109d7c916993f827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звіт Голови\IMG-a200fc60b52c1e6109d7c916993f8273-V.jpg"/>
                    <pic:cNvPicPr>
                      <a:picLocks noChangeAspect="1" noChangeArrowheads="1"/>
                    </pic:cNvPicPr>
                  </pic:nvPicPr>
                  <pic:blipFill>
                    <a:blip r:embed="rId88" cstate="print"/>
                    <a:srcRect/>
                    <a:stretch>
                      <a:fillRect/>
                    </a:stretch>
                  </pic:blipFill>
                  <pic:spPr bwMode="auto">
                    <a:xfrm>
                      <a:off x="0" y="0"/>
                      <a:ext cx="2545530" cy="1909148"/>
                    </a:xfrm>
                    <a:prstGeom prst="rect">
                      <a:avLst/>
                    </a:prstGeom>
                    <a:noFill/>
                    <a:ln w="9525">
                      <a:noFill/>
                      <a:miter lim="800000"/>
                      <a:headEnd/>
                      <a:tailEnd/>
                    </a:ln>
                  </pic:spPr>
                </pic:pic>
              </a:graphicData>
            </a:graphic>
          </wp:inline>
        </w:drawing>
      </w:r>
    </w:p>
    <w:p w:rsidR="00D31A36" w:rsidRDefault="00D31A36" w:rsidP="00D31A36">
      <w:pPr>
        <w:pStyle w:val="a7"/>
        <w:ind w:left="74" w:firstLine="629"/>
        <w:jc w:val="both"/>
        <w:rPr>
          <w:sz w:val="28"/>
          <w:szCs w:val="28"/>
        </w:rPr>
      </w:pPr>
    </w:p>
    <w:p w:rsidR="00D31A36" w:rsidRDefault="00D31A36" w:rsidP="00D31A36">
      <w:pPr>
        <w:pStyle w:val="a7"/>
        <w:ind w:left="74" w:firstLine="629"/>
        <w:jc w:val="both"/>
        <w:rPr>
          <w:sz w:val="28"/>
          <w:szCs w:val="28"/>
        </w:rPr>
      </w:pPr>
    </w:p>
    <w:p w:rsidR="00D31A36" w:rsidRDefault="00D31A36" w:rsidP="00D31A36">
      <w:pPr>
        <w:pStyle w:val="a7"/>
        <w:ind w:left="74" w:firstLine="629"/>
        <w:jc w:val="both"/>
        <w:rPr>
          <w:sz w:val="28"/>
          <w:szCs w:val="28"/>
        </w:rPr>
      </w:pPr>
    </w:p>
    <w:p w:rsidR="00D31A36" w:rsidRDefault="00D31A36" w:rsidP="00D31A36">
      <w:pPr>
        <w:pStyle w:val="a7"/>
        <w:ind w:left="74" w:firstLine="629"/>
        <w:jc w:val="both"/>
        <w:rPr>
          <w:sz w:val="28"/>
          <w:szCs w:val="28"/>
        </w:rPr>
      </w:pPr>
    </w:p>
    <w:p w:rsidR="00D31A36" w:rsidRDefault="00D31A36" w:rsidP="00D31A36">
      <w:pPr>
        <w:pStyle w:val="a7"/>
        <w:ind w:left="74" w:firstLine="629"/>
        <w:jc w:val="both"/>
        <w:rPr>
          <w:sz w:val="28"/>
          <w:szCs w:val="28"/>
        </w:rPr>
      </w:pPr>
      <w:r>
        <w:rPr>
          <w:noProof/>
          <w:sz w:val="28"/>
          <w:szCs w:val="28"/>
          <w:lang w:val="uk-UA" w:eastAsia="uk-UA"/>
        </w:rPr>
        <w:drawing>
          <wp:inline distT="0" distB="0" distL="0" distR="0">
            <wp:extent cx="3220870" cy="2415653"/>
            <wp:effectExtent l="0" t="0" r="0" b="3810"/>
            <wp:docPr id="316" name="Рисунок 4" descr="C:\Documents and Settings\User\Рабочий стол\звіт Голови\IMG-4982942aa8c8d0600d979da23efd95c4-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Рабочий стол\звіт Голови\IMG-4982942aa8c8d0600d979da23efd95c4-V.jpg"/>
                    <pic:cNvPicPr>
                      <a:picLocks noChangeAspect="1" noChangeArrowheads="1"/>
                    </pic:cNvPicPr>
                  </pic:nvPicPr>
                  <pic:blipFill>
                    <a:blip r:embed="rId89" cstate="print"/>
                    <a:srcRect/>
                    <a:stretch>
                      <a:fillRect/>
                    </a:stretch>
                  </pic:blipFill>
                  <pic:spPr bwMode="auto">
                    <a:xfrm>
                      <a:off x="0" y="0"/>
                      <a:ext cx="3223518" cy="2417639"/>
                    </a:xfrm>
                    <a:prstGeom prst="rect">
                      <a:avLst/>
                    </a:prstGeom>
                    <a:noFill/>
                    <a:ln w="9525">
                      <a:noFill/>
                      <a:miter lim="800000"/>
                      <a:headEnd/>
                      <a:tailEnd/>
                    </a:ln>
                  </pic:spPr>
                </pic:pic>
              </a:graphicData>
            </a:graphic>
          </wp:inline>
        </w:drawing>
      </w:r>
    </w:p>
    <w:p w:rsidR="00D31A36" w:rsidRDefault="00D31A36" w:rsidP="00D31A36">
      <w:pPr>
        <w:jc w:val="both"/>
        <w:rPr>
          <w:sz w:val="28"/>
          <w:szCs w:val="28"/>
        </w:rPr>
      </w:pPr>
      <w:r w:rsidRPr="00D35292">
        <w:rPr>
          <w:sz w:val="28"/>
          <w:szCs w:val="28"/>
        </w:rPr>
        <w:tab/>
      </w:r>
    </w:p>
    <w:p w:rsidR="008D4BBB" w:rsidRPr="00D24BE5" w:rsidRDefault="008D4BBB" w:rsidP="008D4BBB">
      <w:pPr>
        <w:pStyle w:val="a7"/>
        <w:ind w:left="0" w:firstLine="709"/>
        <w:jc w:val="both"/>
        <w:rPr>
          <w:sz w:val="28"/>
          <w:szCs w:val="28"/>
          <w:lang w:val="uk-UA"/>
        </w:rPr>
      </w:pPr>
      <w:r w:rsidRPr="00D24BE5">
        <w:rPr>
          <w:sz w:val="28"/>
          <w:szCs w:val="28"/>
          <w:lang w:val="uk-UA"/>
        </w:rPr>
        <w:t xml:space="preserve">У звітному періоді за рахунок коштів міського бюджету придбано та встановлено 2 дитячих ігрових майданчика (за адресою: вул. Джамбула та Київська 162 А) та капітальний ремонт 7 дитячих майданчиків (за адресою: </w:t>
      </w:r>
      <w:proofErr w:type="spellStart"/>
      <w:r w:rsidRPr="00D24BE5">
        <w:rPr>
          <w:sz w:val="28"/>
          <w:szCs w:val="28"/>
          <w:lang w:val="uk-UA"/>
        </w:rPr>
        <w:t>ж.м</w:t>
      </w:r>
      <w:proofErr w:type="spellEnd"/>
      <w:r w:rsidRPr="00D24BE5">
        <w:rPr>
          <w:sz w:val="28"/>
          <w:szCs w:val="28"/>
          <w:lang w:val="uk-UA"/>
        </w:rPr>
        <w:t xml:space="preserve"> Лукавиця, Каштанова, 15, Миру, 9, 14, 17А , 17 Б-І, Київська, 56 ) на загальну суму понад 634.9 тис. грн.</w:t>
      </w:r>
    </w:p>
    <w:p w:rsidR="008D4BBB" w:rsidRPr="00C03515" w:rsidRDefault="008D4BBB" w:rsidP="008D4BBB"/>
    <w:p w:rsidR="008D4BBB" w:rsidRPr="00AD1FDC" w:rsidRDefault="008D4BBB" w:rsidP="008D4BBB">
      <w:r>
        <w:rPr>
          <w:noProof/>
          <w:lang w:eastAsia="uk-UA"/>
        </w:rPr>
        <w:drawing>
          <wp:inline distT="0" distB="0" distL="0" distR="0">
            <wp:extent cx="3578747" cy="2013045"/>
            <wp:effectExtent l="0" t="0" r="3175" b="6350"/>
            <wp:docPr id="25" name="Рисунок 5" descr="C:\Documents and Settings\User\Рабочий стол\звіт Голови\20190108_074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Рабочий стол\звіт Голови\20190108_074433.jpg"/>
                    <pic:cNvPicPr>
                      <a:picLocks noChangeAspect="1" noChangeArrowheads="1"/>
                    </pic:cNvPicPr>
                  </pic:nvPicPr>
                  <pic:blipFill>
                    <a:blip r:embed="rId90" cstate="print"/>
                    <a:srcRect/>
                    <a:stretch>
                      <a:fillRect/>
                    </a:stretch>
                  </pic:blipFill>
                  <pic:spPr bwMode="auto">
                    <a:xfrm>
                      <a:off x="0" y="0"/>
                      <a:ext cx="3581981" cy="2014864"/>
                    </a:xfrm>
                    <a:prstGeom prst="rect">
                      <a:avLst/>
                    </a:prstGeom>
                    <a:noFill/>
                    <a:ln w="9525">
                      <a:noFill/>
                      <a:miter lim="800000"/>
                      <a:headEnd/>
                      <a:tailEnd/>
                    </a:ln>
                  </pic:spPr>
                </pic:pic>
              </a:graphicData>
            </a:graphic>
          </wp:inline>
        </w:drawing>
      </w:r>
    </w:p>
    <w:p w:rsidR="008D4BBB" w:rsidRDefault="008D4BBB" w:rsidP="008D4BBB">
      <w:pPr>
        <w:pStyle w:val="a7"/>
        <w:ind w:left="0" w:firstLine="708"/>
        <w:jc w:val="both"/>
        <w:rPr>
          <w:sz w:val="28"/>
          <w:szCs w:val="28"/>
        </w:rPr>
      </w:pPr>
    </w:p>
    <w:p w:rsidR="008D4BBB" w:rsidRDefault="008D4BBB" w:rsidP="008D4BBB">
      <w:pPr>
        <w:pStyle w:val="a7"/>
        <w:ind w:left="0"/>
        <w:rPr>
          <w:sz w:val="28"/>
          <w:szCs w:val="28"/>
        </w:rPr>
      </w:pPr>
      <w:proofErr w:type="spellStart"/>
      <w:r>
        <w:rPr>
          <w:sz w:val="28"/>
          <w:szCs w:val="28"/>
        </w:rPr>
        <w:t>Новорічна</w:t>
      </w:r>
      <w:proofErr w:type="spellEnd"/>
      <w:r>
        <w:rPr>
          <w:sz w:val="28"/>
          <w:szCs w:val="28"/>
        </w:rPr>
        <w:t xml:space="preserve"> </w:t>
      </w:r>
      <w:proofErr w:type="spellStart"/>
      <w:r>
        <w:rPr>
          <w:sz w:val="28"/>
          <w:szCs w:val="28"/>
        </w:rPr>
        <w:t>ялинка</w:t>
      </w:r>
      <w:proofErr w:type="spellEnd"/>
      <w:r>
        <w:rPr>
          <w:sz w:val="28"/>
          <w:szCs w:val="28"/>
        </w:rPr>
        <w:t xml:space="preserve"> </w:t>
      </w:r>
      <w:proofErr w:type="spellStart"/>
      <w:r>
        <w:rPr>
          <w:sz w:val="28"/>
          <w:szCs w:val="28"/>
        </w:rPr>
        <w:t>біля</w:t>
      </w:r>
      <w:proofErr w:type="spellEnd"/>
      <w:r>
        <w:rPr>
          <w:sz w:val="28"/>
          <w:szCs w:val="28"/>
        </w:rPr>
        <w:t xml:space="preserve"> </w:t>
      </w:r>
      <w:proofErr w:type="spellStart"/>
      <w:r>
        <w:rPr>
          <w:sz w:val="28"/>
          <w:szCs w:val="28"/>
        </w:rPr>
        <w:t>РЦКіД</w:t>
      </w:r>
      <w:proofErr w:type="spellEnd"/>
    </w:p>
    <w:p w:rsidR="008D4BBB" w:rsidRDefault="008D4BBB" w:rsidP="008D4BBB">
      <w:pPr>
        <w:pStyle w:val="a7"/>
        <w:ind w:left="0"/>
        <w:rPr>
          <w:sz w:val="28"/>
          <w:szCs w:val="28"/>
        </w:rPr>
      </w:pPr>
      <w:r>
        <w:rPr>
          <w:sz w:val="28"/>
          <w:szCs w:val="28"/>
        </w:rPr>
        <w:t xml:space="preserve"> </w:t>
      </w:r>
    </w:p>
    <w:p w:rsidR="008D4BBB" w:rsidRDefault="008D4BBB" w:rsidP="008D4BBB">
      <w:pPr>
        <w:pStyle w:val="a7"/>
        <w:ind w:left="0"/>
        <w:jc w:val="center"/>
        <w:rPr>
          <w:sz w:val="28"/>
          <w:szCs w:val="28"/>
        </w:rPr>
      </w:pPr>
      <w:r>
        <w:rPr>
          <w:noProof/>
          <w:sz w:val="28"/>
          <w:szCs w:val="28"/>
          <w:lang w:val="uk-UA" w:eastAsia="uk-UA"/>
        </w:rPr>
        <w:drawing>
          <wp:inline distT="0" distB="0" distL="0" distR="0">
            <wp:extent cx="3775698" cy="2797791"/>
            <wp:effectExtent l="0" t="0" r="0" b="3175"/>
            <wp:docPr id="26" name="Рисунок 26" descr="C:\Documents and Settings\User\Рабочий стол\звіт Голови\4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звіт Голови\4860.jpg"/>
                    <pic:cNvPicPr>
                      <a:picLocks noChangeAspect="1" noChangeArrowheads="1"/>
                    </pic:cNvPicPr>
                  </pic:nvPicPr>
                  <pic:blipFill>
                    <a:blip r:embed="rId91" cstate="print"/>
                    <a:srcRect/>
                    <a:stretch>
                      <a:fillRect/>
                    </a:stretch>
                  </pic:blipFill>
                  <pic:spPr bwMode="auto">
                    <a:xfrm>
                      <a:off x="0" y="0"/>
                      <a:ext cx="3781271" cy="2801921"/>
                    </a:xfrm>
                    <a:prstGeom prst="rect">
                      <a:avLst/>
                    </a:prstGeom>
                    <a:noFill/>
                    <a:ln w="9525">
                      <a:noFill/>
                      <a:miter lim="800000"/>
                      <a:headEnd/>
                      <a:tailEnd/>
                    </a:ln>
                  </pic:spPr>
                </pic:pic>
              </a:graphicData>
            </a:graphic>
          </wp:inline>
        </w:drawing>
      </w:r>
    </w:p>
    <w:p w:rsidR="008D4BBB" w:rsidRDefault="008D4BBB" w:rsidP="008D4BBB">
      <w:pPr>
        <w:pStyle w:val="a7"/>
        <w:ind w:left="0"/>
        <w:jc w:val="center"/>
        <w:rPr>
          <w:sz w:val="28"/>
          <w:szCs w:val="28"/>
        </w:rPr>
      </w:pPr>
    </w:p>
    <w:p w:rsidR="008D4BBB" w:rsidRDefault="008D4BBB" w:rsidP="00D31A36">
      <w:pPr>
        <w:jc w:val="both"/>
        <w:rPr>
          <w:sz w:val="28"/>
          <w:szCs w:val="28"/>
        </w:rPr>
      </w:pPr>
    </w:p>
    <w:p w:rsidR="00D31A36" w:rsidRDefault="00D31A36" w:rsidP="00D24BE5">
      <w:pPr>
        <w:ind w:firstLine="703"/>
        <w:jc w:val="both"/>
        <w:rPr>
          <w:rFonts w:ascii="Times New Roman" w:hAnsi="Times New Roman"/>
          <w:sz w:val="28"/>
          <w:szCs w:val="28"/>
        </w:rPr>
      </w:pPr>
      <w:r w:rsidRPr="00D35292">
        <w:rPr>
          <w:rFonts w:ascii="Times New Roman" w:hAnsi="Times New Roman"/>
          <w:sz w:val="28"/>
          <w:szCs w:val="28"/>
        </w:rPr>
        <w:t>Протягом двомісячника благоустрою у населених пунктах Обухівської міської ради провод</w:t>
      </w:r>
      <w:r>
        <w:rPr>
          <w:rFonts w:ascii="Times New Roman" w:hAnsi="Times New Roman"/>
          <w:sz w:val="28"/>
          <w:szCs w:val="28"/>
        </w:rPr>
        <w:t>ились</w:t>
      </w:r>
      <w:r w:rsidRPr="00D35292">
        <w:rPr>
          <w:rFonts w:ascii="Times New Roman" w:hAnsi="Times New Roman"/>
          <w:sz w:val="28"/>
          <w:szCs w:val="28"/>
        </w:rPr>
        <w:t xml:space="preserve"> суботники, </w:t>
      </w:r>
      <w:r>
        <w:rPr>
          <w:rFonts w:ascii="Times New Roman" w:hAnsi="Times New Roman"/>
          <w:sz w:val="28"/>
          <w:szCs w:val="28"/>
        </w:rPr>
        <w:t xml:space="preserve">активну </w:t>
      </w:r>
      <w:r w:rsidRPr="00D35292">
        <w:rPr>
          <w:rFonts w:ascii="Times New Roman" w:hAnsi="Times New Roman"/>
          <w:sz w:val="28"/>
          <w:szCs w:val="28"/>
        </w:rPr>
        <w:t xml:space="preserve">участь у яких </w:t>
      </w:r>
      <w:r>
        <w:rPr>
          <w:rFonts w:ascii="Times New Roman" w:hAnsi="Times New Roman"/>
          <w:sz w:val="28"/>
          <w:szCs w:val="28"/>
        </w:rPr>
        <w:t>приймала молодь</w:t>
      </w:r>
      <w:r w:rsidRPr="00D35292">
        <w:rPr>
          <w:rFonts w:ascii="Times New Roman" w:hAnsi="Times New Roman"/>
          <w:sz w:val="28"/>
          <w:szCs w:val="28"/>
        </w:rPr>
        <w:t xml:space="preserve"> міста, працівники міських підприємств та організацій. До участі у толоках залучено понад </w:t>
      </w:r>
      <w:r>
        <w:rPr>
          <w:rFonts w:ascii="Times New Roman" w:hAnsi="Times New Roman"/>
          <w:sz w:val="28"/>
          <w:szCs w:val="28"/>
        </w:rPr>
        <w:t>12</w:t>
      </w:r>
      <w:r w:rsidRPr="00D35292">
        <w:rPr>
          <w:rFonts w:ascii="Times New Roman" w:hAnsi="Times New Roman"/>
          <w:sz w:val="28"/>
          <w:szCs w:val="28"/>
        </w:rPr>
        <w:t xml:space="preserve"> </w:t>
      </w:r>
      <w:proofErr w:type="spellStart"/>
      <w:r w:rsidRPr="00D35292">
        <w:rPr>
          <w:rFonts w:ascii="Times New Roman" w:hAnsi="Times New Roman"/>
          <w:sz w:val="28"/>
          <w:szCs w:val="28"/>
        </w:rPr>
        <w:t>тис.осіб</w:t>
      </w:r>
      <w:proofErr w:type="spellEnd"/>
      <w:r w:rsidRPr="00D35292">
        <w:rPr>
          <w:rFonts w:ascii="Times New Roman" w:hAnsi="Times New Roman"/>
          <w:sz w:val="28"/>
          <w:szCs w:val="28"/>
        </w:rPr>
        <w:t>.</w:t>
      </w:r>
    </w:p>
    <w:p w:rsidR="00D31A36" w:rsidRDefault="00D31A36" w:rsidP="00D31A36">
      <w:pPr>
        <w:jc w:val="both"/>
        <w:rPr>
          <w:rFonts w:ascii="Times New Roman" w:hAnsi="Times New Roman"/>
          <w:sz w:val="28"/>
          <w:szCs w:val="28"/>
        </w:rPr>
      </w:pPr>
    </w:p>
    <w:p w:rsidR="00D31A36" w:rsidRDefault="00D31A36" w:rsidP="00D31A36">
      <w:pPr>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3093085" cy="1808098"/>
            <wp:effectExtent l="0" t="0" r="0" b="1905"/>
            <wp:docPr id="317" name="Рисунок 317" descr="C:\Documents and Settings\User\Рабочий стол\звіт Голови\0-02-05-556ae5c81ce3f3f00ad971a30f59b0f6d64d9a6e564c9fb7ac2606914271fc61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звіт Голови\0-02-05-556ae5c81ce3f3f00ad971a30f59b0f6d64d9a6e564c9fb7ac2606914271fc61_full.jpg"/>
                    <pic:cNvPicPr>
                      <a:picLocks noChangeAspect="1" noChangeArrowheads="1"/>
                    </pic:cNvPicPr>
                  </pic:nvPicPr>
                  <pic:blipFill>
                    <a:blip r:embed="rId92" cstate="print"/>
                    <a:srcRect/>
                    <a:stretch>
                      <a:fillRect/>
                    </a:stretch>
                  </pic:blipFill>
                  <pic:spPr bwMode="auto">
                    <a:xfrm>
                      <a:off x="0" y="0"/>
                      <a:ext cx="3105777" cy="1815517"/>
                    </a:xfrm>
                    <a:prstGeom prst="rect">
                      <a:avLst/>
                    </a:prstGeom>
                    <a:noFill/>
                    <a:ln w="9525">
                      <a:noFill/>
                      <a:miter lim="800000"/>
                      <a:headEnd/>
                      <a:tailEnd/>
                    </a:ln>
                  </pic:spPr>
                </pic:pic>
              </a:graphicData>
            </a:graphic>
          </wp:inline>
        </w:drawing>
      </w:r>
      <w:r w:rsidR="00F550CC">
        <w:rPr>
          <w:rFonts w:ascii="Times New Roman" w:hAnsi="Times New Roman"/>
          <w:noProof/>
          <w:sz w:val="28"/>
          <w:szCs w:val="28"/>
          <w:lang w:eastAsia="uk-UA"/>
        </w:rPr>
        <w:drawing>
          <wp:inline distT="0" distB="0" distL="0" distR="0">
            <wp:extent cx="2818263" cy="1846450"/>
            <wp:effectExtent l="0" t="0" r="1270" b="1905"/>
            <wp:docPr id="318" name="Рисунок 318" descr="C:\Documents and Settings\User\Рабочий стол\звіт Голови\0-02-05-91ccf75c151e6e5c57b8baaeba358ee57dc540aafc601245060fb6dfc79c11d0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звіт Голови\0-02-05-91ccf75c151e6e5c57b8baaeba358ee57dc540aafc601245060fb6dfc79c11d0_full.jpg"/>
                    <pic:cNvPicPr>
                      <a:picLocks noChangeAspect="1" noChangeArrowheads="1"/>
                    </pic:cNvPicPr>
                  </pic:nvPicPr>
                  <pic:blipFill>
                    <a:blip r:embed="rId93" cstate="print"/>
                    <a:srcRect/>
                    <a:stretch>
                      <a:fillRect/>
                    </a:stretch>
                  </pic:blipFill>
                  <pic:spPr bwMode="auto">
                    <a:xfrm>
                      <a:off x="0" y="0"/>
                      <a:ext cx="2831471" cy="1855103"/>
                    </a:xfrm>
                    <a:prstGeom prst="rect">
                      <a:avLst/>
                    </a:prstGeom>
                    <a:noFill/>
                    <a:ln w="9525">
                      <a:noFill/>
                      <a:miter lim="800000"/>
                      <a:headEnd/>
                      <a:tailEnd/>
                    </a:ln>
                  </pic:spPr>
                </pic:pic>
              </a:graphicData>
            </a:graphic>
          </wp:inline>
        </w:drawing>
      </w:r>
    </w:p>
    <w:p w:rsidR="00D31A36" w:rsidRDefault="00D31A36" w:rsidP="00D31A36">
      <w:pPr>
        <w:jc w:val="both"/>
        <w:rPr>
          <w:rFonts w:ascii="Times New Roman" w:hAnsi="Times New Roman"/>
          <w:sz w:val="28"/>
          <w:szCs w:val="28"/>
        </w:rPr>
      </w:pPr>
    </w:p>
    <w:p w:rsidR="00D31A36" w:rsidRDefault="00D31A36" w:rsidP="00D31A36">
      <w:pPr>
        <w:jc w:val="both"/>
        <w:rPr>
          <w:rFonts w:ascii="Times New Roman" w:hAnsi="Times New Roman"/>
          <w:sz w:val="28"/>
          <w:szCs w:val="28"/>
        </w:rPr>
      </w:pPr>
    </w:p>
    <w:p w:rsidR="00D31A36" w:rsidRDefault="00D31A36" w:rsidP="00D31A36">
      <w:pPr>
        <w:pStyle w:val="a7"/>
        <w:ind w:left="0" w:firstLine="709"/>
        <w:jc w:val="both"/>
        <w:rPr>
          <w:sz w:val="28"/>
          <w:szCs w:val="28"/>
        </w:rPr>
      </w:pPr>
    </w:p>
    <w:p w:rsidR="00D31A36" w:rsidRDefault="00D31A36" w:rsidP="00D31A36">
      <w:pPr>
        <w:pStyle w:val="a7"/>
        <w:ind w:left="0"/>
        <w:jc w:val="center"/>
        <w:rPr>
          <w:sz w:val="28"/>
          <w:szCs w:val="28"/>
        </w:rPr>
      </w:pPr>
    </w:p>
    <w:p w:rsidR="008D4BBB" w:rsidRDefault="008D4BBB" w:rsidP="00D31A36">
      <w:pPr>
        <w:pStyle w:val="a7"/>
        <w:ind w:left="0"/>
        <w:jc w:val="center"/>
        <w:rPr>
          <w:sz w:val="28"/>
          <w:szCs w:val="28"/>
        </w:rPr>
      </w:pPr>
    </w:p>
    <w:p w:rsidR="00723A03" w:rsidRPr="004026A7" w:rsidRDefault="00723A03" w:rsidP="00723A03">
      <w:pPr>
        <w:rPr>
          <w:sz w:val="28"/>
          <w:szCs w:val="28"/>
        </w:rPr>
      </w:pPr>
      <w:r w:rsidRPr="004026A7">
        <w:rPr>
          <w:b/>
          <w:sz w:val="28"/>
          <w:szCs w:val="28"/>
        </w:rPr>
        <w:t xml:space="preserve">                                                   </w:t>
      </w:r>
    </w:p>
    <w:p w:rsidR="00EC392B" w:rsidRPr="00EC392B" w:rsidRDefault="00EC392B" w:rsidP="00EC392B">
      <w:pPr>
        <w:spacing w:after="0" w:line="240" w:lineRule="auto"/>
        <w:rPr>
          <w:rFonts w:ascii="Times New Roman" w:hAnsi="Times New Roman" w:cs="Times New Roman"/>
          <w:b/>
          <w:sz w:val="28"/>
          <w:szCs w:val="28"/>
        </w:rPr>
      </w:pPr>
      <w:r w:rsidRPr="00277B1D">
        <w:rPr>
          <w:b/>
          <w:sz w:val="28"/>
          <w:szCs w:val="28"/>
        </w:rPr>
        <w:lastRenderedPageBreak/>
        <w:t xml:space="preserve">         </w:t>
      </w:r>
      <w:r w:rsidRPr="00EC392B">
        <w:rPr>
          <w:rFonts w:ascii="Times New Roman" w:hAnsi="Times New Roman" w:cs="Times New Roman"/>
          <w:b/>
          <w:sz w:val="28"/>
          <w:szCs w:val="28"/>
        </w:rPr>
        <w:t xml:space="preserve">          Охорона  навколишнього  природного  середовища</w:t>
      </w:r>
    </w:p>
    <w:p w:rsidR="00EC392B" w:rsidRPr="00EC392B" w:rsidRDefault="00EC392B" w:rsidP="00EC392B">
      <w:pPr>
        <w:spacing w:after="0" w:line="240" w:lineRule="auto"/>
        <w:jc w:val="both"/>
        <w:rPr>
          <w:rFonts w:ascii="Times New Roman" w:hAnsi="Times New Roman" w:cs="Times New Roman"/>
          <w:sz w:val="28"/>
          <w:szCs w:val="28"/>
        </w:rPr>
      </w:pPr>
    </w:p>
    <w:p w:rsidR="00EC392B" w:rsidRPr="00EC392B" w:rsidRDefault="00EC392B" w:rsidP="00D24BE5">
      <w:pPr>
        <w:spacing w:after="0" w:line="240" w:lineRule="auto"/>
        <w:ind w:firstLine="708"/>
        <w:jc w:val="both"/>
        <w:rPr>
          <w:rFonts w:ascii="Times New Roman" w:hAnsi="Times New Roman" w:cs="Times New Roman"/>
          <w:sz w:val="28"/>
          <w:szCs w:val="28"/>
        </w:rPr>
      </w:pPr>
      <w:proofErr w:type="spellStart"/>
      <w:r w:rsidRPr="00EC392B">
        <w:rPr>
          <w:rFonts w:ascii="Times New Roman" w:hAnsi="Times New Roman" w:cs="Times New Roman"/>
          <w:sz w:val="28"/>
          <w:szCs w:val="28"/>
        </w:rPr>
        <w:t>Спостеpеження</w:t>
      </w:r>
      <w:proofErr w:type="spellEnd"/>
      <w:r w:rsidRPr="00EC392B">
        <w:rPr>
          <w:rFonts w:ascii="Times New Roman" w:hAnsi="Times New Roman" w:cs="Times New Roman"/>
          <w:sz w:val="28"/>
          <w:szCs w:val="28"/>
        </w:rPr>
        <w:t xml:space="preserve"> за станом </w:t>
      </w:r>
      <w:proofErr w:type="spellStart"/>
      <w:r w:rsidRPr="00EC392B">
        <w:rPr>
          <w:rFonts w:ascii="Times New Roman" w:hAnsi="Times New Roman" w:cs="Times New Roman"/>
          <w:sz w:val="28"/>
          <w:szCs w:val="28"/>
        </w:rPr>
        <w:t>забpуднення</w:t>
      </w:r>
      <w:proofErr w:type="spellEnd"/>
      <w:r w:rsidRPr="00EC392B">
        <w:rPr>
          <w:rFonts w:ascii="Times New Roman" w:hAnsi="Times New Roman" w:cs="Times New Roman"/>
          <w:sz w:val="28"/>
          <w:szCs w:val="28"/>
        </w:rPr>
        <w:t xml:space="preserve"> атмосферного </w:t>
      </w:r>
      <w:proofErr w:type="spellStart"/>
      <w:r w:rsidRPr="00EC392B">
        <w:rPr>
          <w:rFonts w:ascii="Times New Roman" w:hAnsi="Times New Roman" w:cs="Times New Roman"/>
          <w:sz w:val="28"/>
          <w:szCs w:val="28"/>
        </w:rPr>
        <w:t>повітpя</w:t>
      </w:r>
      <w:proofErr w:type="spellEnd"/>
      <w:r w:rsidRPr="00EC392B">
        <w:rPr>
          <w:rFonts w:ascii="Times New Roman" w:hAnsi="Times New Roman" w:cs="Times New Roman"/>
          <w:sz w:val="28"/>
          <w:szCs w:val="28"/>
        </w:rPr>
        <w:t xml:space="preserve"> в місті Обухові  проводиться  на  посту Центральної геофізичної обсерваторії імені  Бориса Срезневського Державної служби України з надзвичайних ситуацій,  який  знаходиться по вул. Миру. </w:t>
      </w:r>
    </w:p>
    <w:p w:rsidR="00EC392B" w:rsidRPr="00EC392B" w:rsidRDefault="00EC392B" w:rsidP="00EC392B">
      <w:pPr>
        <w:spacing w:after="0" w:line="240" w:lineRule="auto"/>
        <w:jc w:val="both"/>
        <w:rPr>
          <w:rFonts w:ascii="Times New Roman" w:hAnsi="Times New Roman" w:cs="Times New Roman"/>
          <w:sz w:val="28"/>
          <w:szCs w:val="28"/>
        </w:rPr>
      </w:pPr>
    </w:p>
    <w:p w:rsidR="00EC392B" w:rsidRPr="00EC392B" w:rsidRDefault="00EC392B" w:rsidP="00EC392B">
      <w:pPr>
        <w:spacing w:after="0" w:line="240" w:lineRule="auto"/>
        <w:jc w:val="center"/>
        <w:rPr>
          <w:rFonts w:ascii="Times New Roman" w:hAnsi="Times New Roman" w:cs="Times New Roman"/>
          <w:sz w:val="28"/>
          <w:szCs w:val="28"/>
        </w:rPr>
      </w:pPr>
      <w:r w:rsidRPr="00EC392B">
        <w:rPr>
          <w:rFonts w:ascii="Times New Roman" w:hAnsi="Times New Roman" w:cs="Times New Roman"/>
          <w:noProof/>
          <w:sz w:val="28"/>
          <w:szCs w:val="28"/>
          <w:lang w:eastAsia="uk-UA"/>
        </w:rPr>
        <w:drawing>
          <wp:inline distT="0" distB="0" distL="0" distR="0">
            <wp:extent cx="3089275" cy="2339975"/>
            <wp:effectExtent l="0" t="0" r="0" b="317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9275" cy="2339975"/>
                    </a:xfrm>
                    <a:prstGeom prst="rect">
                      <a:avLst/>
                    </a:prstGeom>
                    <a:noFill/>
                  </pic:spPr>
                </pic:pic>
              </a:graphicData>
            </a:graphic>
          </wp:inline>
        </w:drawing>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      </w:t>
      </w:r>
    </w:p>
    <w:p w:rsidR="00EC392B" w:rsidRPr="00EC392B" w:rsidRDefault="000C22B1" w:rsidP="00EC392B">
      <w:pPr>
        <w:spacing w:after="0" w:line="240" w:lineRule="auto"/>
        <w:jc w:val="both"/>
        <w:rPr>
          <w:rFonts w:ascii="Times New Roman" w:hAnsi="Times New Roman" w:cs="Times New Roman"/>
          <w:sz w:val="28"/>
          <w:szCs w:val="28"/>
        </w:rPr>
      </w:pPr>
      <w:r w:rsidRPr="000C22B1">
        <w:rPr>
          <w:rFonts w:ascii="Times New Roman" w:hAnsi="Times New Roman" w:cs="Times New Roman"/>
          <w:noProof/>
          <w:sz w:val="28"/>
          <w:szCs w:val="28"/>
          <w:lang w:val="ru-RU" w:eastAsia="ru-RU"/>
        </w:rPr>
        <w:pict>
          <v:roundrect id="Скругленный прямоугольник 11" o:spid="_x0000_s1026" style="position:absolute;left:0;text-align:left;margin-left:3.45pt;margin-top:8.2pt;width:443.25pt;height:1in;z-index:2516684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v5HxwIAAEQFAAAOAAAAZHJzL2Uyb0RvYy54bWysVMtu1DAU3SPxD5b3NI95j5qp2mmLkHhU&#10;FMTaEzuJwbGD7ZlMWSGxBIlv4BsQErS0/ELmj7h2ptOBIhaILCJfX/v4nuNzvbu3LAVaMG24kgmO&#10;dkKMmEwV5TJP8PNnx/eGGBlLJCVCSZbgM2bw3uTund26GrNYFUpQphGASDOuqwQX1lbjIDBpwUpi&#10;dlTFJCQzpUtiIdR5QDWpAb0UQRyG/aBWmlZapcwYmD1sk3ji8bOMpfZJlhlmkUgw1Gb9X/v/zP2D&#10;yS4Z55pUBU/XZZB/qKIkXMKhG6hDYgmaa34LquSpVkZldidVZaCyjKfMcwA2Ufgbm9OCVMxzAXFM&#10;tZHJ/D/Y9PHiRCNO4e4ijCQp4Y6aT8356u3qXfO5uWi+NJfN5ep98w01P2DyY/O9ufKpq+Zi9QGS&#10;X5tzBHtByLoyY8A7rU60k8JUD1X6yiCppgWROdvXWtUFIxTK9+uDXza4wMBWNKsfKQplkLlVXtNl&#10;pksHCGqhpb+6s83VsaVFKUz2+vEoHvQwSiE3irrd0N9tQMbXuytt7H2mSuQGCdZqLulT8Ic/giwe&#10;Guvvj65FIPQlRlkpwA0LIlDU7/cHjiQgrhfD6BrT01WC02MuhA90PpsKjWArlDOdxke99WazvUxI&#10;VCe4M4yg2r9jRMfdw8HwTxieiLex0/ZIUj+2hIt2DGUK6cCZb4c1TzW3TJ8WtEaUOzniYWcErUo5&#10;9EZnGPbD0QAjInJo6tRqjLSyL7gtvCOd+LdIDuPOQXjQiimqgrTUeyF811W3mngJN8f7aKsy7wln&#10;g9ZOdjlbtu50IM4iM0XPwCRQj3cCPD0wKJR+g1ENbZxg83pONMNIPJBgNG8F6HsfdHuDGB4BvZ2Z&#10;bWeITAEqwRa4++HUtm/FvNI8L+CkyDOUah/MmXHrDHFT1TqAVvW01s+Kewu2Y7/q5vGb/AQAAP//&#10;AwBQSwMEFAAGAAgAAAAhANLhT9LfAAAACAEAAA8AAABkcnMvZG93bnJldi54bWxMj81OwzAQhO9I&#10;vIO1SNyo01JFbYhTISSkip8CbS/c3HgbR43XUew04e3ZnuC2OzOa/TZfja4RZ+xC7UnBdJKAQCq9&#10;qalSsN893y1AhKjJ6MYTKvjBAKvi+irXmfEDfeF5GyvBJRQyrcDG2GZShtKi02HiWyT2jr5zOvLa&#10;VdJ0euBy18hZkqTS6Zr4gtUtPlksT9veKXj5WLfd9G090PH0+fo9s+XmvQ9K3d6Mjw8gIo7xLwwX&#10;fEaHgpkOvicTRKMgXXKQ5XQOgu3F8p6Hw0VI5iCLXP5/oPgFAAD//wMAUEsBAi0AFAAGAAgAAAAh&#10;ALaDOJL+AAAA4QEAABMAAAAAAAAAAAAAAAAAAAAAAFtDb250ZW50X1R5cGVzXS54bWxQSwECLQAU&#10;AAYACAAAACEAOP0h/9YAAACUAQAACwAAAAAAAAAAAAAAAAAvAQAAX3JlbHMvLnJlbHNQSwECLQAU&#10;AAYACAAAACEAsSr+R8cCAABEBQAADgAAAAAAAAAAAAAAAAAuAgAAZHJzL2Uyb0RvYy54bWxQSwEC&#10;LQAUAAYACAAAACEA0uFP0t8AAAAIAQAADwAAAAAAAAAAAAAAAAAhBQAAZHJzL2Rvd25yZXYueG1s&#10;UEsFBgAAAAAEAAQA8wAAAC0GAAAAAA==&#10;" fillcolor="#9cc2e5" strokecolor="#1f4d78" strokeweight="3pt">
            <v:shadow on="t" color="#823b0b" opacity=".5" offset="1pt"/>
            <v:textbox>
              <w:txbxContent>
                <w:p w:rsidR="002B5975" w:rsidRDefault="002B5975" w:rsidP="00EC392B">
                  <w:r w:rsidRPr="00515E12">
                    <w:t xml:space="preserve">Визначається вміст </w:t>
                  </w:r>
                  <w:proofErr w:type="spellStart"/>
                  <w:r w:rsidRPr="00515E12">
                    <w:t>чотиpьох</w:t>
                  </w:r>
                  <w:proofErr w:type="spellEnd"/>
                  <w:r w:rsidRPr="00515E12">
                    <w:t xml:space="preserve"> основних домішок: завислих речовин, </w:t>
                  </w:r>
                  <w:proofErr w:type="spellStart"/>
                  <w:r w:rsidRPr="00515E12">
                    <w:t>діоксиду</w:t>
                  </w:r>
                  <w:proofErr w:type="spellEnd"/>
                  <w:r w:rsidRPr="00515E12">
                    <w:t xml:space="preserve"> </w:t>
                  </w:r>
                  <w:proofErr w:type="spellStart"/>
                  <w:r w:rsidRPr="00515E12">
                    <w:t>сіpки</w:t>
                  </w:r>
                  <w:proofErr w:type="spellEnd"/>
                  <w:r w:rsidRPr="00515E12">
                    <w:t xml:space="preserve">, оксиду вуглецю, </w:t>
                  </w:r>
                  <w:proofErr w:type="spellStart"/>
                  <w:r w:rsidRPr="00515E12">
                    <w:t>діоксиду</w:t>
                  </w:r>
                  <w:proofErr w:type="spellEnd"/>
                  <w:r w:rsidRPr="00515E12">
                    <w:t xml:space="preserve"> азоту; із специфічних восьми важких металів</w:t>
                  </w:r>
                  <w:r>
                    <w:t xml:space="preserve">: </w:t>
                  </w:r>
                  <w:r w:rsidRPr="00515E12">
                    <w:t xml:space="preserve">заліза, кадмію, мангану, міді, нікелю, свинцю, </w:t>
                  </w:r>
                  <w:proofErr w:type="spellStart"/>
                  <w:r w:rsidRPr="00515E12">
                    <w:t>хpому</w:t>
                  </w:r>
                  <w:proofErr w:type="spellEnd"/>
                  <w:r w:rsidRPr="00515E12">
                    <w:t>, цинку - за  2018 рік  відібрано і проаналізовано 3200 проб  атмосферного повітря.</w:t>
                  </w:r>
                </w:p>
              </w:txbxContent>
            </v:textbox>
          </v:roundrect>
        </w:pict>
      </w:r>
    </w:p>
    <w:p w:rsidR="00EC392B" w:rsidRPr="00EC392B" w:rsidRDefault="00EC392B" w:rsidP="00EC392B">
      <w:pPr>
        <w:spacing w:after="0" w:line="240" w:lineRule="auto"/>
        <w:jc w:val="both"/>
        <w:rPr>
          <w:rFonts w:ascii="Times New Roman" w:hAnsi="Times New Roman" w:cs="Times New Roman"/>
          <w:sz w:val="28"/>
          <w:szCs w:val="28"/>
        </w:rPr>
      </w:pPr>
    </w:p>
    <w:p w:rsidR="00EC392B" w:rsidRPr="00EC392B" w:rsidRDefault="00EC392B" w:rsidP="00EC392B">
      <w:pPr>
        <w:spacing w:after="0" w:line="240" w:lineRule="auto"/>
        <w:jc w:val="both"/>
        <w:rPr>
          <w:rFonts w:ascii="Times New Roman" w:hAnsi="Times New Roman" w:cs="Times New Roman"/>
          <w:sz w:val="28"/>
          <w:szCs w:val="28"/>
        </w:rPr>
      </w:pPr>
    </w:p>
    <w:p w:rsidR="00EC392B" w:rsidRPr="00EC392B" w:rsidRDefault="00EC392B" w:rsidP="00EC392B">
      <w:pPr>
        <w:spacing w:after="0" w:line="240" w:lineRule="auto"/>
        <w:jc w:val="both"/>
        <w:rPr>
          <w:rFonts w:ascii="Times New Roman" w:hAnsi="Times New Roman" w:cs="Times New Roman"/>
          <w:sz w:val="28"/>
          <w:szCs w:val="28"/>
        </w:rPr>
      </w:pPr>
    </w:p>
    <w:p w:rsidR="00EC392B" w:rsidRPr="00EC392B" w:rsidRDefault="00EC392B" w:rsidP="00EC392B">
      <w:pPr>
        <w:spacing w:after="0" w:line="240" w:lineRule="auto"/>
        <w:jc w:val="both"/>
        <w:rPr>
          <w:rFonts w:ascii="Times New Roman" w:hAnsi="Times New Roman" w:cs="Times New Roman"/>
          <w:sz w:val="28"/>
          <w:szCs w:val="28"/>
        </w:rPr>
      </w:pPr>
    </w:p>
    <w:p w:rsidR="00EC392B" w:rsidRPr="00EC392B" w:rsidRDefault="00EC392B" w:rsidP="00EC392B">
      <w:pPr>
        <w:spacing w:after="0" w:line="240" w:lineRule="auto"/>
        <w:jc w:val="both"/>
        <w:rPr>
          <w:rFonts w:ascii="Times New Roman" w:hAnsi="Times New Roman" w:cs="Times New Roman"/>
          <w:sz w:val="28"/>
          <w:szCs w:val="28"/>
        </w:rPr>
      </w:pP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        За індексом забруднення атмосфери (ІЗА) рівень забруднення повітря в місті Обухові в  2018 році  характеризувався</w:t>
      </w:r>
      <w:r w:rsidRPr="00EC392B">
        <w:rPr>
          <w:rFonts w:ascii="Times New Roman" w:hAnsi="Times New Roman" w:cs="Times New Roman"/>
          <w:b/>
          <w:sz w:val="28"/>
          <w:szCs w:val="28"/>
        </w:rPr>
        <w:t>, як низький.</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       Викиди  в атмосферне повітря забруднюючих речовин від промислових підприємств за рік  біля 600,0 тонн (без врахування </w:t>
      </w:r>
      <w:proofErr w:type="spellStart"/>
      <w:r w:rsidRPr="00EC392B">
        <w:rPr>
          <w:rFonts w:ascii="Times New Roman" w:hAnsi="Times New Roman" w:cs="Times New Roman"/>
          <w:sz w:val="28"/>
          <w:szCs w:val="28"/>
        </w:rPr>
        <w:t>діоксиду</w:t>
      </w:r>
      <w:proofErr w:type="spellEnd"/>
      <w:r w:rsidRPr="00EC392B">
        <w:rPr>
          <w:rFonts w:ascii="Times New Roman" w:hAnsi="Times New Roman" w:cs="Times New Roman"/>
          <w:sz w:val="28"/>
          <w:szCs w:val="28"/>
        </w:rPr>
        <w:t xml:space="preserve">  вуглецю):</w:t>
      </w:r>
    </w:p>
    <w:p w:rsidR="00EC392B" w:rsidRPr="00EC392B" w:rsidRDefault="00EC392B" w:rsidP="00EC392B">
      <w:pPr>
        <w:spacing w:after="0" w:line="240" w:lineRule="auto"/>
        <w:jc w:val="both"/>
        <w:rPr>
          <w:rFonts w:ascii="Times New Roman" w:hAnsi="Times New Roman" w:cs="Times New Roman"/>
          <w:sz w:val="28"/>
          <w:szCs w:val="28"/>
        </w:rPr>
      </w:pP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оксид вуглецю - 31%</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сполуки азоту - 29%</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суспендовані тверді частини - 17%</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сполуки сірки - 9,2%</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інші - 13,8%</w:t>
      </w:r>
    </w:p>
    <w:p w:rsidR="00EC392B" w:rsidRPr="00EC392B" w:rsidRDefault="00EC392B" w:rsidP="00EC392B">
      <w:pPr>
        <w:spacing w:after="0" w:line="240" w:lineRule="auto"/>
        <w:jc w:val="both"/>
        <w:rPr>
          <w:rFonts w:ascii="Times New Roman" w:hAnsi="Times New Roman" w:cs="Times New Roman"/>
          <w:sz w:val="28"/>
          <w:szCs w:val="28"/>
        </w:rPr>
      </w:pPr>
    </w:p>
    <w:p w:rsidR="00EC392B" w:rsidRDefault="00EC392B" w:rsidP="00D24BE5">
      <w:pPr>
        <w:spacing w:after="0" w:line="240" w:lineRule="auto"/>
        <w:ind w:firstLine="708"/>
        <w:jc w:val="both"/>
        <w:rPr>
          <w:rFonts w:ascii="Times New Roman" w:hAnsi="Times New Roman" w:cs="Times New Roman"/>
          <w:bCs/>
          <w:sz w:val="28"/>
          <w:szCs w:val="28"/>
        </w:rPr>
      </w:pPr>
      <w:r w:rsidRPr="00EC392B">
        <w:rPr>
          <w:rFonts w:ascii="Times New Roman" w:hAnsi="Times New Roman" w:cs="Times New Roman"/>
          <w:sz w:val="28"/>
          <w:szCs w:val="28"/>
        </w:rPr>
        <w:t xml:space="preserve">Виконані </w:t>
      </w:r>
      <w:r w:rsidRPr="00EC392B">
        <w:rPr>
          <w:rFonts w:ascii="Times New Roman" w:hAnsi="Times New Roman" w:cs="Times New Roman"/>
          <w:bCs/>
          <w:sz w:val="28"/>
          <w:szCs w:val="28"/>
        </w:rPr>
        <w:t>заходи щодо упорядкування природного джерела в зоні відпочинку в лісі (район вулиці Миру).</w:t>
      </w:r>
    </w:p>
    <w:p w:rsidR="00D24BE5" w:rsidRPr="00EC392B" w:rsidRDefault="00D24BE5" w:rsidP="00D24BE5">
      <w:pPr>
        <w:spacing w:after="0" w:line="240" w:lineRule="auto"/>
        <w:ind w:firstLine="708"/>
        <w:jc w:val="both"/>
        <w:rPr>
          <w:rFonts w:ascii="Times New Roman" w:hAnsi="Times New Roman" w:cs="Times New Roman"/>
          <w:bCs/>
          <w:sz w:val="28"/>
          <w:szCs w:val="28"/>
        </w:rPr>
      </w:pPr>
    </w:p>
    <w:p w:rsidR="00EC392B" w:rsidRPr="00EC392B" w:rsidRDefault="00EC392B" w:rsidP="00EC392B">
      <w:pPr>
        <w:spacing w:after="0" w:line="240" w:lineRule="auto"/>
        <w:jc w:val="center"/>
        <w:rPr>
          <w:rFonts w:ascii="Times New Roman" w:hAnsi="Times New Roman" w:cs="Times New Roman"/>
          <w:bCs/>
          <w:sz w:val="28"/>
          <w:szCs w:val="28"/>
        </w:rPr>
      </w:pPr>
      <w:r w:rsidRPr="00EC392B">
        <w:rPr>
          <w:rFonts w:ascii="Times New Roman" w:hAnsi="Times New Roman" w:cs="Times New Roman"/>
          <w:bCs/>
          <w:noProof/>
          <w:sz w:val="28"/>
          <w:szCs w:val="28"/>
          <w:lang w:eastAsia="uk-UA"/>
        </w:rPr>
        <w:lastRenderedPageBreak/>
        <w:drawing>
          <wp:inline distT="0" distB="0" distL="0" distR="0">
            <wp:extent cx="3111500" cy="2333625"/>
            <wp:effectExtent l="0" t="0" r="0" b="9525"/>
            <wp:docPr id="5" name="Рисунок 5" descr="DSC0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01465"/>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1500" cy="2333625"/>
                    </a:xfrm>
                    <a:prstGeom prst="rect">
                      <a:avLst/>
                    </a:prstGeom>
                    <a:noFill/>
                    <a:ln>
                      <a:noFill/>
                    </a:ln>
                  </pic:spPr>
                </pic:pic>
              </a:graphicData>
            </a:graphic>
          </wp:inline>
        </w:drawing>
      </w:r>
    </w:p>
    <w:p w:rsidR="00EC392B" w:rsidRPr="00EC392B" w:rsidRDefault="00EC392B" w:rsidP="00EC392B">
      <w:pPr>
        <w:spacing w:after="0" w:line="240" w:lineRule="auto"/>
        <w:jc w:val="both"/>
        <w:rPr>
          <w:rFonts w:ascii="Times New Roman" w:hAnsi="Times New Roman" w:cs="Times New Roman"/>
          <w:bCs/>
          <w:sz w:val="28"/>
          <w:szCs w:val="28"/>
        </w:rPr>
      </w:pPr>
    </w:p>
    <w:p w:rsidR="00EC392B" w:rsidRPr="00EC392B" w:rsidRDefault="00EC392B" w:rsidP="00EC392B">
      <w:pPr>
        <w:pStyle w:val="af4"/>
        <w:spacing w:after="0"/>
        <w:rPr>
          <w:rFonts w:ascii="Times New Roman" w:hAnsi="Times New Roman"/>
          <w:sz w:val="28"/>
          <w:szCs w:val="28"/>
          <w:lang w:val="uk-UA"/>
        </w:rPr>
      </w:pPr>
    </w:p>
    <w:p w:rsidR="00EC392B" w:rsidRPr="00EC392B" w:rsidRDefault="00EC392B" w:rsidP="00EC392B">
      <w:pPr>
        <w:spacing w:after="0" w:line="240" w:lineRule="auto"/>
        <w:rPr>
          <w:rFonts w:ascii="Times New Roman" w:hAnsi="Times New Roman" w:cs="Times New Roman"/>
          <w:sz w:val="28"/>
          <w:szCs w:val="28"/>
        </w:rPr>
      </w:pPr>
      <w:r w:rsidRPr="00EC392B">
        <w:rPr>
          <w:rFonts w:ascii="Times New Roman" w:hAnsi="Times New Roman" w:cs="Times New Roman"/>
          <w:sz w:val="28"/>
          <w:szCs w:val="28"/>
        </w:rPr>
        <w:t xml:space="preserve">          Заходи з озеленення міста - придбання  992 шт. саджанців;</w:t>
      </w:r>
    </w:p>
    <w:p w:rsidR="00EC392B" w:rsidRPr="00EC392B" w:rsidRDefault="00EC392B" w:rsidP="00EC392B">
      <w:pPr>
        <w:spacing w:after="0" w:line="240" w:lineRule="auto"/>
        <w:rPr>
          <w:rFonts w:ascii="Times New Roman" w:hAnsi="Times New Roman" w:cs="Times New Roman"/>
          <w:sz w:val="28"/>
          <w:szCs w:val="28"/>
        </w:rPr>
      </w:pPr>
      <w:r w:rsidRPr="00EC392B">
        <w:rPr>
          <w:rFonts w:ascii="Times New Roman" w:hAnsi="Times New Roman" w:cs="Times New Roman"/>
          <w:sz w:val="28"/>
          <w:szCs w:val="28"/>
        </w:rPr>
        <w:t xml:space="preserve">          Розроблена технічна документація по зелени</w:t>
      </w:r>
      <w:r w:rsidR="00D24BE5">
        <w:rPr>
          <w:rFonts w:ascii="Times New Roman" w:hAnsi="Times New Roman" w:cs="Times New Roman"/>
          <w:sz w:val="28"/>
          <w:szCs w:val="28"/>
        </w:rPr>
        <w:t>х</w:t>
      </w:r>
      <w:r w:rsidRPr="00EC392B">
        <w:rPr>
          <w:rFonts w:ascii="Times New Roman" w:hAnsi="Times New Roman" w:cs="Times New Roman"/>
          <w:sz w:val="28"/>
          <w:szCs w:val="28"/>
        </w:rPr>
        <w:t xml:space="preserve"> зона</w:t>
      </w:r>
      <w:r w:rsidR="00D24BE5">
        <w:rPr>
          <w:rFonts w:ascii="Times New Roman" w:hAnsi="Times New Roman" w:cs="Times New Roman"/>
          <w:sz w:val="28"/>
          <w:szCs w:val="28"/>
        </w:rPr>
        <w:t>х</w:t>
      </w:r>
      <w:r w:rsidRPr="00EC392B">
        <w:rPr>
          <w:rFonts w:ascii="Times New Roman" w:hAnsi="Times New Roman" w:cs="Times New Roman"/>
          <w:sz w:val="28"/>
          <w:szCs w:val="28"/>
        </w:rPr>
        <w:t xml:space="preserve">  - 10 скверів.</w:t>
      </w:r>
    </w:p>
    <w:p w:rsidR="00EC392B" w:rsidRPr="00EC392B" w:rsidRDefault="00EC392B" w:rsidP="00D24BE5">
      <w:pPr>
        <w:spacing w:after="0" w:line="240" w:lineRule="auto"/>
        <w:rPr>
          <w:rFonts w:ascii="Times New Roman" w:hAnsi="Times New Roman" w:cs="Times New Roman"/>
          <w:sz w:val="28"/>
          <w:szCs w:val="28"/>
        </w:rPr>
      </w:pPr>
      <w:r w:rsidRPr="00EC392B">
        <w:rPr>
          <w:rFonts w:ascii="Times New Roman" w:hAnsi="Times New Roman" w:cs="Times New Roman"/>
          <w:sz w:val="28"/>
          <w:szCs w:val="28"/>
        </w:rPr>
        <w:t xml:space="preserve"> </w:t>
      </w:r>
      <w:r w:rsidR="00D24BE5">
        <w:rPr>
          <w:rFonts w:ascii="Times New Roman" w:hAnsi="Times New Roman" w:cs="Times New Roman"/>
          <w:sz w:val="28"/>
          <w:szCs w:val="28"/>
        </w:rPr>
        <w:tab/>
      </w:r>
      <w:r w:rsidRPr="00EC392B">
        <w:rPr>
          <w:rFonts w:ascii="Times New Roman" w:hAnsi="Times New Roman" w:cs="Times New Roman"/>
          <w:sz w:val="28"/>
          <w:szCs w:val="28"/>
        </w:rPr>
        <w:t>Оформлені ботанічні пам’ятки природи місцевого значення:</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 «Дуб-довгожитель»</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 «Вікові дерева дуба звичайного» - 14 шт.</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w:t>
      </w:r>
      <w:proofErr w:type="spellStart"/>
      <w:r w:rsidRPr="00EC392B">
        <w:rPr>
          <w:rFonts w:ascii="Times New Roman" w:hAnsi="Times New Roman" w:cs="Times New Roman"/>
          <w:sz w:val="28"/>
          <w:szCs w:val="28"/>
        </w:rPr>
        <w:t>Таценківські</w:t>
      </w:r>
      <w:proofErr w:type="spellEnd"/>
      <w:r w:rsidRPr="00EC392B">
        <w:rPr>
          <w:rFonts w:ascii="Times New Roman" w:hAnsi="Times New Roman" w:cs="Times New Roman"/>
          <w:sz w:val="28"/>
          <w:szCs w:val="28"/>
        </w:rPr>
        <w:t xml:space="preserve"> дуби-велетні» - 10 шт.</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       Проведені санітарно-оздоровчі заходи для дуба-довгожителя: обрізання сухих гілок, обробка зрізів розчином мідного купоросу.</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        Виготовлені   інформаційно-охоронні знаки для ботанічних пам’яток природи - 25 шт.:</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                                    </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noProof/>
          <w:sz w:val="28"/>
          <w:szCs w:val="28"/>
          <w:lang w:eastAsia="uk-UA"/>
        </w:rPr>
        <w:drawing>
          <wp:inline distT="0" distB="0" distL="0" distR="0">
            <wp:extent cx="1603375" cy="2136140"/>
            <wp:effectExtent l="0" t="0" r="0" b="0"/>
            <wp:docPr id="2" name="Рисунок 2" descr="IMG-47cb0a1849ad012d1fd30f639af5df8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47cb0a1849ad012d1fd30f639af5df8f-V"/>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3375" cy="2136140"/>
                    </a:xfrm>
                    <a:prstGeom prst="rect">
                      <a:avLst/>
                    </a:prstGeom>
                    <a:noFill/>
                    <a:ln>
                      <a:noFill/>
                    </a:ln>
                  </pic:spPr>
                </pic:pic>
              </a:graphicData>
            </a:graphic>
          </wp:inline>
        </w:drawing>
      </w:r>
      <w:r w:rsidRPr="00EC392B">
        <w:rPr>
          <w:rFonts w:ascii="Times New Roman" w:hAnsi="Times New Roman" w:cs="Times New Roman"/>
          <w:sz w:val="28"/>
          <w:szCs w:val="28"/>
        </w:rPr>
        <w:t xml:space="preserve">    </w:t>
      </w:r>
      <w:r w:rsidRPr="00EC392B">
        <w:rPr>
          <w:rFonts w:ascii="Times New Roman" w:hAnsi="Times New Roman" w:cs="Times New Roman"/>
          <w:noProof/>
          <w:sz w:val="28"/>
          <w:szCs w:val="28"/>
          <w:lang w:eastAsia="uk-UA"/>
        </w:rPr>
        <w:drawing>
          <wp:inline distT="0" distB="0" distL="0" distR="0">
            <wp:extent cx="1581150" cy="21145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1150" cy="2114550"/>
                    </a:xfrm>
                    <a:prstGeom prst="rect">
                      <a:avLst/>
                    </a:prstGeom>
                    <a:noFill/>
                  </pic:spPr>
                </pic:pic>
              </a:graphicData>
            </a:graphic>
          </wp:inline>
        </w:drawing>
      </w:r>
      <w:r w:rsidRPr="00EC392B">
        <w:rPr>
          <w:rFonts w:ascii="Times New Roman" w:hAnsi="Times New Roman" w:cs="Times New Roman"/>
          <w:sz w:val="28"/>
          <w:szCs w:val="28"/>
        </w:rPr>
        <w:t xml:space="preserve">    </w:t>
      </w:r>
      <w:r w:rsidRPr="00EC392B">
        <w:rPr>
          <w:rFonts w:ascii="Times New Roman" w:hAnsi="Times New Roman" w:cs="Times New Roman"/>
          <w:noProof/>
          <w:sz w:val="28"/>
          <w:szCs w:val="28"/>
          <w:lang w:eastAsia="uk-UA"/>
        </w:rPr>
        <w:drawing>
          <wp:inline distT="0" distB="0" distL="0" distR="0">
            <wp:extent cx="1590675" cy="21145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675" cy="2114550"/>
                    </a:xfrm>
                    <a:prstGeom prst="rect">
                      <a:avLst/>
                    </a:prstGeom>
                    <a:noFill/>
                  </pic:spPr>
                </pic:pic>
              </a:graphicData>
            </a:graphic>
          </wp:inline>
        </w:drawing>
      </w:r>
    </w:p>
    <w:p w:rsidR="00EC392B" w:rsidRPr="00EC392B" w:rsidRDefault="00EC392B" w:rsidP="00EC392B">
      <w:pPr>
        <w:spacing w:after="0" w:line="240" w:lineRule="auto"/>
        <w:jc w:val="both"/>
        <w:rPr>
          <w:rFonts w:ascii="Times New Roman" w:hAnsi="Times New Roman" w:cs="Times New Roman"/>
          <w:bCs/>
          <w:color w:val="000000"/>
          <w:sz w:val="28"/>
          <w:szCs w:val="28"/>
        </w:rPr>
      </w:pPr>
      <w:r w:rsidRPr="00EC392B">
        <w:rPr>
          <w:rFonts w:ascii="Times New Roman" w:hAnsi="Times New Roman" w:cs="Times New Roman"/>
          <w:sz w:val="28"/>
          <w:szCs w:val="28"/>
        </w:rPr>
        <w:t xml:space="preserve"> </w:t>
      </w:r>
    </w:p>
    <w:p w:rsidR="00EC392B" w:rsidRPr="00EC392B" w:rsidRDefault="00EC392B" w:rsidP="00EC392B">
      <w:pPr>
        <w:spacing w:after="0" w:line="240" w:lineRule="auto"/>
        <w:rPr>
          <w:rFonts w:ascii="Times New Roman" w:hAnsi="Times New Roman" w:cs="Times New Roman"/>
          <w:sz w:val="28"/>
          <w:szCs w:val="28"/>
        </w:rPr>
      </w:pPr>
      <w:r w:rsidRPr="00EC392B">
        <w:rPr>
          <w:rFonts w:ascii="Times New Roman" w:hAnsi="Times New Roman" w:cs="Times New Roman"/>
          <w:sz w:val="28"/>
          <w:szCs w:val="28"/>
        </w:rPr>
        <w:t xml:space="preserve">                           </w:t>
      </w:r>
    </w:p>
    <w:p w:rsidR="00EC392B" w:rsidRPr="00EC392B" w:rsidRDefault="00EC392B" w:rsidP="00EC392B">
      <w:pPr>
        <w:spacing w:after="0" w:line="240" w:lineRule="auto"/>
        <w:rPr>
          <w:rFonts w:ascii="Times New Roman" w:hAnsi="Times New Roman" w:cs="Times New Roman"/>
          <w:sz w:val="28"/>
          <w:szCs w:val="28"/>
        </w:rPr>
      </w:pPr>
    </w:p>
    <w:p w:rsidR="00EC392B" w:rsidRPr="00EC392B" w:rsidRDefault="00D24BE5" w:rsidP="00A94958">
      <w:pPr>
        <w:spacing w:after="0" w:line="240" w:lineRule="auto"/>
        <w:ind w:firstLine="708"/>
        <w:jc w:val="both"/>
        <w:rPr>
          <w:rFonts w:ascii="Times New Roman" w:hAnsi="Times New Roman"/>
          <w:sz w:val="28"/>
          <w:szCs w:val="28"/>
        </w:rPr>
      </w:pPr>
      <w:r>
        <w:rPr>
          <w:rFonts w:ascii="Times New Roman" w:hAnsi="Times New Roman"/>
          <w:sz w:val="28"/>
          <w:szCs w:val="28"/>
        </w:rPr>
        <w:t xml:space="preserve">На території міста </w:t>
      </w:r>
      <w:proofErr w:type="spellStart"/>
      <w:r>
        <w:rPr>
          <w:rFonts w:ascii="Times New Roman" w:hAnsi="Times New Roman"/>
          <w:sz w:val="28"/>
          <w:szCs w:val="28"/>
        </w:rPr>
        <w:t>Обухова</w:t>
      </w:r>
      <w:proofErr w:type="spellEnd"/>
      <w:r>
        <w:rPr>
          <w:rFonts w:ascii="Times New Roman" w:hAnsi="Times New Roman"/>
          <w:sz w:val="28"/>
          <w:szCs w:val="28"/>
        </w:rPr>
        <w:t xml:space="preserve"> розміщені спеціалізовані контейнери</w:t>
      </w:r>
      <w:r w:rsidR="00A94958">
        <w:rPr>
          <w:rFonts w:ascii="Times New Roman" w:hAnsi="Times New Roman"/>
          <w:sz w:val="28"/>
          <w:szCs w:val="28"/>
        </w:rPr>
        <w:t xml:space="preserve"> для збору небезпечних відходів</w:t>
      </w:r>
      <w:r w:rsidR="00EC392B" w:rsidRPr="00EC392B">
        <w:rPr>
          <w:rFonts w:ascii="Times New Roman" w:hAnsi="Times New Roman"/>
          <w:sz w:val="28"/>
          <w:szCs w:val="28"/>
        </w:rPr>
        <w:t xml:space="preserve"> (система організації збору небезпечних відходів  </w:t>
      </w:r>
      <w:r w:rsidR="00A94958">
        <w:rPr>
          <w:rFonts w:ascii="Times New Roman" w:hAnsi="Times New Roman"/>
          <w:sz w:val="28"/>
          <w:szCs w:val="28"/>
        </w:rPr>
        <w:t>у місті</w:t>
      </w:r>
      <w:r w:rsidR="00EC392B" w:rsidRPr="00EC392B">
        <w:rPr>
          <w:rFonts w:ascii="Times New Roman" w:hAnsi="Times New Roman"/>
          <w:sz w:val="28"/>
          <w:szCs w:val="28"/>
        </w:rPr>
        <w:t xml:space="preserve"> нагороджена відзнакою в номінації модернізації міст на форумі «ЕКО-трансформація-2018»).</w:t>
      </w:r>
    </w:p>
    <w:p w:rsidR="00EC392B" w:rsidRPr="00EC392B" w:rsidRDefault="00EC392B" w:rsidP="00EC392B">
      <w:pPr>
        <w:pStyle w:val="ae"/>
        <w:rPr>
          <w:rFonts w:ascii="Times New Roman" w:hAnsi="Times New Roman"/>
          <w:sz w:val="28"/>
          <w:szCs w:val="28"/>
          <w:lang w:val="uk-UA"/>
        </w:rPr>
      </w:pPr>
      <w:r w:rsidRPr="00EC392B">
        <w:rPr>
          <w:rFonts w:ascii="Times New Roman" w:hAnsi="Times New Roman"/>
          <w:sz w:val="28"/>
          <w:szCs w:val="28"/>
          <w:lang w:val="uk-UA"/>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1"/>
      </w:tblGrid>
      <w:tr w:rsidR="00EC392B" w:rsidRPr="00EC392B" w:rsidTr="00811A93">
        <w:tc>
          <w:tcPr>
            <w:tcW w:w="3190" w:type="dxa"/>
          </w:tcPr>
          <w:p w:rsidR="00EC392B" w:rsidRPr="00EC392B" w:rsidRDefault="00EC392B" w:rsidP="00EC392B">
            <w:pPr>
              <w:pStyle w:val="ae"/>
              <w:widowControl w:val="0"/>
              <w:autoSpaceDE w:val="0"/>
              <w:autoSpaceDN w:val="0"/>
              <w:adjustRightInd w:val="0"/>
              <w:rPr>
                <w:rFonts w:ascii="Times New Roman" w:hAnsi="Times New Roman"/>
                <w:sz w:val="28"/>
                <w:szCs w:val="28"/>
                <w:lang w:val="uk-UA"/>
              </w:rPr>
            </w:pPr>
          </w:p>
        </w:tc>
        <w:tc>
          <w:tcPr>
            <w:tcW w:w="3190" w:type="dxa"/>
          </w:tcPr>
          <w:p w:rsidR="00EC392B" w:rsidRPr="00EC392B" w:rsidRDefault="00EC392B" w:rsidP="00EC392B">
            <w:pPr>
              <w:pStyle w:val="ae"/>
              <w:widowControl w:val="0"/>
              <w:autoSpaceDE w:val="0"/>
              <w:autoSpaceDN w:val="0"/>
              <w:adjustRightInd w:val="0"/>
              <w:rPr>
                <w:rFonts w:ascii="Times New Roman" w:hAnsi="Times New Roman"/>
                <w:sz w:val="28"/>
                <w:szCs w:val="28"/>
                <w:lang w:val="uk-UA"/>
              </w:rPr>
            </w:pPr>
            <w:r w:rsidRPr="00EC392B">
              <w:rPr>
                <w:rFonts w:ascii="Times New Roman" w:hAnsi="Times New Roman"/>
                <w:sz w:val="28"/>
                <w:szCs w:val="28"/>
                <w:lang w:val="uk-UA"/>
              </w:rPr>
              <w:t xml:space="preserve">Лампи  </w:t>
            </w:r>
            <w:proofErr w:type="spellStart"/>
            <w:r w:rsidRPr="00EC392B">
              <w:rPr>
                <w:rFonts w:ascii="Times New Roman" w:hAnsi="Times New Roman"/>
                <w:sz w:val="28"/>
                <w:szCs w:val="28"/>
                <w:lang w:val="uk-UA"/>
              </w:rPr>
              <w:t>ртутномісткі</w:t>
            </w:r>
            <w:proofErr w:type="spellEnd"/>
            <w:r w:rsidRPr="00EC392B">
              <w:rPr>
                <w:rFonts w:ascii="Times New Roman" w:hAnsi="Times New Roman"/>
                <w:sz w:val="28"/>
                <w:szCs w:val="28"/>
                <w:lang w:val="uk-UA"/>
              </w:rPr>
              <w:t>, шт.</w:t>
            </w:r>
          </w:p>
        </w:tc>
        <w:tc>
          <w:tcPr>
            <w:tcW w:w="3191" w:type="dxa"/>
          </w:tcPr>
          <w:p w:rsidR="00EC392B" w:rsidRPr="00EC392B" w:rsidRDefault="00EC392B" w:rsidP="00EC392B">
            <w:pPr>
              <w:pStyle w:val="ae"/>
              <w:widowControl w:val="0"/>
              <w:autoSpaceDE w:val="0"/>
              <w:autoSpaceDN w:val="0"/>
              <w:adjustRightInd w:val="0"/>
              <w:rPr>
                <w:rFonts w:ascii="Times New Roman" w:hAnsi="Times New Roman"/>
                <w:sz w:val="28"/>
                <w:szCs w:val="28"/>
                <w:lang w:val="uk-UA"/>
              </w:rPr>
            </w:pPr>
            <w:r w:rsidRPr="00EC392B">
              <w:rPr>
                <w:rFonts w:ascii="Times New Roman" w:hAnsi="Times New Roman"/>
                <w:sz w:val="28"/>
                <w:szCs w:val="28"/>
                <w:lang w:val="uk-UA"/>
              </w:rPr>
              <w:t>Побутові батарейки, кг</w:t>
            </w:r>
          </w:p>
        </w:tc>
      </w:tr>
      <w:tr w:rsidR="00EC392B" w:rsidRPr="00EC392B" w:rsidTr="00811A93">
        <w:tc>
          <w:tcPr>
            <w:tcW w:w="3190" w:type="dxa"/>
          </w:tcPr>
          <w:p w:rsidR="00EC392B" w:rsidRPr="00EC392B" w:rsidRDefault="00EC392B" w:rsidP="00EC392B">
            <w:pPr>
              <w:pStyle w:val="ae"/>
              <w:widowControl w:val="0"/>
              <w:autoSpaceDE w:val="0"/>
              <w:autoSpaceDN w:val="0"/>
              <w:adjustRightInd w:val="0"/>
              <w:rPr>
                <w:rFonts w:ascii="Times New Roman" w:hAnsi="Times New Roman"/>
                <w:sz w:val="28"/>
                <w:szCs w:val="28"/>
                <w:lang w:val="uk-UA"/>
              </w:rPr>
            </w:pPr>
            <w:r w:rsidRPr="00EC392B">
              <w:rPr>
                <w:rFonts w:ascii="Times New Roman" w:hAnsi="Times New Roman"/>
                <w:sz w:val="28"/>
                <w:szCs w:val="28"/>
                <w:lang w:val="uk-UA"/>
              </w:rPr>
              <w:t>9 місяців 2017 року</w:t>
            </w:r>
          </w:p>
        </w:tc>
        <w:tc>
          <w:tcPr>
            <w:tcW w:w="3190" w:type="dxa"/>
          </w:tcPr>
          <w:p w:rsidR="00EC392B" w:rsidRPr="00EC392B" w:rsidRDefault="00EC392B" w:rsidP="00EC392B">
            <w:pPr>
              <w:pStyle w:val="ae"/>
              <w:widowControl w:val="0"/>
              <w:autoSpaceDE w:val="0"/>
              <w:autoSpaceDN w:val="0"/>
              <w:adjustRightInd w:val="0"/>
              <w:rPr>
                <w:rFonts w:ascii="Times New Roman" w:hAnsi="Times New Roman"/>
                <w:sz w:val="28"/>
                <w:szCs w:val="28"/>
                <w:lang w:val="uk-UA"/>
              </w:rPr>
            </w:pPr>
            <w:r w:rsidRPr="00EC392B">
              <w:rPr>
                <w:rFonts w:ascii="Times New Roman" w:hAnsi="Times New Roman"/>
                <w:sz w:val="28"/>
                <w:szCs w:val="28"/>
                <w:lang w:val="uk-UA"/>
              </w:rPr>
              <w:t xml:space="preserve">             2564</w:t>
            </w:r>
          </w:p>
        </w:tc>
        <w:tc>
          <w:tcPr>
            <w:tcW w:w="3191" w:type="dxa"/>
          </w:tcPr>
          <w:p w:rsidR="00EC392B" w:rsidRPr="00EC392B" w:rsidRDefault="00EC392B" w:rsidP="00EC392B">
            <w:pPr>
              <w:pStyle w:val="ae"/>
              <w:widowControl w:val="0"/>
              <w:autoSpaceDE w:val="0"/>
              <w:autoSpaceDN w:val="0"/>
              <w:adjustRightInd w:val="0"/>
              <w:rPr>
                <w:rFonts w:ascii="Times New Roman" w:hAnsi="Times New Roman"/>
                <w:sz w:val="28"/>
                <w:szCs w:val="28"/>
                <w:lang w:val="uk-UA"/>
              </w:rPr>
            </w:pPr>
            <w:r w:rsidRPr="00EC392B">
              <w:rPr>
                <w:rFonts w:ascii="Times New Roman" w:hAnsi="Times New Roman"/>
                <w:sz w:val="28"/>
                <w:szCs w:val="28"/>
                <w:lang w:val="uk-UA"/>
              </w:rPr>
              <w:t xml:space="preserve">               174</w:t>
            </w:r>
          </w:p>
        </w:tc>
      </w:tr>
      <w:tr w:rsidR="00EC392B" w:rsidRPr="00EC392B" w:rsidTr="00811A93">
        <w:tc>
          <w:tcPr>
            <w:tcW w:w="3190" w:type="dxa"/>
          </w:tcPr>
          <w:p w:rsidR="00EC392B" w:rsidRPr="00EC392B" w:rsidRDefault="00EC392B" w:rsidP="00EC392B">
            <w:pPr>
              <w:pStyle w:val="ae"/>
              <w:widowControl w:val="0"/>
              <w:autoSpaceDE w:val="0"/>
              <w:autoSpaceDN w:val="0"/>
              <w:adjustRightInd w:val="0"/>
              <w:rPr>
                <w:rFonts w:ascii="Times New Roman" w:hAnsi="Times New Roman"/>
                <w:sz w:val="28"/>
                <w:szCs w:val="28"/>
                <w:lang w:val="uk-UA"/>
              </w:rPr>
            </w:pPr>
            <w:r w:rsidRPr="00EC392B">
              <w:rPr>
                <w:rFonts w:ascii="Times New Roman" w:hAnsi="Times New Roman"/>
                <w:sz w:val="28"/>
                <w:szCs w:val="28"/>
                <w:lang w:val="uk-UA"/>
              </w:rPr>
              <w:t>9 місяців 2018 року</w:t>
            </w:r>
          </w:p>
        </w:tc>
        <w:tc>
          <w:tcPr>
            <w:tcW w:w="3190" w:type="dxa"/>
          </w:tcPr>
          <w:p w:rsidR="00EC392B" w:rsidRPr="00EC392B" w:rsidRDefault="00EC392B" w:rsidP="00EC392B">
            <w:pPr>
              <w:pStyle w:val="ae"/>
              <w:widowControl w:val="0"/>
              <w:autoSpaceDE w:val="0"/>
              <w:autoSpaceDN w:val="0"/>
              <w:adjustRightInd w:val="0"/>
              <w:rPr>
                <w:rFonts w:ascii="Times New Roman" w:hAnsi="Times New Roman"/>
                <w:sz w:val="28"/>
                <w:szCs w:val="28"/>
                <w:lang w:val="uk-UA"/>
              </w:rPr>
            </w:pPr>
            <w:r w:rsidRPr="00EC392B">
              <w:rPr>
                <w:rFonts w:ascii="Times New Roman" w:hAnsi="Times New Roman"/>
                <w:sz w:val="28"/>
                <w:szCs w:val="28"/>
                <w:lang w:val="uk-UA"/>
              </w:rPr>
              <w:t xml:space="preserve">              2071</w:t>
            </w:r>
          </w:p>
        </w:tc>
        <w:tc>
          <w:tcPr>
            <w:tcW w:w="3191" w:type="dxa"/>
          </w:tcPr>
          <w:p w:rsidR="00EC392B" w:rsidRPr="00EC392B" w:rsidRDefault="00EC392B" w:rsidP="00EC392B">
            <w:pPr>
              <w:pStyle w:val="ae"/>
              <w:widowControl w:val="0"/>
              <w:autoSpaceDE w:val="0"/>
              <w:autoSpaceDN w:val="0"/>
              <w:adjustRightInd w:val="0"/>
              <w:rPr>
                <w:rFonts w:ascii="Times New Roman" w:hAnsi="Times New Roman"/>
                <w:sz w:val="28"/>
                <w:szCs w:val="28"/>
                <w:lang w:val="uk-UA"/>
              </w:rPr>
            </w:pPr>
            <w:r w:rsidRPr="00EC392B">
              <w:rPr>
                <w:rFonts w:ascii="Times New Roman" w:hAnsi="Times New Roman"/>
                <w:sz w:val="28"/>
                <w:szCs w:val="28"/>
                <w:lang w:val="uk-UA"/>
              </w:rPr>
              <w:t xml:space="preserve">               397</w:t>
            </w:r>
          </w:p>
        </w:tc>
      </w:tr>
    </w:tbl>
    <w:p w:rsidR="00EC392B" w:rsidRPr="00EC392B" w:rsidRDefault="00EC392B" w:rsidP="00EC392B">
      <w:pPr>
        <w:spacing w:after="0" w:line="240" w:lineRule="auto"/>
        <w:jc w:val="both"/>
        <w:rPr>
          <w:rFonts w:ascii="Times New Roman" w:hAnsi="Times New Roman" w:cs="Times New Roman"/>
          <w:sz w:val="28"/>
          <w:szCs w:val="28"/>
        </w:rPr>
      </w:pPr>
    </w:p>
    <w:p w:rsidR="00EC392B" w:rsidRPr="00EC392B" w:rsidRDefault="00EC392B" w:rsidP="00EC392B">
      <w:pPr>
        <w:spacing w:after="0" w:line="240" w:lineRule="auto"/>
        <w:jc w:val="both"/>
        <w:rPr>
          <w:rFonts w:ascii="Times New Roman" w:hAnsi="Times New Roman" w:cs="Times New Roman"/>
          <w:b/>
          <w:sz w:val="28"/>
          <w:szCs w:val="28"/>
        </w:rPr>
      </w:pPr>
      <w:r w:rsidRPr="00EC392B">
        <w:rPr>
          <w:rFonts w:ascii="Times New Roman" w:hAnsi="Times New Roman" w:cs="Times New Roman"/>
          <w:sz w:val="28"/>
          <w:szCs w:val="28"/>
        </w:rPr>
        <w:t xml:space="preserve">        Згідно кошторису витрат на першочергові природоохоронні заходи на 2018 рік (із змінами) використані кошти в сумі  </w:t>
      </w:r>
      <w:r w:rsidRPr="00EC392B">
        <w:rPr>
          <w:rFonts w:ascii="Times New Roman" w:hAnsi="Times New Roman" w:cs="Times New Roman"/>
          <w:b/>
          <w:sz w:val="28"/>
          <w:szCs w:val="28"/>
        </w:rPr>
        <w:t xml:space="preserve">445085  гривень. </w:t>
      </w:r>
    </w:p>
    <w:p w:rsidR="00EC392B" w:rsidRPr="00EC392B" w:rsidRDefault="00EC392B" w:rsidP="00EC392B">
      <w:pPr>
        <w:pStyle w:val="af2"/>
        <w:jc w:val="both"/>
        <w:rPr>
          <w:sz w:val="28"/>
          <w:szCs w:val="28"/>
        </w:rPr>
      </w:pPr>
      <w:r w:rsidRPr="00EC392B">
        <w:rPr>
          <w:sz w:val="28"/>
          <w:szCs w:val="28"/>
        </w:rPr>
        <w:t xml:space="preserve">     </w:t>
      </w:r>
    </w:p>
    <w:p w:rsidR="00EC392B" w:rsidRPr="00EC392B" w:rsidRDefault="00A94958" w:rsidP="00A9495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У 2018 році проводила роботу к</w:t>
      </w:r>
      <w:r w:rsidR="00EC392B" w:rsidRPr="00EC392B">
        <w:rPr>
          <w:rFonts w:ascii="Times New Roman" w:hAnsi="Times New Roman" w:cs="Times New Roman"/>
          <w:sz w:val="28"/>
          <w:szCs w:val="28"/>
        </w:rPr>
        <w:t>омісі</w:t>
      </w:r>
      <w:r>
        <w:rPr>
          <w:rFonts w:ascii="Times New Roman" w:hAnsi="Times New Roman" w:cs="Times New Roman"/>
          <w:sz w:val="28"/>
          <w:szCs w:val="28"/>
        </w:rPr>
        <w:t>я</w:t>
      </w:r>
      <w:r w:rsidR="00EC392B" w:rsidRPr="00EC392B">
        <w:rPr>
          <w:rFonts w:ascii="Times New Roman" w:hAnsi="Times New Roman" w:cs="Times New Roman"/>
          <w:sz w:val="28"/>
          <w:szCs w:val="28"/>
        </w:rPr>
        <w:t xml:space="preserve"> по обстеженню зелених насаджень</w:t>
      </w:r>
      <w:r>
        <w:rPr>
          <w:rFonts w:ascii="Times New Roman" w:hAnsi="Times New Roman" w:cs="Times New Roman"/>
          <w:sz w:val="28"/>
          <w:szCs w:val="28"/>
        </w:rPr>
        <w:t>.</w:t>
      </w:r>
      <w:r w:rsidR="00EC392B" w:rsidRPr="00EC392B">
        <w:rPr>
          <w:rFonts w:ascii="Times New Roman" w:hAnsi="Times New Roman" w:cs="Times New Roman"/>
          <w:sz w:val="28"/>
          <w:szCs w:val="28"/>
        </w:rPr>
        <w:t xml:space="preserve"> </w:t>
      </w:r>
      <w:r>
        <w:rPr>
          <w:rFonts w:ascii="Times New Roman" w:hAnsi="Times New Roman" w:cs="Times New Roman"/>
          <w:sz w:val="28"/>
          <w:szCs w:val="28"/>
        </w:rPr>
        <w:t>З</w:t>
      </w:r>
      <w:r w:rsidR="00EC392B" w:rsidRPr="00EC392B">
        <w:rPr>
          <w:rFonts w:ascii="Times New Roman" w:hAnsi="Times New Roman" w:cs="Times New Roman"/>
          <w:sz w:val="28"/>
          <w:szCs w:val="28"/>
        </w:rPr>
        <w:t xml:space="preserve">гідно Правил утримання зелених насаджень в населених пунктах обстежено 68 земельних ділянок  </w:t>
      </w:r>
      <w:r>
        <w:rPr>
          <w:rFonts w:ascii="Times New Roman" w:hAnsi="Times New Roman" w:cs="Times New Roman"/>
          <w:sz w:val="28"/>
          <w:szCs w:val="28"/>
        </w:rPr>
        <w:t>за зверненнями громадян.</w:t>
      </w:r>
      <w:r w:rsidR="00EC392B" w:rsidRPr="00EC392B">
        <w:rPr>
          <w:rFonts w:ascii="Times New Roman" w:hAnsi="Times New Roman" w:cs="Times New Roman"/>
          <w:sz w:val="28"/>
          <w:szCs w:val="28"/>
        </w:rPr>
        <w:t xml:space="preserve"> </w:t>
      </w:r>
      <w:r>
        <w:rPr>
          <w:rFonts w:ascii="Times New Roman" w:hAnsi="Times New Roman" w:cs="Times New Roman"/>
          <w:sz w:val="28"/>
          <w:szCs w:val="28"/>
        </w:rPr>
        <w:t>П</w:t>
      </w:r>
      <w:r w:rsidR="00EC392B" w:rsidRPr="00EC392B">
        <w:rPr>
          <w:rFonts w:ascii="Times New Roman" w:hAnsi="Times New Roman" w:cs="Times New Roman"/>
          <w:sz w:val="28"/>
          <w:szCs w:val="28"/>
        </w:rPr>
        <w:t>роведено обстеження 450-ти дерев на необхідність обрізування або видалення, складен</w:t>
      </w:r>
      <w:r>
        <w:rPr>
          <w:rFonts w:ascii="Times New Roman" w:hAnsi="Times New Roman" w:cs="Times New Roman"/>
          <w:sz w:val="28"/>
          <w:szCs w:val="28"/>
        </w:rPr>
        <w:t>о</w:t>
      </w:r>
      <w:r w:rsidR="00EC392B" w:rsidRPr="00EC392B">
        <w:rPr>
          <w:rFonts w:ascii="Times New Roman" w:hAnsi="Times New Roman" w:cs="Times New Roman"/>
          <w:sz w:val="28"/>
          <w:szCs w:val="28"/>
        </w:rPr>
        <w:t xml:space="preserve"> відповідні акти.  </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         Комісією також розроблене та затверджене рішенням  виконавчого комітету міської ради  Положення про маркування дерев, що потребують догляду у межах території Обухівської міської ради,  </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         </w:t>
      </w:r>
      <w:r w:rsidR="00A94958">
        <w:rPr>
          <w:rFonts w:ascii="Times New Roman" w:hAnsi="Times New Roman" w:cs="Times New Roman"/>
          <w:sz w:val="28"/>
          <w:szCs w:val="28"/>
        </w:rPr>
        <w:t>Здійснено обстеження об’єктів</w:t>
      </w:r>
      <w:r w:rsidRPr="00EC392B">
        <w:rPr>
          <w:rFonts w:ascii="Times New Roman" w:hAnsi="Times New Roman" w:cs="Times New Roman"/>
          <w:sz w:val="28"/>
          <w:szCs w:val="28"/>
        </w:rPr>
        <w:t xml:space="preserve"> по виконанн</w:t>
      </w:r>
      <w:r w:rsidR="00A94958">
        <w:rPr>
          <w:rFonts w:ascii="Times New Roman" w:hAnsi="Times New Roman" w:cs="Times New Roman"/>
          <w:sz w:val="28"/>
          <w:szCs w:val="28"/>
        </w:rPr>
        <w:t>ю</w:t>
      </w:r>
      <w:r w:rsidRPr="00EC392B">
        <w:rPr>
          <w:rFonts w:ascii="Times New Roman" w:hAnsi="Times New Roman" w:cs="Times New Roman"/>
          <w:sz w:val="28"/>
          <w:szCs w:val="28"/>
        </w:rPr>
        <w:t xml:space="preserve"> природоохоронного законодавства фізичними та юридичними особами на території Обухівської міської ради:</w:t>
      </w:r>
    </w:p>
    <w:p w:rsidR="00EC392B" w:rsidRPr="00EC392B" w:rsidRDefault="00A94958" w:rsidP="00A94958">
      <w:pPr>
        <w:numPr>
          <w:ilvl w:val="0"/>
          <w:numId w:val="8"/>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т</w:t>
      </w:r>
      <w:r w:rsidR="00EC392B" w:rsidRPr="00EC392B">
        <w:rPr>
          <w:rFonts w:ascii="Times New Roman" w:hAnsi="Times New Roman" w:cs="Times New Roman"/>
          <w:sz w:val="28"/>
          <w:szCs w:val="28"/>
        </w:rPr>
        <w:t xml:space="preserve">ериторія, що знаходиться в користуванні ПАТ «Обухівське» - за приписом комісії ліквідовані стихійні </w:t>
      </w:r>
      <w:proofErr w:type="spellStart"/>
      <w:r w:rsidR="00EC392B" w:rsidRPr="00EC392B">
        <w:rPr>
          <w:rFonts w:ascii="Times New Roman" w:hAnsi="Times New Roman" w:cs="Times New Roman"/>
          <w:sz w:val="28"/>
          <w:szCs w:val="28"/>
        </w:rPr>
        <w:t>сміттєзвалища</w:t>
      </w:r>
      <w:proofErr w:type="spellEnd"/>
      <w:r w:rsidR="00EC392B" w:rsidRPr="00EC392B">
        <w:rPr>
          <w:rFonts w:ascii="Times New Roman" w:hAnsi="Times New Roman" w:cs="Times New Roman"/>
          <w:sz w:val="28"/>
          <w:szCs w:val="28"/>
        </w:rPr>
        <w:t>.</w:t>
      </w:r>
    </w:p>
    <w:p w:rsidR="00EC392B" w:rsidRP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2. ТОВ «УКРЕКОСЕРВІС» -</w:t>
      </w:r>
      <w:r w:rsidR="00A94958">
        <w:rPr>
          <w:rFonts w:ascii="Times New Roman" w:hAnsi="Times New Roman" w:cs="Times New Roman"/>
          <w:sz w:val="28"/>
          <w:szCs w:val="28"/>
        </w:rPr>
        <w:t xml:space="preserve"> </w:t>
      </w:r>
      <w:r w:rsidRPr="00EC392B">
        <w:rPr>
          <w:rFonts w:ascii="Times New Roman" w:hAnsi="Times New Roman" w:cs="Times New Roman"/>
          <w:sz w:val="28"/>
          <w:szCs w:val="28"/>
        </w:rPr>
        <w:t>припинені викиди в атмосферу забруднюючих речовин.</w:t>
      </w:r>
    </w:p>
    <w:p w:rsidR="00EC392B" w:rsidRDefault="00EC392B" w:rsidP="00EC392B">
      <w:pPr>
        <w:spacing w:after="0" w:line="240" w:lineRule="auto"/>
        <w:jc w:val="both"/>
        <w:rPr>
          <w:rFonts w:ascii="Times New Roman" w:hAnsi="Times New Roman" w:cs="Times New Roman"/>
          <w:sz w:val="28"/>
          <w:szCs w:val="28"/>
        </w:rPr>
      </w:pPr>
      <w:r w:rsidRPr="00EC392B">
        <w:rPr>
          <w:rFonts w:ascii="Times New Roman" w:hAnsi="Times New Roman" w:cs="Times New Roman"/>
          <w:sz w:val="28"/>
          <w:szCs w:val="28"/>
        </w:rPr>
        <w:t xml:space="preserve">3. ТОВ «ТАРКОМ ЕКОСЕРВІС» - внесені зміни в обслуговування </w:t>
      </w:r>
      <w:proofErr w:type="spellStart"/>
      <w:r w:rsidRPr="00EC392B">
        <w:rPr>
          <w:rFonts w:ascii="Times New Roman" w:hAnsi="Times New Roman" w:cs="Times New Roman"/>
          <w:sz w:val="28"/>
          <w:szCs w:val="28"/>
        </w:rPr>
        <w:t>скруббера</w:t>
      </w:r>
      <w:proofErr w:type="spellEnd"/>
      <w:r w:rsidRPr="00EC392B">
        <w:rPr>
          <w:rFonts w:ascii="Times New Roman" w:hAnsi="Times New Roman" w:cs="Times New Roman"/>
          <w:sz w:val="28"/>
          <w:szCs w:val="28"/>
        </w:rPr>
        <w:t xml:space="preserve"> системи </w:t>
      </w:r>
      <w:proofErr w:type="spellStart"/>
      <w:r w:rsidRPr="00EC392B">
        <w:rPr>
          <w:rFonts w:ascii="Times New Roman" w:hAnsi="Times New Roman" w:cs="Times New Roman"/>
          <w:sz w:val="28"/>
          <w:szCs w:val="28"/>
        </w:rPr>
        <w:t>газоочистки</w:t>
      </w:r>
      <w:proofErr w:type="spellEnd"/>
      <w:r w:rsidRPr="00EC392B">
        <w:rPr>
          <w:rFonts w:ascii="Times New Roman" w:hAnsi="Times New Roman" w:cs="Times New Roman"/>
          <w:sz w:val="28"/>
          <w:szCs w:val="28"/>
        </w:rPr>
        <w:t xml:space="preserve"> установки «Вихор» з метою виключення забивання форсунок подачі водно-вапняної суміші та забезпечення якісної очистки газів.</w:t>
      </w:r>
    </w:p>
    <w:p w:rsidR="00251949" w:rsidRDefault="00251949" w:rsidP="00EC392B">
      <w:pPr>
        <w:spacing w:after="0" w:line="240" w:lineRule="auto"/>
        <w:jc w:val="both"/>
        <w:rPr>
          <w:rFonts w:ascii="Times New Roman" w:hAnsi="Times New Roman" w:cs="Times New Roman"/>
          <w:sz w:val="28"/>
          <w:szCs w:val="28"/>
        </w:rPr>
      </w:pPr>
    </w:p>
    <w:p w:rsidR="00251949" w:rsidRPr="00EC392B" w:rsidRDefault="00251949" w:rsidP="00251949">
      <w:pPr>
        <w:spacing w:after="0" w:line="240" w:lineRule="auto"/>
        <w:ind w:firstLine="567"/>
        <w:jc w:val="both"/>
        <w:rPr>
          <w:rFonts w:ascii="Times New Roman" w:hAnsi="Times New Roman" w:cs="Times New Roman"/>
          <w:sz w:val="28"/>
          <w:szCs w:val="28"/>
        </w:rPr>
      </w:pPr>
      <w:r>
        <w:rPr>
          <w:rFonts w:ascii="Times New Roman" w:hAnsi="Times New Roman"/>
          <w:sz w:val="28"/>
          <w:szCs w:val="28"/>
        </w:rPr>
        <w:t xml:space="preserve">Відповідно до </w:t>
      </w:r>
      <w:r w:rsidRPr="00C74AB7">
        <w:rPr>
          <w:rFonts w:ascii="Times New Roman" w:hAnsi="Times New Roman"/>
          <w:sz w:val="28"/>
          <w:szCs w:val="28"/>
        </w:rPr>
        <w:t xml:space="preserve"> міськ</w:t>
      </w:r>
      <w:r>
        <w:rPr>
          <w:rFonts w:ascii="Times New Roman" w:hAnsi="Times New Roman"/>
          <w:sz w:val="28"/>
          <w:szCs w:val="28"/>
        </w:rPr>
        <w:t>ої</w:t>
      </w:r>
      <w:r w:rsidRPr="00C74AB7">
        <w:rPr>
          <w:rFonts w:ascii="Times New Roman" w:hAnsi="Times New Roman"/>
          <w:sz w:val="28"/>
          <w:szCs w:val="28"/>
        </w:rPr>
        <w:t xml:space="preserve"> цільов</w:t>
      </w:r>
      <w:r>
        <w:rPr>
          <w:rFonts w:ascii="Times New Roman" w:hAnsi="Times New Roman"/>
          <w:sz w:val="28"/>
          <w:szCs w:val="28"/>
        </w:rPr>
        <w:t>ої</w:t>
      </w:r>
      <w:r w:rsidRPr="00C74AB7">
        <w:rPr>
          <w:rFonts w:ascii="Times New Roman" w:hAnsi="Times New Roman"/>
          <w:sz w:val="28"/>
          <w:szCs w:val="28"/>
        </w:rPr>
        <w:t xml:space="preserve"> Програма захисту населення і територій від надзвичайних ситуацій техногенного та природного характеру</w:t>
      </w:r>
      <w:r>
        <w:rPr>
          <w:rFonts w:ascii="Times New Roman" w:hAnsi="Times New Roman"/>
          <w:sz w:val="28"/>
          <w:szCs w:val="28"/>
        </w:rPr>
        <w:t>:</w:t>
      </w:r>
    </w:p>
    <w:p w:rsidR="00011F74" w:rsidRPr="000B5345" w:rsidRDefault="00011F74" w:rsidP="00011F74">
      <w:pPr>
        <w:pStyle w:val="a7"/>
        <w:numPr>
          <w:ilvl w:val="0"/>
          <w:numId w:val="14"/>
        </w:numPr>
        <w:jc w:val="both"/>
        <w:rPr>
          <w:bCs/>
          <w:sz w:val="28"/>
          <w:szCs w:val="28"/>
          <w:lang w:val="uk-UA"/>
        </w:rPr>
      </w:pPr>
      <w:r w:rsidRPr="000B5345">
        <w:rPr>
          <w:color w:val="000000"/>
          <w:sz w:val="28"/>
          <w:szCs w:val="28"/>
          <w:lang w:val="uk-UA"/>
        </w:rPr>
        <w:t>Державн</w:t>
      </w:r>
      <w:r>
        <w:rPr>
          <w:color w:val="000000"/>
          <w:sz w:val="28"/>
          <w:szCs w:val="28"/>
          <w:lang w:val="uk-UA"/>
        </w:rPr>
        <w:t>им</w:t>
      </w:r>
      <w:r w:rsidRPr="000B5345">
        <w:rPr>
          <w:color w:val="000000"/>
          <w:sz w:val="28"/>
          <w:szCs w:val="28"/>
          <w:lang w:val="uk-UA"/>
        </w:rPr>
        <w:t xml:space="preserve"> підприємств</w:t>
      </w:r>
      <w:r>
        <w:rPr>
          <w:color w:val="000000"/>
          <w:sz w:val="28"/>
          <w:szCs w:val="28"/>
          <w:lang w:val="uk-UA"/>
        </w:rPr>
        <w:t>ом</w:t>
      </w:r>
      <w:r w:rsidRPr="000B5345">
        <w:rPr>
          <w:color w:val="000000"/>
          <w:sz w:val="28"/>
          <w:szCs w:val="28"/>
          <w:lang w:val="uk-UA"/>
        </w:rPr>
        <w:t xml:space="preserve"> </w:t>
      </w:r>
      <w:r>
        <w:rPr>
          <w:color w:val="000000"/>
          <w:sz w:val="28"/>
          <w:szCs w:val="28"/>
          <w:lang w:val="uk-UA"/>
        </w:rPr>
        <w:t>«</w:t>
      </w:r>
      <w:r w:rsidRPr="000B5345">
        <w:rPr>
          <w:color w:val="000000"/>
          <w:sz w:val="28"/>
          <w:szCs w:val="28"/>
          <w:lang w:val="uk-UA"/>
        </w:rPr>
        <w:t>Мобільний рятувальний центр ДСНС України</w:t>
      </w:r>
      <w:r>
        <w:rPr>
          <w:color w:val="000000"/>
          <w:sz w:val="28"/>
          <w:szCs w:val="28"/>
          <w:lang w:val="uk-UA"/>
        </w:rPr>
        <w:t>»</w:t>
      </w:r>
      <w:r w:rsidRPr="000B5345">
        <w:rPr>
          <w:color w:val="000000"/>
          <w:sz w:val="28"/>
          <w:szCs w:val="28"/>
          <w:lang w:val="uk-UA"/>
        </w:rPr>
        <w:t xml:space="preserve"> та Обухівським міжрайонним відділом лабораторних досліджень проведено роботи</w:t>
      </w:r>
      <w:r w:rsidRPr="000B5345">
        <w:rPr>
          <w:bCs/>
          <w:sz w:val="28"/>
          <w:szCs w:val="28"/>
          <w:lang w:val="uk-UA"/>
        </w:rPr>
        <w:t xml:space="preserve"> щодо </w:t>
      </w:r>
      <w:r w:rsidRPr="000B5345">
        <w:rPr>
          <w:sz w:val="28"/>
          <w:szCs w:val="28"/>
          <w:lang w:val="uk-UA"/>
        </w:rPr>
        <w:t xml:space="preserve">відновлення і підтримання сприятливого гідрологічного режиму та санітарного стану водної акваторії </w:t>
      </w:r>
      <w:r w:rsidRPr="000B5345">
        <w:rPr>
          <w:bCs/>
          <w:sz w:val="28"/>
          <w:szCs w:val="28"/>
          <w:lang w:val="uk-UA"/>
        </w:rPr>
        <w:t>міського пляжу м</w:t>
      </w:r>
      <w:r>
        <w:rPr>
          <w:bCs/>
          <w:sz w:val="28"/>
          <w:szCs w:val="28"/>
          <w:lang w:val="uk-UA"/>
        </w:rPr>
        <w:t>іста</w:t>
      </w:r>
      <w:r w:rsidRPr="000B5345">
        <w:rPr>
          <w:bCs/>
          <w:sz w:val="28"/>
          <w:szCs w:val="28"/>
          <w:lang w:val="uk-UA"/>
        </w:rPr>
        <w:t xml:space="preserve"> Обухів</w:t>
      </w:r>
      <w:r>
        <w:rPr>
          <w:bCs/>
          <w:sz w:val="28"/>
          <w:szCs w:val="28"/>
          <w:lang w:val="uk-UA"/>
        </w:rPr>
        <w:t xml:space="preserve"> на</w:t>
      </w:r>
      <w:r w:rsidRPr="000B5345">
        <w:rPr>
          <w:bCs/>
          <w:sz w:val="28"/>
          <w:szCs w:val="28"/>
          <w:lang w:val="uk-UA"/>
        </w:rPr>
        <w:t xml:space="preserve"> річ</w:t>
      </w:r>
      <w:r>
        <w:rPr>
          <w:bCs/>
          <w:sz w:val="28"/>
          <w:szCs w:val="28"/>
          <w:lang w:val="uk-UA"/>
        </w:rPr>
        <w:t>ці</w:t>
      </w:r>
      <w:r w:rsidRPr="000B5345">
        <w:rPr>
          <w:bCs/>
          <w:sz w:val="28"/>
          <w:szCs w:val="28"/>
          <w:lang w:val="uk-UA"/>
        </w:rPr>
        <w:t xml:space="preserve"> Стугна та </w:t>
      </w:r>
      <w:r>
        <w:rPr>
          <w:bCs/>
          <w:sz w:val="28"/>
          <w:szCs w:val="28"/>
          <w:lang w:val="uk-UA"/>
        </w:rPr>
        <w:t>по</w:t>
      </w:r>
      <w:r w:rsidRPr="000B5345">
        <w:rPr>
          <w:bCs/>
          <w:sz w:val="28"/>
          <w:szCs w:val="28"/>
          <w:lang w:val="uk-UA"/>
        </w:rPr>
        <w:t xml:space="preserve"> вул</w:t>
      </w:r>
      <w:r>
        <w:rPr>
          <w:bCs/>
          <w:sz w:val="28"/>
          <w:szCs w:val="28"/>
          <w:lang w:val="uk-UA"/>
        </w:rPr>
        <w:t>иці</w:t>
      </w:r>
      <w:r w:rsidRPr="000B5345">
        <w:rPr>
          <w:bCs/>
          <w:sz w:val="28"/>
          <w:szCs w:val="28"/>
          <w:lang w:val="uk-UA"/>
        </w:rPr>
        <w:t xml:space="preserve"> Пушкіна</w:t>
      </w:r>
      <w:r w:rsidR="00251949">
        <w:rPr>
          <w:bCs/>
          <w:sz w:val="28"/>
          <w:szCs w:val="28"/>
          <w:lang w:val="uk-UA"/>
        </w:rPr>
        <w:t>;</w:t>
      </w:r>
    </w:p>
    <w:p w:rsidR="00011F74" w:rsidRPr="00011F74" w:rsidRDefault="00251949" w:rsidP="0040063B">
      <w:pPr>
        <w:pStyle w:val="a7"/>
        <w:numPr>
          <w:ilvl w:val="0"/>
          <w:numId w:val="14"/>
        </w:numPr>
        <w:jc w:val="both"/>
        <w:rPr>
          <w:sz w:val="28"/>
          <w:szCs w:val="28"/>
          <w:lang w:val="uk-UA"/>
        </w:rPr>
      </w:pPr>
      <w:r>
        <w:rPr>
          <w:sz w:val="28"/>
          <w:szCs w:val="28"/>
          <w:lang w:val="uk-UA"/>
        </w:rPr>
        <w:t>п</w:t>
      </w:r>
      <w:r w:rsidR="00011F74" w:rsidRPr="00011F74">
        <w:rPr>
          <w:sz w:val="28"/>
          <w:szCs w:val="28"/>
          <w:lang w:val="uk-UA"/>
        </w:rPr>
        <w:t>роведено закупівлю</w:t>
      </w:r>
      <w:r w:rsidR="00011F74" w:rsidRPr="00011F74">
        <w:rPr>
          <w:color w:val="000000"/>
          <w:sz w:val="28"/>
          <w:szCs w:val="28"/>
          <w:lang w:val="uk-UA"/>
        </w:rPr>
        <w:t xml:space="preserve"> обладнання та комплектуючих для захисту населення від пожеж та підтоплення для поповнення місцевого матеріального резерву на суму 50000 грн.</w:t>
      </w:r>
      <w:r>
        <w:rPr>
          <w:color w:val="000000"/>
          <w:sz w:val="28"/>
          <w:szCs w:val="28"/>
          <w:lang w:val="uk-UA"/>
        </w:rPr>
        <w:t>;</w:t>
      </w:r>
    </w:p>
    <w:p w:rsidR="00EC392B" w:rsidRPr="00011F74" w:rsidRDefault="00251949" w:rsidP="00011F74">
      <w:pPr>
        <w:pStyle w:val="a7"/>
        <w:numPr>
          <w:ilvl w:val="0"/>
          <w:numId w:val="14"/>
        </w:numPr>
        <w:jc w:val="both"/>
        <w:rPr>
          <w:sz w:val="28"/>
          <w:szCs w:val="28"/>
          <w:lang w:val="uk-UA"/>
        </w:rPr>
      </w:pPr>
      <w:r>
        <w:rPr>
          <w:sz w:val="28"/>
          <w:szCs w:val="28"/>
          <w:lang w:val="uk-UA"/>
        </w:rPr>
        <w:t>в</w:t>
      </w:r>
      <w:r w:rsidR="00011F74" w:rsidRPr="00011F74">
        <w:rPr>
          <w:sz w:val="28"/>
          <w:szCs w:val="28"/>
          <w:lang w:val="uk-UA"/>
        </w:rPr>
        <w:t>иготовлено проектно-кошторисну документацію  на будівництво місцевої автоматизованої системи централізованого оповіщення цивільного захисту в місті Обухові.</w:t>
      </w:r>
    </w:p>
    <w:p w:rsidR="00723A03" w:rsidRPr="00011F74" w:rsidRDefault="00723A03" w:rsidP="00723A03"/>
    <w:p w:rsidR="00D31A36" w:rsidRDefault="00D31A36" w:rsidP="00D31A36">
      <w:pPr>
        <w:ind w:firstLine="709"/>
        <w:jc w:val="center"/>
        <w:rPr>
          <w:rFonts w:ascii="Times New Roman" w:hAnsi="Times New Roman"/>
          <w:b/>
          <w:sz w:val="28"/>
          <w:szCs w:val="28"/>
        </w:rPr>
      </w:pPr>
      <w:bookmarkStart w:id="17" w:name="_GoBack"/>
      <w:bookmarkEnd w:id="17"/>
    </w:p>
    <w:p w:rsidR="00D31A36" w:rsidRPr="00D31A36" w:rsidRDefault="00D31A36" w:rsidP="00D31A36">
      <w:pPr>
        <w:spacing w:after="0" w:line="240" w:lineRule="auto"/>
        <w:contextualSpacing/>
        <w:jc w:val="center"/>
        <w:rPr>
          <w:rFonts w:ascii="Times New Roman" w:hAnsi="Times New Roman" w:cs="Times New Roman"/>
          <w:b/>
          <w:color w:val="000000"/>
          <w:sz w:val="28"/>
          <w:szCs w:val="28"/>
        </w:rPr>
      </w:pPr>
      <w:r w:rsidRPr="00D31A36">
        <w:rPr>
          <w:rFonts w:ascii="Times New Roman" w:hAnsi="Times New Roman" w:cs="Times New Roman"/>
          <w:b/>
          <w:color w:val="000000"/>
          <w:sz w:val="28"/>
          <w:szCs w:val="28"/>
        </w:rPr>
        <w:lastRenderedPageBreak/>
        <w:t>Освіта</w:t>
      </w:r>
    </w:p>
    <w:p w:rsidR="00D31A36" w:rsidRPr="00D31A36" w:rsidRDefault="00D31A36" w:rsidP="00D31A36">
      <w:pPr>
        <w:spacing w:after="0" w:line="240" w:lineRule="auto"/>
        <w:ind w:firstLine="567"/>
        <w:jc w:val="both"/>
        <w:rPr>
          <w:rFonts w:ascii="Times New Roman" w:hAnsi="Times New Roman" w:cs="Times New Roman"/>
          <w:b/>
          <w:color w:val="000000"/>
          <w:sz w:val="28"/>
          <w:szCs w:val="28"/>
        </w:rPr>
      </w:pPr>
      <w:r w:rsidRPr="00D31A36">
        <w:rPr>
          <w:rFonts w:ascii="Times New Roman" w:hAnsi="Times New Roman" w:cs="Times New Roman"/>
          <w:color w:val="000000"/>
          <w:sz w:val="28"/>
          <w:szCs w:val="28"/>
        </w:rPr>
        <w:t xml:space="preserve">Протягом 2018 року  освітяни міста, керуючись чинним законодавством, працювали  над реалізацією завдань концепції </w:t>
      </w:r>
      <w:r w:rsidRPr="00D31A36">
        <w:rPr>
          <w:rFonts w:ascii="Times New Roman" w:hAnsi="Times New Roman" w:cs="Times New Roman"/>
          <w:b/>
          <w:color w:val="000000"/>
          <w:sz w:val="28"/>
          <w:szCs w:val="28"/>
        </w:rPr>
        <w:t>Нової української школи,</w:t>
      </w:r>
      <w:r w:rsidRPr="00D31A36">
        <w:rPr>
          <w:rFonts w:ascii="Times New Roman" w:hAnsi="Times New Roman" w:cs="Times New Roman"/>
          <w:color w:val="000000"/>
          <w:sz w:val="28"/>
          <w:szCs w:val="28"/>
        </w:rPr>
        <w:t xml:space="preserve"> упровадженням нових навчальних програм, посібників, підручників,  реалізацією  дослідно-експериментальної роботи та інноваційної діяльності, широкою пропагандою й упровадженням сучасних досягнень психолого-педагогічної науки та досвіду майстрів педа</w:t>
      </w:r>
      <w:r w:rsidRPr="00D31A36">
        <w:rPr>
          <w:rFonts w:ascii="Times New Roman" w:hAnsi="Times New Roman" w:cs="Times New Roman"/>
          <w:color w:val="000000"/>
          <w:sz w:val="28"/>
          <w:szCs w:val="28"/>
        </w:rPr>
        <w:softHyphen/>
        <w:t>гогічної справи, розвитком творчої активності, підви</w:t>
      </w:r>
      <w:r w:rsidRPr="00D31A36">
        <w:rPr>
          <w:rFonts w:ascii="Times New Roman" w:hAnsi="Times New Roman" w:cs="Times New Roman"/>
          <w:color w:val="000000"/>
          <w:sz w:val="28"/>
          <w:szCs w:val="28"/>
        </w:rPr>
        <w:softHyphen/>
        <w:t>щенням педагогічної  компетентності, особистої відповідальності за результати своєї прац</w:t>
      </w:r>
      <w:r w:rsidRPr="00D31A36">
        <w:rPr>
          <w:rFonts w:ascii="Times New Roman" w:hAnsi="Times New Roman" w:cs="Times New Roman"/>
          <w:sz w:val="28"/>
          <w:szCs w:val="28"/>
        </w:rPr>
        <w:t>і</w:t>
      </w:r>
      <w:r w:rsidRPr="00D31A36">
        <w:rPr>
          <w:rFonts w:ascii="Times New Roman" w:hAnsi="Times New Roman" w:cs="Times New Roman"/>
          <w:b/>
          <w:sz w:val="28"/>
          <w:szCs w:val="28"/>
        </w:rPr>
        <w:t>.</w:t>
      </w:r>
    </w:p>
    <w:p w:rsidR="00D31A36" w:rsidRPr="00D31A36" w:rsidRDefault="00D31A36" w:rsidP="00D31A36">
      <w:pPr>
        <w:spacing w:after="0" w:line="240" w:lineRule="auto"/>
        <w:ind w:firstLine="567"/>
        <w:contextualSpacing/>
        <w:jc w:val="both"/>
        <w:rPr>
          <w:rFonts w:ascii="Times New Roman" w:hAnsi="Times New Roman" w:cs="Times New Roman"/>
          <w:sz w:val="28"/>
          <w:szCs w:val="28"/>
        </w:rPr>
      </w:pPr>
      <w:r w:rsidRPr="00D31A36">
        <w:rPr>
          <w:rFonts w:ascii="Times New Roman" w:hAnsi="Times New Roman" w:cs="Times New Roman"/>
          <w:sz w:val="28"/>
          <w:szCs w:val="28"/>
        </w:rPr>
        <w:t>Освітня стратегія міста спрямована на забезпечення умов функціонування й розвитку системи освіти, впровадження в життя освітніх реформ держави.</w:t>
      </w:r>
    </w:p>
    <w:p w:rsidR="00D31A36" w:rsidRPr="00D31A36" w:rsidRDefault="00D31A36" w:rsidP="00D31A36">
      <w:pPr>
        <w:spacing w:after="0" w:line="240" w:lineRule="auto"/>
        <w:rPr>
          <w:rFonts w:ascii="Times New Roman" w:hAnsi="Times New Roman" w:cs="Times New Roman"/>
        </w:rPr>
      </w:pP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Освітня система міста </w:t>
      </w:r>
      <w:proofErr w:type="spellStart"/>
      <w:r w:rsidRPr="00D31A36">
        <w:rPr>
          <w:rFonts w:ascii="Times New Roman" w:hAnsi="Times New Roman" w:cs="Times New Roman"/>
          <w:b/>
          <w:sz w:val="28"/>
          <w:szCs w:val="28"/>
        </w:rPr>
        <w:t>Обухова</w:t>
      </w:r>
      <w:proofErr w:type="spellEnd"/>
      <w:r w:rsidRPr="00D31A36">
        <w:rPr>
          <w:rFonts w:ascii="Times New Roman" w:hAnsi="Times New Roman" w:cs="Times New Roman"/>
          <w:b/>
          <w:sz w:val="28"/>
          <w:szCs w:val="28"/>
        </w:rPr>
        <w:t xml:space="preserve"> </w:t>
      </w:r>
    </w:p>
    <w:p w:rsidR="00D31A36" w:rsidRPr="00D31A36" w:rsidRDefault="00D31A36" w:rsidP="00D31A36">
      <w:pPr>
        <w:spacing w:after="0" w:line="240" w:lineRule="auto"/>
        <w:jc w:val="center"/>
        <w:rPr>
          <w:rFonts w:ascii="Times New Roman" w:hAnsi="Times New Roman" w:cs="Times New Roman"/>
          <w:b/>
          <w:sz w:val="28"/>
          <w:szCs w:val="28"/>
        </w:rPr>
      </w:pPr>
    </w:p>
    <w:tbl>
      <w:tblPr>
        <w:tblW w:w="9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8"/>
        <w:gridCol w:w="1456"/>
        <w:gridCol w:w="1272"/>
        <w:gridCol w:w="1260"/>
        <w:gridCol w:w="1260"/>
        <w:gridCol w:w="1243"/>
        <w:gridCol w:w="1459"/>
        <w:gridCol w:w="1316"/>
      </w:tblGrid>
      <w:tr w:rsidR="00D31A36" w:rsidRPr="00D31A36" w:rsidTr="00F9365E">
        <w:trPr>
          <w:trHeight w:val="765"/>
        </w:trPr>
        <w:tc>
          <w:tcPr>
            <w:tcW w:w="618" w:type="dxa"/>
            <w:vMerge w:val="restart"/>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w:t>
            </w:r>
          </w:p>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з/п</w:t>
            </w:r>
          </w:p>
        </w:tc>
        <w:tc>
          <w:tcPr>
            <w:tcW w:w="1456" w:type="dxa"/>
            <w:vMerge w:val="restart"/>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Заклади освіти</w:t>
            </w:r>
          </w:p>
        </w:tc>
        <w:tc>
          <w:tcPr>
            <w:tcW w:w="3792" w:type="dxa"/>
            <w:gridSpan w:val="3"/>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Кількість закладів</w:t>
            </w:r>
          </w:p>
        </w:tc>
        <w:tc>
          <w:tcPr>
            <w:tcW w:w="4018" w:type="dxa"/>
            <w:gridSpan w:val="3"/>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Кількість учнів (вихованців)</w:t>
            </w:r>
          </w:p>
        </w:tc>
      </w:tr>
      <w:tr w:rsidR="00D31A36" w:rsidRPr="00D31A36" w:rsidTr="00F9365E">
        <w:trPr>
          <w:trHeight w:val="525"/>
        </w:trPr>
        <w:tc>
          <w:tcPr>
            <w:tcW w:w="618" w:type="dxa"/>
            <w:vMerge/>
          </w:tcPr>
          <w:p w:rsidR="00D31A36" w:rsidRPr="00D31A36" w:rsidRDefault="00D31A36" w:rsidP="00D31A36">
            <w:pPr>
              <w:spacing w:after="0" w:line="240" w:lineRule="auto"/>
              <w:jc w:val="center"/>
              <w:rPr>
                <w:rFonts w:ascii="Times New Roman" w:hAnsi="Times New Roman" w:cs="Times New Roman"/>
                <w:b/>
              </w:rPr>
            </w:pPr>
          </w:p>
        </w:tc>
        <w:tc>
          <w:tcPr>
            <w:tcW w:w="1456" w:type="dxa"/>
            <w:vMerge/>
          </w:tcPr>
          <w:p w:rsidR="00D31A36" w:rsidRPr="00D31A36" w:rsidRDefault="00D31A36" w:rsidP="00D31A36">
            <w:pPr>
              <w:spacing w:after="0" w:line="240" w:lineRule="auto"/>
              <w:jc w:val="center"/>
              <w:rPr>
                <w:rFonts w:ascii="Times New Roman" w:hAnsi="Times New Roman" w:cs="Times New Roman"/>
                <w:b/>
              </w:rPr>
            </w:pPr>
          </w:p>
        </w:tc>
        <w:tc>
          <w:tcPr>
            <w:tcW w:w="1272" w:type="dxa"/>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2016/2017</w:t>
            </w:r>
          </w:p>
          <w:p w:rsidR="00D31A36" w:rsidRPr="00D31A36" w:rsidRDefault="00D31A36" w:rsidP="00D31A36">
            <w:pPr>
              <w:spacing w:after="0" w:line="240" w:lineRule="auto"/>
              <w:jc w:val="center"/>
              <w:rPr>
                <w:rFonts w:ascii="Times New Roman" w:hAnsi="Times New Roman" w:cs="Times New Roman"/>
                <w:b/>
              </w:rPr>
            </w:pPr>
            <w:proofErr w:type="spellStart"/>
            <w:r w:rsidRPr="00D31A36">
              <w:rPr>
                <w:rFonts w:ascii="Times New Roman" w:hAnsi="Times New Roman" w:cs="Times New Roman"/>
                <w:b/>
              </w:rPr>
              <w:t>н.р</w:t>
            </w:r>
            <w:proofErr w:type="spellEnd"/>
            <w:r w:rsidRPr="00D31A36">
              <w:rPr>
                <w:rFonts w:ascii="Times New Roman" w:hAnsi="Times New Roman" w:cs="Times New Roman"/>
                <w:b/>
              </w:rPr>
              <w:t>.</w:t>
            </w:r>
          </w:p>
        </w:tc>
        <w:tc>
          <w:tcPr>
            <w:tcW w:w="1260" w:type="dxa"/>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 xml:space="preserve">2017/2018 </w:t>
            </w:r>
            <w:proofErr w:type="spellStart"/>
            <w:r w:rsidRPr="00D31A36">
              <w:rPr>
                <w:rFonts w:ascii="Times New Roman" w:hAnsi="Times New Roman" w:cs="Times New Roman"/>
                <w:b/>
              </w:rPr>
              <w:t>н.р</w:t>
            </w:r>
            <w:proofErr w:type="spellEnd"/>
            <w:r w:rsidRPr="00D31A36">
              <w:rPr>
                <w:rFonts w:ascii="Times New Roman" w:hAnsi="Times New Roman" w:cs="Times New Roman"/>
                <w:b/>
              </w:rPr>
              <w:t>.</w:t>
            </w:r>
          </w:p>
        </w:tc>
        <w:tc>
          <w:tcPr>
            <w:tcW w:w="1260" w:type="dxa"/>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 xml:space="preserve">2018/2019 </w:t>
            </w:r>
            <w:proofErr w:type="spellStart"/>
            <w:r w:rsidRPr="00D31A36">
              <w:rPr>
                <w:rFonts w:ascii="Times New Roman" w:hAnsi="Times New Roman" w:cs="Times New Roman"/>
                <w:b/>
              </w:rPr>
              <w:t>н.р</w:t>
            </w:r>
            <w:proofErr w:type="spellEnd"/>
            <w:r w:rsidRPr="00D31A36">
              <w:rPr>
                <w:rFonts w:ascii="Times New Roman" w:hAnsi="Times New Roman" w:cs="Times New Roman"/>
                <w:b/>
              </w:rPr>
              <w:t>.</w:t>
            </w:r>
          </w:p>
        </w:tc>
        <w:tc>
          <w:tcPr>
            <w:tcW w:w="1243" w:type="dxa"/>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2016/2017</w:t>
            </w:r>
          </w:p>
          <w:p w:rsidR="00D31A36" w:rsidRPr="00D31A36" w:rsidRDefault="00D31A36" w:rsidP="00D31A36">
            <w:pPr>
              <w:spacing w:after="0" w:line="240" w:lineRule="auto"/>
              <w:jc w:val="center"/>
              <w:rPr>
                <w:rFonts w:ascii="Times New Roman" w:hAnsi="Times New Roman" w:cs="Times New Roman"/>
                <w:b/>
              </w:rPr>
            </w:pPr>
            <w:proofErr w:type="spellStart"/>
            <w:r w:rsidRPr="00D31A36">
              <w:rPr>
                <w:rFonts w:ascii="Times New Roman" w:hAnsi="Times New Roman" w:cs="Times New Roman"/>
                <w:b/>
              </w:rPr>
              <w:t>н.р</w:t>
            </w:r>
            <w:proofErr w:type="spellEnd"/>
            <w:r w:rsidRPr="00D31A36">
              <w:rPr>
                <w:rFonts w:ascii="Times New Roman" w:hAnsi="Times New Roman" w:cs="Times New Roman"/>
                <w:b/>
              </w:rPr>
              <w:t>.</w:t>
            </w:r>
          </w:p>
        </w:tc>
        <w:tc>
          <w:tcPr>
            <w:tcW w:w="1459" w:type="dxa"/>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 xml:space="preserve">2017/2018 </w:t>
            </w:r>
            <w:proofErr w:type="spellStart"/>
            <w:r w:rsidRPr="00D31A36">
              <w:rPr>
                <w:rFonts w:ascii="Times New Roman" w:hAnsi="Times New Roman" w:cs="Times New Roman"/>
                <w:b/>
              </w:rPr>
              <w:t>н.р</w:t>
            </w:r>
            <w:proofErr w:type="spellEnd"/>
            <w:r w:rsidRPr="00D31A36">
              <w:rPr>
                <w:rFonts w:ascii="Times New Roman" w:hAnsi="Times New Roman" w:cs="Times New Roman"/>
                <w:b/>
              </w:rPr>
              <w:t>.</w:t>
            </w:r>
          </w:p>
        </w:tc>
        <w:tc>
          <w:tcPr>
            <w:tcW w:w="1316" w:type="dxa"/>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 xml:space="preserve">2018/2019 </w:t>
            </w:r>
            <w:proofErr w:type="spellStart"/>
            <w:r w:rsidRPr="00D31A36">
              <w:rPr>
                <w:rFonts w:ascii="Times New Roman" w:hAnsi="Times New Roman" w:cs="Times New Roman"/>
                <w:b/>
              </w:rPr>
              <w:t>н.р</w:t>
            </w:r>
            <w:proofErr w:type="spellEnd"/>
            <w:r w:rsidRPr="00D31A36">
              <w:rPr>
                <w:rFonts w:ascii="Times New Roman" w:hAnsi="Times New Roman" w:cs="Times New Roman"/>
                <w:b/>
              </w:rPr>
              <w:t>.</w:t>
            </w:r>
          </w:p>
        </w:tc>
      </w:tr>
      <w:tr w:rsidR="00D31A36" w:rsidRPr="00D31A36" w:rsidTr="00F9365E">
        <w:tc>
          <w:tcPr>
            <w:tcW w:w="618"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1.</w:t>
            </w:r>
          </w:p>
        </w:tc>
        <w:tc>
          <w:tcPr>
            <w:tcW w:w="1456"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ЗНЗ</w:t>
            </w:r>
          </w:p>
        </w:tc>
        <w:tc>
          <w:tcPr>
            <w:tcW w:w="1272"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6</w:t>
            </w:r>
          </w:p>
        </w:tc>
        <w:tc>
          <w:tcPr>
            <w:tcW w:w="126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6</w:t>
            </w:r>
          </w:p>
        </w:tc>
        <w:tc>
          <w:tcPr>
            <w:tcW w:w="126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6</w:t>
            </w:r>
          </w:p>
        </w:tc>
        <w:tc>
          <w:tcPr>
            <w:tcW w:w="1243"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4542</w:t>
            </w:r>
          </w:p>
        </w:tc>
        <w:tc>
          <w:tcPr>
            <w:tcW w:w="1459"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4776</w:t>
            </w:r>
          </w:p>
        </w:tc>
        <w:tc>
          <w:tcPr>
            <w:tcW w:w="1316"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5099</w:t>
            </w:r>
          </w:p>
        </w:tc>
      </w:tr>
      <w:tr w:rsidR="00D31A36" w:rsidRPr="00D31A36" w:rsidTr="00F9365E">
        <w:tc>
          <w:tcPr>
            <w:tcW w:w="618"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w:t>
            </w:r>
          </w:p>
        </w:tc>
        <w:tc>
          <w:tcPr>
            <w:tcW w:w="1456"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ДНЗ</w:t>
            </w:r>
          </w:p>
        </w:tc>
        <w:tc>
          <w:tcPr>
            <w:tcW w:w="1272"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7</w:t>
            </w:r>
          </w:p>
        </w:tc>
        <w:tc>
          <w:tcPr>
            <w:tcW w:w="126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7</w:t>
            </w:r>
          </w:p>
        </w:tc>
        <w:tc>
          <w:tcPr>
            <w:tcW w:w="126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7</w:t>
            </w:r>
          </w:p>
        </w:tc>
        <w:tc>
          <w:tcPr>
            <w:tcW w:w="1243"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1953</w:t>
            </w:r>
          </w:p>
        </w:tc>
        <w:tc>
          <w:tcPr>
            <w:tcW w:w="1459"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2011</w:t>
            </w:r>
          </w:p>
        </w:tc>
        <w:tc>
          <w:tcPr>
            <w:tcW w:w="1316"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2003</w:t>
            </w:r>
          </w:p>
        </w:tc>
      </w:tr>
      <w:tr w:rsidR="00D31A36" w:rsidRPr="00D31A36" w:rsidTr="00F9365E">
        <w:tc>
          <w:tcPr>
            <w:tcW w:w="618"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3.</w:t>
            </w:r>
          </w:p>
        </w:tc>
        <w:tc>
          <w:tcPr>
            <w:tcW w:w="1456"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ПНЗ</w:t>
            </w:r>
          </w:p>
        </w:tc>
        <w:tc>
          <w:tcPr>
            <w:tcW w:w="1272"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w:t>
            </w:r>
          </w:p>
        </w:tc>
        <w:tc>
          <w:tcPr>
            <w:tcW w:w="126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3</w:t>
            </w:r>
          </w:p>
        </w:tc>
        <w:tc>
          <w:tcPr>
            <w:tcW w:w="126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3</w:t>
            </w:r>
          </w:p>
        </w:tc>
        <w:tc>
          <w:tcPr>
            <w:tcW w:w="1243"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980</w:t>
            </w:r>
          </w:p>
        </w:tc>
        <w:tc>
          <w:tcPr>
            <w:tcW w:w="1459"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1242</w:t>
            </w:r>
          </w:p>
        </w:tc>
        <w:tc>
          <w:tcPr>
            <w:tcW w:w="1316"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1243</w:t>
            </w:r>
          </w:p>
        </w:tc>
      </w:tr>
    </w:tbl>
    <w:p w:rsidR="00D31A36" w:rsidRPr="00D31A36" w:rsidRDefault="00D31A36" w:rsidP="00D31A36">
      <w:pPr>
        <w:spacing w:after="0" w:line="240" w:lineRule="auto"/>
        <w:ind w:firstLine="567"/>
        <w:jc w:val="both"/>
        <w:rPr>
          <w:rFonts w:ascii="Times New Roman" w:hAnsi="Times New Roman" w:cs="Times New Roman"/>
          <w:b/>
          <w:color w:val="000000"/>
          <w:sz w:val="28"/>
          <w:szCs w:val="28"/>
        </w:rPr>
      </w:pPr>
    </w:p>
    <w:p w:rsidR="00D31A36" w:rsidRPr="00D31A36" w:rsidRDefault="00D31A36" w:rsidP="00D31A36">
      <w:pPr>
        <w:spacing w:after="0" w:line="240" w:lineRule="auto"/>
        <w:jc w:val="both"/>
        <w:rPr>
          <w:rFonts w:ascii="Times New Roman" w:hAnsi="Times New Roman" w:cs="Times New Roman"/>
          <w:color w:val="FF0000"/>
        </w:rPr>
      </w:pPr>
      <w:r w:rsidRPr="00D31A36">
        <w:rPr>
          <w:rFonts w:ascii="Times New Roman" w:hAnsi="Times New Roman" w:cs="Times New Roman"/>
          <w:color w:val="FF0000"/>
        </w:rPr>
        <w:t xml:space="preserve">      </w:t>
      </w:r>
    </w:p>
    <w:p w:rsidR="00D31A36" w:rsidRPr="00D31A36" w:rsidRDefault="00D31A36" w:rsidP="00D31A36">
      <w:pPr>
        <w:tabs>
          <w:tab w:val="left" w:pos="0"/>
        </w:tabs>
        <w:spacing w:after="0" w:line="240" w:lineRule="auto"/>
        <w:ind w:firstLine="567"/>
        <w:jc w:val="center"/>
        <w:rPr>
          <w:rFonts w:ascii="Times New Roman" w:hAnsi="Times New Roman" w:cs="Times New Roman"/>
          <w:b/>
          <w:sz w:val="28"/>
          <w:szCs w:val="28"/>
        </w:rPr>
      </w:pPr>
      <w:r w:rsidRPr="00D31A36">
        <w:rPr>
          <w:rFonts w:ascii="Times New Roman" w:hAnsi="Times New Roman" w:cs="Times New Roman"/>
          <w:b/>
          <w:sz w:val="28"/>
          <w:szCs w:val="28"/>
        </w:rPr>
        <w:t>Дошкільна освіта</w:t>
      </w:r>
    </w:p>
    <w:p w:rsidR="00D31A36" w:rsidRPr="00D31A36" w:rsidRDefault="00D31A36" w:rsidP="00D31A36">
      <w:pPr>
        <w:tabs>
          <w:tab w:val="left" w:pos="0"/>
        </w:tabs>
        <w:spacing w:after="0" w:line="240" w:lineRule="auto"/>
        <w:ind w:firstLine="567"/>
        <w:jc w:val="both"/>
        <w:rPr>
          <w:rFonts w:ascii="Times New Roman" w:hAnsi="Times New Roman" w:cs="Times New Roman"/>
          <w:sz w:val="28"/>
          <w:szCs w:val="28"/>
        </w:rPr>
      </w:pPr>
      <w:r w:rsidRPr="00D31A36">
        <w:rPr>
          <w:rFonts w:ascii="Times New Roman" w:hAnsi="Times New Roman" w:cs="Times New Roman"/>
          <w:sz w:val="28"/>
          <w:szCs w:val="28"/>
        </w:rPr>
        <w:t>У мережі міста 7 закладів дошкільної освіти комбінованого типу (далі – ЗДО).</w:t>
      </w:r>
      <w:r w:rsidRPr="00D31A36">
        <w:rPr>
          <w:rFonts w:ascii="Times New Roman" w:hAnsi="Times New Roman" w:cs="Times New Roman"/>
        </w:rPr>
        <w:t xml:space="preserve"> </w:t>
      </w:r>
    </w:p>
    <w:p w:rsidR="00D31A36" w:rsidRPr="00D31A36" w:rsidRDefault="00D31A36" w:rsidP="00D31A36">
      <w:pPr>
        <w:tabs>
          <w:tab w:val="left" w:pos="0"/>
        </w:tabs>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ab/>
        <w:t>Дошкільною освітою охоплено 2003 дитини, 66 груп. Усі групи комбінованого типу, з них 13 – логопедичних та 1 група – для дітей з вадами опорно-рухового апарату. Дітей старшого дошкільного 5-річного віку охоплено 100%. Діти, які не відвідують ЗДО, проходять підготовку до школи при закладах загальної середньої освіти. Чисельність дітей у розрахунку на 100 місць у 2018 році склала 119 осіб.</w:t>
      </w:r>
    </w:p>
    <w:p w:rsidR="00D31A36" w:rsidRPr="00D31A36" w:rsidRDefault="00D31A36" w:rsidP="00D31A36">
      <w:pPr>
        <w:tabs>
          <w:tab w:val="left" w:pos="0"/>
        </w:tabs>
        <w:spacing w:after="0" w:line="240" w:lineRule="auto"/>
        <w:jc w:val="both"/>
        <w:rPr>
          <w:rFonts w:ascii="Times New Roman" w:hAnsi="Times New Roman" w:cs="Times New Roman"/>
          <w:sz w:val="28"/>
          <w:szCs w:val="28"/>
        </w:rPr>
      </w:pP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Завантаженість закладів дошкільної освіти</w:t>
      </w:r>
    </w:p>
    <w:p w:rsidR="00D31A36" w:rsidRPr="00D31A36" w:rsidRDefault="00D31A36" w:rsidP="00D31A36">
      <w:pPr>
        <w:spacing w:after="0" w:line="240" w:lineRule="auto"/>
        <w:jc w:val="center"/>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D31A36" w:rsidRPr="00D31A36" w:rsidTr="00F9365E">
        <w:trPr>
          <w:trHeight w:val="420"/>
        </w:trPr>
        <w:tc>
          <w:tcPr>
            <w:tcW w:w="9571" w:type="dxa"/>
            <w:gridSpan w:val="5"/>
            <w:shd w:val="clear" w:color="auto" w:fill="auto"/>
          </w:tcPr>
          <w:p w:rsidR="00D31A36" w:rsidRPr="00D31A36" w:rsidRDefault="00D31A36" w:rsidP="00D31A36">
            <w:pPr>
              <w:spacing w:after="0" w:line="240" w:lineRule="auto"/>
              <w:jc w:val="center"/>
              <w:rPr>
                <w:rFonts w:ascii="Times New Roman" w:hAnsi="Times New Roman" w:cs="Times New Roman"/>
              </w:rPr>
            </w:pPr>
            <w:r w:rsidRPr="00D31A36">
              <w:rPr>
                <w:rFonts w:ascii="Times New Roman" w:hAnsi="Times New Roman" w:cs="Times New Roman"/>
              </w:rPr>
              <w:t>Чисельність дітей у дошкільних закладах у розрахунку на 100 місць</w:t>
            </w:r>
          </w:p>
        </w:tc>
      </w:tr>
      <w:tr w:rsidR="00D31A36" w:rsidRPr="00D31A36" w:rsidTr="00F9365E">
        <w:trPr>
          <w:trHeight w:val="420"/>
        </w:trPr>
        <w:tc>
          <w:tcPr>
            <w:tcW w:w="1914" w:type="dxa"/>
            <w:shd w:val="clear" w:color="auto" w:fill="auto"/>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2014 рік</w:t>
            </w:r>
          </w:p>
        </w:tc>
        <w:tc>
          <w:tcPr>
            <w:tcW w:w="1914" w:type="dxa"/>
            <w:shd w:val="clear" w:color="auto" w:fill="auto"/>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2015 рік</w:t>
            </w:r>
          </w:p>
        </w:tc>
        <w:tc>
          <w:tcPr>
            <w:tcW w:w="1914" w:type="dxa"/>
            <w:shd w:val="clear" w:color="auto" w:fill="auto"/>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2016 рік</w:t>
            </w:r>
          </w:p>
        </w:tc>
        <w:tc>
          <w:tcPr>
            <w:tcW w:w="1914" w:type="dxa"/>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2017 рік</w:t>
            </w:r>
          </w:p>
        </w:tc>
        <w:tc>
          <w:tcPr>
            <w:tcW w:w="1915" w:type="dxa"/>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2018 рік</w:t>
            </w:r>
          </w:p>
        </w:tc>
      </w:tr>
      <w:tr w:rsidR="00D31A36" w:rsidRPr="00D31A36" w:rsidTr="00F9365E">
        <w:tc>
          <w:tcPr>
            <w:tcW w:w="1914" w:type="dxa"/>
            <w:shd w:val="clear" w:color="auto" w:fill="auto"/>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149</w:t>
            </w:r>
          </w:p>
        </w:tc>
        <w:tc>
          <w:tcPr>
            <w:tcW w:w="1914" w:type="dxa"/>
            <w:shd w:val="clear" w:color="auto" w:fill="auto"/>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139</w:t>
            </w:r>
          </w:p>
        </w:tc>
        <w:tc>
          <w:tcPr>
            <w:tcW w:w="1914" w:type="dxa"/>
            <w:shd w:val="clear" w:color="auto" w:fill="auto"/>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116</w:t>
            </w:r>
          </w:p>
        </w:tc>
        <w:tc>
          <w:tcPr>
            <w:tcW w:w="1914" w:type="dxa"/>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114</w:t>
            </w:r>
          </w:p>
        </w:tc>
        <w:tc>
          <w:tcPr>
            <w:tcW w:w="1915" w:type="dxa"/>
          </w:tcPr>
          <w:p w:rsidR="00D31A36" w:rsidRPr="00D31A36" w:rsidRDefault="00D31A36" w:rsidP="00D31A36">
            <w:pPr>
              <w:spacing w:after="0" w:line="240" w:lineRule="auto"/>
              <w:jc w:val="center"/>
              <w:rPr>
                <w:rFonts w:ascii="Times New Roman" w:hAnsi="Times New Roman" w:cs="Times New Roman"/>
                <w:b/>
              </w:rPr>
            </w:pPr>
            <w:r w:rsidRPr="00D31A36">
              <w:rPr>
                <w:rFonts w:ascii="Times New Roman" w:hAnsi="Times New Roman" w:cs="Times New Roman"/>
                <w:b/>
              </w:rPr>
              <w:t>119</w:t>
            </w:r>
          </w:p>
        </w:tc>
      </w:tr>
    </w:tbl>
    <w:p w:rsidR="00D31A36" w:rsidRPr="00D31A36" w:rsidRDefault="00D31A36" w:rsidP="00D31A36">
      <w:pPr>
        <w:tabs>
          <w:tab w:val="left" w:pos="0"/>
        </w:tabs>
        <w:spacing w:after="0" w:line="240" w:lineRule="auto"/>
        <w:jc w:val="both"/>
        <w:rPr>
          <w:rFonts w:ascii="Times New Roman" w:hAnsi="Times New Roman" w:cs="Times New Roman"/>
          <w:sz w:val="28"/>
          <w:szCs w:val="28"/>
        </w:rPr>
      </w:pPr>
    </w:p>
    <w:p w:rsidR="00D31A36" w:rsidRPr="00D31A36" w:rsidRDefault="00D31A36" w:rsidP="00D31A36">
      <w:pPr>
        <w:spacing w:after="0" w:line="240" w:lineRule="auto"/>
        <w:ind w:firstLine="709"/>
        <w:contextualSpacing/>
        <w:jc w:val="both"/>
        <w:rPr>
          <w:rFonts w:ascii="Times New Roman" w:hAnsi="Times New Roman" w:cs="Times New Roman"/>
          <w:sz w:val="28"/>
          <w:szCs w:val="28"/>
        </w:rPr>
      </w:pPr>
      <w:r w:rsidRPr="00D31A36">
        <w:rPr>
          <w:rFonts w:ascii="Times New Roman" w:hAnsi="Times New Roman" w:cs="Times New Roman"/>
          <w:sz w:val="28"/>
          <w:szCs w:val="28"/>
        </w:rPr>
        <w:t xml:space="preserve">Облік дітей дошкільного віку та постановка у чергу в дитячі садки відбувається в управлінні освіти. </w:t>
      </w:r>
      <w:r w:rsidRPr="00D31A36">
        <w:rPr>
          <w:rFonts w:ascii="Times New Roman" w:hAnsi="Times New Roman" w:cs="Times New Roman"/>
          <w:color w:val="000000"/>
          <w:sz w:val="28"/>
          <w:szCs w:val="28"/>
        </w:rPr>
        <w:t>Станом на 01.01.2019</w:t>
      </w:r>
      <w:r w:rsidRPr="00D31A36">
        <w:rPr>
          <w:rFonts w:ascii="Times New Roman" w:hAnsi="Times New Roman" w:cs="Times New Roman"/>
          <w:sz w:val="28"/>
          <w:szCs w:val="28"/>
        </w:rPr>
        <w:t xml:space="preserve"> року в черзі до ЗДО зареєстровано </w:t>
      </w:r>
      <w:r w:rsidRPr="00D31A36">
        <w:rPr>
          <w:rFonts w:ascii="Times New Roman" w:hAnsi="Times New Roman" w:cs="Times New Roman"/>
          <w:b/>
          <w:sz w:val="28"/>
          <w:szCs w:val="28"/>
        </w:rPr>
        <w:t>1259</w:t>
      </w:r>
      <w:r w:rsidRPr="00D31A36">
        <w:rPr>
          <w:rFonts w:ascii="Times New Roman" w:hAnsi="Times New Roman" w:cs="Times New Roman"/>
          <w:sz w:val="28"/>
          <w:szCs w:val="28"/>
        </w:rPr>
        <w:t xml:space="preserve"> дітей, 5-річного віку – немає черги.</w:t>
      </w:r>
    </w:p>
    <w:p w:rsidR="00D31A36" w:rsidRPr="00D31A36" w:rsidRDefault="00D31A36" w:rsidP="00D31A36">
      <w:pPr>
        <w:spacing w:after="0" w:line="240" w:lineRule="auto"/>
        <w:ind w:firstLine="709"/>
        <w:jc w:val="center"/>
        <w:rPr>
          <w:rFonts w:ascii="Times New Roman" w:hAnsi="Times New Roman" w:cs="Times New Roman"/>
          <w:sz w:val="28"/>
          <w:szCs w:val="28"/>
        </w:rPr>
      </w:pPr>
    </w:p>
    <w:p w:rsidR="00D31A36" w:rsidRPr="00D31A36" w:rsidRDefault="00D31A36" w:rsidP="00D31A36">
      <w:pPr>
        <w:spacing w:after="0" w:line="240" w:lineRule="auto"/>
        <w:jc w:val="both"/>
        <w:rPr>
          <w:rFonts w:ascii="Times New Roman" w:hAnsi="Times New Roman" w:cs="Times New Roman"/>
          <w:sz w:val="28"/>
          <w:szCs w:val="28"/>
        </w:rPr>
      </w:pPr>
      <w:r w:rsidRPr="00D31A36">
        <w:rPr>
          <w:rFonts w:ascii="Times New Roman" w:hAnsi="Times New Roman" w:cs="Times New Roman"/>
          <w:noProof/>
          <w:sz w:val="28"/>
          <w:szCs w:val="28"/>
          <w:lang w:eastAsia="uk-UA"/>
        </w:rPr>
        <w:lastRenderedPageBreak/>
        <w:drawing>
          <wp:inline distT="0" distB="0" distL="0" distR="0">
            <wp:extent cx="2834640" cy="2103120"/>
            <wp:effectExtent l="0" t="0" r="3810" b="0"/>
            <wp:docPr id="194" name="Рисунок 194" descr="C:\Users\Kompik\Downloads\DSCN4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Kompik\Downloads\DSCN4518.JPG"/>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6229" b="6831"/>
                    <a:stretch>
                      <a:fillRect/>
                    </a:stretch>
                  </pic:blipFill>
                  <pic:spPr bwMode="auto">
                    <a:xfrm>
                      <a:off x="0" y="0"/>
                      <a:ext cx="2834640" cy="2103120"/>
                    </a:xfrm>
                    <a:prstGeom prst="rect">
                      <a:avLst/>
                    </a:prstGeom>
                    <a:noFill/>
                    <a:ln>
                      <a:noFill/>
                    </a:ln>
                  </pic:spPr>
                </pic:pic>
              </a:graphicData>
            </a:graphic>
          </wp:inline>
        </w:drawing>
      </w:r>
      <w:r w:rsidRPr="00D31A36">
        <w:rPr>
          <w:rFonts w:ascii="Times New Roman" w:hAnsi="Times New Roman" w:cs="Times New Roman"/>
          <w:sz w:val="28"/>
          <w:szCs w:val="28"/>
        </w:rPr>
        <w:t xml:space="preserve"> </w:t>
      </w:r>
      <w:r w:rsidRPr="00D31A36">
        <w:rPr>
          <w:rFonts w:ascii="Times New Roman" w:hAnsi="Times New Roman" w:cs="Times New Roman"/>
          <w:noProof/>
          <w:sz w:val="28"/>
          <w:szCs w:val="28"/>
          <w:lang w:eastAsia="uk-UA"/>
        </w:rPr>
        <w:drawing>
          <wp:inline distT="0" distB="0" distL="0" distR="0">
            <wp:extent cx="3017520" cy="210312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7520" cy="2103120"/>
                    </a:xfrm>
                    <a:prstGeom prst="rect">
                      <a:avLst/>
                    </a:prstGeom>
                    <a:noFill/>
                    <a:ln>
                      <a:noFill/>
                    </a:ln>
                  </pic:spPr>
                </pic:pic>
              </a:graphicData>
            </a:graphic>
          </wp:inline>
        </w:drawing>
      </w:r>
    </w:p>
    <w:p w:rsidR="00D31A36" w:rsidRPr="00D31A36" w:rsidRDefault="00D31A36" w:rsidP="00D31A36">
      <w:pPr>
        <w:spacing w:after="0" w:line="240" w:lineRule="auto"/>
        <w:jc w:val="center"/>
        <w:rPr>
          <w:rFonts w:ascii="Times New Roman" w:hAnsi="Times New Roman" w:cs="Times New Roman"/>
          <w:b/>
          <w:sz w:val="28"/>
          <w:szCs w:val="28"/>
        </w:rPr>
      </w:pPr>
    </w:p>
    <w:p w:rsidR="00D31A36" w:rsidRDefault="00D31A36" w:rsidP="00D31A36">
      <w:pPr>
        <w:tabs>
          <w:tab w:val="left" w:pos="0"/>
        </w:tabs>
        <w:spacing w:after="0" w:line="240" w:lineRule="auto"/>
        <w:ind w:firstLine="567"/>
        <w:jc w:val="both"/>
        <w:rPr>
          <w:rFonts w:ascii="Times New Roman" w:hAnsi="Times New Roman" w:cs="Times New Roman"/>
          <w:sz w:val="28"/>
          <w:szCs w:val="28"/>
        </w:rPr>
      </w:pPr>
      <w:r w:rsidRPr="00D31A36">
        <w:rPr>
          <w:rFonts w:ascii="Times New Roman" w:hAnsi="Times New Roman" w:cs="Times New Roman"/>
          <w:sz w:val="28"/>
          <w:szCs w:val="28"/>
        </w:rPr>
        <w:t>Достатньо ефективно працюють інклюзивні групи (</w:t>
      </w:r>
      <w:r w:rsidRPr="00D31A36">
        <w:rPr>
          <w:rFonts w:ascii="Times New Roman" w:hAnsi="Times New Roman" w:cs="Times New Roman"/>
          <w:b/>
          <w:color w:val="000000"/>
          <w:sz w:val="28"/>
          <w:szCs w:val="28"/>
        </w:rPr>
        <w:t>12</w:t>
      </w:r>
      <w:r w:rsidRPr="00D31A36">
        <w:rPr>
          <w:rFonts w:ascii="Times New Roman" w:hAnsi="Times New Roman" w:cs="Times New Roman"/>
          <w:color w:val="000000"/>
          <w:sz w:val="28"/>
          <w:szCs w:val="28"/>
        </w:rPr>
        <w:t xml:space="preserve"> груп</w:t>
      </w:r>
      <w:r w:rsidRPr="00D31A36">
        <w:rPr>
          <w:rFonts w:ascii="Times New Roman" w:hAnsi="Times New Roman" w:cs="Times New Roman"/>
          <w:sz w:val="28"/>
          <w:szCs w:val="28"/>
        </w:rPr>
        <w:t xml:space="preserve">, в яких </w:t>
      </w:r>
      <w:r w:rsidRPr="00D31A36">
        <w:rPr>
          <w:rFonts w:ascii="Times New Roman" w:hAnsi="Times New Roman" w:cs="Times New Roman"/>
          <w:b/>
          <w:sz w:val="28"/>
          <w:szCs w:val="28"/>
        </w:rPr>
        <w:t>27</w:t>
      </w:r>
      <w:r w:rsidRPr="00D31A36">
        <w:rPr>
          <w:rFonts w:ascii="Times New Roman" w:hAnsi="Times New Roman" w:cs="Times New Roman"/>
          <w:sz w:val="28"/>
          <w:szCs w:val="28"/>
        </w:rPr>
        <w:t xml:space="preserve"> дітей). Супроводжують їх </w:t>
      </w:r>
      <w:r w:rsidRPr="00D31A36">
        <w:rPr>
          <w:rFonts w:ascii="Times New Roman" w:hAnsi="Times New Roman" w:cs="Times New Roman"/>
          <w:color w:val="000000"/>
          <w:sz w:val="28"/>
          <w:szCs w:val="28"/>
        </w:rPr>
        <w:t>12 асистентів</w:t>
      </w:r>
      <w:r w:rsidRPr="00D31A36">
        <w:rPr>
          <w:rFonts w:ascii="Times New Roman" w:hAnsi="Times New Roman" w:cs="Times New Roman"/>
          <w:sz w:val="28"/>
          <w:szCs w:val="28"/>
        </w:rPr>
        <w:t xml:space="preserve"> вихователів. Забезпечення функціонування таких груп – є актуальною необхідністю в українській сучасній освіті. </w:t>
      </w:r>
    </w:p>
    <w:p w:rsidR="00D31A36" w:rsidRPr="00D31A36" w:rsidRDefault="00D31A36" w:rsidP="00D31A36">
      <w:pPr>
        <w:tabs>
          <w:tab w:val="left" w:pos="0"/>
        </w:tabs>
        <w:spacing w:after="0" w:line="240" w:lineRule="auto"/>
        <w:ind w:firstLine="567"/>
        <w:jc w:val="both"/>
        <w:rPr>
          <w:rFonts w:ascii="Times New Roman" w:hAnsi="Times New Roman" w:cs="Times New Roman"/>
          <w:sz w:val="28"/>
          <w:szCs w:val="28"/>
        </w:rPr>
      </w:pPr>
    </w:p>
    <w:p w:rsidR="00D31A36" w:rsidRPr="00D31A36" w:rsidRDefault="00D31A36" w:rsidP="00D31A36">
      <w:pPr>
        <w:pStyle w:val="1"/>
        <w:spacing w:before="0" w:beforeAutospacing="0" w:after="0" w:afterAutospacing="0"/>
        <w:jc w:val="center"/>
        <w:rPr>
          <w:rStyle w:val="13"/>
          <w:rFonts w:eastAsia="Calibri"/>
          <w:i w:val="0"/>
          <w:sz w:val="28"/>
          <w:szCs w:val="28"/>
        </w:rPr>
      </w:pPr>
      <w:proofErr w:type="spellStart"/>
      <w:r w:rsidRPr="00D31A36">
        <w:rPr>
          <w:rStyle w:val="13"/>
          <w:rFonts w:eastAsia="Calibri"/>
          <w:i w:val="0"/>
          <w:sz w:val="28"/>
          <w:szCs w:val="28"/>
        </w:rPr>
        <w:t>Кількість</w:t>
      </w:r>
      <w:proofErr w:type="spellEnd"/>
      <w:r w:rsidRPr="00D31A36">
        <w:rPr>
          <w:rStyle w:val="13"/>
          <w:rFonts w:eastAsia="Calibri"/>
          <w:i w:val="0"/>
          <w:sz w:val="28"/>
          <w:szCs w:val="28"/>
        </w:rPr>
        <w:t xml:space="preserve"> </w:t>
      </w:r>
      <w:proofErr w:type="spellStart"/>
      <w:r w:rsidRPr="00D31A36">
        <w:rPr>
          <w:rStyle w:val="13"/>
          <w:rFonts w:eastAsia="Calibri"/>
          <w:i w:val="0"/>
          <w:sz w:val="28"/>
          <w:szCs w:val="28"/>
        </w:rPr>
        <w:t>інклюзивних</w:t>
      </w:r>
      <w:proofErr w:type="spellEnd"/>
      <w:r w:rsidRPr="00D31A36">
        <w:rPr>
          <w:rStyle w:val="13"/>
          <w:rFonts w:eastAsia="Calibri"/>
          <w:i w:val="0"/>
          <w:sz w:val="28"/>
          <w:szCs w:val="28"/>
        </w:rPr>
        <w:t xml:space="preserve"> </w:t>
      </w:r>
      <w:proofErr w:type="spellStart"/>
      <w:r w:rsidRPr="00D31A36">
        <w:rPr>
          <w:rStyle w:val="13"/>
          <w:rFonts w:eastAsia="Calibri"/>
          <w:i w:val="0"/>
          <w:sz w:val="28"/>
          <w:szCs w:val="28"/>
        </w:rPr>
        <w:t>груп</w:t>
      </w:r>
      <w:proofErr w:type="spellEnd"/>
      <w:r w:rsidRPr="00D31A36">
        <w:rPr>
          <w:rStyle w:val="13"/>
          <w:rFonts w:eastAsia="Calibri"/>
          <w:i w:val="0"/>
          <w:sz w:val="28"/>
          <w:szCs w:val="28"/>
        </w:rPr>
        <w:t xml:space="preserve"> у ДНЗ</w:t>
      </w:r>
    </w:p>
    <w:p w:rsidR="00D31A36" w:rsidRPr="00D31A36" w:rsidRDefault="00D31A36" w:rsidP="00D31A36">
      <w:pPr>
        <w:spacing w:after="0" w:line="240" w:lineRule="auto"/>
        <w:rPr>
          <w:rFonts w:ascii="Times New Roman" w:hAnsi="Times New Roman" w:cs="Times New Roman"/>
          <w:color w:val="FFFFFF"/>
          <w:sz w:val="32"/>
          <w:szCs w:val="32"/>
          <w:shd w:val="clear" w:color="auto" w:fill="186185"/>
        </w:rPr>
      </w:pPr>
      <w:r w:rsidRPr="00D31A36">
        <w:rPr>
          <w:rFonts w:ascii="Times New Roman" w:hAnsi="Times New Roman" w:cs="Times New Roman"/>
          <w:noProof/>
          <w:color w:val="FFFFFF"/>
          <w:sz w:val="32"/>
          <w:szCs w:val="32"/>
          <w:shd w:val="clear" w:color="auto" w:fill="186185"/>
          <w:lang w:eastAsia="uk-UA"/>
        </w:rPr>
        <w:drawing>
          <wp:inline distT="0" distB="0" distL="0" distR="0">
            <wp:extent cx="5486400" cy="2011680"/>
            <wp:effectExtent l="0" t="0" r="0" b="0"/>
            <wp:docPr id="192" name="Диаграмма 1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D31A36" w:rsidRPr="00D31A36" w:rsidRDefault="00D31A36" w:rsidP="00D31A36">
      <w:pPr>
        <w:tabs>
          <w:tab w:val="left" w:pos="0"/>
        </w:tabs>
        <w:spacing w:after="0" w:line="240" w:lineRule="auto"/>
        <w:ind w:firstLine="567"/>
        <w:jc w:val="both"/>
        <w:rPr>
          <w:rFonts w:ascii="Times New Roman" w:hAnsi="Times New Roman" w:cs="Times New Roman"/>
          <w:sz w:val="28"/>
          <w:szCs w:val="28"/>
        </w:rPr>
      </w:pPr>
    </w:p>
    <w:p w:rsidR="00D31A36" w:rsidRPr="00D31A36" w:rsidRDefault="00D31A36" w:rsidP="00D31A36">
      <w:pPr>
        <w:pStyle w:val="1"/>
        <w:spacing w:before="0" w:beforeAutospacing="0" w:after="0" w:afterAutospacing="0"/>
        <w:rPr>
          <w:rStyle w:val="13"/>
          <w:rFonts w:eastAsia="Calibri"/>
          <w:i w:val="0"/>
          <w:sz w:val="28"/>
          <w:szCs w:val="28"/>
        </w:rPr>
      </w:pPr>
      <w:r w:rsidRPr="00D31A36">
        <w:rPr>
          <w:rStyle w:val="13"/>
          <w:rFonts w:eastAsia="Calibri"/>
          <w:i w:val="0"/>
          <w:sz w:val="28"/>
          <w:szCs w:val="28"/>
        </w:rPr>
        <w:t xml:space="preserve">        </w:t>
      </w:r>
      <w:proofErr w:type="spellStart"/>
      <w:r w:rsidRPr="00D31A36">
        <w:rPr>
          <w:rStyle w:val="13"/>
          <w:rFonts w:eastAsia="Calibri"/>
          <w:i w:val="0"/>
          <w:sz w:val="28"/>
          <w:szCs w:val="28"/>
        </w:rPr>
        <w:t>Кількість</w:t>
      </w:r>
      <w:proofErr w:type="spellEnd"/>
      <w:r w:rsidRPr="00D31A36">
        <w:rPr>
          <w:rStyle w:val="13"/>
          <w:rFonts w:eastAsia="Calibri"/>
          <w:i w:val="0"/>
          <w:sz w:val="28"/>
          <w:szCs w:val="28"/>
        </w:rPr>
        <w:t xml:space="preserve"> </w:t>
      </w:r>
      <w:proofErr w:type="spellStart"/>
      <w:r w:rsidRPr="00D31A36">
        <w:rPr>
          <w:rStyle w:val="13"/>
          <w:rFonts w:eastAsia="Calibri"/>
          <w:i w:val="0"/>
          <w:sz w:val="28"/>
          <w:szCs w:val="28"/>
        </w:rPr>
        <w:t>дітей</w:t>
      </w:r>
      <w:proofErr w:type="spellEnd"/>
      <w:r w:rsidRPr="00D31A36">
        <w:rPr>
          <w:rStyle w:val="13"/>
          <w:rFonts w:eastAsia="Calibri"/>
          <w:i w:val="0"/>
          <w:sz w:val="28"/>
          <w:szCs w:val="28"/>
        </w:rPr>
        <w:t xml:space="preserve"> у ДНЗ </w:t>
      </w:r>
      <w:proofErr w:type="spellStart"/>
      <w:r w:rsidRPr="00D31A36">
        <w:rPr>
          <w:rStyle w:val="13"/>
          <w:rFonts w:eastAsia="Calibri"/>
          <w:i w:val="0"/>
          <w:sz w:val="28"/>
          <w:szCs w:val="28"/>
        </w:rPr>
        <w:t>з</w:t>
      </w:r>
      <w:proofErr w:type="spellEnd"/>
      <w:r w:rsidRPr="00D31A36">
        <w:rPr>
          <w:rStyle w:val="13"/>
          <w:rFonts w:eastAsia="Calibri"/>
          <w:i w:val="0"/>
          <w:sz w:val="28"/>
          <w:szCs w:val="28"/>
        </w:rPr>
        <w:t xml:space="preserve"> </w:t>
      </w:r>
      <w:proofErr w:type="spellStart"/>
      <w:r w:rsidRPr="00D31A36">
        <w:rPr>
          <w:rStyle w:val="13"/>
          <w:rFonts w:eastAsia="Calibri"/>
          <w:i w:val="0"/>
          <w:sz w:val="28"/>
          <w:szCs w:val="28"/>
        </w:rPr>
        <w:t>особливими</w:t>
      </w:r>
      <w:proofErr w:type="spellEnd"/>
      <w:r w:rsidRPr="00D31A36">
        <w:rPr>
          <w:rStyle w:val="13"/>
          <w:rFonts w:eastAsia="Calibri"/>
          <w:i w:val="0"/>
          <w:sz w:val="28"/>
          <w:szCs w:val="28"/>
        </w:rPr>
        <w:t xml:space="preserve"> </w:t>
      </w:r>
      <w:proofErr w:type="spellStart"/>
      <w:r w:rsidRPr="00D31A36">
        <w:rPr>
          <w:rStyle w:val="13"/>
          <w:rFonts w:eastAsia="Calibri"/>
          <w:i w:val="0"/>
          <w:sz w:val="28"/>
          <w:szCs w:val="28"/>
        </w:rPr>
        <w:t>освітніми</w:t>
      </w:r>
      <w:proofErr w:type="spellEnd"/>
      <w:r w:rsidRPr="00D31A36">
        <w:rPr>
          <w:rStyle w:val="13"/>
          <w:rFonts w:eastAsia="Calibri"/>
          <w:i w:val="0"/>
          <w:sz w:val="28"/>
          <w:szCs w:val="28"/>
        </w:rPr>
        <w:t xml:space="preserve"> потребами</w:t>
      </w:r>
    </w:p>
    <w:p w:rsidR="00D31A36" w:rsidRPr="00D31A36" w:rsidRDefault="00D31A36" w:rsidP="00D31A36">
      <w:pPr>
        <w:spacing w:after="0" w:line="240" w:lineRule="auto"/>
        <w:rPr>
          <w:rFonts w:ascii="Times New Roman" w:hAnsi="Times New Roman" w:cs="Times New Roman"/>
        </w:rPr>
      </w:pPr>
    </w:p>
    <w:p w:rsidR="00D31A36" w:rsidRPr="00D31A36" w:rsidRDefault="00D31A36" w:rsidP="00D31A36">
      <w:pPr>
        <w:spacing w:after="0" w:line="240" w:lineRule="auto"/>
        <w:rPr>
          <w:rFonts w:ascii="Times New Roman" w:hAnsi="Times New Roman" w:cs="Times New Roman"/>
          <w:color w:val="FFFFFF"/>
          <w:sz w:val="32"/>
          <w:szCs w:val="32"/>
          <w:shd w:val="clear" w:color="auto" w:fill="186185"/>
        </w:rPr>
      </w:pPr>
      <w:r w:rsidRPr="00D31A36">
        <w:rPr>
          <w:rFonts w:ascii="Times New Roman" w:hAnsi="Times New Roman" w:cs="Times New Roman"/>
          <w:noProof/>
          <w:lang w:eastAsia="uk-UA"/>
        </w:rPr>
        <w:drawing>
          <wp:anchor distT="0" distB="0" distL="114300" distR="114300" simplePos="0" relativeHeight="251666432" behindDoc="0" locked="0" layoutInCell="1" allowOverlap="1">
            <wp:simplePos x="0" y="0"/>
            <wp:positionH relativeFrom="column">
              <wp:align>left</wp:align>
            </wp:positionH>
            <wp:positionV relativeFrom="paragraph">
              <wp:posOffset>8890</wp:posOffset>
            </wp:positionV>
            <wp:extent cx="5462905" cy="2647950"/>
            <wp:effectExtent l="3810" t="0" r="635" b="635"/>
            <wp:wrapSquare wrapText="right"/>
            <wp:docPr id="202" name="Диаграмма 20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anchor>
        </w:drawing>
      </w:r>
      <w:r w:rsidRPr="00D31A36">
        <w:rPr>
          <w:rFonts w:ascii="Times New Roman" w:hAnsi="Times New Roman" w:cs="Times New Roman"/>
          <w:color w:val="FFFFFF"/>
          <w:sz w:val="32"/>
          <w:szCs w:val="32"/>
          <w:shd w:val="clear" w:color="auto" w:fill="186185"/>
        </w:rPr>
        <w:br w:type="textWrapping" w:clear="all"/>
      </w:r>
    </w:p>
    <w:p w:rsidR="00D31A36" w:rsidRPr="00D31A36" w:rsidRDefault="00D31A36" w:rsidP="00D31A36">
      <w:pPr>
        <w:tabs>
          <w:tab w:val="left" w:pos="0"/>
        </w:tabs>
        <w:spacing w:after="0" w:line="240" w:lineRule="auto"/>
        <w:ind w:firstLine="567"/>
        <w:jc w:val="both"/>
        <w:rPr>
          <w:rFonts w:ascii="Times New Roman" w:hAnsi="Times New Roman" w:cs="Times New Roman"/>
          <w:sz w:val="28"/>
          <w:szCs w:val="28"/>
        </w:rPr>
      </w:pPr>
    </w:p>
    <w:p w:rsidR="00D31A36" w:rsidRPr="00D31A36" w:rsidRDefault="00D31A36" w:rsidP="00D31A36">
      <w:pPr>
        <w:autoSpaceDE w:val="0"/>
        <w:autoSpaceDN w:val="0"/>
        <w:adjustRightInd w:val="0"/>
        <w:spacing w:after="0" w:line="240" w:lineRule="auto"/>
        <w:ind w:firstLine="720"/>
        <w:jc w:val="both"/>
        <w:rPr>
          <w:rFonts w:ascii="Times New Roman" w:hAnsi="Times New Roman" w:cs="Times New Roman"/>
          <w:color w:val="000000"/>
          <w:sz w:val="28"/>
          <w:szCs w:val="28"/>
        </w:rPr>
      </w:pPr>
      <w:r w:rsidRPr="00D31A36">
        <w:rPr>
          <w:rFonts w:ascii="Times New Roman" w:hAnsi="Times New Roman" w:cs="Times New Roman"/>
          <w:color w:val="000000"/>
          <w:sz w:val="28"/>
          <w:szCs w:val="28"/>
        </w:rPr>
        <w:t>Постійно перебуває на контролі питання організації харчування дітей. Постачання продуктів харчування здійснюється за результатами тендерних торгів. Продукти завозяться своєчасно, із сертифікатами якості в кожний заклад дошкільної освіти. Середній показник фактичної вартості денного раціону однієї дитини на день з квітня 2018 року – 30 грн. З міського бюджету на харчування дітей станом на 01.01.2019</w:t>
      </w:r>
      <w:r w:rsidRPr="00D31A36">
        <w:rPr>
          <w:rFonts w:ascii="Times New Roman" w:hAnsi="Times New Roman" w:cs="Times New Roman"/>
          <w:color w:val="FF0000"/>
          <w:sz w:val="28"/>
          <w:szCs w:val="28"/>
        </w:rPr>
        <w:t xml:space="preserve"> </w:t>
      </w:r>
      <w:r w:rsidRPr="00D31A36">
        <w:rPr>
          <w:rFonts w:ascii="Times New Roman" w:hAnsi="Times New Roman" w:cs="Times New Roman"/>
          <w:color w:val="000000"/>
          <w:sz w:val="28"/>
          <w:szCs w:val="28"/>
        </w:rPr>
        <w:t xml:space="preserve">профінансовано 2832381,29 грн. </w:t>
      </w:r>
    </w:p>
    <w:p w:rsidR="00D31A36" w:rsidRPr="00D31A36" w:rsidRDefault="00D31A36" w:rsidP="00D31A36">
      <w:pPr>
        <w:autoSpaceDE w:val="0"/>
        <w:autoSpaceDN w:val="0"/>
        <w:adjustRightInd w:val="0"/>
        <w:spacing w:after="0" w:line="240" w:lineRule="auto"/>
        <w:ind w:firstLine="720"/>
        <w:jc w:val="both"/>
        <w:rPr>
          <w:rFonts w:ascii="Times New Roman" w:hAnsi="Times New Roman" w:cs="Times New Roman"/>
          <w:color w:val="000000"/>
          <w:sz w:val="28"/>
          <w:szCs w:val="28"/>
        </w:rPr>
      </w:pPr>
      <w:r w:rsidRPr="00D31A36">
        <w:rPr>
          <w:rFonts w:ascii="Times New Roman" w:hAnsi="Times New Roman" w:cs="Times New Roman"/>
          <w:sz w:val="28"/>
          <w:szCs w:val="28"/>
        </w:rPr>
        <w:t xml:space="preserve">Середній показник виконання норм харчування </w:t>
      </w:r>
      <w:r w:rsidRPr="00D31A36">
        <w:rPr>
          <w:rFonts w:ascii="Times New Roman" w:hAnsi="Times New Roman" w:cs="Times New Roman"/>
          <w:color w:val="000000"/>
          <w:sz w:val="28"/>
          <w:szCs w:val="28"/>
        </w:rPr>
        <w:t>за 12 місяців 2018 року – 76%.</w:t>
      </w:r>
    </w:p>
    <w:p w:rsidR="00D31A36" w:rsidRPr="00D31A36" w:rsidRDefault="00D31A36" w:rsidP="00D31A36">
      <w:pPr>
        <w:autoSpaceDE w:val="0"/>
        <w:autoSpaceDN w:val="0"/>
        <w:adjustRightInd w:val="0"/>
        <w:spacing w:after="0" w:line="240" w:lineRule="auto"/>
        <w:ind w:firstLine="720"/>
        <w:jc w:val="both"/>
        <w:rPr>
          <w:rFonts w:ascii="Times New Roman" w:hAnsi="Times New Roman" w:cs="Times New Roman"/>
          <w:color w:val="FF0000"/>
          <w:sz w:val="28"/>
          <w:szCs w:val="28"/>
        </w:rPr>
      </w:pPr>
    </w:p>
    <w:tbl>
      <w:tblPr>
        <w:tblW w:w="5040" w:type="pct"/>
        <w:tblLayout w:type="fixed"/>
        <w:tblLook w:val="00A0"/>
      </w:tblPr>
      <w:tblGrid>
        <w:gridCol w:w="1217"/>
        <w:gridCol w:w="725"/>
        <w:gridCol w:w="727"/>
        <w:gridCol w:w="727"/>
        <w:gridCol w:w="725"/>
        <w:gridCol w:w="727"/>
        <w:gridCol w:w="727"/>
        <w:gridCol w:w="725"/>
        <w:gridCol w:w="727"/>
        <w:gridCol w:w="727"/>
        <w:gridCol w:w="725"/>
        <w:gridCol w:w="727"/>
        <w:gridCol w:w="727"/>
      </w:tblGrid>
      <w:tr w:rsidR="00D31A36" w:rsidRPr="00D31A36" w:rsidTr="00F9365E">
        <w:trPr>
          <w:trHeight w:val="290"/>
        </w:trPr>
        <w:tc>
          <w:tcPr>
            <w:tcW w:w="612" w:type="pct"/>
            <w:vMerge w:val="restart"/>
            <w:tcBorders>
              <w:top w:val="single" w:sz="4" w:space="0" w:color="auto"/>
              <w:left w:val="single" w:sz="4" w:space="0" w:color="auto"/>
              <w:right w:val="single" w:sz="4" w:space="0" w:color="auto"/>
            </w:tcBorders>
            <w:noWrap/>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Назва закладу</w:t>
            </w:r>
          </w:p>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 </w:t>
            </w:r>
          </w:p>
        </w:tc>
        <w:tc>
          <w:tcPr>
            <w:tcW w:w="4388" w:type="pct"/>
            <w:gridSpan w:val="12"/>
            <w:tcBorders>
              <w:top w:val="single" w:sz="4" w:space="0" w:color="auto"/>
              <w:bottom w:val="single" w:sz="4" w:space="0" w:color="auto"/>
              <w:right w:val="single" w:sz="4" w:space="0" w:color="auto"/>
            </w:tcBorders>
          </w:tcPr>
          <w:p w:rsidR="00D31A36" w:rsidRPr="00D31A36" w:rsidRDefault="00D31A36" w:rsidP="00D31A36">
            <w:pPr>
              <w:spacing w:after="0" w:line="240" w:lineRule="auto"/>
              <w:jc w:val="center"/>
              <w:rPr>
                <w:rFonts w:ascii="Times New Roman" w:hAnsi="Times New Roman" w:cs="Times New Roman"/>
                <w:b/>
                <w:sz w:val="20"/>
                <w:szCs w:val="20"/>
              </w:rPr>
            </w:pPr>
            <w:r w:rsidRPr="00D31A36">
              <w:rPr>
                <w:rFonts w:ascii="Times New Roman" w:hAnsi="Times New Roman" w:cs="Times New Roman"/>
                <w:b/>
                <w:sz w:val="20"/>
                <w:szCs w:val="20"/>
              </w:rPr>
              <w:t>Виконання норм харчування за 2018 рік</w:t>
            </w:r>
          </w:p>
        </w:tc>
      </w:tr>
      <w:tr w:rsidR="00D31A36" w:rsidRPr="00D31A36" w:rsidTr="00F9365E">
        <w:trPr>
          <w:cantSplit/>
          <w:trHeight w:val="1134"/>
        </w:trPr>
        <w:tc>
          <w:tcPr>
            <w:tcW w:w="612" w:type="pct"/>
            <w:vMerge/>
            <w:tcBorders>
              <w:left w:val="single" w:sz="4" w:space="0" w:color="auto"/>
              <w:bottom w:val="single" w:sz="4" w:space="0" w:color="auto"/>
              <w:right w:val="single" w:sz="4" w:space="0" w:color="auto"/>
            </w:tcBorders>
            <w:noWrap/>
            <w:vAlign w:val="bottom"/>
          </w:tcPr>
          <w:p w:rsidR="00D31A36" w:rsidRPr="00D31A36" w:rsidRDefault="00D31A36" w:rsidP="00D31A36">
            <w:pPr>
              <w:spacing w:after="0" w:line="240" w:lineRule="auto"/>
              <w:rPr>
                <w:rFonts w:ascii="Times New Roman" w:hAnsi="Times New Roman" w:cs="Times New Roman"/>
                <w:color w:val="000000"/>
                <w:sz w:val="20"/>
                <w:szCs w:val="20"/>
              </w:rPr>
            </w:pPr>
          </w:p>
        </w:tc>
        <w:tc>
          <w:tcPr>
            <w:tcW w:w="365" w:type="pct"/>
            <w:tcBorders>
              <w:top w:val="nil"/>
              <w:left w:val="nil"/>
              <w:bottom w:val="single" w:sz="4" w:space="0" w:color="auto"/>
              <w:right w:val="single" w:sz="4" w:space="0" w:color="auto"/>
            </w:tcBorders>
            <w:noWrap/>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Січень</w:t>
            </w:r>
          </w:p>
        </w:tc>
        <w:tc>
          <w:tcPr>
            <w:tcW w:w="366" w:type="pct"/>
            <w:tcBorders>
              <w:top w:val="nil"/>
              <w:left w:val="nil"/>
              <w:bottom w:val="single" w:sz="4" w:space="0" w:color="auto"/>
              <w:right w:val="single" w:sz="4" w:space="0" w:color="auto"/>
            </w:tcBorders>
            <w:noWrap/>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Лютий</w:t>
            </w:r>
          </w:p>
        </w:tc>
        <w:tc>
          <w:tcPr>
            <w:tcW w:w="366" w:type="pct"/>
            <w:tcBorders>
              <w:top w:val="nil"/>
              <w:left w:val="nil"/>
              <w:bottom w:val="single" w:sz="4" w:space="0" w:color="auto"/>
              <w:right w:val="single" w:sz="4" w:space="0" w:color="auto"/>
            </w:tcBorders>
            <w:noWrap/>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Березень</w:t>
            </w:r>
          </w:p>
        </w:tc>
        <w:tc>
          <w:tcPr>
            <w:tcW w:w="365" w:type="pct"/>
            <w:tcBorders>
              <w:top w:val="nil"/>
              <w:left w:val="nil"/>
              <w:bottom w:val="single" w:sz="4" w:space="0" w:color="auto"/>
              <w:right w:val="single" w:sz="4" w:space="0" w:color="auto"/>
            </w:tcBorders>
            <w:noWrap/>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Квітень</w:t>
            </w:r>
          </w:p>
        </w:tc>
        <w:tc>
          <w:tcPr>
            <w:tcW w:w="366" w:type="pct"/>
            <w:tcBorders>
              <w:top w:val="nil"/>
              <w:left w:val="nil"/>
              <w:bottom w:val="single" w:sz="4" w:space="0" w:color="auto"/>
              <w:right w:val="single" w:sz="4" w:space="0" w:color="auto"/>
            </w:tcBorders>
            <w:noWrap/>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Травень</w:t>
            </w:r>
          </w:p>
        </w:tc>
        <w:tc>
          <w:tcPr>
            <w:tcW w:w="366" w:type="pct"/>
            <w:tcBorders>
              <w:top w:val="nil"/>
              <w:left w:val="nil"/>
              <w:bottom w:val="single" w:sz="4" w:space="0" w:color="auto"/>
              <w:right w:val="single" w:sz="4" w:space="0" w:color="auto"/>
            </w:tcBorders>
            <w:noWrap/>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Червень</w:t>
            </w:r>
          </w:p>
        </w:tc>
        <w:tc>
          <w:tcPr>
            <w:tcW w:w="365" w:type="pct"/>
            <w:tcBorders>
              <w:top w:val="nil"/>
              <w:left w:val="nil"/>
              <w:bottom w:val="single" w:sz="4" w:space="0" w:color="auto"/>
              <w:right w:val="single" w:sz="4" w:space="0" w:color="auto"/>
            </w:tcBorders>
            <w:noWrap/>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Липень</w:t>
            </w:r>
          </w:p>
        </w:tc>
        <w:tc>
          <w:tcPr>
            <w:tcW w:w="366" w:type="pct"/>
            <w:tcBorders>
              <w:top w:val="nil"/>
              <w:left w:val="nil"/>
              <w:bottom w:val="single" w:sz="4" w:space="0" w:color="auto"/>
              <w:right w:val="single" w:sz="4" w:space="0" w:color="auto"/>
            </w:tcBorders>
            <w:noWrap/>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Серпень</w:t>
            </w:r>
          </w:p>
        </w:tc>
        <w:tc>
          <w:tcPr>
            <w:tcW w:w="366" w:type="pct"/>
            <w:tcBorders>
              <w:top w:val="nil"/>
              <w:left w:val="nil"/>
              <w:bottom w:val="single" w:sz="4" w:space="0" w:color="auto"/>
              <w:right w:val="single" w:sz="4" w:space="0" w:color="auto"/>
            </w:tcBorders>
            <w:noWrap/>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Вересень</w:t>
            </w:r>
          </w:p>
        </w:tc>
        <w:tc>
          <w:tcPr>
            <w:tcW w:w="365" w:type="pct"/>
            <w:tcBorders>
              <w:top w:val="nil"/>
              <w:left w:val="nil"/>
              <w:bottom w:val="single" w:sz="4" w:space="0" w:color="auto"/>
              <w:right w:val="single" w:sz="4" w:space="0" w:color="auto"/>
            </w:tcBorders>
            <w:noWrap/>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Жовтень</w:t>
            </w:r>
          </w:p>
        </w:tc>
        <w:tc>
          <w:tcPr>
            <w:tcW w:w="366" w:type="pct"/>
            <w:tcBorders>
              <w:top w:val="nil"/>
              <w:left w:val="nil"/>
              <w:bottom w:val="single" w:sz="4" w:space="0" w:color="auto"/>
              <w:right w:val="single" w:sz="4" w:space="0" w:color="auto"/>
            </w:tcBorders>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 xml:space="preserve">Листопад </w:t>
            </w:r>
          </w:p>
        </w:tc>
        <w:tc>
          <w:tcPr>
            <w:tcW w:w="366" w:type="pct"/>
            <w:tcBorders>
              <w:top w:val="nil"/>
              <w:left w:val="nil"/>
              <w:bottom w:val="single" w:sz="4" w:space="0" w:color="auto"/>
              <w:right w:val="single" w:sz="4" w:space="0" w:color="auto"/>
            </w:tcBorders>
            <w:textDirection w:val="btLr"/>
            <w:vAlign w:val="bottom"/>
          </w:tcPr>
          <w:p w:rsidR="00D31A36" w:rsidRPr="00D31A36" w:rsidRDefault="00D31A36" w:rsidP="00D31A36">
            <w:pPr>
              <w:spacing w:after="0" w:line="240" w:lineRule="auto"/>
              <w:rPr>
                <w:rFonts w:ascii="Times New Roman" w:hAnsi="Times New Roman" w:cs="Times New Roman"/>
                <w:color w:val="000000"/>
                <w:sz w:val="20"/>
                <w:szCs w:val="20"/>
              </w:rPr>
            </w:pPr>
            <w:r w:rsidRPr="00D31A36">
              <w:rPr>
                <w:rFonts w:ascii="Times New Roman" w:hAnsi="Times New Roman" w:cs="Times New Roman"/>
                <w:color w:val="000000"/>
                <w:sz w:val="20"/>
                <w:szCs w:val="20"/>
              </w:rPr>
              <w:t>Грудень</w:t>
            </w:r>
          </w:p>
        </w:tc>
      </w:tr>
      <w:tr w:rsidR="00D31A36" w:rsidRPr="00D31A36" w:rsidTr="00F9365E">
        <w:trPr>
          <w:trHeight w:val="290"/>
        </w:trPr>
        <w:tc>
          <w:tcPr>
            <w:tcW w:w="612" w:type="pct"/>
            <w:tcBorders>
              <w:top w:val="nil"/>
              <w:left w:val="single" w:sz="4" w:space="0" w:color="auto"/>
              <w:bottom w:val="single" w:sz="4" w:space="0" w:color="auto"/>
              <w:right w:val="single" w:sz="4" w:space="0" w:color="auto"/>
            </w:tcBorders>
            <w:noWrap/>
            <w:vAlign w:val="bottom"/>
          </w:tcPr>
          <w:p w:rsidR="00D31A36" w:rsidRPr="00D31A36" w:rsidRDefault="00D31A36" w:rsidP="00D31A36">
            <w:pPr>
              <w:spacing w:after="0" w:line="240" w:lineRule="auto"/>
              <w:rPr>
                <w:rFonts w:ascii="Times New Roman" w:hAnsi="Times New Roman" w:cs="Times New Roman"/>
                <w:color w:val="FF0000"/>
                <w:sz w:val="20"/>
                <w:szCs w:val="20"/>
              </w:rPr>
            </w:pPr>
            <w:r w:rsidRPr="00D31A36">
              <w:rPr>
                <w:rFonts w:ascii="Times New Roman" w:hAnsi="Times New Roman" w:cs="Times New Roman"/>
                <w:color w:val="FF0000"/>
                <w:sz w:val="20"/>
                <w:szCs w:val="20"/>
              </w:rPr>
              <w:t>Веселка</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66,93</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69,43</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69,29</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71,50</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76,50</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72,21</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74,57</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72,00</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74,71</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72,07</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73,57</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74,79</w:t>
            </w:r>
          </w:p>
        </w:tc>
      </w:tr>
      <w:tr w:rsidR="00D31A36" w:rsidRPr="00D31A36" w:rsidTr="00F9365E">
        <w:trPr>
          <w:trHeight w:val="290"/>
        </w:trPr>
        <w:tc>
          <w:tcPr>
            <w:tcW w:w="612" w:type="pct"/>
            <w:tcBorders>
              <w:top w:val="nil"/>
              <w:left w:val="single" w:sz="4" w:space="0" w:color="auto"/>
              <w:bottom w:val="single" w:sz="4" w:space="0" w:color="auto"/>
              <w:right w:val="single" w:sz="4" w:space="0" w:color="auto"/>
            </w:tcBorders>
            <w:noWrap/>
            <w:vAlign w:val="bottom"/>
          </w:tcPr>
          <w:p w:rsidR="00D31A36" w:rsidRPr="00D31A36" w:rsidRDefault="00D31A36" w:rsidP="00D31A36">
            <w:pPr>
              <w:spacing w:after="0" w:line="240" w:lineRule="auto"/>
              <w:rPr>
                <w:rFonts w:ascii="Times New Roman" w:hAnsi="Times New Roman" w:cs="Times New Roman"/>
                <w:color w:val="FF0000"/>
                <w:sz w:val="20"/>
                <w:szCs w:val="20"/>
              </w:rPr>
            </w:pPr>
            <w:r w:rsidRPr="00D31A36">
              <w:rPr>
                <w:rFonts w:ascii="Times New Roman" w:hAnsi="Times New Roman" w:cs="Times New Roman"/>
                <w:color w:val="FF0000"/>
                <w:sz w:val="20"/>
                <w:szCs w:val="20"/>
              </w:rPr>
              <w:t>Рушничок</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71,79</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64,00</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71,21</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74,14</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76,00</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74,57</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78,07</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71,93</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72,50</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72,43</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78,36</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76,79</w:t>
            </w:r>
          </w:p>
        </w:tc>
      </w:tr>
      <w:tr w:rsidR="00D31A36" w:rsidRPr="00D31A36" w:rsidTr="00F9365E">
        <w:trPr>
          <w:trHeight w:val="290"/>
        </w:trPr>
        <w:tc>
          <w:tcPr>
            <w:tcW w:w="612" w:type="pct"/>
            <w:tcBorders>
              <w:top w:val="nil"/>
              <w:left w:val="single" w:sz="4" w:space="0" w:color="auto"/>
              <w:bottom w:val="single" w:sz="4" w:space="0" w:color="auto"/>
              <w:right w:val="single" w:sz="4" w:space="0" w:color="auto"/>
            </w:tcBorders>
            <w:noWrap/>
            <w:vAlign w:val="bottom"/>
          </w:tcPr>
          <w:p w:rsidR="00D31A36" w:rsidRPr="00D31A36" w:rsidRDefault="00D31A36" w:rsidP="00D31A36">
            <w:pPr>
              <w:spacing w:after="0" w:line="240" w:lineRule="auto"/>
              <w:rPr>
                <w:rFonts w:ascii="Times New Roman" w:hAnsi="Times New Roman" w:cs="Times New Roman"/>
                <w:color w:val="FF0000"/>
                <w:sz w:val="20"/>
                <w:szCs w:val="20"/>
              </w:rPr>
            </w:pPr>
            <w:r w:rsidRPr="00D31A36">
              <w:rPr>
                <w:rFonts w:ascii="Times New Roman" w:hAnsi="Times New Roman" w:cs="Times New Roman"/>
                <w:color w:val="FF0000"/>
                <w:sz w:val="20"/>
                <w:szCs w:val="20"/>
              </w:rPr>
              <w:t>Катруся</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75,86</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75,57</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76,29</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74,86</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71,36</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76,21</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80,07</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73,79</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75,36</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76,57</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71,36</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80,71</w:t>
            </w:r>
          </w:p>
        </w:tc>
      </w:tr>
      <w:tr w:rsidR="00D31A36" w:rsidRPr="00D31A36" w:rsidTr="00F9365E">
        <w:trPr>
          <w:trHeight w:val="290"/>
        </w:trPr>
        <w:tc>
          <w:tcPr>
            <w:tcW w:w="612" w:type="pct"/>
            <w:tcBorders>
              <w:top w:val="nil"/>
              <w:left w:val="single" w:sz="4" w:space="0" w:color="auto"/>
              <w:bottom w:val="single" w:sz="4" w:space="0" w:color="auto"/>
              <w:right w:val="single" w:sz="4" w:space="0" w:color="auto"/>
            </w:tcBorders>
            <w:noWrap/>
            <w:vAlign w:val="bottom"/>
          </w:tcPr>
          <w:p w:rsidR="00D31A36" w:rsidRPr="00D31A36" w:rsidRDefault="00D31A36" w:rsidP="00D31A36">
            <w:pPr>
              <w:spacing w:after="0" w:line="240" w:lineRule="auto"/>
              <w:rPr>
                <w:rFonts w:ascii="Times New Roman" w:hAnsi="Times New Roman" w:cs="Times New Roman"/>
                <w:color w:val="FF0000"/>
                <w:sz w:val="20"/>
                <w:szCs w:val="20"/>
              </w:rPr>
            </w:pPr>
            <w:r w:rsidRPr="00D31A36">
              <w:rPr>
                <w:rFonts w:ascii="Times New Roman" w:hAnsi="Times New Roman" w:cs="Times New Roman"/>
                <w:color w:val="FF0000"/>
                <w:sz w:val="20"/>
                <w:szCs w:val="20"/>
              </w:rPr>
              <w:t>Зірочка</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72,46</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74,14</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74,21</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77,71</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75,36</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80,57</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80,93</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81,86</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74,29</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78,21</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79,86</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80,00</w:t>
            </w:r>
          </w:p>
        </w:tc>
      </w:tr>
      <w:tr w:rsidR="00D31A36" w:rsidRPr="00D31A36" w:rsidTr="00F9365E">
        <w:trPr>
          <w:trHeight w:val="290"/>
        </w:trPr>
        <w:tc>
          <w:tcPr>
            <w:tcW w:w="612" w:type="pct"/>
            <w:tcBorders>
              <w:top w:val="nil"/>
              <w:left w:val="single" w:sz="4" w:space="0" w:color="auto"/>
              <w:bottom w:val="single" w:sz="4" w:space="0" w:color="auto"/>
              <w:right w:val="single" w:sz="4" w:space="0" w:color="auto"/>
            </w:tcBorders>
            <w:noWrap/>
            <w:vAlign w:val="bottom"/>
          </w:tcPr>
          <w:p w:rsidR="00D31A36" w:rsidRPr="00D31A36" w:rsidRDefault="00D31A36" w:rsidP="00D31A36">
            <w:pPr>
              <w:spacing w:after="0" w:line="240" w:lineRule="auto"/>
              <w:rPr>
                <w:rFonts w:ascii="Times New Roman" w:hAnsi="Times New Roman" w:cs="Times New Roman"/>
                <w:color w:val="FF0000"/>
                <w:sz w:val="20"/>
                <w:szCs w:val="20"/>
              </w:rPr>
            </w:pPr>
            <w:r w:rsidRPr="00D31A36">
              <w:rPr>
                <w:rFonts w:ascii="Times New Roman" w:hAnsi="Times New Roman" w:cs="Times New Roman"/>
                <w:color w:val="FF0000"/>
                <w:sz w:val="20"/>
                <w:szCs w:val="20"/>
              </w:rPr>
              <w:t>Дударик</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71,86</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77,36</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73,86</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81,36</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80,07</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76,79</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81,57</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77,07</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75,64</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76,14</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82,71</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78,57</w:t>
            </w:r>
          </w:p>
        </w:tc>
      </w:tr>
      <w:tr w:rsidR="00D31A36" w:rsidRPr="00D31A36" w:rsidTr="00F9365E">
        <w:trPr>
          <w:trHeight w:val="290"/>
        </w:trPr>
        <w:tc>
          <w:tcPr>
            <w:tcW w:w="612" w:type="pct"/>
            <w:tcBorders>
              <w:top w:val="nil"/>
              <w:left w:val="single" w:sz="4" w:space="0" w:color="auto"/>
              <w:bottom w:val="single" w:sz="4" w:space="0" w:color="auto"/>
              <w:right w:val="single" w:sz="4" w:space="0" w:color="auto"/>
            </w:tcBorders>
            <w:noWrap/>
            <w:vAlign w:val="bottom"/>
          </w:tcPr>
          <w:p w:rsidR="00D31A36" w:rsidRPr="00D31A36" w:rsidRDefault="00D31A36" w:rsidP="00D31A36">
            <w:pPr>
              <w:spacing w:after="0" w:line="240" w:lineRule="auto"/>
              <w:rPr>
                <w:rFonts w:ascii="Times New Roman" w:hAnsi="Times New Roman" w:cs="Times New Roman"/>
                <w:color w:val="FF0000"/>
                <w:sz w:val="20"/>
                <w:szCs w:val="20"/>
              </w:rPr>
            </w:pPr>
            <w:r w:rsidRPr="00D31A36">
              <w:rPr>
                <w:rFonts w:ascii="Times New Roman" w:hAnsi="Times New Roman" w:cs="Times New Roman"/>
                <w:color w:val="FF0000"/>
                <w:sz w:val="20"/>
                <w:szCs w:val="20"/>
              </w:rPr>
              <w:t>Світлячок</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77,57</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75,79</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72,71</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82,21</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78,93</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84,64</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84,71</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78,79</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81,21</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79,71</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81,00</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77,50</w:t>
            </w:r>
          </w:p>
        </w:tc>
      </w:tr>
      <w:tr w:rsidR="00D31A36" w:rsidRPr="00D31A36" w:rsidTr="00F9365E">
        <w:trPr>
          <w:trHeight w:val="290"/>
        </w:trPr>
        <w:tc>
          <w:tcPr>
            <w:tcW w:w="612" w:type="pct"/>
            <w:tcBorders>
              <w:top w:val="nil"/>
              <w:left w:val="single" w:sz="4" w:space="0" w:color="auto"/>
              <w:bottom w:val="single" w:sz="4" w:space="0" w:color="auto"/>
              <w:right w:val="single" w:sz="4" w:space="0" w:color="auto"/>
            </w:tcBorders>
            <w:noWrap/>
            <w:vAlign w:val="bottom"/>
          </w:tcPr>
          <w:p w:rsidR="00D31A36" w:rsidRPr="00D31A36" w:rsidRDefault="00D31A36" w:rsidP="00D31A36">
            <w:pPr>
              <w:spacing w:after="0" w:line="240" w:lineRule="auto"/>
              <w:rPr>
                <w:rFonts w:ascii="Times New Roman" w:hAnsi="Times New Roman" w:cs="Times New Roman"/>
                <w:color w:val="FF0000"/>
                <w:sz w:val="20"/>
                <w:szCs w:val="20"/>
              </w:rPr>
            </w:pPr>
            <w:r w:rsidRPr="00D31A36">
              <w:rPr>
                <w:rFonts w:ascii="Times New Roman" w:hAnsi="Times New Roman" w:cs="Times New Roman"/>
                <w:color w:val="FF0000"/>
                <w:sz w:val="20"/>
                <w:szCs w:val="20"/>
              </w:rPr>
              <w:t>Пролісок</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73,00</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78,07</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75,21</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78,86</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75,21</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75,64</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77,64</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color w:val="000000"/>
                <w:sz w:val="20"/>
                <w:szCs w:val="20"/>
              </w:rPr>
            </w:pPr>
            <w:r w:rsidRPr="00D31A36">
              <w:rPr>
                <w:rFonts w:ascii="Times New Roman" w:hAnsi="Times New Roman" w:cs="Times New Roman"/>
                <w:b/>
                <w:color w:val="000000"/>
                <w:sz w:val="20"/>
                <w:szCs w:val="20"/>
              </w:rPr>
              <w:t>77,79</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73,57</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73,00</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73,93</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78,36</w:t>
            </w:r>
          </w:p>
        </w:tc>
      </w:tr>
      <w:tr w:rsidR="00D31A36" w:rsidRPr="00D31A36" w:rsidTr="00F9365E">
        <w:trPr>
          <w:trHeight w:val="290"/>
        </w:trPr>
        <w:tc>
          <w:tcPr>
            <w:tcW w:w="612" w:type="pct"/>
            <w:tcBorders>
              <w:top w:val="nil"/>
              <w:left w:val="single" w:sz="4" w:space="0" w:color="auto"/>
              <w:bottom w:val="single" w:sz="4" w:space="0" w:color="auto"/>
              <w:right w:val="single" w:sz="4" w:space="0" w:color="auto"/>
            </w:tcBorders>
            <w:noWrap/>
            <w:vAlign w:val="bottom"/>
          </w:tcPr>
          <w:p w:rsidR="00D31A36" w:rsidRPr="00D31A36" w:rsidRDefault="00D31A36" w:rsidP="00D31A36">
            <w:pPr>
              <w:spacing w:after="0" w:line="240" w:lineRule="auto"/>
              <w:rPr>
                <w:rFonts w:ascii="Times New Roman" w:hAnsi="Times New Roman" w:cs="Times New Roman"/>
                <w:b/>
                <w:bCs/>
                <w:color w:val="000000"/>
                <w:sz w:val="20"/>
                <w:szCs w:val="20"/>
              </w:rPr>
            </w:pPr>
            <w:r w:rsidRPr="00D31A36">
              <w:rPr>
                <w:rFonts w:ascii="Times New Roman" w:hAnsi="Times New Roman" w:cs="Times New Roman"/>
                <w:b/>
                <w:bCs/>
                <w:color w:val="000000"/>
                <w:sz w:val="20"/>
                <w:szCs w:val="20"/>
              </w:rPr>
              <w:t>Середній показник</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i/>
                <w:iCs/>
                <w:color w:val="000000"/>
                <w:sz w:val="20"/>
                <w:szCs w:val="20"/>
              </w:rPr>
            </w:pPr>
            <w:r w:rsidRPr="00D31A36">
              <w:rPr>
                <w:rFonts w:ascii="Times New Roman" w:hAnsi="Times New Roman" w:cs="Times New Roman"/>
                <w:b/>
                <w:bCs/>
                <w:i/>
                <w:iCs/>
                <w:color w:val="000000"/>
                <w:sz w:val="20"/>
                <w:szCs w:val="20"/>
              </w:rPr>
              <w:t>72,78</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i/>
                <w:iCs/>
                <w:color w:val="000000"/>
                <w:sz w:val="20"/>
                <w:szCs w:val="20"/>
              </w:rPr>
            </w:pPr>
            <w:r w:rsidRPr="00D31A36">
              <w:rPr>
                <w:rFonts w:ascii="Times New Roman" w:hAnsi="Times New Roman" w:cs="Times New Roman"/>
                <w:b/>
                <w:bCs/>
                <w:i/>
                <w:iCs/>
                <w:color w:val="000000"/>
                <w:sz w:val="20"/>
                <w:szCs w:val="20"/>
              </w:rPr>
              <w:t>73,48</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i/>
                <w:iCs/>
                <w:color w:val="000000"/>
                <w:sz w:val="20"/>
                <w:szCs w:val="20"/>
              </w:rPr>
            </w:pPr>
            <w:r w:rsidRPr="00D31A36">
              <w:rPr>
                <w:rFonts w:ascii="Times New Roman" w:hAnsi="Times New Roman" w:cs="Times New Roman"/>
                <w:b/>
                <w:bCs/>
                <w:i/>
                <w:iCs/>
                <w:color w:val="000000"/>
                <w:sz w:val="20"/>
                <w:szCs w:val="20"/>
              </w:rPr>
              <w:t>73,26</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i/>
                <w:iCs/>
                <w:color w:val="000000"/>
                <w:sz w:val="20"/>
                <w:szCs w:val="20"/>
              </w:rPr>
            </w:pPr>
            <w:r w:rsidRPr="00D31A36">
              <w:rPr>
                <w:rFonts w:ascii="Times New Roman" w:hAnsi="Times New Roman" w:cs="Times New Roman"/>
                <w:b/>
                <w:bCs/>
                <w:i/>
                <w:iCs/>
                <w:color w:val="000000"/>
                <w:sz w:val="20"/>
                <w:szCs w:val="20"/>
              </w:rPr>
              <w:t>77,23</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i/>
                <w:color w:val="000000"/>
                <w:sz w:val="20"/>
                <w:szCs w:val="20"/>
              </w:rPr>
            </w:pPr>
            <w:r w:rsidRPr="00D31A36">
              <w:rPr>
                <w:rFonts w:ascii="Times New Roman" w:hAnsi="Times New Roman" w:cs="Times New Roman"/>
                <w:b/>
                <w:bCs/>
                <w:i/>
                <w:color w:val="000000"/>
                <w:sz w:val="20"/>
                <w:szCs w:val="20"/>
              </w:rPr>
              <w:t>76,20</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i/>
                <w:color w:val="000000"/>
                <w:sz w:val="20"/>
                <w:szCs w:val="20"/>
              </w:rPr>
            </w:pPr>
            <w:r w:rsidRPr="00D31A36">
              <w:rPr>
                <w:rFonts w:ascii="Times New Roman" w:hAnsi="Times New Roman" w:cs="Times New Roman"/>
                <w:b/>
                <w:bCs/>
                <w:i/>
                <w:color w:val="000000"/>
                <w:sz w:val="20"/>
                <w:szCs w:val="20"/>
              </w:rPr>
              <w:t>77,31</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i/>
                <w:color w:val="000000"/>
                <w:sz w:val="20"/>
                <w:szCs w:val="20"/>
              </w:rPr>
            </w:pPr>
            <w:r w:rsidRPr="00D31A36">
              <w:rPr>
                <w:rFonts w:ascii="Times New Roman" w:hAnsi="Times New Roman" w:cs="Times New Roman"/>
                <w:b/>
                <w:bCs/>
                <w:i/>
                <w:color w:val="000000"/>
                <w:sz w:val="20"/>
                <w:szCs w:val="20"/>
              </w:rPr>
              <w:t>79,65</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i/>
                <w:color w:val="000000"/>
                <w:sz w:val="20"/>
                <w:szCs w:val="20"/>
              </w:rPr>
            </w:pPr>
            <w:r w:rsidRPr="00D31A36">
              <w:rPr>
                <w:rFonts w:ascii="Times New Roman" w:hAnsi="Times New Roman" w:cs="Times New Roman"/>
                <w:b/>
                <w:bCs/>
                <w:i/>
                <w:color w:val="000000"/>
                <w:sz w:val="20"/>
                <w:szCs w:val="20"/>
              </w:rPr>
              <w:t>76,17</w:t>
            </w:r>
          </w:p>
        </w:tc>
        <w:tc>
          <w:tcPr>
            <w:tcW w:w="366"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i/>
                <w:iCs/>
                <w:color w:val="000000"/>
                <w:sz w:val="20"/>
                <w:szCs w:val="20"/>
              </w:rPr>
            </w:pPr>
            <w:r w:rsidRPr="00D31A36">
              <w:rPr>
                <w:rFonts w:ascii="Times New Roman" w:hAnsi="Times New Roman" w:cs="Times New Roman"/>
                <w:b/>
                <w:bCs/>
                <w:i/>
                <w:iCs/>
                <w:color w:val="000000"/>
                <w:sz w:val="20"/>
                <w:szCs w:val="20"/>
              </w:rPr>
              <w:t>75,33</w:t>
            </w:r>
          </w:p>
        </w:tc>
        <w:tc>
          <w:tcPr>
            <w:tcW w:w="365" w:type="pct"/>
            <w:tcBorders>
              <w:top w:val="nil"/>
              <w:left w:val="nil"/>
              <w:bottom w:val="single" w:sz="4" w:space="0" w:color="auto"/>
              <w:right w:val="single" w:sz="4" w:space="0" w:color="auto"/>
            </w:tcBorders>
            <w:noWrap/>
            <w:vAlign w:val="bottom"/>
          </w:tcPr>
          <w:p w:rsidR="00D31A36" w:rsidRPr="00D31A36" w:rsidRDefault="00D31A36" w:rsidP="00D31A36">
            <w:pPr>
              <w:spacing w:after="0" w:line="240" w:lineRule="auto"/>
              <w:jc w:val="right"/>
              <w:rPr>
                <w:rFonts w:ascii="Times New Roman" w:hAnsi="Times New Roman" w:cs="Times New Roman"/>
                <w:b/>
                <w:bCs/>
                <w:i/>
                <w:iCs/>
                <w:color w:val="000000"/>
                <w:sz w:val="20"/>
                <w:szCs w:val="20"/>
              </w:rPr>
            </w:pPr>
            <w:r w:rsidRPr="00D31A36">
              <w:rPr>
                <w:rFonts w:ascii="Times New Roman" w:hAnsi="Times New Roman" w:cs="Times New Roman"/>
                <w:b/>
                <w:bCs/>
                <w:i/>
                <w:iCs/>
                <w:color w:val="000000"/>
                <w:sz w:val="20"/>
                <w:szCs w:val="20"/>
              </w:rPr>
              <w:t>75,45</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i/>
                <w:iCs/>
                <w:color w:val="000000"/>
                <w:sz w:val="20"/>
                <w:szCs w:val="20"/>
              </w:rPr>
            </w:pPr>
            <w:r w:rsidRPr="00D31A36">
              <w:rPr>
                <w:rFonts w:ascii="Times New Roman" w:hAnsi="Times New Roman" w:cs="Times New Roman"/>
                <w:b/>
                <w:bCs/>
                <w:i/>
                <w:iCs/>
                <w:color w:val="000000"/>
                <w:sz w:val="20"/>
                <w:szCs w:val="20"/>
              </w:rPr>
              <w:t>77,26</w:t>
            </w:r>
          </w:p>
        </w:tc>
        <w:tc>
          <w:tcPr>
            <w:tcW w:w="366" w:type="pct"/>
            <w:tcBorders>
              <w:top w:val="nil"/>
              <w:left w:val="nil"/>
              <w:bottom w:val="single" w:sz="4" w:space="0" w:color="auto"/>
              <w:right w:val="single" w:sz="4" w:space="0" w:color="auto"/>
            </w:tcBorders>
            <w:vAlign w:val="bottom"/>
          </w:tcPr>
          <w:p w:rsidR="00D31A36" w:rsidRPr="00D31A36" w:rsidRDefault="00D31A36" w:rsidP="00D31A36">
            <w:pPr>
              <w:spacing w:after="0" w:line="240" w:lineRule="auto"/>
              <w:jc w:val="right"/>
              <w:rPr>
                <w:rFonts w:ascii="Times New Roman" w:hAnsi="Times New Roman" w:cs="Times New Roman"/>
                <w:b/>
                <w:bCs/>
                <w:i/>
                <w:iCs/>
                <w:color w:val="000000"/>
                <w:sz w:val="20"/>
                <w:szCs w:val="20"/>
              </w:rPr>
            </w:pPr>
            <w:r w:rsidRPr="00D31A36">
              <w:rPr>
                <w:rFonts w:ascii="Times New Roman" w:hAnsi="Times New Roman" w:cs="Times New Roman"/>
                <w:b/>
                <w:bCs/>
                <w:i/>
                <w:iCs/>
                <w:color w:val="000000"/>
                <w:sz w:val="20"/>
                <w:szCs w:val="20"/>
              </w:rPr>
              <w:t>78,10</w:t>
            </w:r>
          </w:p>
        </w:tc>
      </w:tr>
    </w:tbl>
    <w:p w:rsidR="00D31A36" w:rsidRPr="00D31A36" w:rsidRDefault="00D31A36" w:rsidP="00D31A36">
      <w:pPr>
        <w:autoSpaceDE w:val="0"/>
        <w:autoSpaceDN w:val="0"/>
        <w:adjustRightInd w:val="0"/>
        <w:spacing w:after="0" w:line="240" w:lineRule="auto"/>
        <w:ind w:firstLine="720"/>
        <w:jc w:val="both"/>
        <w:rPr>
          <w:rFonts w:ascii="Times New Roman" w:hAnsi="Times New Roman" w:cs="Times New Roman"/>
          <w:color w:val="000000"/>
          <w:sz w:val="28"/>
          <w:szCs w:val="28"/>
        </w:rPr>
      </w:pPr>
    </w:p>
    <w:p w:rsidR="00D31A36" w:rsidRPr="00D31A36" w:rsidRDefault="00D31A36" w:rsidP="00D31A36">
      <w:pPr>
        <w:spacing w:after="0" w:line="240" w:lineRule="auto"/>
        <w:ind w:firstLine="720"/>
        <w:jc w:val="both"/>
        <w:rPr>
          <w:rFonts w:ascii="Times New Roman" w:hAnsi="Times New Roman" w:cs="Times New Roman"/>
          <w:color w:val="000000"/>
          <w:sz w:val="28"/>
          <w:szCs w:val="28"/>
        </w:rPr>
      </w:pPr>
      <w:r w:rsidRPr="00D31A36">
        <w:rPr>
          <w:rFonts w:ascii="Times New Roman" w:hAnsi="Times New Roman" w:cs="Times New Roman"/>
          <w:sz w:val="28"/>
          <w:szCs w:val="28"/>
        </w:rPr>
        <w:t xml:space="preserve">Педагогічними працівниками створені належні умови для змістовного проведення навчально-виховної роботи. </w:t>
      </w:r>
      <w:r w:rsidRPr="00D31A36">
        <w:rPr>
          <w:rFonts w:ascii="Times New Roman" w:hAnsi="Times New Roman" w:cs="Times New Roman"/>
          <w:color w:val="000000"/>
          <w:sz w:val="28"/>
          <w:szCs w:val="28"/>
        </w:rPr>
        <w:t xml:space="preserve">Освітній процес у закладах дошкільної освіти забезпечують 180 педагогічних працівників, з них: 14 музичних керівників, 9 практичних психологів, 9 інструкторів з фізкультури, 13 вчителів-логопедів; мають педагогічні звання «вихователь-методист» - 28, «старший вихователь» - 7. </w:t>
      </w:r>
    </w:p>
    <w:p w:rsidR="00D31A36" w:rsidRDefault="00D31A36" w:rsidP="00D31A36">
      <w:pPr>
        <w:spacing w:after="0" w:line="240" w:lineRule="auto"/>
        <w:ind w:firstLine="720"/>
        <w:jc w:val="center"/>
        <w:rPr>
          <w:rFonts w:ascii="Times New Roman" w:hAnsi="Times New Roman" w:cs="Times New Roman"/>
          <w:b/>
          <w:color w:val="000000"/>
          <w:sz w:val="28"/>
          <w:szCs w:val="28"/>
        </w:rPr>
      </w:pPr>
    </w:p>
    <w:p w:rsidR="00D31A36" w:rsidRPr="00D31A36" w:rsidRDefault="00D31A36" w:rsidP="00D31A36">
      <w:pPr>
        <w:spacing w:after="0" w:line="240" w:lineRule="auto"/>
        <w:ind w:firstLine="720"/>
        <w:jc w:val="center"/>
        <w:rPr>
          <w:rFonts w:ascii="Times New Roman" w:hAnsi="Times New Roman" w:cs="Times New Roman"/>
          <w:b/>
          <w:color w:val="000000"/>
          <w:sz w:val="28"/>
          <w:szCs w:val="28"/>
        </w:rPr>
      </w:pPr>
      <w:r w:rsidRPr="00D31A36">
        <w:rPr>
          <w:rFonts w:ascii="Times New Roman" w:hAnsi="Times New Roman" w:cs="Times New Roman"/>
          <w:b/>
          <w:color w:val="000000"/>
          <w:sz w:val="28"/>
          <w:szCs w:val="28"/>
        </w:rPr>
        <w:t>Загальна середня освіта</w:t>
      </w:r>
    </w:p>
    <w:p w:rsidR="00D31A36" w:rsidRPr="00D31A36" w:rsidRDefault="00D31A36" w:rsidP="00D31A36">
      <w:pPr>
        <w:spacing w:after="0" w:line="240" w:lineRule="auto"/>
        <w:ind w:firstLine="720"/>
        <w:jc w:val="center"/>
        <w:rPr>
          <w:rFonts w:ascii="Times New Roman" w:hAnsi="Times New Roman" w:cs="Times New Roman"/>
          <w:b/>
          <w:sz w:val="28"/>
          <w:szCs w:val="28"/>
        </w:rPr>
      </w:pP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У місті функціонує 6 закладів загальної середньої освіти. Загальна кількість учнів у закладах освіти станом на 01.09.2018 року складала 5099 учнів, що на 323 учні більше, ніж минулого року (4776 учнів). </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Середня наповнюваність класів – 27,6 учнів.</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 </w:t>
      </w:r>
    </w:p>
    <w:p w:rsidR="00D31A36" w:rsidRPr="00D31A36" w:rsidRDefault="00D31A36" w:rsidP="00D31A36">
      <w:pPr>
        <w:spacing w:after="0" w:line="240" w:lineRule="auto"/>
        <w:ind w:firstLine="709"/>
        <w:jc w:val="center"/>
        <w:rPr>
          <w:rFonts w:ascii="Times New Roman" w:hAnsi="Times New Roman" w:cs="Times New Roman"/>
          <w:b/>
          <w:sz w:val="28"/>
          <w:szCs w:val="28"/>
        </w:rPr>
      </w:pPr>
      <w:r w:rsidRPr="00D31A36">
        <w:rPr>
          <w:rFonts w:ascii="Times New Roman" w:hAnsi="Times New Roman" w:cs="Times New Roman"/>
          <w:b/>
          <w:sz w:val="28"/>
          <w:szCs w:val="28"/>
        </w:rPr>
        <w:t>Наповнюваність класів у ЗЗСО міста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0"/>
        <w:gridCol w:w="1190"/>
        <w:gridCol w:w="1191"/>
        <w:gridCol w:w="1190"/>
        <w:gridCol w:w="1190"/>
        <w:gridCol w:w="1191"/>
        <w:gridCol w:w="1190"/>
        <w:gridCol w:w="1191"/>
      </w:tblGrid>
      <w:tr w:rsidR="00D31A36" w:rsidRPr="00D31A36" w:rsidTr="00F9365E">
        <w:tc>
          <w:tcPr>
            <w:tcW w:w="2380" w:type="dxa"/>
            <w:gridSpan w:val="2"/>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1-4 класів</w:t>
            </w:r>
          </w:p>
        </w:tc>
        <w:tc>
          <w:tcPr>
            <w:tcW w:w="2381" w:type="dxa"/>
            <w:gridSpan w:val="2"/>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5-9 класів</w:t>
            </w:r>
          </w:p>
        </w:tc>
        <w:tc>
          <w:tcPr>
            <w:tcW w:w="2381" w:type="dxa"/>
            <w:gridSpan w:val="2"/>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10-11 класів</w:t>
            </w:r>
          </w:p>
        </w:tc>
        <w:tc>
          <w:tcPr>
            <w:tcW w:w="2381" w:type="dxa"/>
            <w:gridSpan w:val="2"/>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1-11 класи</w:t>
            </w:r>
          </w:p>
        </w:tc>
      </w:tr>
      <w:tr w:rsidR="00D31A36" w:rsidRPr="00D31A36" w:rsidTr="00F9365E">
        <w:tc>
          <w:tcPr>
            <w:tcW w:w="1190"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2017-2018 </w:t>
            </w:r>
            <w:proofErr w:type="spellStart"/>
            <w:r w:rsidRPr="00D31A36">
              <w:rPr>
                <w:rFonts w:ascii="Times New Roman" w:hAnsi="Times New Roman" w:cs="Times New Roman"/>
                <w:b/>
                <w:sz w:val="28"/>
                <w:szCs w:val="28"/>
              </w:rPr>
              <w:lastRenderedPageBreak/>
              <w:t>н.р</w:t>
            </w:r>
            <w:proofErr w:type="spellEnd"/>
            <w:r w:rsidRPr="00D31A36">
              <w:rPr>
                <w:rFonts w:ascii="Times New Roman" w:hAnsi="Times New Roman" w:cs="Times New Roman"/>
                <w:b/>
                <w:sz w:val="28"/>
                <w:szCs w:val="28"/>
              </w:rPr>
              <w:t>.</w:t>
            </w:r>
          </w:p>
        </w:tc>
        <w:tc>
          <w:tcPr>
            <w:tcW w:w="1190"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lastRenderedPageBreak/>
              <w:t xml:space="preserve">2018-2019 </w:t>
            </w:r>
            <w:proofErr w:type="spellStart"/>
            <w:r w:rsidRPr="00D31A36">
              <w:rPr>
                <w:rFonts w:ascii="Times New Roman" w:hAnsi="Times New Roman" w:cs="Times New Roman"/>
                <w:b/>
                <w:sz w:val="28"/>
                <w:szCs w:val="28"/>
              </w:rPr>
              <w:lastRenderedPageBreak/>
              <w:t>н.р</w:t>
            </w:r>
            <w:proofErr w:type="spellEnd"/>
            <w:r w:rsidRPr="00D31A36">
              <w:rPr>
                <w:rFonts w:ascii="Times New Roman" w:hAnsi="Times New Roman" w:cs="Times New Roman"/>
                <w:b/>
                <w:sz w:val="28"/>
                <w:szCs w:val="28"/>
              </w:rPr>
              <w:t>.</w:t>
            </w:r>
          </w:p>
        </w:tc>
        <w:tc>
          <w:tcPr>
            <w:tcW w:w="1191"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lastRenderedPageBreak/>
              <w:t>2017-</w:t>
            </w: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2018 </w:t>
            </w:r>
          </w:p>
          <w:p w:rsidR="00D31A36" w:rsidRPr="00D31A36" w:rsidRDefault="00D31A36" w:rsidP="00D31A36">
            <w:pPr>
              <w:spacing w:after="0" w:line="240" w:lineRule="auto"/>
              <w:jc w:val="center"/>
              <w:rPr>
                <w:rFonts w:ascii="Times New Roman" w:hAnsi="Times New Roman" w:cs="Times New Roman"/>
                <w:b/>
                <w:sz w:val="28"/>
                <w:szCs w:val="28"/>
              </w:rPr>
            </w:pPr>
            <w:proofErr w:type="spellStart"/>
            <w:r w:rsidRPr="00D31A36">
              <w:rPr>
                <w:rFonts w:ascii="Times New Roman" w:hAnsi="Times New Roman" w:cs="Times New Roman"/>
                <w:b/>
                <w:sz w:val="28"/>
                <w:szCs w:val="28"/>
              </w:rPr>
              <w:lastRenderedPageBreak/>
              <w:t>н.р</w:t>
            </w:r>
            <w:proofErr w:type="spellEnd"/>
            <w:r w:rsidRPr="00D31A36">
              <w:rPr>
                <w:rFonts w:ascii="Times New Roman" w:hAnsi="Times New Roman" w:cs="Times New Roman"/>
                <w:b/>
                <w:sz w:val="28"/>
                <w:szCs w:val="28"/>
              </w:rPr>
              <w:t>.</w:t>
            </w:r>
          </w:p>
        </w:tc>
        <w:tc>
          <w:tcPr>
            <w:tcW w:w="1190"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lastRenderedPageBreak/>
              <w:t>2018-</w:t>
            </w: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2019 </w:t>
            </w:r>
          </w:p>
          <w:p w:rsidR="00D31A36" w:rsidRPr="00D31A36" w:rsidRDefault="00D31A36" w:rsidP="00D31A36">
            <w:pPr>
              <w:spacing w:after="0" w:line="240" w:lineRule="auto"/>
              <w:jc w:val="center"/>
              <w:rPr>
                <w:rFonts w:ascii="Times New Roman" w:hAnsi="Times New Roman" w:cs="Times New Roman"/>
                <w:b/>
                <w:sz w:val="28"/>
                <w:szCs w:val="28"/>
              </w:rPr>
            </w:pPr>
            <w:proofErr w:type="spellStart"/>
            <w:r w:rsidRPr="00D31A36">
              <w:rPr>
                <w:rFonts w:ascii="Times New Roman" w:hAnsi="Times New Roman" w:cs="Times New Roman"/>
                <w:b/>
                <w:sz w:val="28"/>
                <w:szCs w:val="28"/>
              </w:rPr>
              <w:lastRenderedPageBreak/>
              <w:t>н.р</w:t>
            </w:r>
            <w:proofErr w:type="spellEnd"/>
            <w:r w:rsidRPr="00D31A36">
              <w:rPr>
                <w:rFonts w:ascii="Times New Roman" w:hAnsi="Times New Roman" w:cs="Times New Roman"/>
                <w:b/>
                <w:sz w:val="28"/>
                <w:szCs w:val="28"/>
              </w:rPr>
              <w:t>.</w:t>
            </w:r>
          </w:p>
        </w:tc>
        <w:tc>
          <w:tcPr>
            <w:tcW w:w="1190"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lastRenderedPageBreak/>
              <w:t>2017-</w:t>
            </w: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2018 </w:t>
            </w:r>
          </w:p>
          <w:p w:rsidR="00D31A36" w:rsidRPr="00D31A36" w:rsidRDefault="00D31A36" w:rsidP="00D31A36">
            <w:pPr>
              <w:spacing w:after="0" w:line="240" w:lineRule="auto"/>
              <w:jc w:val="center"/>
              <w:rPr>
                <w:rFonts w:ascii="Times New Roman" w:hAnsi="Times New Roman" w:cs="Times New Roman"/>
                <w:b/>
                <w:sz w:val="28"/>
                <w:szCs w:val="28"/>
              </w:rPr>
            </w:pPr>
            <w:proofErr w:type="spellStart"/>
            <w:r w:rsidRPr="00D31A36">
              <w:rPr>
                <w:rFonts w:ascii="Times New Roman" w:hAnsi="Times New Roman" w:cs="Times New Roman"/>
                <w:b/>
                <w:sz w:val="28"/>
                <w:szCs w:val="28"/>
              </w:rPr>
              <w:lastRenderedPageBreak/>
              <w:t>н.р</w:t>
            </w:r>
            <w:proofErr w:type="spellEnd"/>
            <w:r w:rsidRPr="00D31A36">
              <w:rPr>
                <w:rFonts w:ascii="Times New Roman" w:hAnsi="Times New Roman" w:cs="Times New Roman"/>
                <w:b/>
                <w:sz w:val="28"/>
                <w:szCs w:val="28"/>
              </w:rPr>
              <w:t>.</w:t>
            </w:r>
          </w:p>
        </w:tc>
        <w:tc>
          <w:tcPr>
            <w:tcW w:w="1191"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lastRenderedPageBreak/>
              <w:t>2018-</w:t>
            </w: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2019 </w:t>
            </w:r>
          </w:p>
          <w:p w:rsidR="00D31A36" w:rsidRPr="00D31A36" w:rsidRDefault="00D31A36" w:rsidP="00D31A36">
            <w:pPr>
              <w:spacing w:after="0" w:line="240" w:lineRule="auto"/>
              <w:jc w:val="center"/>
              <w:rPr>
                <w:rFonts w:ascii="Times New Roman" w:hAnsi="Times New Roman" w:cs="Times New Roman"/>
                <w:b/>
                <w:sz w:val="28"/>
                <w:szCs w:val="28"/>
              </w:rPr>
            </w:pPr>
            <w:proofErr w:type="spellStart"/>
            <w:r w:rsidRPr="00D31A36">
              <w:rPr>
                <w:rFonts w:ascii="Times New Roman" w:hAnsi="Times New Roman" w:cs="Times New Roman"/>
                <w:b/>
                <w:sz w:val="28"/>
                <w:szCs w:val="28"/>
              </w:rPr>
              <w:lastRenderedPageBreak/>
              <w:t>н.р</w:t>
            </w:r>
            <w:proofErr w:type="spellEnd"/>
            <w:r w:rsidRPr="00D31A36">
              <w:rPr>
                <w:rFonts w:ascii="Times New Roman" w:hAnsi="Times New Roman" w:cs="Times New Roman"/>
                <w:b/>
                <w:sz w:val="28"/>
                <w:szCs w:val="28"/>
              </w:rPr>
              <w:t>.</w:t>
            </w:r>
          </w:p>
        </w:tc>
        <w:tc>
          <w:tcPr>
            <w:tcW w:w="1190"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lastRenderedPageBreak/>
              <w:t>2017-</w:t>
            </w: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2018 </w:t>
            </w:r>
          </w:p>
          <w:p w:rsidR="00D31A36" w:rsidRPr="00D31A36" w:rsidRDefault="00D31A36" w:rsidP="00D31A36">
            <w:pPr>
              <w:spacing w:after="0" w:line="240" w:lineRule="auto"/>
              <w:jc w:val="center"/>
              <w:rPr>
                <w:rFonts w:ascii="Times New Roman" w:hAnsi="Times New Roman" w:cs="Times New Roman"/>
                <w:b/>
                <w:sz w:val="28"/>
                <w:szCs w:val="28"/>
              </w:rPr>
            </w:pPr>
            <w:proofErr w:type="spellStart"/>
            <w:r w:rsidRPr="00D31A36">
              <w:rPr>
                <w:rFonts w:ascii="Times New Roman" w:hAnsi="Times New Roman" w:cs="Times New Roman"/>
                <w:b/>
                <w:sz w:val="28"/>
                <w:szCs w:val="28"/>
              </w:rPr>
              <w:lastRenderedPageBreak/>
              <w:t>н.р</w:t>
            </w:r>
            <w:proofErr w:type="spellEnd"/>
            <w:r w:rsidRPr="00D31A36">
              <w:rPr>
                <w:rFonts w:ascii="Times New Roman" w:hAnsi="Times New Roman" w:cs="Times New Roman"/>
                <w:b/>
                <w:sz w:val="28"/>
                <w:szCs w:val="28"/>
              </w:rPr>
              <w:t>.</w:t>
            </w:r>
          </w:p>
        </w:tc>
        <w:tc>
          <w:tcPr>
            <w:tcW w:w="1191"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lastRenderedPageBreak/>
              <w:t>2018-</w:t>
            </w: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2019 </w:t>
            </w:r>
          </w:p>
          <w:p w:rsidR="00D31A36" w:rsidRPr="00D31A36" w:rsidRDefault="00D31A36" w:rsidP="00D31A36">
            <w:pPr>
              <w:spacing w:after="0" w:line="240" w:lineRule="auto"/>
              <w:jc w:val="center"/>
              <w:rPr>
                <w:rFonts w:ascii="Times New Roman" w:hAnsi="Times New Roman" w:cs="Times New Roman"/>
                <w:b/>
                <w:sz w:val="28"/>
                <w:szCs w:val="28"/>
              </w:rPr>
            </w:pPr>
            <w:proofErr w:type="spellStart"/>
            <w:r w:rsidRPr="00D31A36">
              <w:rPr>
                <w:rFonts w:ascii="Times New Roman" w:hAnsi="Times New Roman" w:cs="Times New Roman"/>
                <w:b/>
                <w:sz w:val="28"/>
                <w:szCs w:val="28"/>
              </w:rPr>
              <w:lastRenderedPageBreak/>
              <w:t>н.р</w:t>
            </w:r>
            <w:proofErr w:type="spellEnd"/>
            <w:r w:rsidRPr="00D31A36">
              <w:rPr>
                <w:rFonts w:ascii="Times New Roman" w:hAnsi="Times New Roman" w:cs="Times New Roman"/>
                <w:b/>
                <w:sz w:val="28"/>
                <w:szCs w:val="28"/>
              </w:rPr>
              <w:t>.</w:t>
            </w:r>
          </w:p>
        </w:tc>
      </w:tr>
      <w:tr w:rsidR="00D31A36" w:rsidRPr="00D31A36" w:rsidTr="00F9365E">
        <w:tc>
          <w:tcPr>
            <w:tcW w:w="119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lastRenderedPageBreak/>
              <w:t>28,2</w:t>
            </w:r>
          </w:p>
        </w:tc>
        <w:tc>
          <w:tcPr>
            <w:tcW w:w="119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28,8</w:t>
            </w:r>
          </w:p>
        </w:tc>
        <w:tc>
          <w:tcPr>
            <w:tcW w:w="1191"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27,3</w:t>
            </w:r>
          </w:p>
        </w:tc>
        <w:tc>
          <w:tcPr>
            <w:tcW w:w="119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27,7</w:t>
            </w:r>
          </w:p>
        </w:tc>
        <w:tc>
          <w:tcPr>
            <w:tcW w:w="119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20,4</w:t>
            </w:r>
          </w:p>
        </w:tc>
        <w:tc>
          <w:tcPr>
            <w:tcW w:w="1191"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21,6</w:t>
            </w:r>
          </w:p>
        </w:tc>
        <w:tc>
          <w:tcPr>
            <w:tcW w:w="119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27</w:t>
            </w:r>
          </w:p>
        </w:tc>
        <w:tc>
          <w:tcPr>
            <w:tcW w:w="1191"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27,6</w:t>
            </w:r>
          </w:p>
        </w:tc>
      </w:tr>
    </w:tbl>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D31A36" w:rsidP="00D31A36">
      <w:pPr>
        <w:spacing w:after="0" w:line="240" w:lineRule="auto"/>
        <w:ind w:firstLine="709"/>
        <w:contextualSpacing/>
        <w:jc w:val="both"/>
        <w:rPr>
          <w:rFonts w:ascii="Times New Roman" w:hAnsi="Times New Roman" w:cs="Times New Roman"/>
          <w:sz w:val="28"/>
          <w:szCs w:val="28"/>
          <w:shd w:val="clear" w:color="auto" w:fill="FFFFFF"/>
        </w:rPr>
      </w:pPr>
      <w:r w:rsidRPr="00D31A36">
        <w:rPr>
          <w:rFonts w:ascii="Times New Roman" w:hAnsi="Times New Roman" w:cs="Times New Roman"/>
          <w:sz w:val="28"/>
          <w:szCs w:val="28"/>
          <w:shd w:val="clear" w:color="auto" w:fill="FFFFFF"/>
        </w:rPr>
        <w:t xml:space="preserve">Відповідно до Концепції </w:t>
      </w:r>
      <w:r w:rsidRPr="00D31A36">
        <w:rPr>
          <w:rFonts w:ascii="Times New Roman" w:hAnsi="Times New Roman" w:cs="Times New Roman"/>
          <w:b/>
          <w:sz w:val="28"/>
          <w:szCs w:val="28"/>
        </w:rPr>
        <w:t>Нової української школи</w:t>
      </w:r>
      <w:r w:rsidRPr="00D31A36">
        <w:rPr>
          <w:rFonts w:ascii="Times New Roman" w:hAnsi="Times New Roman" w:cs="Times New Roman"/>
          <w:sz w:val="28"/>
          <w:szCs w:val="28"/>
          <w:shd w:val="clear" w:color="auto" w:fill="FFFFFF"/>
        </w:rPr>
        <w:t xml:space="preserve"> та </w:t>
      </w:r>
      <w:r w:rsidRPr="00D31A36">
        <w:rPr>
          <w:rFonts w:ascii="Times New Roman" w:hAnsi="Times New Roman" w:cs="Times New Roman"/>
          <w:sz w:val="28"/>
          <w:szCs w:val="28"/>
        </w:rPr>
        <w:t xml:space="preserve">прийнятого у 2017 році Закону України «Про освіту» </w:t>
      </w:r>
      <w:r w:rsidRPr="00D31A36">
        <w:rPr>
          <w:rFonts w:ascii="Times New Roman" w:hAnsi="Times New Roman" w:cs="Times New Roman"/>
          <w:sz w:val="28"/>
          <w:szCs w:val="28"/>
          <w:shd w:val="clear" w:color="auto" w:fill="FFFFFF"/>
        </w:rPr>
        <w:t>з 1 вересня 2018 року всі першокласники навчаються за новим стандартом. Інший зміст освіти, нова методика навчання та освітнє середовище – такі основні складові нової української школи.</w:t>
      </w:r>
    </w:p>
    <w:p w:rsidR="00D31A36" w:rsidRPr="00D31A36" w:rsidRDefault="00D31A36" w:rsidP="00D31A36">
      <w:pPr>
        <w:spacing w:after="0" w:line="240" w:lineRule="auto"/>
        <w:ind w:firstLine="709"/>
        <w:contextualSpacing/>
        <w:jc w:val="both"/>
        <w:rPr>
          <w:rFonts w:ascii="Times New Roman" w:hAnsi="Times New Roman" w:cs="Times New Roman"/>
          <w:sz w:val="28"/>
          <w:szCs w:val="28"/>
        </w:rPr>
      </w:pPr>
      <w:r w:rsidRPr="00D31A36">
        <w:rPr>
          <w:rFonts w:ascii="Times New Roman" w:hAnsi="Times New Roman" w:cs="Times New Roman"/>
          <w:sz w:val="28"/>
          <w:szCs w:val="28"/>
          <w:shd w:val="clear" w:color="auto" w:fill="FFFFFF"/>
        </w:rPr>
        <w:t>Головна мета</w:t>
      </w:r>
      <w:r w:rsidRPr="00D31A36">
        <w:rPr>
          <w:rFonts w:ascii="Times New Roman" w:hAnsi="Times New Roman" w:cs="Times New Roman"/>
          <w:sz w:val="28"/>
          <w:szCs w:val="28"/>
          <w:bdr w:val="none" w:sz="0" w:space="0" w:color="auto" w:frame="1"/>
          <w:shd w:val="clear" w:color="auto" w:fill="FFFFFF"/>
        </w:rPr>
        <w:t xml:space="preserve"> </w:t>
      </w:r>
      <w:r w:rsidRPr="00D31A36">
        <w:rPr>
          <w:rFonts w:ascii="Times New Roman" w:hAnsi="Times New Roman" w:cs="Times New Roman"/>
          <w:sz w:val="28"/>
          <w:szCs w:val="28"/>
          <w:shd w:val="clear" w:color="auto" w:fill="FFFFFF"/>
        </w:rPr>
        <w:t>–</w:t>
      </w:r>
      <w:r w:rsidRPr="00D31A36">
        <w:rPr>
          <w:rFonts w:ascii="Times New Roman" w:hAnsi="Times New Roman" w:cs="Times New Roman"/>
          <w:sz w:val="28"/>
          <w:szCs w:val="28"/>
          <w:bdr w:val="none" w:sz="0" w:space="0" w:color="auto" w:frame="1"/>
          <w:shd w:val="clear" w:color="auto" w:fill="FFFFFF"/>
        </w:rPr>
        <w:t xml:space="preserve"> </w:t>
      </w:r>
      <w:r w:rsidRPr="00D31A36">
        <w:rPr>
          <w:rFonts w:ascii="Times New Roman" w:hAnsi="Times New Roman" w:cs="Times New Roman"/>
          <w:sz w:val="28"/>
          <w:szCs w:val="28"/>
          <w:shd w:val="clear" w:color="auto" w:fill="FFFFFF"/>
        </w:rPr>
        <w:t>створити школу, в якій буде приємно навчатись і яка даватиме учням не тільки знання, а й вміння застосовувати їх у житті.</w:t>
      </w:r>
    </w:p>
    <w:p w:rsidR="00D31A36" w:rsidRPr="00D31A36" w:rsidRDefault="00D31A36" w:rsidP="00D31A36">
      <w:pPr>
        <w:spacing w:after="0" w:line="240" w:lineRule="auto"/>
        <w:ind w:firstLine="567"/>
        <w:jc w:val="both"/>
        <w:rPr>
          <w:rFonts w:ascii="Times New Roman" w:hAnsi="Times New Roman" w:cs="Times New Roman"/>
          <w:b/>
          <w:color w:val="FF0000"/>
          <w:sz w:val="28"/>
          <w:szCs w:val="28"/>
        </w:rPr>
      </w:pPr>
    </w:p>
    <w:p w:rsidR="00D31A36" w:rsidRPr="00D31A36" w:rsidRDefault="00D31A36" w:rsidP="00D31A36">
      <w:pPr>
        <w:spacing w:after="0" w:line="240" w:lineRule="auto"/>
        <w:jc w:val="both"/>
        <w:rPr>
          <w:rFonts w:ascii="Times New Roman" w:hAnsi="Times New Roman" w:cs="Times New Roman"/>
          <w:color w:val="FF0000"/>
        </w:rPr>
      </w:pPr>
      <w:r w:rsidRPr="00D31A36">
        <w:rPr>
          <w:rFonts w:ascii="Times New Roman" w:hAnsi="Times New Roman" w:cs="Times New Roman"/>
          <w:noProof/>
          <w:color w:val="FF0000"/>
          <w:lang w:eastAsia="uk-UA"/>
        </w:rPr>
        <w:drawing>
          <wp:inline distT="0" distB="0" distL="0" distR="0">
            <wp:extent cx="2926080" cy="2194560"/>
            <wp:effectExtent l="0" t="0" r="762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6080" cy="2194560"/>
                    </a:xfrm>
                    <a:prstGeom prst="rect">
                      <a:avLst/>
                    </a:prstGeom>
                    <a:noFill/>
                    <a:ln>
                      <a:noFill/>
                    </a:ln>
                  </pic:spPr>
                </pic:pic>
              </a:graphicData>
            </a:graphic>
          </wp:inline>
        </w:drawing>
      </w:r>
      <w:r w:rsidRPr="00D31A36">
        <w:rPr>
          <w:rFonts w:ascii="Times New Roman" w:hAnsi="Times New Roman" w:cs="Times New Roman"/>
          <w:color w:val="FF0000"/>
        </w:rPr>
        <w:t xml:space="preserve">  </w:t>
      </w:r>
      <w:r w:rsidRPr="00D31A36">
        <w:rPr>
          <w:rFonts w:ascii="Times New Roman" w:hAnsi="Times New Roman" w:cs="Times New Roman"/>
          <w:noProof/>
          <w:color w:val="FF0000"/>
          <w:lang w:eastAsia="uk-UA"/>
        </w:rPr>
        <w:drawing>
          <wp:inline distT="0" distB="0" distL="0" distR="0">
            <wp:extent cx="2926080" cy="2194560"/>
            <wp:effectExtent l="0" t="0" r="762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6080" cy="2194560"/>
                    </a:xfrm>
                    <a:prstGeom prst="rect">
                      <a:avLst/>
                    </a:prstGeom>
                    <a:noFill/>
                    <a:ln>
                      <a:noFill/>
                    </a:ln>
                  </pic:spPr>
                </pic:pic>
              </a:graphicData>
            </a:graphic>
          </wp:inline>
        </w:drawing>
      </w:r>
      <w:r w:rsidRPr="00D31A36">
        <w:rPr>
          <w:rFonts w:ascii="Times New Roman" w:hAnsi="Times New Roman" w:cs="Times New Roman"/>
          <w:color w:val="FF0000"/>
        </w:rPr>
        <w:t xml:space="preserve"> </w:t>
      </w: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0C22B1" w:rsidP="00D31A36">
      <w:pPr>
        <w:spacing w:after="0" w:line="240" w:lineRule="auto"/>
        <w:jc w:val="both"/>
        <w:rPr>
          <w:rFonts w:ascii="Times New Roman" w:hAnsi="Times New Roman" w:cs="Times New Roman"/>
          <w:color w:val="FF0000"/>
        </w:rPr>
      </w:pPr>
      <w:r w:rsidRPr="000C22B1">
        <w:rPr>
          <w:rFonts w:ascii="Times New Roman" w:hAnsi="Times New Roman" w:cs="Times New Roman"/>
          <w:noProof/>
          <w:color w:val="FF0000"/>
          <w:lang w:val="ru-RU" w:eastAsia="ru-RU"/>
        </w:rPr>
        <w:pict>
          <v:group id="Группа 199" o:spid="_x0000_s1039" style="position:absolute;left:0;text-align:left;margin-left:-18pt;margin-top:11.45pt;width:480.05pt;height:180.05pt;z-index:251665408" coordorigin="1701,8751" coordsize="9421,36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V5niOBAAAng4AAA4AAABkcnMvZTJvRG9jLnhtbOxX3W7jRBS+R+Id&#10;Rr53M3bGv2q6avNTVXShAnavcjOxx8lQ22PNOEkrhATiEXgBHoFLhAS8QvtGnDNO0qQtWthys2hT&#10;1RrPjI/P+b7vfLaPX91UJVkJbaSqB453RB0i6kzlsp4PnDdfT9zYIabldc5LVYuBcyuM8+rk00+O&#10;100qfLVQZS40gSC1SdfNwFm0bZP2eiZbiIqbI9WIGhYLpSvewqme93LN1xC9Kns+pWFvrXTeaJUJ&#10;Y2B21C06JzZ+UYis/aIojGhJOXAgt9YetT3O8Ng7OebpXPNmIbNNGvw9sqi4rOGmu1Aj3nKy1PJJ&#10;qEpmWhlVtEeZqnqqKGQmbA1QjUcfVXOu1bKxtczT9bzZwQTQPsLpvcNmn6+uNJE5cJckDql5BSTd&#10;/XT//f2Pd3/C3y8E5wGldTNPYfO5br5qrnRXKgwvVXZtYLn3eB3P591mMlu/VjnE5ctWWZRuCl1h&#10;CKif3FgybndkiJuWZDAZ0iQM+4FDMljz/dieWLqyBXCK13kR9RwCy3EUeB2V2WK8uT5hPizixf0Q&#10;tmGOPO1ubJPdJHdy3Mgshf8NujB6gu67VQhXtUstnE2Q6h/FqLi+XjYuCKHhrZzJUra3VtSAESZV&#10;r65khljjyQNRIPsdUT/f/Xr/A1D1+90fd7+RyCG5MBnIe5hO3xjoyulnEFxeT0dqXZeK52a6kjOh&#10;p5XIJZ++xTG5qPhcmOnF63OXh3SWeYwlGe1TX3g+o3Hf79M4ogVjPnXfHn3TzBHLbUpdghwBtFIg&#10;tRoueD0Xp6aB5gOOINftlNZqvRCQBU4jIYdR7OlB0bNSNhNZlqgVHG/ghQIf6f8ZhrreGqlsWYm6&#10;7cxCixKQVrVZyMY4RKeimgnQvr7IUStgVC3ItNGybq1OQYuXpsW7oyptP3/rx6eUJv6ZOwzo0GU0&#10;GrunCYvciI4jRlnsDb3hd3i1x9KlEYAKL0eN3KQOs0+Sf7Z5NzbX2YK1F7Li1sQ6JUNCVtHbFEHc&#10;iBDmanT2JWCPZuf5kR86BKzO870k6HrEtFq02QK3FgAu7u1i7hYsEw/gI00Guv6djfxMQyJw2M79&#10;OIFEbDsGcXTQjqAebdpzoSqCA6ADMrL48xXA3+W23YJZ1wpFAfM8LeuDCUChm9nCss9cQpNxPI6Z&#10;y/xwDMyNRu7pZMjccOJFwag/Gg5H3pa5hcxzUeNtXk4cZmhUKfOtlI2ez4al7gid2N8GkL1tPRTQ&#10;QxpbsjEYYtqJMcEWPfMTdxLGkcsmLHCTiMYu9ZKzJKQsYaPJYUmXshYvL4msB04S+IFlaS9pFN9e&#10;bdT+ntbG00q2YD2lrMC8d5t4iu4wrnNLbctl2Y33oMD0H6AAurdEW8miSDe2Apr9EK0d7bJ7Bh9a&#10;u8de6u1UBEnIGAsTP/aKIuQeOH0QeVHfZyyP/P+xt/tWplul7PfPh2Pm8MyLGYMnPHh5lEDn2R7Z&#10;OfZ/buVB5MP74MG7FdoOWnnQT/p/82b10conk6d2t+df3SOg862PVv4vrNy+s8NHkDX/zQcbfmXt&#10;n8N4/7Py5C8A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wQUAAYACAAAACEAslGMd+IA&#10;AAAKAQAADwAAAGRycy9kb3ducmV2LnhtbEyPT0vDQBTE74LfYXmCt3bzR0sb81JKUU9FsBXE2zb7&#10;moRm34bsNkm/vevJHocZZn6TryfTioF611hGiOcRCOLS6oYrhK/D22wJwnnFWrWWCeFKDtbF/V2u&#10;Mm1H/qRh7ysRSthlCqH2vsukdGVNRrm57YiDd7K9UT7IvpK6V2MoN61MomghjWo4LNSqo21N5Xl/&#10;MQjvoxo3afw67M6n7fXn8PzxvYsJ8fFh2ryA8DT5/zD84Qd0KALT0V5YO9EizNJF+OIRkmQFIgRW&#10;yVMM4oiQLtMIZJHL2wvFLwAAAP//AwBQSwMECgAAAAAAAAAhALfqRe+dGQEAnRkBABUAAABkcnMv&#10;bWVkaWEvaW1hZ2UxLmpwZWf/2P/gABBKRklGAAEBAAABAAEAAP/bAEMACgcHCAcGCggICAsKCgsO&#10;GBAODQ0OHRUWERgjHyUkIh8iISYrNy8mKTQpISIwQTE0OTs+Pj4lLkRJQzxINz0+O//bAEMBCgsL&#10;Dg0OHBAQHDsoIig7Ozs7Ozs7Ozs7Ozs7Ozs7Ozs7Ozs7Ozs7Ozs7Ozs7Ozs7Ozs7Ozs7Ozs7Ozs7&#10;Ozs7O//AABEIBQAC0AMBIgACEQEDEQH/xAAbAAACAwEBAQAAAAAAAAAAAAABAgADBAUGB//EAE0Q&#10;AAEDAwIEAwUHAgMFBgUCBwEAAhEDBCExQQUSUWETInEGMoGRsRQjM0KhwdFScmLh8AcVJDRDJTVT&#10;c4LxFhdjdZJVk7LSoqRFlML/xAAbAQEBAAMBAQEAAAAAAAAAAAAAAQIDBAUGB//EADMRAQACAgED&#10;BAIBBAIBAgcAAAABAgMRBBIhMQUTMkEiUTMjQmFxFIGRBiQVQ1JiscHw/9oADAMBAAIRAxEAPwD6&#10;DshKEqSvLbzAqJZRlAZU0QJyhPRRRlRBTsiiCoghKgJ+CGuFFAiogVENFBClHUoqIApsoEEA/dRG&#10;EEUFN0Sh6IAh+qbbsh3QKRJPRLCZRAiCYod0APUoI+qiBfgpBUQUA37qR0RKEwgWNlEXAd0CoApl&#10;Q6ypKBUEZ7IFECOqBR+CiKByh6InRQ4QKeiGslFBAFMT/kp3QA6fVUTCHoieyUhFQpUyCgUlAonC&#10;BCAZCBwdExSlAIQ2wm31SnWZHyRQhDVHZKTlRQQIhEhSfigUoGU0IR3UUNtlPhn1U3KBwUE7pZOy&#10;Y4QwilOVOyMBBANB6IFMeqHZQDKEThMe2qWFUAlT4fJQjO6hA1RA2QInqmzEpTEooE9EDJOykqbK&#10;oUoaf5pkAMdPiqFOUN+/VMdMhCPRANAgdYRMAxlAxOwRC7IQD8006BKTjP6qgfHVE6/FSTPZCT/C&#10;qPosozCQFGVk1GUQlTdFMhshMIoo6BRBRQGUJUlRBJUQURUQU7KIIQhKiiAaqKKKAIIlBBPkgjog&#10;UAU7IoIAgcomdUOyAEIIlCe6AIHum1SoBohuipOyAIRhFDCgGqCPZRACEumESogXtshumS91AN0E&#10;d0DhFQpUSVI6BADqgQJ1UKByiB+imuimiGqKJ6Jcok4QOQgB0QOqbXZD0RS7qKbIEDogHohOETqg&#10;UUO6U+qY6Jdf81AOqGqJQOuUAQO/6KFRFAaIHKhQJUEQOSpMoSipuooh6IJthQ4EqKboB6KZnB+a&#10;nqogBkHb4IFE5wgegwgBHVTdRDoiITjXCVNslPx+CBVNBtCaP0S4nVUAofFHMpTroqiH9UNfVQoH&#10;bOyCHIxr8kJM6ofqiAQdAqFxCBOYTHXYdkCqgZjKBOJRMapfig+hA4Rnoq5RlZNSwHopKTmkozlF&#10;PPdSe6UFScoGmUZSqKKaVJQnCmEBlRBTVFT1QRQQQqKaYQ3QRBFBQRBEoSgiEo7IboIUNlCgZQT5&#10;IKSogCHoYRQnZANFPigVFBECpsogGgSlEoIJKCKUqAHVQ6IoYQRAqFA+qAeqE4RJQQBRSUMoAge5&#10;TIIAgUT3QQTdBGP9ShCKXUIHRMUMIBGUuE3olRQP6IIoIBKXSCdkyXVQDWUO5ROMIHKKU+indFAo&#10;AZ6pSie6B0RQQROBKB0UAURQjughQ0R20whhBPRRTfZRBD6pUxQ26IoHKVMRmEPhCqBA/hDIwE0Z&#10;SwZ6oA7X1QPZMQl3jZApwhCaJGnxSnSVUKeiH19UcD1Q/wBaoAf36qfHChPdT/QVCzndQ66qHLv5&#10;Q3hVA21Q3Mptcn9UDMR0wg92CiHKkPwm5pWTUt5sYTTlVcyIcgtlGVUHSiHKKsRSA4RlFNuohMqS&#10;gaVEuqKAqIKIqKKbqbIIgj9UFAFFFEAQRQQRCcolAoAUNkUNSgiCJQ7qCJYRQQTVA5RQQA90CEVN&#10;EUkQhCaFIQKhCZBRClBNCBQKgmQhFAhBEoR6KgbIJo3QI6qBVEdkCgHqgeyaECOqBTOqEYTeqBGZ&#10;QKUI7JiggXQpdBKcjEIIpEpTxHUIFAp7oIkbKbqBIKkRhFCEUqBGUyEZRSxshlFQoERRygRlQDKB&#10;KaEIQAYUPoipGyBdFExGUpQA/BTdGDKBCAFBEgyh3KoHdKm7oH4FApx2lAwRCMR8uiEYg/oqEJgK&#10;FMcBLnfqiFOcCT2QOU0aQhhUDdLvomjUaQgRnTCoHZTbdHvqEJPxHZEevD+6cOyszXqwP2WbUvBJ&#10;TB3RUtcUwd8oUVaDlNKqBTAoLASm5lWHJgcqKeeqMpJwiEDypKWcKTKB5UlKiijKkoKIDKhQUKgi&#10;iiG6CEqFRRAD+iBlGPmpEIFUIRhDKKGihRhRQLCB1TYQhAsIEJlIQKhCaECgUhQgpoQIRSQomhSE&#10;CQhHRORhQhBWApCaEIUNEIUjZPCEdFTRIlApy1AiAoaIQgU/LlCAqFj0QTQpCgSECE8dVCEFfops&#10;mIyoQi6VkR80NRCeEC1QVkSUE8SpA2QVxsljCsjCWIQLCGU8IEIESlPEqcqKrgoEJyMIcsbIEjKk&#10;YynjKkIEIQhPywoBKBNUITxKkZRVahE9E8dtkCI2RCR2UjCaIQgnVFKRvBSkDpqrIQiUCEGEsYVk&#10;YSkIhCOuiUiYVnL9ZQLVRWR0QzOqsjaEpbCCsiWweqPLhNChbORlAkFAjEp4mdPiUC3MaR0VQhJI&#10;ygQMQn5eyEA91R3mv7q1ru6xtf0VzXzErbpqaQ5OHFUNdCsa5RVwJhO059VSHdE4cCouloKbJlIC&#10;CmBUNHEyiEoTIaMCoojBKhpBKKkJgEUIUTR2UAKBYKKaDCPKgSEIVnKpyFQVwoQrOQlTkKKrQhWc&#10;mEeSSgqjshCt8NTwygqhCFbyKeGoKoQjKu8NDwj0QUwhCv8ACKHhHoi6UwIQhX+EUPCJUNKYQhXe&#10;FhTwii6URhQBXGlJUNKENKDogr/CQ8FDSiFIV/hIeF3wgoU2yr/Bxql8FDSnCGFeaSU0kNKSgQr/&#10;AAVPBTZpnQhaDRQ8FDSiEIg6LQaKHhZUNM8QgQtHgjqoaIRdM0YQ5c6LV4IhL4QGUNM3L2Q5ZWrw&#10;hulNIdUNMxalIIONFq8GUpoj5IaZeVDl3Wk0spfCPbsoKOXqUOQq/kPKSR8AiKeMoaZuUqcq0+Cg&#10;aQ7oaZuUocpwtRojcoeECcfRDTKWqcvZajRHXCHgTuispBQ5crWKEalQ24QZOUocpiFsFAZlTwGn&#10;dBk5ChyH/wB1s+zjqh4DUGPl6IcnQLabdqngNHX5oMRZ2SlpK2mi1TwGqjFyIFmi2mi0IGkzugxc&#10;mUvIt3gt3S+C0bIMZZM4Q5FtNJvRKaQ6BEYyz1QLY/8AZahRMCSJ3hTwmqjHyEH+FOQxOq2eGBsp&#10;4bY0QM3RWNmeiVo7qxoW/bSsb3lWtSNEQCrGjAUVY1WAaJGhWALFTNAKsAStCsaEBaAnGiAEJgEU&#10;QiNVAEYUB1UUCMSggmEQVIRAQQEIzAQhNCgkqKQjCAabKKQooJKkoKbIoyhMooFBJQlTZRQSVOaE&#10;EEBlScoIdkU0oKIKCSgjCCAE5QKJSoJKE5UQKAyhKCHZAeaDqoSlUnKKM4UlBRBJUlDqgUBkoTCm&#10;UEBUQQKAkoKFAoJKkoIHVBCgRIU+KB0lAJ6FAlSQSooEnZQolCMIFByjhCMyjOEBnuoVN1CcIAUp&#10;RJQUEmFEO6koDMFSQlzGqGVVNOVJS6n0U1QNIUnHVIUJjVA5MaITMjdJkhDQ5VDknVKHIalQzpKC&#10;E7ISZQhSIREQJUM9kDKCZ7JSiT1Q+KoCBRmNUNdYlBEP9aooIi1rd4VrQMINarWDC2tZmjKsAj1Q&#10;a1WsaoqNb2VjQo1qsDcqKDW9la1qACsAwgAHZOGqABMAoIAjCYBENVCwpCeMKQgWEQ3COEQNlAIw&#10;pCaFI7IAAFIRUUClTUptVIQLCCYhBQCENUVIRQQRUKAIIqIAgihCCIIqIAoRlFRApSlOgQikKU5T&#10;lCEQh1QjCeN0ECwpjuioilhSEYUKBYyoEdShuoJGUIRUQKQoioclUKgQm1QKgVDVMQggBS6lNCEI&#10;FKCJCB1QB26CaEIUCwYQgynOEFVCFIRhSMKIVAgjVNupGECIbJo6IQgXMZUjqjlBBIURhSdkUp/R&#10;AolQj4KhUCj3Qx0QBDPRMQZhCECn1Qj1THolREKVNqpr1RQg7JSITd0CQP8A3QLBIQ12CMz6oa91&#10;UDCJwgpug3NarGtyg0Y0VrRotjWLWq0NUaM9lY1uVGSNCsa1RrU7WqKgbKcBQNTgKABqYNRATAKo&#10;gaiAiAjCAAKQjCkIBCkJgFFAsIwpujCAQhCZAhAFESFFAqCYhCECkKJoQhAqkTuiQpCBYQITwhCB&#10;CFExCkIEUTkIEIpYUhNCBQKQomhAoEIQhPCBCBIypCZBApiUE0BRAiBTwhCBQFCEYUhFIVE0IRlQ&#10;LChRKnqgCBRKCAIQmQwgEIFHEKQgQjCCaEPVAuqiKkIFhCOqZD1UAUIRRQLCWE6BQJupCOFIQLCU&#10;jKdLCAQoZhGN91CECnOyCaFFQkKR0CZCBGiBfVCMpoQgQgUjqlz2TlLg5hAN9MqaowiOpgLC1tQy&#10;rG5Yr25Nu5jWgEnJ7D/X0WMcRLqoY8QTpB1SXVbxa737E49FismmvdVK2wMNWnDe1rS23rFau3Sq&#10;FwCuCrpMhvwVgHZdTQO+EIjsiBiEDCqOm0K1oXJZxu1x70q5nHLbQz8Am2j3aft1mhWtC5lPjNoT&#10;BcQtDeLWh0fsp1M4yU/be0JwFibxO2OlQfEK0cQtwfxG/NNr11/bWAmAWYX1tH4rfmrGXdu8YqtP&#10;xTcL1R+14CISCrTOj2/NEPb1CbNwsRShw6o+I3qE2bgYUhDxG/1DHdDxqf8AUE3BuDwhCAqsP5h8&#10;0DVZMcwTcG4PCkGUorU/62/ND7RR/wDEb/8AkE3CdUHhApPtFEn8RvzRNWn/AFt+amzqgyiXxGf1&#10;D5qeIz+ofNNruBhAmEDWpjV4+aBq0v8AxG/NNwm4NCBCXxqR/O35qGtSwPEbJ7pteqBhSEvjU9nt&#10;+ahrU9OYT6ps6oGFN0nj0v62/NTx6f8AW35ps6oNCiXxmf1t+YS/aKf9Tc902nVB/VRJ9opH87e2&#10;UDcURg1GiO6bOqFkIQq/tVEf9RvzU+00v/Eb802dULIlAhVi4pf1t+aY1Wf1BNr1QkKQkdWpge+3&#10;5oGvTH52/NNnVB4QhVmvTI99vzR8Zh/O35ps6oNCEIeNT/rb80PGpn/qN+abXcDChE6pfFpn87fm&#10;oajNnt+YU2bgd0MoGpTH52/NDxaf9bfmE2bgYUhDxGE++PmgarB+doHqmzcIVISGvSB/EaPim8Wn&#10;Hvt+abOqEIwgldXpN1qN/wDySG6txrVb802dUftbEFDZU/bbf/xW/NKb62mPGb81Np11/a4qKn7b&#10;bH/rM+ahuqIH4jfmm166/tYdFNVldxG1E/ejVIeK2ox4ibY+5X9tkSpvKzDiFuY+8Cf7Zb/+M35p&#10;teuv7WwhCrN1QAB8VkHoQkN5Qn8VvzTZ1V/a5TbKoN5Q/wDFZ8SEh4laiZrNTZ11/bSeqkrN/vG0&#10;H/WakPFLQGPFHyKbPcr+2zUIb6rL/vG1IgVQldxO0bLjVB9Cie5X9teNEqxjitoZ+9Ajqg7i1mPz&#10;n1hNr7lf22qLn/76tDo+Up43aDAJ+SrH3aft0Sh3XNPHLUn83qgeO22nK75Ie9T9ukjC5R49bahr&#10;jjsl/wB/0yPwnT0Kk21GyM1J+3VwN1WarRiVyrqsbh/iSQ0tGJ7LhU+Mvo3FanBcGugeZa8WT3Nt&#10;2XWOImZex5u4whzDqvOs46SAeTCb/flXlnwx3W1zf8mj0MjQqi+reFbkNPmeeUfuuO3jdR2PDHxM&#10;Jql3XuXtL2tFMNx6rlzz206uPeMk9mW+qclEhur/ACj4rbw+gKVJoOsZleevr5x4kKbILaP/APFq&#10;f2Wqlxa5a3HL8luxY+mrXn5NItp6lqYLzB4xdHPOO2Ev+87wHNYhbnN/yqvVSl5u4K8wOK3m1Un4&#10;KVuI39KmHuqOjsP4U2yjP1RuIaGjIKtaGtzzKlrjpHxVrXGRusZePta10DXdWsIGjshUt3VjQNxA&#10;hY7XqXCrU2IwnbVqzt8CqOQbCFY1ojTCx2dUrPFd0Kfxnc0wRKqaBMZymAPug95TZ1StFw8fmcPi&#10;rBd1AMVHfNZjzEdYRAcd4Ta9ctbb6tEeI75ofbKpP4jvms3mGwKIkbD00U2dc/to+1OOeczocofa&#10;HRAqEAd1RBmSB8EADMRr3TcnXP7aPtNQfnOO6P2p/wDW7HUrMJj3fRTfQwm065/bT478ed3zQNZ+&#10;hJ+KoJzIkShtumzqlo8ZwByfmh9oqDHOqJ3yl5p39U3KdU/tp+0VIMPd2yp9pqg++fms/Of4QLzM&#10;YTcr1T+2g1qhzzO+aXxnkRzFUh4EyUecDUhTcnVP7Wmq4iJKnjvBHnPzVXiCNQh4g319VdnVP7Xe&#10;NVOeYlA1XmJcZVYqgHZEvEf5puTqk4qPH5j8FPGqf1H5qouBCBcm06pWivUH5z80DWqSfOc91Vze&#10;ikpuTqss8V85cUfGfM85k91TM5hDmIyE3J1StNV84efmh4j5kOIVZOZ1UJx6ps6pWCs+I8R3zRNx&#10;U3efmqcRqhzDZDqld49SPfKU1qm7z81XIccKBw7odVjms+feKhrVAB5ik5xv9EpdmIV2dVlhuKuz&#10;iga9T+s69VVP6oEg6pteq37W+PUH5jHqh49V35yMeir0MYSlwlDqst8epEeIY6KCvU2cQqecH19F&#10;MdNUOuy37TUEjnPzSm4ef+o6VUZlQmCh1WWeLUn3j81PtFQfnPzVRI2mUvNjRU6pWGq/XmKHiOGe&#10;bbqkMoDsh1SsNQnEx6oGo7roEhJS82I+qG5O6odjHxSmo6IBKWZzBhQnfAQ3IlzpMkn4qBw1nKWR&#10;pOyE41VNytLzs4pTUP8AUknupLZ1HzRdyY1HEZKBc7cmUvM2cuHzQ5m/1AIbkfEcIgxKnOSTJJS8&#10;7SY5gkNZhHlchuVvOdBugXHEJRVbGCSkdVbOp+SqLOc5zulLiUhqNPX5ICq2ZMlGUNlrR8Xmc4mB&#10;t3WPiznWtely4Y8HPcK2lXeRyMBBcfnlVcXpP+xipVbLaTpxrlc9bTGTUvVpSt+NOo7qKVYuxP6q&#10;7mJWKnXZzQxpONSVoa9xHuD0ldcvLmF091OYHdV87tmhAufJwIWKLQ5Mx0uCoHOeitt6b6ldjJAl&#10;wErXk+MtuKN3iHZfgECABheRB5rqs7rUP1Xpq9BtOi5xc6GiYleVoVq1UCXfILXxI7TL1efPaIl0&#10;GOgbp+ckzESqGtdiXHPdO2lmST811y8dpowajQTygZJW+vdUqdFzmkOcGmGjc7KmwtG8hqOHMTpO&#10;VzvaCsOala04Bd53R20/dcURGTLp7GKJw4JsxUqFRrnOqxzuJLs7rS0iMkfNZqVPm8xzPxWhtJnT&#10;9F3vItbc7OHN/qHzQ52xlwjsi2nIAgK+2tTWqZw3crXe0VjcssdJvbpgLemXEPawuaD80t/xPw3O&#10;tiCx7x+UTyhauIXlOwtgGiXHFNg3K4FKk6o91WoS6o8y4la8Veueuz0M0xgr0Vnu9S0Z91WtbskZ&#10;kzCuYB2WUvFM1v8AoqwNn6pWmTorW+iwNgAekKwMgaZR10KYAHZQKGk7SmDTHxTAoiQ79cogBuch&#10;GMpxpH0UA/yUNljGkIhoiQnAymAGAUNqi0QJGCpyZkq3lwgRHoERWBhGITRnMqRlDZIABlTlzoE3&#10;xQOQhsnLjIUDBMRr0TxuD8FII2CBCzl2n0SlgJVpAx1UI64RVXht3GqHINOWRsriAgBtoibUmmJH&#10;6oGmNY0V5AMhKWjr+qG1PJ0G2qBpgwD8FeR0Sx1iUXarwhCBp4kK86kpSIVFRZJ1S8kHXCu5Z0Sn&#10;T1RNqwwhKaUfHur4OikDQ6ou1HI4b/NTkOpV0SgR2QUljp1QLXdcwrjlADshtSWOjUqQ/cyrR8Ne&#10;iB7IbVQ/rKkvnWVYfVDU6obVEPOpylLXzklXECchD0+SptTyvOQT8EZfpPxViEZzp6IblVD4IlQl&#10;wOqfZTEIbkkv6oE1DunKHwnCHVJCX6SlPMd1bjr+iHLOIVXcqS13dAMJIMlXFCJ3RNqS1x3wgaZ3&#10;J+atOvqpsUXao0sYU5NpkKwjGUIEIbVcms/NDkA3V6QiTMKrtXyDdTlHwVkY7oECZQ2rLBnCPKNi&#10;njbCh9UNkiTKXkCc5KIiTJjoi7Jy9Ahy9k2Y1U7qhOUJYyrI2QGMqBqR5Xg9Ct95RF1aVKWPvGmP&#10;Uj+Vz2kTJ2XRt389EdRhceb8bRZ7Pp1txNJ+3k7XAjcGCum3QdFkvKX2filZpEB55gfVaKJ8o7r0&#10;N7jbzs1em0wtjGinL2RB8uVNR/KxaBharBodctGIGdFl37Ldw4fel3RhXPnnVJdnDrvLCziLuWwr&#10;mdKbvovLWjcNH1XoeOvLeFVo3gfMiVwrUeVsD4LLiRrHt2eoz+UQ2CI6wrKTC9zWiSSkaJhb+H0u&#10;ao6oQIaMev8AqVnmv01cPHx+5kiGsEU6AbMY17LydWqby+qV9QXQ3sNAu5xy7NvaGmw/eVRytjYb&#10;/wCu64ttT5WgdFjxqar1T9u/n5NRFIaKbYborRpsgzA2lO1pOMlb7Tp5MRMzqDU6ZqODQtlarRsL&#10;Vz3mA3tlxTU2U7amajyBAJJjRcC7uX8SueYSKLD5Ad+5XNWJzW7+IevWteLj3PylWX1L65dXq6n3&#10;Rs0dFqYwAaIU2QP8laBjRdnjtDyr3m07l22GDOyuYcD11VbWicDRWtbGuMrVLnWNydFY07hVjTO6&#10;tA2GFhKDzHEBWDqkA65TtjfRQNkmSEw3/dKP1TAQVEPiUYxg4SgTkBPEjuEAlPoMZSAbymxjuohu&#10;bKExKGu2OqJg5CoB6ShB/dFx6qawoF1OQoRJEpj8vggJiUEjGiUjKdKQCZ+qG0AMpiD00S4KcREZ&#10;QLywEqc9UDOdAgXTTcJSBJIGOibqSlMSUAM6HKmpQ5uiE7x+qKh0gIaHI9ExQKCAyYOiBbKIwB+q&#10;BjXVECSRM/NKRzbBOlgbzqgm6BHRE6lAwVQmm+6m8EYKIBUOB/mgWMxHxQgk9kxnVQ6oE9UOXEJo&#10;lQoEIwZPyQIOBG/RN1UOBlAkbQgR2T6N6pdYMIFIMzGEIMdfinKmEFZBKgymMKYgYVFfKFHaqwxG&#10;M+qRwE50RS6j47KEQPVGAMwgQgWNkIhOdUuDqNlQPpqgQSmI66IRlRSRoAphMcShH+pVCn00QI2T&#10;IRMwiljGSoRnCY4AxBQj4oBCGhR3GnxUOqoWSocFH9JQOmiKBzjdDTZHTMqEfJBBpotlmcFnUSsU&#10;wR0Wi2fyVQZ3XPnruru4WToywxe0NGHUblux5XH6fuslB5IgZXc4rbfaOHV6e4HMPUZXnrV+G7rb&#10;x7dWP/Tf6hTpyb/beNIEIjXTZBsFEara8wQOy6PDmwyo7sB8yueIB0yunZCLVx/qcB8lycmfxel6&#10;fG8rn+0bo4exgIl9UfuVy7cQ0egW72kcT9mYNy4/RZqLYEfNb8EaxQy587yyvYyY6rsW9MUrcCM6&#10;n1XPs6XPVEnTJha+KXItLCrVE8wbA9TgLnyzN7xWG7g44pSckvPcSr/bOKOAMspeUeu/6qyk3laF&#10;ltKZI5jknJXQYwjQYC7+1Y08zLeb3mRa30C32tAhviOGToIVdrb+Ied4PKFRxniJpD7JQP3rh5iP&#10;yj+VyWmclumrv42KMVfdv/0ycWvjd1jaUSPCYfO4H3j0VVKiGNgJbe3DGjC0taI0/RddYisahw58&#10;05LbkWjQdOqMAg9eqYNx8VAMI0O3THwV7A07qlh00VzSDssJazhpTjQfsgBIiAU7Rtr8VjKIBgZl&#10;O3CAECN0wGevxWIIAnonAkIADBTCVEEYGEwMfwhGyaAcfJApb6QmAE9FFNSjEY/yRE9h6IaH9Uck&#10;/wCaAFCM6okKYnKARGBspCJAPZDaNUEiRhKRnTKaMaKOb2QK0R6J9RqfVKBlXUqTqr+Vgk6KxEys&#10;RvtCsjfeU9O1uK2adJx+C7lnwllOHVvM6NF0WUg3QALorh/bspxt/J5M8IviDFMSepWK4t7q2k1a&#10;DwOwkL3fh/NIaXNggEdCs/aq2zxavnwum8xE5GNE7aoduF6699nrC8pnnohj9nswV5HjHAr7hANe&#10;mTcWw1e0ZHqFrti/TnyYLV7wfm3CIM6arl0L5r4Dsfqt7Hh2Q5aZrMOZa3spEhQHH8Igjp6LFEjG&#10;UBvKMnogf1UAS7x0TQNpCnfqgUYKU6ImQdEDjUfJUCIQIjSExOIQOTiEC9p+KB1THr9EDp3QBCJ1&#10;/RNI1QwBMIFglE/6hQidBCGAJKoHr+qU66qc0jshOsJoTVDtujOVNuyAd5SuwU2yDjhFgp6qbKbT&#10;9EJKqp3QPVHVDE6oJIIQjZHBQCgh3SwDnom9UI2CoU9d0CJxKbZTuEUmvwQhOEsCcDRFDZA6dkx1&#10;QwqBGICiJnRDbZAuFIzOEwO+6ED9EAOMymafNhLofRM30I9FheNw2Y51LpDzsbOjhleTNP7NeVqJ&#10;/I8x6L1NqQ6lyx7pXC43TNHibKoECqzPqNVo4s6tNXucuPcwVuenkJ42VVFwiOgVogCBsut4Zmjq&#10;urbgCzZ3JK5RcNQrm8Qqsa1ojlaIiFzZ6Tbw9DgZKY7zNpc/jry7itFuzacj5n+ELcTshdtfd37r&#10;h0NEBrR2Wm2pS4MG6376McQwzW93NOvt0bGny0+Y6uXI4/ceLcUrVpw3zP8AXYf66ruF7aNJzphr&#10;BPoAvKscbq7q3BBJqOMdht+i0cevVeby7+TMYsMUhpoMIAxlbbegar4jA1KqoUnPcGgZK6YFO1oO&#10;c48rWN5nErZmyf2x5cfFwdc9VvEKL+7p8PtC6AXnDG9SuBQpuqOdUqmXvMkpq1d/Ebvx3ghgMU29&#10;AtbGAACFtxY+iv8Aljys/XbUeIFrICcjcBGMaKROBnOkLOZ04oiZnsH5oTspPe4ACQrqdqcOfjsm&#10;uLqhZUpcY6NGpXPbLMzqr0cPC7dWTtDc2THVXt2wqaYgCZ9Ve0GB9VueOtEndMCAREpAMdITgbDH&#10;dYhwfj1TjJ6hKM/+yeNsBYgjCYafFDsE0fNRBEYTRHVSN0QMYVCkZwiIaMynKEQiBGUwCAymGsSi&#10;EOsaKASESMoR2QR2kyhGYTcvTZAdkAE6jRQqHAOYGqBMkbykRMrBqNN1WoGMnmOi9Lw+xbb0w45f&#10;uqeE8O8Boq1GjmIBBXXDZOF2Y6ah6WDD0xufJA3PqrW0junZTATrY7IhWaQU8MKwoFFVlgIVFSl5&#10;SCAWnUEarUVC0EQokw+de1Hst9l5uIcOYfCmalIfl7jsvP2t4RDXFfW6tPUES3SCvmvtbwP/AHTe&#10;/abZsWtcyI0Y7cLG1YlwZ8Ou8L6Tw5shWyuPYXWAwmZC6rHBwJK47RqXDMH16KRqNUdfRQrFA76Q&#10;gQAUeqkaBAmNjnohH0TnRIYIygXChR+qBlBOyU5OcpilMEeiAkBJOeqYaJTOmFQZ+mi8rxDi9xb8&#10;Rr0mummHkQdl6nC8tecDvq95VqtDeQvJbJ2lehwfb3PuLBqXGnzD4x02W6jxNlQahca94Ldtf4lO&#10;ntkArAXXFAkVGOYe4Xffi4cnwllqHtGXDXDpKs8RvUQvGsv6oOKkFaafE7lur+b1XLb02/1Kaeq8&#10;QAxISl4n9159vGXDLm+sK5nGaREOkLmtw8tfo07M4QBXPbxOg/SqB6q1t2x2jgfQrTOG8eYGsndE&#10;kLM2uDum8UHdYdMi6QUJ31VfiBTnG/1U0LD3+SiUPnfEKc4jCaBlTvul5saoSE0GPcoTJhLPcKF0&#10;HCaUZAhAoF3ol5tE0p95QJwlLsThK54H5oV1Jo8qSsz7yhSJ56rR2lZK3HLWnPKXPPYLZXFe3iGU&#10;VmXSLoQNVrdXALztfj1V8imAwfqsJvqtas0OeSXEAZ0XRXh2n5NtMcy9lS4nQtn5dzhw/KQVmvbi&#10;nxd9NlIFppuJDolZ+LcJ/wB02VJ7LnndUbykQNDk/QBbOE16FtbUHMHi1DMt1mcALVm4uPHWL08v&#10;V4nXfeK/g1vYN5c1px0Wltg0mfFOQufXrPFYVaQw4mQ0YAW6lct5Q4uAEScrzMnuR4l6FOJgn+05&#10;4ZJltYj1AVL+F1ho9rj8ltp3LX8oAw7QrSAVo97JXyyt6fg/Tg1ba4o5fSJHVvmVTa/KcYI+BXoy&#10;B0Wa5sLe6b56YDv6hqtteTE9rQ5Mnpuu+OXGuK1S4oOoF0B2HEKq3oNphrRjaFbd2NxZS4TVpj8w&#10;GR6qmlXBIM41XbTU1/F5ef3Yv/Udu3txRHmjnOvZcTit8b+v9lomaFMy9w/Mf4C23F9Xr2ngB8Tg&#10;vGsdFio2zKQAGywxY+mZtby35uVXoimPsFCjytlXAdAnbTJgDPxWujaAeZ+vRZXyxVz4ePfNPbwz&#10;0qDqvYStlOkyk0RruULi4o2tPmquDWjTqVxLm8uL95a0OpUem7vVaIi+X/T0+nDxa9+8td7xYBxp&#10;WkPqbv2b/KwNovfUNSqS951LlZSoNZoI6K8NaNsrrpSKRqHmZ+VfL/p32NGBkfFXN6aqtgBP8K1o&#10;6KPOWN0OEwAhQHfb0RAzlYh2j5FNrCAz6pgYz0GygcCRgIjA0QEakpgMj6qAjQJhogNwU3wE+iIm&#10;+VIgAnCJmZG6O0boFhGZ2U/0VB6ohXSDPVSMpnayoPkgEEyJVlC3qV3BrGnO8YVlrbm4uGs+J9F6&#10;WjbMo02Bo0EFdGPHvvLow4evvPhxW8CqP96pydgE9D2fLbhjqjwWtdkQu81uZVopDdb4pEO6uCkd&#10;9KuWGAQrKbYGU4YE0BZOmIAIqKKKCCKCCAIIqaoFc2VzuJcNocQtKtpcCadQRPQ7FdJJUYHiCokx&#10;uHxm7tLjhPEKlpXBDqbsHqOoXStLjmpgHXove8V9n7LivKbqlzPYIDwYMLz957FmjLrGuR/gqLXa&#10;kWedl49t7hzWvHVPMgrDeMvOF1Ay7pFgd7rtimo3bXz19VzWpMOSazHlsBkJhJ3VdN0iQnnCxYo4&#10;RhIfSZCYlQj5qIQwNkMTCY4x1S6nKoU9N0ExEoECEA+iEQiREoSTHdAMxH7IQIRJlQRqgQtH/uqn&#10;29KoCHU2nbRXk9kCDJWcWmPEm3NrcDsa2TRj+3CxVfZinP3NZzexyF3gO6kYC6KcvNXxK7eXqez9&#10;20+RzagjfCx1eG3lPDqDj6ZXsy2VW8Z/hdVfUbx5hep4h1Ooz3mOb6hAPc0zzEfFezdTbMkA/BVv&#10;s7ep71Jh+AW6PUKT8qrt5NtzWbpUPxVzeJXNPRw+Ild1/CLN2fBDc7SqX8DtDs4ehT/k8e3mF3Dl&#10;s4xWb7zR8Fa3jkYLD81pd7P0CcVHBIfZ5h0uHfJYzbiyvYG8bpkQWuCsHGqBOTEqg+zrtq4HaEp9&#10;nXgx9ob/APitc140/Z2axxi1P54SnjdsJ8xPo1ZD7O1dq7fiFP8A4cqk/jt+Sx6ON/8AUy7NB49b&#10;D8jj8VS72gZtSJCH/wAOP3rj/wDFMPZvbxz8k3xY+2UREqne0D9RS+aodx65JhrQAt7fZhpMOrH1&#10;V9L2Wtvzve7tMLCeTxKOimCbfThP4rePx4hCpdc3FU+aq53xXsqfs/w+mPweaN3ZV7OHWdIeW3YP&#10;/StU+pYK/Grppw7S8G2jUfoHH0Eq6nw27q+5b1PiIXuvDpU2w1jR8Flr3ttb4LwT/S3JU/8Aidrf&#10;Cr0MPpnX5l5Zns/fVNabWf3FXt9nhRbz3FdrR0C6pvrm6qCnbUiJ6ZXStODimRVuiKtXocgLVk5+&#10;WI/KdPQj07Dj+TgXdBtal97UqRTaXAu1d6dlbwAO53cuAB8YXcvOF07qt4j5EtggYkLnWlnV4fd8&#10;rRLCdY2WueV7uKa77uPPgnHkicUdpb206VvQczkPmEBx9NF4+/fUpX9Wjz8waYlp1XoOJ8XpU7d9&#10;EHmLhiNQvL02ur3Aa0EuJwO6y4uOYiZs3Ux3xRMy2Wt7cUXMcazhyHDV7Ph959stWVYAc7HqQvLf&#10;7hv6dD7a9gAZI5DgmFpfxmi+h4Z5hDQ4hseZ3boss/Hrk1o43XG5tLtu4i0VfDLS13QlaGVebqvA&#10;1rqu67D2vg82Gg6D1Xq+EXLnUwytUDqgElcWfi+3XcN1c8WvNHXgPEHdcbiHCi0mvagDd1MDX0Xa&#10;6ZUK5ceWcc7hM2CmWurPK0q4cP09Ftt6bqx5hAHVDjVl4J+10Rj/AKgH1VNjeCiZJ8pGV6U2m9Oq&#10;jwY49cebpy+HWZTbTEbrDecXbSJpW4FWr/8A0t+Kx3V5c3ksaDSonYHLvVJRt20xAAUx4Pu7dm5t&#10;aR04iCnUuH+LcOL3foPRaQwNGBomaI9Uf7V0PJve1p3IDGyJgbeiEdEQNk2xd9gJ033V7NFUwdAr&#10;2YyQeywc5wNk4MZQA/1GifTCxUQIwiMnREDEdUS2BOYUBAjYJhgdEAMwmAjGvqoCBJ0RAxHdSBvk&#10;phgYKIkz6qFsn6puo2R2/dUJpspBjRNjM6qR2RCZzhMG+gCkDqoCCkDs8EoSXVSOw7LslpLhC53B&#10;I+zGDkGCF1Warup4evgiOiDNaGhONFFNFk6ECig0Q2RUUKIQQBQqIFQRBEaIKSJuhsohusZVCkew&#10;EaJ9VNVBx+K8Oo8TsatnXaPMPI7drtivlX3lpcvovw+k8td6g5X2OuBztjVfH+M1m1/aS+LBjxiM&#10;KTG4cPJrHl2LSr4jQZ2Wtuv7Ln2LSGArcOsSuWfLzZM7bCB0A6qHQKaKIBnTCXPZMcoRKBTrohHm&#10;MpjjTRTQHogXJKU90cafFDHKgEx06I5iIlCARlFrTEAGeykzEeViJkIkQhGUwaT+Uj4KeG4nAOqn&#10;uV/a9Fv0TMo6fFOaT5kNMoGnUOjCsfdp+2XtX/So4KUgkxorTRqn/puQNKsP+m5Pep+19q/6Ux/K&#10;kKw0qunhuSEPacsd8lfdrP2e1f8ARYSERhEuIxyn5JebPuu+RV64Tot+kIzCHKp5p90/AIhjo92F&#10;fciPtlGO8+ICPNO6BZuU/hkmCU5phuAtVs8R4dFOJe3lSGnSJTCgTjRWtgCUeeFptntPh2U4dY8l&#10;FBo1ym5QMABAvzkgeqU1mN1cFq3aXRGOlDcsKxrYWb7Y0Zawkd8LnXfGKpllEhvcLKuK9pdOHHOS&#10;dVdircUaImpUDQuXccbpgRQaXHq7AXIe51R3O9xc4nUlSjRqXNdtKm3me44C668etY3Z7GLi1p8l&#10;te/ubj3nkDo3C08P4NXvSHvllM/mOp9F1uHcAp0CKlxFR+zRoP5XYawNGBoubLyor+ON02yxWOmj&#10;Na2NCzp8lJkdSdSri3CsIQOi4JtNp3LmmZnyzuBEkBeW4txCpTpOoCr98Z5o/KvT3BeaVQUs1OXy&#10;gCcrybOA3jvED3t5nmXE6/qvU4XRX8rubLntX8axtyKFnVuLepdF0MZiTuun7Oi3pcTpuuCJLoBO&#10;g7rJUsry1eaDz5PeEHBQHLS5ajZJ3PdezX8+8MaxOTF+pfRLpzW2zy5reSmPF5jsN18zr1DVq1Kn&#10;LAeSRHrK03fGLy4MVa7yHDkIn8o2VlK3t6zqdRjiSXCKfQDWVLx0RtjinprMT5bOH8EoMaDXZ4lU&#10;ySAfdCodUu7KvU8JpeymYDy3QL11p9msHGrVg1KhLRTAnmMTC5144P5KZc1rSXOLi2AwauB+IwuD&#10;He97TFo7NHHp5yS5dD2huHva1gkNwT/V8F2G8UZRpU3XTgxzzAheQbXfQr1riiG8viGARsTP0Vd5&#10;fPvLtjtAxsADRbcnBibeNQuHkxe2tvY3vErU2jvvGOlsco7rzJr8j3Bh8kqlrahogE4kk9dFXnlc&#10;A1x5zOBuuzDxaY8enk87Ja+aY/TqMrtcInIVrXyB9VzbVj6lYU9HdHLtW9jJHO7A6LkyWrRopxcm&#10;TvBAZxhOA5xgNJ+C1ijbUG8ziB3cUj+J2dDDTzn/AOm2Vz+7afjDqjgRWN5LaKy0rOE8vL67K9lg&#10;387vgAsLuMVn4pUQ0bFxVT7i9qtg1i0HZuFj0ZbeezP/ANpi/wAvUUsbK9k9FQzXWFeyFveCtbn1&#10;9E3oQgBgdSmjuoGa4xB0TDSCUowIiDKca7fNYggddEwCgRgZgKKje6bbCA/RN3CII02UM/wp6oju&#10;qiCFCCjB0S6H0QLkqM9cIuz6oSNER1+DXBZcGkTioN+oXeYV5CjULHNc3BBme69RaXDLmkKjD6jo&#10;V1YrdtPS4uTcdLd6IJWOnCdbnaAURhBFTZApkEAQhFRAEETogsZUChuigSsJkDdAmBlK+oGg5ysd&#10;xdtp0nVarw1rRujGZ0o4xxCnYWFzdPcGimwkSd9l8gsKVS4uH1na1HFx+JXovabi9Xjdf7JQJFuD&#10;mMcyqs7IUWDAWFrah5vIy7nUNVBnK0AK+ErWwAITErnlxFKgOPTsiR8kMTCAu3S6DCZxkZSGIkog&#10;EZBEhBMVI+CBdFCApqOin8IB3W62hrWuga5xqFiwQr6NZrGljtJkELi5dLTWNO7h5K1tMWbjyagB&#10;LzAwIDVmNxTbo4pat01zGszLTMrzfav+nre7ij7hucwtgxhVE51VTL9vh8rwT3VRu2c0ZVjDk/R7&#10;+L9tJPRIXEKj7UOmFW66PRbI4+T9MZ5OKPto8Sd0r3luVl8YpXVnELZHHv8AphPMwx9rXVA7YJSQ&#10;dYVPOUheTutsce7VPNx/ULiQARhVmo3SVX2KERsFtjjz9y1zzo+oQ1Gk4SmoYnlPxRiFIWyMENU8&#10;y/0TmqbBCKjtXwOyc6zukrV6Nu3mqu5R+pWyMVSuTPlnpqXwpMEkrNdXdC1lseJUH5QcD4rHd8Xf&#10;WllAGm3+o+8Viglbq44e/wAP0qfnnn/pbWvK1xhzob0bgJI3KWQDEEnoFooWVWvBqYH9K2dod2bl&#10;YOLHTH/hQOao4Npt5j12C9F7O8N8I1Lqpl8crTpHX/XdU21oykA0NGF6C2pCla02gRIn5rz+ZmmK&#10;9Mfbi43LycnJMz4g4blEohTVeQ9IsLJf3tKzazxqgp85iT03WyF432suHVOJsoz5aTBidzn+F6Hp&#10;/GjkZumfDi5uecOLqjy9fwjjXDbusLS1aQ85017ytXErJr6ZrNHmZkxuN1894FxV3Cbo1mMDqjxy&#10;gk+7K+mV3f8AZ1R7t6JP6L0+bxq4e1fDzuLntknc+XkeLclvZvuPCD3tEMEblebZZXFalSDGuLnn&#10;ILY2XtywECQD6qCm0HDR6rhw82cVJrEPWnDM3i23jL/glC1oMdVc51V2IGkrJbXVK1ouLj9/t6bL&#10;2d/YUrygWPE9CvNXHAcRU8jGfnnXovQ43Krkr03nu08m98c/jDmWdzeC8p3VSo57mv8ALLt/4XZu&#10;b+6rUBQc1vhgEktGXE6p+E0+DWVV4dc+NUAhstxO5C79ThLK9l4rWNbUIlrgF1Zb9NomYedhvM0m&#10;u3hrW1ZXvGAuMF2RGIGfouizhlm+oSaYaCfiApYW3gXr6b2OMtkFbK1CsKdRtJpDnCGn+lc2bkTa&#10;8REva9OwYaceb3ju849xFV/3jg2S3GoWeje1req51N0hx/NldB1CrSNSgKZyIeY17ylufAbw1tBt&#10;Pz84JMfuvRiNaie+3kcjJ7+5iuohVbXr/tZr1DzvdJO0ldIX13WgB4YOy8+HFrz6rqWdcPaJWrPg&#10;iJ6tOCc16RqJbRRLzL3Oce5VzaLWn3VGEFoVi5XHbJa095QMACJG3REARCkAlGt6Vmcg/NXMBwP2&#10;VTOqublYNK5umCcJkBIEAxCcDPfqoCBHomEH16qCNYTBYKm0dEdNNFB2RiOyCdpRAGdR8VGj4po6&#10;6oIDPoj8UeX1UjtCIm2qBEBEIH1QLmD1Q+CYCNFAMIgt2Wuwvn2VSRljvead1jyCYCIMKxMwtbTW&#10;dw9bbXVO5ZzU3T23C0tdOq8dQualCoH03lpHRdyy4qysA2oQx/c4K6a5N+Xp4uTW3afLr6oqlryB&#10;KcVJ7rdt1xJ0EvODuiHiYUEhBQuaN0C8IooEYSmp0VdSsGtlzgB3Kkym1hICpdVOy5t9x+wsxD6w&#10;c7+luV52/wDae7uWllpT8IH8xWmZa75qV8y7/FOMWfDGc9xVHNs0ZJK8TxLjF5xl5a0GnQnDRuFW&#10;bWpcVBVuHuqP7laqVAMOkYWM3edl5E27QzW1k2nGM91sDBGicMzhQgBapnbl2TTBUjY5TaoDGAP1&#10;UQgUOCCiQUM9VRCZCBRiclAxGqAOKGm+mUTkBKgJ0KHRHZQ9tUAKBCOd/wBURkKBBrqcoEEiO+ye&#10;CNkoEuAKaE0kTKWASmGRkKAYwmjZSlzOE7huliENlOsqYjGiJ/WcoGD+yMik5koRuiYQlAIxqlTO&#10;iCs9e7t7cfeVAHDZVux4b5J1WNrcZ6JalRlJnPUcGtG5XKuOONyLenP+J38LmVK1a5fzVHF5+iyi&#10;j2+L6Ne/fL2h1LnjOeW2GJ98/suaTUrP5nuLnHcoilGTgK2lTqVcUmQJ94hZ6iHu643Cp+v/AMq+&#10;RrBLj8FZStq1wcAtat9vw5jSHVPM49VuZTDBgdlJs8Tl+r3v+OPtDHb8Pp0ckSfmtjWBvae6cCER&#10;MdlrmXh2yTadyamyXARkldx45SG7NAC5No3muKbdfMB+q6r8vJ6leRy5/PT6H0mv4WsG6CJwhC43&#10;sg7RfPeNVvH4vcv1AeWj0GP2X0J4wuA/2WsqlRz3vqEuJJzuV6/pnKxce02u87n8bJnrFaPL2FLx&#10;r2jTAJLnjHxX1LirvD4caYwXOYzHqJ/QFeXs/Z+jYXlK5o1HF1NwIDuy7t3dvu202GnyhruYmexj&#10;6rq53Ox59dDm4nCyYp/JnAKhCJyovEe0UhcD2ruPDs6VARNV0n0C9BovG+09fxuLFgMtotDRnfUr&#10;0/S8fXnif0871HJ0YJj9ufYVaVG9p1K7edjTJb1X1CwuPt3DmXLmcgeMNGw0Xymm3me1vUgfNfWG&#10;gWPB2nA8Khn1A/lez6lqKw8fg7mZcSjQYAXcokk5I7ouYIVtNvJRY06gAFBwEei+Ym07fT18aYn2&#10;NOqCHNmdVhr2tva1+U0x4dVvK5dqBoubxamX2xIGW5XThy26tbbaUrO6zHl4riFqbS7ewmWzLT2V&#10;NCqabgZ0XYvGC9oOH/Up5nqFwy0tcQcRqvqMF4y01Pl8vy8Ht5Jh6C1rB7AQZW1pDl5y0uTTeOh6&#10;rt0aocJC482KaS8y0NQMYyjkfFBpkCEc9FoYPSNBAzp2Whgx+8KlmSFewYysWlaBJyrGj4pGxA6B&#10;Wjf9FjIMQmHdBozgfNNHVYyojAyjGVIwjCggTAZ+qEJxlAIxhSM9SiRHdGEQADGUHCB9U+kxslIl&#10;VCkIQD808ScCEvKf3RAInbASxnCeI00QOOqIUmDI2RDjrJQIJKBEdkGyjxC4oN5adTy/0uytDOP1&#10;24dSYVyyYQ946rKLTDbXNeviXab7REe9QPwKLvaSmDPguXD0dug4CdMK+5LZ/wArI7L/AGmYDi3e&#10;q6ntLUIhlv8AElcggQhATrk/5WRrr8fv6jOWmGsO5GVza9W8uXE1bh5adROFdAjKECJGM7rGbS12&#10;zXnzLKy1bMgfEp/B5TEfBXR6aouz8lNte5lVChGCYk9kxj0UiNEQrcAkjKBymJOyQ42QD4qaqHRD&#10;X/NACgddExyJU7IEOOiUkc0bxKYoH6IBq5BEwEEA9AiQpid1Bqgh07qATlNGMj5IEZlApSj3pT8q&#10;U50QRSP1UzujkDKLEbCMJSMdESYJVVWvSpCalRrf7jCNlMV7zqsCRBgoGJXPuON2lKQxxqHsMfNc&#10;y449cVAW0QKbT2kqxWXq4PSORk8xqP8ALvVKtOiJqPDB1OFz7jjVuyRTaah66BcB1apVfzPe509S&#10;o7RZRR7uD0XDSN37y13PFLisSOfkHRuFil1UkkkkpeUuMAStltYV3Z8M+pWeoh22tx+NH1CltGTk&#10;rRSoucYpMLj12XQocKAzUJcemi30qDKYgAQNgsZs8fk+s/24o/7c6hw7mIdWMnpsF0GUWsaABAVv&#10;JGRonawuMAStdrxHl4F8uTNbc95VBp1TgStDLR5iTAVzLamwSYPqua3JrHh0YvT81+8xpjFNziA1&#10;pKS7P2Omx9UQHmB6rTX4nZ2juUvBd/S3JXLvb6rxSl4Ao+HS5uYE+9hTHfJe3js35eJhw0ndu7fw&#10;+u111TLdnhdkjzFeds6fgOa4bEFejf7x6ari5kau9H0q0e3MFIwgjCBXG9crtFXCsOiUidFlCkSE&#10;QCcq2EOXMlZQKalanRID3gE6AaosqsePKZPRLb5dUcRFQuM9Y2S12hr6ZaPOXAQNxutmo8MV04Ez&#10;lcev7NWlxVqVXvqc9R3MSCuwcmJ/9lCIwNFnjzXxTuk6a8mOmSNWjbzrPZj7NeU6tOtzU2uBLXDK&#10;9RxK7p3dsy3pgy94LgRo0ZP0CojugSt1+ZlyfOdtNOJjpO6xpHZlJvKbBSkahczrKst7Atqpd7oY&#10;Z+S1nvgLj+0VwaPCKvKYc+Gj4nP6Lfgr1ZIgm/RHU8wyv4V41+rXCD6IcTsuR3jU8tOcb91S+Yp9&#10;l2rYNubQNd7wEfBe9GScVotDy+bEXnf7eYGF0bG6LHcjj6Km+s3W9UwPKThZmkgr1ZiuanZ4N66n&#10;UvT0agLQequBgYMwuPY3XNDSc6LqseHNH8ryslJpOpc8w9UwEgCIWlgkZ+qztg6D5LQzbC0uda0R&#10;hWtB7aJGATO4VgHZRRjKYAqDGURqsQWj9EQYGQiOWcpiMa4WKgmA6wUIlM3CqIFI2+IRIxhQCCoI&#10;NMpXDOSmAiZUOFUKPgpmJRiGjWUHeqICQyrNpSOGqBTroUN4lEjCBy3G6MSRlTQ4hGNtcqRKBTsO&#10;im5nZGJMjRBxGqBf19FMqAZwiY20RSkYxoUNMSn7aIFEJugE2iGOiBd1N8omNfggYBlFL+qSeyc6&#10;SkOwwgUj0QBlyLjnuhOf2QH0QPdHKGIhADqg6dgiVBk5B6oEgzkqY1TnX4JYQKcmUyBGwUyBCoIQ&#10;JM4UGh6IHX0UQTOyqq1WUmk1HNaOpVh+q897R0niqytJLHtiOhCsQ9L07i05ObotOmy44/bUxy0Q&#10;art9gsNXj9273adNg6ESuXRZOVpt6FW5d4YouPcBZah9lj9P4eCPyiP+0q8Uvaog1i0f4cLG9z6h&#10;lxJOmSukOC3RcRAA7laqXAJjxqv/AOIV7QlubwsHaJj/AKcCHQnpWtSqfIxzvQL1NLhNnS0pc5B/&#10;OZWprGMENaAOgTqebm9exx2x128zS4LcPAJaGA9St9LgVIZqOLuy65GZQiFjNnkZvV+Tl7b1H+GO&#10;nYUKPuUm/EK8U2xACvbRc7RpKuZZGfO4egWi+etfMuWmDPnnetsnLOgVlK2e7RsCd91tFOjQEnlA&#10;G7jCx1+N2lElrCarujNPmuac979qQ9HH6dSkby2aGWbBl+U1SrQtmS97GNHUwuNV4nfXOKTBQb3M&#10;lZxZ+I7nr1HVT1cUjj3t3vLZPL4+CNY4bq/HmZbaUjVOnNo1Ya1S+vvLXq8jP6GYHzWltuxuOX0T&#10;co7LqphpTxDz83Py5O0TqGWlZsp6N31WhtMN2VgEHVEtIbzbdVsmYcUzNhZAK7dJ5q0KdTtyn4Lg&#10;tcye66PDq/vUXOw7IHdcHMxzMdUPV9Lz9GTpn7biECESgvLfUFKSVYdFWRlZQK3VmNrMpE+Z4kBW&#10;Kq4oCswZh7TLSFRT4gzndSr/AHdRhg9Fsiu43Cr6lBlQl2Wnq0wlp0GU3c4kuiJcZVge1+WuDvQq&#10;upWpUm+Z49NSUjfhNLPglIndV031Huc5zeVh90HX4p90mBCYCQlMSl+qsCZQzqjMoIAZXlvae4Fa&#10;7o2bT7vnf6nT916W4r06FF9WoeVjBJK8XzPvLyrd1AZqGQOg2XpcKneby8/nZopTp/bPcM5Wgrbw&#10;6oGkTvqku6UW8jYquydBiYXo3jdWjJPXxq3j6dS9tGV6JaRIidF5m4outqpY/UfqvW2z/EpcpOix&#10;8U4eK9MkDzN0KcTk+3bot4cGSkXjcPN03lpBByuxZ3QqNgmDuuK5rqbi1wIcMFWUqrqTw4H9V7GX&#10;FGSu4cFofUmaCCtFPTBWemMzmFoZ0x8V4jiXszKtAVbBn4KwaIpgjtlACW6JiICxkSTidOysGcqu&#10;CCnAnKxBH1RGsqRuiAgg1TAFKB+ib4ZREODokA820AKzBGuUhHVBJnCBMzCBwMaSpJ+CIiV2dCmA&#10;7YQ7FAsaaGEkf6lO7XHooM6qsSGBt6JSDrITRAI6IRIQKMHoocjGVCMzCIyPigTM9UYnVQxP+ajo&#10;hADhKSBsm7folMqBSVNEYQIHxQA6dVCoRGgQJhAhGeyhzqE2NYXI41x6lwr7oN8Ss5sho29VYjbb&#10;ixWy2itW+vcUbZhqVqjWNA3XId7U8PFTlBdE+8RheZDb7itcuqufUJOegWo8MtPsXMap+0TBpkaZ&#10;/hZ6rHmX0mL0TdPy8vX0LmlcMD6TgQVdHXdeU4Q+pY1GhxlhMei9VTdzBYT/AIeByePbj5JpZEET&#10;80Y8mQjlJ7x7xKhwMqMGROuimMEIBqTnRLJ5ieiac6IET+yCCI3UHc6o4/VDAwdEEP1Wa9tm3trU&#10;okgSJaehWg4blBkchVbMWW+K8XpPeHOteDUKDfMTUdvIW5rAxsMEDon7IGd9VNtublZc9t5LbA9U&#10;IT8sHCLKbnEcowsLXrWO8tda2vOojavlxtlEM5tMrUy1Jy5OeSiJJDQNzhct+VWO1e708PpmS3e/&#10;aGdts52phWtt2NMnJ7rBdcdtqRLKINepsGjHzXPq3XEL33n+Cw/lZr81hFc2Xz2h29HD43nvLs3P&#10;EbS0afEqtB/pGSubW45c1pbaUeQac7/4VFKxYwTEk6krSKQGy304tK+e7ly+p2ntSNMLqNxcv5rm&#10;uXjSNlfStWUxDRnqtIaAjC6YiI8PMvmved2lWGAKATphOR2Uj5o17L6Jg09Ai1kxAytVC2Jy7Zac&#10;mWtI7unj8e+a2qqqNuX64Cvr06LbZzahDacQ5xOgQvb624dR56zon3WjUleauK93xiqDV+7oA+Wm&#10;D9VzUrkzW6p7Q9ua4OHj15mQtKjjUcGOLmAkMd1C61J0AQYO3ZZ6FBtMQAtLWidF22iJjTwZv+W4&#10;dW1uPGZyn32/qtAXGo1TSqBw1C6dK4ZWbLdei8fPhmk7jw+o4HMjNXpt5halKacJScLmemQkhY69&#10;ufHNekxj+bD2O37raYhKcLZW0wrmmzdWIAoi3aTlwfJjoAtlK3oUPw2AH+o5PzKsdqhv6LObzPYS&#10;UCYKEYRABWKAUI/9lD0RaFQI9EhIBjCsd0hea4xxZ1xUdZWbopjy1ag37Bb8OGcltOfPnrhr1Sp4&#10;xf8A+8a/2ag77imfM7+s/wAKujR5QMeiNvbtY2OWMdFpDAGr2axFY6YfL5uRbLfqlluWc1s4bwuZ&#10;bnlqhdt7ZBHZcIyyt6HK2R3exwv6nHtR2bepyPaV0SwPZOCCFyKB5mDsuravD6XKdui4c1dTuHnY&#10;b95rLgcasA0GuxuRr3C4uQvcXFAVKZaRr3Xk7+zdbVnADy6j0Xr+n8nqjosxz013h9KpRG60s9Fn&#10;p5C0NwfRcbyF7OqsaQRHTsq2AERpCtYIHVQO3bOgTQlE6GPgnhYqSN1Ywkx0SwCdNURI1EwophEw&#10;mMfJLoZTCNMIgoxlQgzM4U5mtEuICaXUz4QiUriIhV/bKJMc/wBVXUrtOWulZdErNLRG5hYT1Kkg&#10;rE67bIytNKoHjCmmva0CRCGqOolSPLqiFIyh/qEx1yldrqohTiTJyEN5wmKU9TogB0gJQCGkfJNH&#10;+ShCBWeZroiW7dUpkn0TNHKTA1UBiMbQUCnWQgdMHRGUD1UCnB1QOO6bdCd9kCn4pY3Kcmf4STPo&#10;gqurgW1pUrn/AKbC7PZeEptq8RvXXV24+d2SB7oXrPaGmX8MDZwaoDu4yuP5G27abWARknqr16js&#10;+u9F4kRT3Z+yHltqzvslVzWlvLOkjdVwZnqn5ZBjUZ9QraTWu8Ln05iCtMzt9THaOystwQegOF3e&#10;H1TUt2E5MZXFrhjazwyeSMT6LqcJkWrZ+S2V8PjfXqx7lZ/w6OwREREobKNWT5oOXOUCBKOQVCek&#10;KoGRqoBlE9Oim0IFnJ6oGN1FDACAE90G+6mOiAENhANArWUXPE6AKseidlY0wehGi05evp/Dy6eL&#10;GOcke74Xtt2NycoV7u2tGc1Woxg7nK5N1dcQqvLKTm0mHcZKyU+G8zues59R53eSVyV4t7zu8vat&#10;zePhjWKGy49oHVDy2VAv/wAb8BYX0bu8fz3dZzv8IwFupW7GaBXcgjQLsx4aU8Q87Nz8uT77MVKz&#10;psEBoV7aYjCsjOFIjotrhm0yAaA3+UIwmQIwjEm6OSUY7ItB6qSpSNgmbTLnQJlWU6JqGQIHVbGs&#10;ZRaTIEZJOy5M3Iivavl6fE4Ns35W7QSjbBol2qwcV45SsZoW4Fa4P5Ro31WLiXHqlw51tw04mHVo&#10;+iy2lg1kud5nnJJySVji482nry/+HoZuVj49fbxKqdvXu6xubuoalQ9dB2AXRpUg0YCdtONMKxrd&#10;Ihdrwr5LXncyAatFCgajszygZKVlPmcAF0KdMMZA13XHnzdPaPL0OBxPet1W8Q43Em1rQ+KAHUjn&#10;XRJbXhJ5mEghY+McQPErn7LRP/D0neZw/O4fstFtR5GALfWkzjiLseTNMWXeF2be+bUAbUhro+a0&#10;80riOECU1O7q0vddI7rhycSfNXpcb1SNdOV13HOCl5oWFnEAR52/EJxe0XY5x8VzTitHmHr05GO8&#10;biWk6qE4VbarCMPB+KYuwFOmW3qiRLkdQkBkYylfXpUh95VYwf4jCsVmfBNojysSVKrKVM1Kjg1j&#10;RlxMBcm649qyyZ4jv/EeIaP5XOfTr3j+e6qGoRo0+6PguvHxLT3t2edn9Qx4+1e8ruIcYrX4NC05&#10;qVA4NTRzvToFnoWjabQAIjotNOgGeWArQyMr0qVikaq+cz8m+a27Kw0D02RIjVPAjOEp6rJoiVTt&#10;+q4l60NuXdJldx2i5PEmRWDuoWdXvelX/KarLN/MwBdGg8seHA4Oq5Fk+HQuqw7rDJXcODlROLPL&#10;pwHNBG4XL4pZeLSLgPO3Iwt1rV5hyE+itewOGV59L2xX3DqjWSrrs+S0UsHuVSyFc3rC9F4C9vor&#10;m4x9VSwb6q4a6KBhomHooNUwHmUVAJEgItaZRACZozJPZRSiSY0Tj6oho1CbEaoFPkYXnAaJXFq1&#10;31nk8xAK6l+SLXlGrzhc4UORskrox1d2GkRXasN5dlkuLg0n4OPXRPdXHKOVpyufUY+qcArsisTH&#10;db5N9oK+9JfMxC9Bw53PTa6NV5S5oPoU21CMF0SvU8EafsTJGYXHliI8POtXUunHl9EACTonjCE4&#10;lc7Er2kaRBVZjUfJOXE42VbiJwURI6JUZCkZJ/REBGBChjqpqgQgbpU59EpAUUvbZA90TshqcoIc&#10;dvRIT0Rk9fRCd1EK4xoECQASTCpuryjajmqE8x0AGq4VWrcV5qvc7kJiJhHocXhXztnGL+1fammK&#10;gL2PmBlcE3flL+UwOq01Ws5jIgFZazWta5hy1w1Cx7PueDgnFhin6PTrtc9r2+6Tp+ysIw0dzlcm&#10;lWNtUdTqabLo+Ozww4GJGB0S1JiXZExruao/mBgZeYAXobKkaVvTadQMrj8Ms3XFQVnghg90Hfuv&#10;QtYA0dllEafC+r8mubNPT4gR0Q30TbKb6LJ4hYyjAHooCIlQ7SgEAdfmp6BTBChOZQIRmBhA5xum&#10;OgQPvhVEOAhlEyl1MSgIMgpSJCOh1ROFFVBudkwGECmGFTYAZ7okBRrYIKJjP0QVEQdDG6AklM45&#10;lAzqAiwGqh7I4CIbzHAysZmI8soiZnUE5ZMq+lb80F2B9VdSocuSJWXiXFrfhrYd56rh5aTdT69A&#10;uDJmtknoxvc43ArWvuZ//DTcXFCytzVrPFOm3c7rzV7f3XGHmnTDqNoNt3+v8JHMuuKVxXvHSB7t&#10;MHDVvo0G02gBui34ePGPvPeU5XP3HRj7QptrRlFgDQtIbCdrYIxBRC6XjTaZlBhOGzso1srZa0J8&#10;50C582WKQ6eNx7Z7xWD29DkbzOHmOy5PtBxU0W/YbV/39Qedw/I3+Vv4zxNvDLI1NarsU2buK8vZ&#10;0H1arq9Y81R7pc7uufi4pvPu3e5ys1eNjjFj8r7G0FNowupRp8x5Y12VVNkQAupZUol5Gi6M+Tpq&#10;8fj45z5YhVfU6FKxqOrCGMaSSvOWVepUaCZzoOy3e0934lSlw6mYn7yr+wWe0pBrZOuyvHrMY9z9&#10;unn2p1RWseGtvooQFZSpF72t3cYWi+shb0qtQVfLSaXEnsrbJWLdM+XJjwZb1m1fEMPIAVPOJh7m&#10;+hWaheCtBGJ6rUMrZ0R+muM2SviVbm1Ha1anT3ik+zNJ8wnu7Kv3UhWKxCTmyT5lW2i0bLQy0e5p&#10;LRoN0rDDhoc7rqAggObo4LnzZZp4d3D49c++qXnxd03mBsYVwM7rHxCgbXijhoyoOYeu6uou8s7r&#10;qrO43DjzYpx3msrpxugdNJRzoFBkZVaoVOXO4m3yNdG8LqEYjRYb5nNbujbKyq9X02/Tmhy7d3LV&#10;C7NMy1cNpioF2bZ3MydQsrN/q2PWSLftpY4tqA9F0GEVKYO+65mJWq2fDuQ6FcGen3Dh42XU9MvQ&#10;U8rQzTZZ6QkidFoYIAO67HmtDAQdp7Kwf6KrYJz+6taOuPRSQ23VOPQQkAwnBxCijmJCduD3Sjv8&#10;kwGI6aKA9kR0KGuqkTtlAlxT56bTu0/osF2eSlMgBdamAZa7Qrk8THn8PTsurD3dlL/04hxxTNW4&#10;5TuMK95pUbd76sM5TBJ0TPY235eY51b+6V1SlcUKjXAOa4gQQt9pn6ehh49YjdmTixDrehTbk1Hg&#10;iNwvScPt/Cs2MIiAvO8PoC+4xDBNG38rek7r2rbUU6Bkw6JAJyuWY6p08zNScmSeiPDOGF2GxMLP&#10;WJpDzA+qFu7luSObdbLxhNE8zZB1Cztg6Ux8frruPLkvvADhLTuA89+i4/EKhtLp1Pmkag9ktpdc&#10;9UCdVrmmnLas1nUvRtEjRHlMarPQqE9fRaQ6dStUsCkAepUmE0AlAmBKBSZS5hHfVQ+igQjHohEk&#10;wdMx1CaM5S6H9FAhSVajaTC95AAVjm4WS/tTcUORrsh3MJ37I2YorNoi3hx72oK906pU5g3Rs9Fm&#10;89QubT5iBmAFsq8PuXjJ5o0yqGC6s63iUw5jwCMjULXaX3fArh6I6JhgqPc0kO16ELHXrikCXE8j&#10;tQt1YVKtQveJcdVz7nht3dP5WHw2bucFaREz3epkvFa6p5c+s910PDpDncDLXNC6FtSFOm9108Bz&#10;W+RpOyrIt+GsLaZlxySd1grVH3dSZODhvVdUfl48OfPWtMcxfvafp6jh3G6T2jmbEbBdI8WB0pE/&#10;FeX4bTBbBYabm/quq0jGfVc+SdT2ebh9I4813eNy6beKFxhzOVXDiDBHMPiFhuhaNp0n2rn5B52u&#10;2OyyVaoDNYKxrbuwz+i4L1/CNS77K7KnuuCsmcryVK+dSq4Oq7NpxEPADjlb+l8lyOPfDea2dM4O&#10;ihkhK13PgeqYQBCxcqHTqFJz6IHTqoeqIh9OyX1Rx/kl2KCeikTqoUNMoASJIkSNR0REx1S+G0Pc&#10;8NAe4AOPXomEgQEVMk5Rz2ygEendFVub0REwmIJIA0V1KgX64AWrJkrSNy24sN8tumsKmUnVHQBK&#10;1CnTt6Ze4iBqSVVe39rwuhzV3huPK3crzN1eX3Gn8pmjbThg1d6riiMnIn9Ve9jxYeFXqv3s3cR9&#10;oHvebfhwDiMGrGB6dVitbE8xq1i6pVcZc52StNtZsotADR8Fqa0AQQu7HjrjjVXm8nmXzT38FbTD&#10;YATRjKYAQiBsNlm4d7KAQjqUQFZTp87oGpWF7RWNyzpSb21B7eialSI8o1W6vWo2Vs6tVIbTpiSV&#10;ZSY2lTDQNMleQ45xI8VvPstEza0XZI/O7+AvNpWeTk7+IfS4614WHc+ZZa1etxm/N1UBDZikzZrf&#10;5XToUgxoACqtqAY0eVbGNXqTqI1Hh4GXJOS0zK2jS5nABbq1anZ2jqtQwym0uPwSWlLlHMRnQLh+&#10;01541Wnw6md+er6bBcGvey6+oezxaRx8E5LeZcy3L726qXNUHnrOLtdB0XWpsgQMrPaUuVoK2sAB&#10;yF6Ey8XJabW23cNZ/wAQH/0NLpWP2lrmnwl7AYNZ4Z+5+i6dkzktqj/6iGj6led9pa3iX9ta7U2m&#10;ofjp9FwYvz5G/wBPbpHtcPf7Z7Fmg6LoCRCy2jIbMarW3K9GXgW8p3UKOqkf5KMRGv8AK3WjuaiW&#10;aluVh7q+3f4dQEaHBXNyKbq7+Fl9vLH6U8ftvFshWb71Ez8FyrapIBB1Xp6jA9r6bstcCPgV5NjD&#10;bXNSg4e47E7jZOLfden9O31LD3i8fbojITTj1VbDzNBkJyY6rqeKh7LPXZLHg9CtByq6kaLKHVx7&#10;9N4l5xw5XR0XUsXy2Fz7hvLXeO602L4dErOfD6L1OnXgi0fTq74RaeUyMd0oyJhPPZabRvs+W3p6&#10;ZmDhaWdlmpGPRamaLNoXNwP81aNAVWDiYULw1YquEnMhO3BGVmZXBOCJWlplsqKeY9E04Sj9UR81&#10;AU2qTdCrW8JsblWI2yrWbTqFvO1oJP1WK6FC6qtl7Q8CAZwfVTn8juZeeu3uZcktJGV2Yq6dUV6Z&#10;iJdLitqW0WzhzCCP3XO4bZXHELr7NRIbVe7lE9RJ+i12XEC6mKN601KJ91zfeZ/IXpuH8Js+G2Jv&#10;Obmc484ecEdPRb58PZrb8NOJwGwPCr+pZ3MeNTMvK9DdeHVYKrveZPK4FebtK9XiF1VuS4lzqhDn&#10;HXC6N5c+FR5JJKVw99y55pGGkzH2rtGh91zDr811botFu4Hphc3hTRHO4QdcqcWvG06b86BXJO7N&#10;XGr01eV9pYbWp1WmS4FpHpp+6y8MDnVGuifVYLyu+7vDzGRMAL0fC7QMptPUA6Liyzp53ImJvLp2&#10;7YWrZI1kNGE+i0OSRAnIx8UhmTOifKQ+8iIAeb1QOnZHXoh+gQA6JXTsmgoEFQAwBJ1SOGTjPqn0&#10;wlOuEFTmg7qt9MElXalR30U0zrktXxLIbZjokDO6oveHUrm2DS80wySSFvgALn8YrFlJtAGOYczv&#10;RY2iIez6TfPl5MRW2v3/AKeRuOHeLdAMlzRJydVKVgG8ri3IEeq6XLEka6BB7nTzA5a7CnuW8Puf&#10;ZpE7ZWzQq8lTLH6OO/8AmtbcY1aQq7ioymHB0Gm4TB7qWrKwtKT6tN7WPnleWmD8VJiZ7pMxHZaS&#10;R7kmdB1WKtVYC7xOYRtutV5dUbK5BtapqFo94jQriXVepc1C9ziXOyT1W7Fj+5cvI5NcdfKt9Ul8&#10;g74XX4fzuYDnVYrLhtSrD3DAK9NZWYpNEAaLde0eHxXNzxlvtrtyQwE56rQCZ1SNZAxsnGnwWl5M&#10;oYgqEEtOVIjZQ/oiFGuVJkmdyifLhDMzsgGgUI3UOkSVNDKCAf5oR3U/hFolFQJw3mI3TU6ReYGy&#10;vq1bawoGrWqNY0DJK5cueKfjXvLv43Cvmnc9o/YUrYCHPjHyC5XE/aGnbuNtZN8evpOzfiufe8Yu&#10;+Lu8G1DqFtOXaOcP2TWlhToNgNz1WFOPNp6sv/h335OLjV6MPn9s9OzrXdf7Rev8WofgB2C6NOi1&#10;ggABWtYBoE267dPHyZbXncyAahCbMFSMI17ABQgzKk7IhpUmVgWtJHqujbUORnMRDiq7OgHedwwN&#10;O6HFuJUuF2Tq78uOKbBq53ReVnyTlv7dH0Xp/GjHT3sjm+0vFTb0xw+2f9/WHncPyN/zXIsLQU2D&#10;EKm1pVbqu+5uCXVKruZxK69JgA0XpY8cYqdMPP5nJnLf/AtbGAtVClzPA6qpjZhdC1phlPnMyVpz&#10;5OmrDiYPeyxH0F5c07G0fXqEBtNs+p2C8fatq3Nd9xWzUqu5iZXQ9pLv7Tds4ew+Sn56sddghaUY&#10;aFlxsfRTc+ZdnqGbc9FfENDGwBhX025SAdVptaRqV2sH5iAs8tumsy83FXrvEOgG+HQpU9w3mPqV&#10;4y9q/aeN3VXZruQfDC9jeVQxtWqcNY0nHQBeIsQan3jtXuLiufg1+Vnt+oTFMdaQ6lAQAtAM6qpg&#10;AarQMLufPymeykgFHIGQpvoiJMHCYYSI6Z7rG0bhlWdS6NJ/iUWvnLcOXE49QNG6p3TQA1/lce66&#10;tk+Xlh0cN+qnEbMXnD6tKPOBLY6hefjn28vd9JExyON/lxaD5bGq0A91zrSpgTgjBC3tMgSZXpvn&#10;rxqTwq3jBKsERgJXZ7KlJ1Lg37Cy5PQgIWrodIKv4oyHscDqIWSgfMtn0+yiPe4mv3Du0jLMFPJi&#10;Mws9s/mYJ1WmRHUBapfG2jUvTUzkA6LSHtY2XHCytcGt5isdzdurOAbho0WF7ahjjruXRdxJjZiM&#10;LFX4kDkLIWVCRiQUlW1qOiMZ3XNEzvbtmkTGtLqXEXB4JOF6SxrCtSDl5UWLy10DIGF2/Z9xdbGd&#10;iuqJ3DjvSaS7Kg6oCQOqO2EaxVVSHVOUnTRXJKjeaIiQs6TqW3DaK27qRTLA9rsifLHRef4mfDrA&#10;vgAmABuvSFpDZGFz7+2FVshoc7XRdEZYq673r5YrF9rSq0G1XhviVAIP5V0PbK/uahba2BLabRyu&#10;cNPTusFvwsh5rVvNyiYI0RqXRrtgtwPmtuK3XO2zDyZtbUtnAKTBaCi/8Sm2Sdz3Rrt8e7DGzAOq&#10;5tK4rU6rX0sFuADuOi9FZWtN9uLlmjtQdWnouq14iGeW85LajwsYBRpNEQQMwuBxqqKjHtLoELrX&#10;lcMBzAC83xAm5qBrMhcc3iO5kyxjq4tpbmpWEzqvY2LPDAaRLSudw/h3IOYgfFdqlT5QJ0iFx2tu&#10;Xj2tudrIE40QMlMflKBWLWUpTmJwmOqBO8Ihcd0RoohogM+qUiTH7o7AKESgrJGxUOcQmIGmPRA9&#10;UFcbhBOQlgxnREKfVcjizCbgnsBldeDK415c0q1eo17xTAPLJzosLVmX0HoeWuPJaZY3Ug2iKpMQ&#10;cDqstU+FT8R7SA44J3VdS+b4Lqfhlzjo5p0P7rMLe7vCOfmDTtKtcf7fQ5vUK0je1NZ77pzWtB5R&#10;t2XULOIXFtToeJFFoAaycD4K+y4WGASMrrUqIaNNln/p8/l9XzTM6edbwSo581XyD0W224PSY4Ei&#10;ei7Ph69k7KYB0lXcvLyczJk+UsdGyazIAAOcLQynAwruWOwQIO0qOWbTJQ0RhGIGuynMY0QBk4Oq&#10;aYbSZMBD/WqOo+KnTZEKQgdUx1KB/RAphAnOqJEDZLhBMZVlEB1QB5wqsbJmkjusbRMxqGzHaK2i&#10;ZjacR41b8MaKTW+LXOlNn7lcF1K74rXFe+dMe7TGjV2HW9J9Q1S0cxOTuU3hgDAC1YsNcff7ehn5&#10;9skdNY1DPRt202iB+iu5emE4HojGq3vOmdkGgS/FORhKdDhEAjoSh6oxiVADqpKpGVpoUTVeM43V&#10;dKnJAiZK6tKk2iwzAOpK8/lZumOmPL1fT+J7tuq3iC1KlO0t31KjgynTaXEnZeHubutxviBuKgLa&#10;TcUmdB19Vq47xR3Fro2VsSbam7zuH/UcP2Ce0txTYMZW3i4Par1W8y6+fy4n+nTxC2hRDG4EK9rc&#10;qNbjCtY3MLpmXh+ZW29Ivfyj5q7iF5T4fZVLhwwwYHU7D5q21p8lPmIy76LzPtJefa+IMsWGadDz&#10;VO7unwXBWPeza+ofQYKxxuPN58yw2NF9ao6tVM1Kh5neq7FNkQs9rS5GDqVrggDC9KXh3v1W2YAT&#10;qujw5oFR9U/kYfmcBc5oK61q3ksebeo79AuHl21TTv8ATsfXmif05ntDceBwetGHVAGD4n+FwrGm&#10;Gho6NW72prcxtLUH3nl7vQYH1VFoyGyt/Gr04o/y2+pZN5dfpqb2VgylGvqniFveQB1Q76I4nHTV&#10;DHogiGM6wm0Sz1UFjHFpBBgjK6nNzctUHyvz8VyAuhZvNSg6lMub5guHk0/uh7HpuXVppP287xCh&#10;9j4rUaBFOp5mq+k+W6zC18ftjVtG3DR5qJn4Lm27w4BdeG/XSJaObi9vJLZOyh9UrP8ARTb6ra4Y&#10;8ubxRpdQB6FcumYeu5eM57d4jMYXCBhy2R4fX+l36sGv061o4TyytrSuZbugg9cLotPlACwmHznO&#10;x+3ntV6Gs1z2AAEjeFGWrHNGJV1uS7ymCToi7yvnTstNjFTUI2m0jTsq6tRtKmC5hIOJCY1AHSSh&#10;4jSCDCwbjUHMqCRt1W7hFDwrZxiOZxI+ay0KbXCGAZwuxSpinTa0HQLbVycifEG7JhPSVNRCkQIV&#10;cg6bKYON0vrqEfT6IDy40SGm07K0QZCkCENqalLmovb1bCxUbBhMEYGy6eMqstLXmBhdOK2o07ON&#10;NfH2zts6bQIATvuxYW1VzYiPdOhT1HtYwuLhK87fOuL2vyU58MHPcrZedR3l1Zb1pBxeVL+r7vK3&#10;ot9KypiCGzjUqqwsTRaJHquo0ANjquS07l5V7zadyqbR5NlYBsm0SkbbKNcyiQ+uEx1S9uqMQOqQ&#10;69051S76oBPxUU31UGUEJxjdQo9Ep1QAmdkO+qKBRCmUpOfVEyDiI3Qd0QKcZWGvw+3qVC7kyTJG&#10;y3uBB2SROqMqZLU+Muc7htGZDB6K1to1oENjutUdSptqjKclp8qBTDZTxhPCEI1zJBrMJgJapBjd&#10;Tb1VQSJ2SxGZyUwyEIzlADp3Sx2TEZwVB/7KIUiAgDiEYklA/RADrMJdU3YJY7oAUsgBMeiUzuig&#10;pOCiEPiiiESMZ0QEymI6FAgH1U0GiJQQB3zSx8kx0mMIbooapmtnEeijYLlstbeTzkY2XNnzRjrt&#10;18bj2zXisLbWiKbeYj0XD9peNObzcLtD968fePB9wdPUrZx/jLeGWwp0Ydc1BFNoPu9yvNWFo4k1&#10;ari+o88znH8xXNxcE3n3sn/T3eTmpxsftY/K+ws206Ywui1oGyDGw1uIVsHSV6L521tygGFptqXO&#10;8bAZJVNMToulQpclET7zslcnJydNdOzg8f3ssb8Qz8Uv2cO4fVuXatEMHUnQLyNjRfUcatQ81R7i&#10;5x6krX7Q3n27ibbRhBpWx83dyttqXIwDdbeNj9vH38y6vUM/VbojxDQ1sKxKBATAaLdLyFlMbLrV&#10;ByU6VKPdYJ9Vz7On4lwxg0Lgtl1VaH1Kh0BJz0C8zkz1Xir6H0qmq2vLyPFaouOO1SDLaLQweupW&#10;ug2GD0XKtXGvVqVzrVqF2fVdhmGr1YjpiIeRyb9d5lYMHTKb0KUGCiTnoo5UQ01UAwpiUAicqKDR&#10;RBBK0W9bwazX7A59N1nTNOZWrJXqrpuxXmlotDqVqQc2pROWuBjuCvItY61uH27sFhgei9ZSeatk&#10;14MupHlI3jb/AF2XC49b+FXpXbR5XeV0Ll4tum00l73MpGbDGSEY6WiJT6rNbvluqvBkar0Hz8xo&#10;KglpHVedrAsquadivRuEj1XB4gzlu3bA5Czq+h9Gyd7VW0HSwHoV06TpauRbGWQujbuJb3SWv1nH&#10;rLFv3D07HOaRGSMroTTubcvGo1G4KwU5Lzjbqi976UvaCDoR1C5bOSGS6rGi6BJiVVSuS4+Wcqu5&#10;qNruJaYe3Vp1Wi3tX2ng1rqmW06uQ46KQxn9u9wqkSwPIkBdXUaKu0bSbSBaRynputPMwYAC2xLl&#10;nHa87VOcI10QLxOysilUJZAJbqAsl1Z8oLqL4IGjtFdwwtgtEbheHDYhTmMYXHN06m7ldII1laKV&#10;8DAKunPMum2OiYeiz06geZ0V4M6/REQz0UmRhTZDfsrCbVvpB/vCVULZjMAAdwtWmYSpK7lWGxBA&#10;R+qMDMoaBRjMh1xqgTG2E0jTMeiU40VQpOZSkdEx07peufREAjvugWz802oQOZyooFoGyBgEokd0&#10;pygkpSSUxGFXuQiIT2UJnVEa9khGsoATlAnOn6I6+qU5+qIhyh8Ewylx8kQIygUSBKEztCKU6qHW&#10;evdHeQhsiAZKM+iBGVDrBVEDiDhQ6d0MBQDHZBIjshoYUPqggkTmPmlyD8NkwMT6IYJA2KBe/wAk&#10;CM6JiAEmuY/VAHawkJTEiUuoRRGndQ6JSjvmYUBGNAiCY9SlBRMgSqqROqBxjVGYQJQDXVTc9Sge&#10;6jSOboFjadRtlWNzpotaJqVSYEDVXcU4jR4VZOr1MnRjBq47BXPfQsbQ1ajw2kxvM553XiLq6q8d&#10;4h9oqAii3FKn0HX1K8zHjnkZOq3xh9NXo4OD/wC6Qo06/ELt95cnmqPM9mjoF16VPlEAaJKFAU2A&#10;dBhaGheo8DLlm9tyMSJTDJhAAZVjGycLG06hqiNzpotKPOeZw8rcocX4i3h1hUuT70crB1cdFsaz&#10;waYZGYk+q8fxu9/3lxMUKZmhbGOzn7/Jedjj38258Q+lpWOJxtz5ln4dQc7zPPM955nE6klddoAA&#10;gKm2pCnT6laBAXqPnr2m09xCYIApm/RYSwh0OGMis6qfyMJCxe0Fx9n4RXcDDngMHxXRtAKdi529&#10;R8fJed9qKxfUtrQbk1Hft+687FHucjb6fF/R4W/259hT5WNHQLptws1o0BsxqtQGF6kvnLzuTNTJ&#10;W4OETCNQEYQBiUThL9FFMoVAR3CA0VE3RGdUBBU0UlYbOH1uSvyuPkqDkdKa+tRWt61q8TjGPksQ&#10;OcrqPcK9tTufzDyP9V52avReLQ+g9Pyxek47PI273MJpv95h5St4fuquMW/2e+bXaPLW16SpRcC3&#10;dejW3VETDy+RinHeYaJkSuPxikRWa4aOC6s7hZr1grUI05cytkOv0zLGPPG/EuVbHldBW+1dGAuY&#10;HHnAb1XQtyeb4qy9b1mInHWz2LC7xMRor3Uw5hL3QqWPdIIABWihS5qjXVfPBBgLRNHg+9U3DOC0&#10;rqu65r0zyNHlJxKr47dOf4fDaZY63pAFvVvaVq4ldXdRvh0PumaY1XK4fYPFyTVcXF53OpWFtR2h&#10;v3ExqHU4ZUIohpccbSuqx3MsgtPCAeN9VopzEtz2Uqa0LaMXgrNcdIIlG7DzTIZE905cCMiCs1Ws&#10;QXZ8vda8ltQORc031HETDgDy/wALnUrsh+vwXXq12sqmodAuBQoPq1iWg5MrZgtM17uDkVjfZ6iw&#10;ql7AZBnouk0+UQVzeH0TTpAHVdIDTot7l0bbKG+0o6BCM53VBKUzrhHadECiF7KfEQjhDAGVEKes&#10;pDM4KY66IGCSiBt6pSe6J7IFACpKhkn+UuZQHfVCMIfBHfGPRADphJCY4/ZD9UAI6pTqnMQlOiIW&#10;NpQOBrgIwhoEQJ/VLBB1RIQkIBiIGQoVNAgdEEMQlJDWl07InJ7IDpsghhsDtJS/FOZkn6pHaSgB&#10;OI1U5uqAJCEDKIM5Q32Unf6Kaqqk64CgM9iFOqEjQqCTP8IbdERg4U1agrcD1SEYVmoSkBFJr6hE&#10;fBDTEJgNEEEIk90BkfFQ9kBiR2Qcde6hAU7oF+qUiE+mUpE+iaVTc0xc2/gVfNT5ublOiqp21NkB&#10;rYhadtE9G2rV+bwaTn8oLiGiSApEa8NnXe3be2fkEIhsHBRY5rxzNMogZSWIgSFstKQJNQ+6zQd1&#10;mpUy4gASToF0SBTpimCIbqe64OVk1HTH29b03j+5frnxDmce4mLDh7i0/f1PJTHc7/Bec4bbcoBO&#10;Tkk9SpxG6/3rxh9RhJoUvJT79T8V0benyUwAF1YMXt019svUOR7l9R4hY0YgJwEQB0UA6rc8iZSU&#10;7BnZKNVotWGpVawZLjC1ZJ6azLZir1WiHRe3w6FGkcQ2T6leL4hV+18crv1FOKY+C9hf1hT8aqT5&#10;abSZ7ALxFgDU+8PvVHFxn1XLwa/K76L1G3Rirjh1KDQ1gCvGqRmAFYBK73zkykIQjPZDXCMQjMyp&#10;uj6Kbwipjqp3UhSEA7FD83wROoU6ooSt/Dng1HUH+7WbHxGn7rAWnl5iDA3TU3FrgWyCDK0Z6dVX&#10;Xxss4skWWcStHXVnUon8SmZB7hcK2qy0Sc6FetrkVBTuRpWbDvWF5XiFH7HxFwA+7q+ZvqtfFv26&#10;Zetz8UWrGSGkEEQsnEXubbkDEmJ7K1j5GuQqL9wbbOB6j6ruhxcGP69XLb5XgldO0bzHmGi5YdzF&#10;du1p8lEQdQsrPU9XyfhWr1dIQFtougSFkZoN0TVc2oWk46Fask6h83i72bp8Q5TtY3mjcJaDoGVa&#10;C2Zlcz0oaqVwKo8OoYdseqjWEHp1WMvYHKqxvKn2+tQLuentP5fRbKxthe8Vju13Nw1rDlcqvduM&#10;8skrpV7QVTgpWWDGGS2SsZpue7ltm/Tm0bKtdZqGBrC6VvYspj3ey2NpgNgCPRMB1WyK6aJttWxo&#10;AgK1sAQChEIzus4hrNqB0Wmysql5WDWTyj3ndEbKxfeVQ1oho949F6i2tadrSFOmIA36rox4995d&#10;WDB197eHC4xwKsLQVuHZq0x5qbtKg7dCuHQuGXDJbhww5pwQdwvoC837Q8AfUe7iPDWgXIE1KQwK&#10;o/n6rbfD23Dbn48TG6OMTjUwlOfVJRuWXFPnbIIwWnBB7hNPRckxp5spHdA53Q+ICOqiFlA6aone&#10;EN5lEAwhjSfij8kD+iilUn5owlnOAgmuiAwUZ+aERrqgnUJTEdEZ2QOUQp+aGo69lDkoEwcfFEDd&#10;AoyEIOiASuhw3hNXiHM4O8OmJ83LqUvDOHPv6/LBFJvvu/hewo0WUKTabGhrWiAFupTbu43G6/yt&#10;4ecb7LXDqb/+Ip84EtEGHHuuC4VKdZ9CvTNKtTMOY7b+V9FGq5/GeCUeL0AQRSu6Y+6rR+h6hZ2x&#10;xrs6MvDrMfh5eJKVwk9k1Vta2rvtLumaVen7zTo7uDuEO2q55jTyrVms6kkbKETn6o7kqYPdGIQh&#10;HdMTAQOUVCeykSEIzoj8PkgH6IaSjshugUpSMJ9UroiUFYGUdPgopOIhQEaIkyYSypuqouOdkhKJ&#10;lSMFBMQNkBnKg6Lbw7htbiFbkZ5WjL3kYb/mrEbZUrNp1BbGxrcQrClSH9zzo0L1tjY0eH0wygM4&#10;5nHVye1taVpQFGg2G6k7uPUq8ARO66K009nBx4xx38vL+0XADRLuJ2FOWnNei0af4gPquDTe18OB&#10;kL6Q0xt8CvIe0nAjw97uJWTZtXGa1ID8M9R2WGSnbs08jj/3VZrRga01iBOjf5XJ9puJOtbMWtI/&#10;fXMiejdyt7OIUXUwctAbiN15Woy54hxGpeV6ZZzGGNP5WjReThxWvlm948PQnNj4/GilJ7yfh1sG&#10;Mb2C6jQQAq6VPkaBGgVoC73gXtuTRCmoRCA/ZGCNHddDhrYrOqEYYwuHroPqsLQSulat5LJ796jg&#10;J7BcfLtqmnpenY+vPH+HL9pK/hcGq5h1UimPic/ouLYU45RsAtntTU569nbA5y9w/Qfuq7RkNJ+q&#10;3cavThj/AC6PU8nVl1+mpogJgEABCZb3jhlSBM5hMQlJgIFPdTfVQj5ozkoCekpd+qmfkoB8UVMn&#10;qt3DeGVb+sABy0x77zsm4Zwt9/V3bSbHM9etoUKdvSbRpM5WN/Xus6127MGDq/K3hnHD7UWRszS+&#10;6Iz1J6+q8pxLhlbhVcNcS+i/3Kn7Fe1cIS1qFK6t3ULhofTdqOizmm4d2TDFoeRsXeLRfbO38zPU&#10;Ln8ZtjcWRqNH3lHzfDdb+I2Ffgl215l9DmllQfQp7gNLuduadVsj915N6zhy7d3G/qYZx2+nlKFQ&#10;OA7rNxOr7lIepWmtQNpe1KB0mW+iz1bKtXql7YiIyV6dZie7l4nRizTOSdaZKLOZ7RuSvQ028rGj&#10;osFnw59KsHVC2ANjmV0uXP8AmpaWr1PPTLkjoncQ9JTJSXVN55arRMaxnCen13WhokaqWruHj1t0&#10;ztRbXcNiMjqmq8QZy7SEzrKi6SAWnqCqXcK5jhxIXLOK0S7I5EaVOvnRzQc6Bb+DW7ml1Wpq47hJ&#10;bcLaHguEkLsig6kwTC30rqGjJfqQCdkdlJyjus2lBr2TeqUHqpthNA6nRa+H2VS8q8rQQwauhCxs&#10;H3lWGiGj3jC9Ta21O2pBjGwAt2PHvy6sGDq/K3gba2p21IU2NgD9VeoouyI09GI0iiiizHlvaT2e&#10;qGo7inDGffgTWoj/AKo6j/F9VwbW6p3NPnYdNQdQvo68h7T+ztSlUdxbhTPvBmvQbo8buA6/Vc+X&#10;FvvDi5HH6vyr5c0CShP6rNaXlO6ph7TBOy0dFxTGnmJMDQShqFD64QnZRAhTKjhlTugEd0MJiUNA&#10;ilnoIPVDXbCMRso4QMoEgaiUCcwo7QQd8qHVEA4GAED0GFMwOiBUAxC02VlUvrgUqYx+Z2wCS1tq&#10;l3XbSpCSd+g6r2FhZU7OiGMEn8zupW2lNuvjcf3J3PhZaWtO1oNpU2wB+vdXlCUV1RGnsxGo1ADV&#10;MThLvhNGFRz+M8Gt+M2wZV+7rMzSrAZYf3HZeIuKNxw68dZXtMMqgeV35ag6gr6OdMrDxThlrxe1&#10;+zXTdMsqN95h6grXem3Nn48ZI3Hl4QiZSmU95bXXCLz7HfDX8KsB5ag/nskiRvC5ZiYeLek1nUhK&#10;gOUSIQnKjFDlDVGc4QJPwVEUOqiGUAIG6R2sJ3QM6qt0aoFyp3KJKGygnYaIgFQFSYKCZhSJRAkB&#10;dHhfCal+8uMsotPmfGvYLKI22UpN51CvhnC6vEKse7Rb79Q7dh3XraFClb0WUaFMNY0adT1KajRp&#10;0aTaNJgYxujf5TxGd10Vpp7ODBXFH+UAhQD9FBoitjoFQxylrmhwIgg6EKbCdTqimh4T2j4E7g9c&#10;3tq3msKhyBk0XH9lyhDgCNCvp7mMqU3UqrA+m8Q5pGCF899oOB1OAXPjUeapw+qfK7emf6T26LRe&#10;n3DzuTgmPyqxwOikSd0GOD2ggo5WjTzpCMHqiB80VMSgZojVdRw5KVGlpyskjucrDaUjWuGU+pha&#10;Ly4FNlzcn3WBzs9h/kvM5X5XisPofSqarbJLyd/VN1x64qflpxSb8FuoMApiAuVw9heA9/vVCXOJ&#10;6ldluBqvS1qIh5XIydd5k4gKdlMb6I7FVyptogQpKBQLsVIyipmEVI9V0OGcLqX1WfdpNPmeR+nq&#10;m4Twt17ULnSyiw+Z/wCw7r1NKlTo0206bA1jcNaPqe62Vrt28fj9X5W8JRo06FJtKkzlY3Qfv6q3&#10;RLpujv3W6IenEaTeUVFOyqkr0KV1QdQuGB7HYIO3ovI8VoO4FQfSqtfUpc00HtHU6FexCruLejeW&#10;zra4YH03iDI0WnJhrk+S1vanevl8uuXVL64FZzBTAwADJ+atp0i3Zb+L8Jq8FueUy62efu6n7FZm&#10;mR2WE16e0PKzXvNpm3kAIz0RM7o/RAyCYMLFzvSUxnGi1MbjT4hZaeuFqYMdVm1rmtk6K0NGMqpp&#10;gK5oMABEX2r/AA3BxbJGQVdWqms/mMDsNFlbA/yVghF2YaYTINIRACgIn5rXYWD7x4ABDAfMUbDh&#10;77yoNQwaleot7enb0gxjQAFupj33l14MHV+VvCW1tTt6Qp02gAK4IIrqiNPQiNCooos1RRRRVEUU&#10;UVHh/ar2aqWdapxjhVPBzcUGj/8AqA+q5dleMu6Yc1wnovphAIgrwPtR7NVOF1n8X4WwmgTzV6DR&#10;7nVwHTtsuXLi+4cPI4+/yqq36pdBoVms72ndUuYHJ2Wh3ZckvNSdkN+qGnqoNMqIPTRGJKAicqSI&#10;lFQjHRAjEYUJHQoE/wCioEKCL8OSlECCdIT0aL61VrKbC5zjAAQYwvcGtaS44AC9TwnhTbOn4jxN&#10;ZwyenZZ0pt0YME5bf4WcM4cyyohuC8jzPjXsugNEAAMIrriNParWKxqEUKhUGVWSNRlTdDdUAmAl&#10;IROqA1UGe/4fa8UtHWl3T56bsgjVp6g9V4W/sLngd2La689F/wCDXAgO7HoV9DAwqby1t762fbXV&#10;IVKTxkH6joVham3PmwVyx/l8+1Q9FbxThdxwGuGVCatm8xSr9P8AC7oVUDIlc0108W9JpOpLEAlA&#10;okhAlYtaGY0UjqgSVCdMIoESNFWZCsJ6TKVxwgQqb6KbSoPqijmBCgb1UA6LscI4K67ivcAttxtu&#10;89PRWtdtmPHbJOoJwjg775wq1ZZbg5O7uwXqqdNlNop02BjGjDQMBMym1jGtDQ1oENaNAESIBhdN&#10;aae1hw1xRqAOEYgZRhLvnRZtwIhDdMMNzqgkzpnOUUjRyF4aPK48/wD6k0qgyqq9Gjc277a4pipR&#10;qCHNPRPKhCmknu+ccb4PX9nL2M1LKqfuqv8AT/hPdZ2PDhIMhfSbq1t7+0qWt0wVKNQQQdu47r5t&#10;xXhdz7P3/wBnrE1Ld+aNX+odD3Wi9Pt5nIwdP5V8GnKndVtcHb67p1ocC+2u3WlQVQwPMECTosHE&#10;HXN9aOtA5rKTiObqR6q/ZCFh7Verq13dePl5aU6Kz2Y6NmKPfC0csZVkYCDsj/NZueZ2XYKHSChl&#10;SUE9UYkJdpTNBVEDc7ZXS4Xwp19UL3y2i33nfsO6bhXCXX1TnqSygw+Z3XsF6hlNlOmGMYGMb7rR&#10;stla7dvH4/V+VvBadNlKm2nTaGU2+60JhrCmpiFIW6IenHZDkhE9QgpvCqjnojvopgKFQRScKSht&#10;CCq4tqF3but7hgfTeIIOy8LxPhVxwS65XA1LZ/4dQfQr3x0VVxb0bu2fb3DOdjxkLGY21ZMcXh88&#10;Y8HKBeJOq08Z4TX4LcZl9u8+R4zHYrIHghabV0821ZrOpeopEb5WlqzU9VpZplHOuZqrx/qFQ2Fe&#10;3RVDtBTtmEreoTtUURoOq3WHD6l5Vzhg1KHDuHvvKmkUwcleot7dlCmKbBAC3Uo7MGDq/K3gba3Z&#10;QphjGgAdFcoFF0RD0NCooisoEUUUVEUUUVhEUUUV2Ig4BwIIBBwQUVFJHzz2o9mqnBazuKcMYTaO&#10;M1qLRPh9x2+ix21425YHNdmOq+muaHNLXAEEQQd1889pvZupwOueJcNY51k4zVpN/wCkeo/w/Rcu&#10;TH9w4ORx/wC6pG5wp81ntrhlemHM3CuB6rlecMwpInVLklSR8kB31U+u6EyN1NSgUkk527qNEnQl&#10;EiXSu9wXhPu3NdudWNO3dZVruW3FinJbUL+C8LNuwVqoHiPGB/SP5XXOBCIgDCBXXWuoe3SkUrqA&#10;6FSVFNpVZioMIaI91RJygSgSgDKCE5U3UjKGhQElQ6wgcKSgrr0KVzQfQr021KTxDmuGCF4bi/Bq&#10;3Aqoe0uq2LzDKm9I9Hdu695MpHsbUpupVGtex4hzXCQQtdq7ac2GuWNS+dmC2QZS6noujxvgT+DE&#10;3FqHVLAnI1dR/lvdcxpDoI0OQZXNNdPEy45x21JkCMZMqHAlDdRrTdKdIRxJQKBUY7qATqML0HB+&#10;BeJy3N2zyaspn83c9la1mW3FitknUKuD8FNwG3VyCKX5WaF5/hema3lAAAECABoEwEH9OwUPvfqu&#10;mtdPaxYq466hNs/JEjCmmVN1m3FKBCYpd0AE+KTPl5T8004S7ooIShMqHRDREGcKTlDQoDOUDHZZ&#10;OI2FtxSzfaXbA5jtDu07ELQ52EvdSY2TG3zG8sbrgl8bS8GDmnU2e3+VY1wPde/4rwq24xZOtrls&#10;GJp1Bqx2xXzuvb3XCr59jeCHt9x2zx1C57008rkYOidx4XHDZnCWcypM7oTnrhanGJJ0JSuOCilM&#10;oJknoFAM50R27IhpMQJKKHKYhdXhXCH3h8WpLLdpEunJPQJuE8IN24Vq0toA5I1d2C9PTYGta1rQ&#10;xrRDWjQLZWm3dx+P1flbwWnTbSY1jGBrGiGtGyc4+IUndDUyVviHpgpqFDr2QPbdUAapsJcKeqgd&#10;CVG741QKAkyVB/opEdCgJOhUOQgJOmFCYwFBVc29G8oOt7hgfTcMg7LwfGOEVuC3O77Z58lTp2K+&#10;gQq7i2o3ls+3rsD6bxEHMKTG2rJji8OFT2JWpizjEQtFLRaHj6XtBjXCtbolbphWR5cIaMwdv1W/&#10;h3D33lXQhg1KHDeHvu6mRDBqV6m3oMoUwxjYAW6lPuXXgwb72G2t2W7AxjYAV5UCK6Ih6AIhRRVR&#10;UUUVREUEVRFFFEEUUQQFBSVFBEjg17S1zQ5rhBB3CZKT0UlXz72i9nanAqzuI8Pa51g4zUpDJonq&#10;P8P0WWjWZWph7HAg9F9Ie1rmlrgHNcIcDkELwfHuAP4DWde2LS/h7z95TGTRPUf4foubJj+4edye&#10;N/dVnPqptqlY4Pa1zTLSJBRXO84ZkYRGd4KGi6vCeFm7cK1URSGx/Msq122Y8c5Lag/COFGtUFxW&#10;bDB7revdela0MaAEKdMMaABCZdVa6h7WLHGOuoApUxQWbaVREoIAiToolJ/RACVNAh6o7ICCoQgN&#10;UZwiElSVIlQ4QSFDACgSuMoA6CCHAFpEEHQrx3HOAO4c515YsLrU5qUhk0u47fRexSk47FYWrtqy&#10;4q5K6l85Y5rmyDIO4RI6Lt8a9nzbl97w6nNPWrQG3Ut/hcMPa9ocCCCFzzXTxcuG2OdShg5UA0xn&#10;0RDZwBPSF6fgvBBQDbq7ZNQiW0z+XuUrXZhw2yzqFXBeBBvLd3jZnLKZ+pXf1ym1SgbAd101rEPb&#10;x46466hCpoVEAsmwVEM4HUwFDrlBNEpTJDjJQRTUyoZ0hCVBCVNlEDqgBMqTCG6B+iAkypKCBkoJ&#10;OPVczjfCLfjVn4NU8lVmaVXdp/hdImAq3ZUmNpMRMal80dTr2dxUs7pvh16WCDv3CsBBzPzXseO8&#10;Fp8XtpBay7pCaVSNex7LxYFSlVdQrsNOtTMPa7Zc166eRnwzjnt4POcqFSO6gBOi1uYW5xC7PCOD&#10;uuwK9eW24MdC89B/KPBuC/ag25uQRQBwNDUPbt3XpeUNaGtaA0CABoAt1Kfbv4/H3+Vihoa0Na0A&#10;DQDRoRJhuU2yTcmFu09IwAGowlOVJ3UMjBQAoaYRQKAZCiJQdoiiDJQKg96Nt1PRBBAQKJxvohMl&#10;QGeqGSoVJQQYRhQqDRB55o82VppgYMhZxAetFKNyuZ4jS3UbrqWFg67eIkNHvErlsdC9RwO8o1rc&#10;UgAytTHmb/UOoWzHETLdhrW1tS6ltQZb0wxggBXpW6JguqHpwYJko0RCqiogigiKCiIKiCKoiiii&#10;CISoVEEUlRKgKXdElBRQPRI4Ncwtc0Oa4QQRIITHBSiYypMDxPG+Bu4LUN1aNc/h7z5mamiT/wD8&#10;/RYubSNDovoTgHNLHAOa4QQdCF5a49mjR4pTp2zgLSvJDSc04yQOoXPfH37PPz8bc7oo4Tw519V5&#10;nAii0+Y9ey9ZSospMDGCGtEAJbaiy3otpMENaMBWzC2UrEOrDijHXQFBRCVsbkQJwEUDhACUJUOq&#10;AQQpSZTHSEpQDZHZAIoIUJQJygNEBlAooZQCUE0IHCgBSFMUI3QK0EOlee4/wCQ+/sGAOHmrURgO&#10;7jv9V6TlJ0Xk/aPj3M5/DLCpJOK1UHQdAtdtfbRn6Oj827gfB229Nl1cNBquaCxuzAdD6rtLzns/&#10;xkBlOwunxHlpVHf/AMJ/Zei11wrXWjBNOj8BnTog7VHaOihWbeAGvcygfojoggk79ChOvdQoIDvl&#10;A52lHUzoEpPmhEQkk4OiV2G4z0CJEfEpZxKij+Y7iUDplAaqeqAemqGxCJMBKURBqUZhD1Skz8EV&#10;HGT6JDoiYjKByFBW4EnWFyeN8EbxOn49CGXlMeU6B46FdjUwcYQggiNZwpMbY2rFo1L50OYFzHtL&#10;XtMOaRBBXe4NwQ3Abc3beWhPlZoan+S6HE6HB3cctRcVALpw87W6O6B3RdYyHZAEYgDA7Ba4pG3H&#10;j41YtuQ3GAA0YAEADopsoiMYW12l2zqhGgTEIEdEUvZQ9UTjuUCUAJCA7qbyoB0QQ6pSZMInLsoQ&#10;oIMJhEgobdFGnGEVDEEoAQcpiJwSk0GiAkoaICS4D4yjjuohkHFScQhMaorzzSS7C1t0BWKmd1rb&#10;loiQuZ4i9hMdVpoVH0ntqU3crmGQRsszYjWFczAnqrE6InU7ev4VxNl9R80NrN95vXuF0gV4SjWf&#10;Sc19Nxa9pkOGy9VwrijL6nyuhlZo8zevcLppfb0cOaL9p8ukmlJKIK2ukUQhKiBpUQlFAEUApKBl&#10;EJUVREFCUO6KhMqboKIIgoooAdZQCJWTiHELfhlo64uHQBo0auPQJM6SZiPI3t5b8OtXXFy/lY3b&#10;cnoF4q64td39628L3URTP3LGn3FXfX9fi10bi5JDB+HT2aP5XSsOAVby2c97/CLh91I19ey57Wm0&#10;9nn5Mt8lunG7PCOM0+Is8OpDLloy3Z/cfwunK+fPZWs7l1Kq11GvSOk5Hcdl6jg/G23sW9y4NuIw&#10;7QVP81lS/wBS3YORv8b+XYOiV0EIzshK2uscoHVKXgVGtOrpj4JoQApdkSgdEAJSnKhgkKHCADCh&#10;OVEpQFTMIBHVEFBRSJKAShr6onRQdUAGRKgycbo7rz3tP7RDhdP7DZODr6qMkf8ASHX1WMzpja0V&#10;jcqvaf2idbzwvh7wa7xFaqM+GOg7ry1KkKTeUa7oUKXLLnEue4y5x3K6vC+F1OIVt20m+8/9lzzM&#10;2l4+S9s99Q54mYXpuBca8fksrp48TSlUcfe/wnv0XK49wl/Ci25pS+0fAJ/NTPft3XLDhgjrhIma&#10;ylbX49+76OD121CO8rhcD439q5bW5d9+BDHk/iDoe/1XcxC6Inb2KXi9dwBJQQJyoCFWaSSR3Q3U&#10;9VNwgk6ITJHbKk9EJj4oCdEjvpsmnYHQJdfRBCcSgTsEYUGUCgdVD1RMBJPM8DqYQH8xjolKZ2HI&#10;YiPzSoEdAEf6Kn7IkaoMBc7lGZQCJgDbAXE497QN4eHWVk5tS7OHP1FL/Psq+P8AtH9nc+w4a4Or&#10;6VawyKfYdSvLU6UEmSTqSdSVqtb6hxZ+R0/jXygBLnVHuL3vMuc45JXpuC8aNUNtbt3m0p1SdegK&#10;y2ns3VuLM1aj/Ce8fdNO/c9AuM9tSjXdQrMLKtMw5p/bssY3DmrOTFPVL6BEI7D0XA4NxsP5bS6f&#10;5tKdRx17H+V3wZHfotsTt6ePJF43ATKV2E0fVKSCVWxAZqBs5OUpMDl+KM8uZz9EpyOyCCdVJzAQ&#10;JU0KAA5KJGJUG/ZAkmEA7FNEIafyogJO3RLGU2h9UHY9VAIGFNShOTGe6kcoQFBwR0KJ6lQeZpmH&#10;DK3skBc6mRI1XQtyNxg6LmeLC0TM6K1pH+gqpnVWNOURYPdVlGq+lVbUpvLXtMhw1VYgt7qT5tMa&#10;qxOiJ1O4ev4ZxRl/Sgwysz32Tr3HZdAZK8JRq1KVRlSm4se0y1wXrOGcTZf0tmVW++z9x2XTS+3p&#10;Yc0XjU+XR1RShGVtdIhGUoRQEIFSVEECkoAwoqIc4R1lK3XsiTsiIUJUQQFQoaBY+J8Ut+FWxrVz&#10;Lj7jBq4qTOkmYiNyPEeJW/C7V1e4dA/K0auPQLwt5e3HFbo3V0YaPw6WzB/KW7urjid0bq6Mn8rN&#10;mhdrgvBvHi5uWkMwWNOpWiZm86h598ls1umvgeC8FNQtubhpDRljTv3XpWgNgbIgBoAA0QiTqtla&#10;6duPHGONQx8W4TS4rRAkU69Mfd1Y07HqF4urTrWtw6hcMNOtT1H7g9F9BbjCxcX4RS4vbcpIp3DB&#10;91VjTseoWN6b7w058HX3jy5nBuPis5treOAqaMqnAd2Pfuu7OV88r0q1rdPtbqn4ddh8zdj0I6hd&#10;/g3HuUttb1x5dGVTt2P8qVv9S14eRO+i/l6QayoTKUHZQkCFtdyEwlJlQmSlKKKBQ3RCAKKFRVEh&#10;ScKa4CgCCKDEnqipsgTWeyPSFIXK9ofaChwC1GBUvKoijS79T2UmdMZtERuVXtJ7Q0+CW/gUYqX1&#10;Yfds/oHUrxFGnUfUdWrvNStUPM97tylptq3NxUvLt5qXFUy5x+gXZ4Zwt99WkjlpN9537Bc8zNpe&#10;XlyWzW6apwvhNXiFST5aLfff+y9fRo06FBtGk0NY0YCFCkyhRbSptDWDQJyZytta6d2HBGOP8pyt&#10;fSNN7A9pEFrhIIK8Zx3gj+EVftFuHPsXn40T0PbuvZ0vMJ6GCmc1j2OpvaHseCC0jBCWrtllxVyV&#10;1L5w10EODu4I1C9bwTjf21ht7ggXDPdP/iD+VwePcEfwWobigC+wed8mieh7d1zqdQgtexxBBkEG&#10;CD1WmN1l5lLX499T4fRTgxuFM/Ncng3GhxJhpVyBdNHm/wDqDqO/ULqEyJ2hb4nb1qXi8bhN1AZM&#10;JCC9pGneU0gCZyqzEmEvqUT16hLgoG7DrCmqEym2VQNQlJgSiTEpJ5sKCSXHqgMHVEaBSMIFJJEB&#10;MSGkx80AMBojUqAAzJAAEknQIpSHPPK0Z77Ly/HvaXD+HcLqZnlrXI/Vrf5VPH/aR1659hw1xbbj&#10;FWs0wanYHouLTotDQ0NgDYLTa/1Dgz8j+2o0aIaOUDC9HwjhAphlzdNlxzTpn6n+EeEcIFu1lxdU&#10;wXuzTpO27n+F2MzJkuO6Vr9yYMH91zEnV3mccLncY4QzilHmYQy6p+4/qOhXRGsk+igEmdFs07bV&#10;i0al4BzalKo6lWYWVGGHNIXoeC8bnktLp+dKdQ/Q/wArdxrg7OJ0w+kQy6Y2GO2d2K8c8PpVXUqr&#10;Cyoww5p2K1TE1l51otgtuPD6G4lVrgcF45htpePxpTquP6ErvTqtkTt348kXjcJKGshCcwoCq2Do&#10;pO6Aj4KaoBnQbqdyVP2RHLkmdMeqKJA2Q1z0RJmCUP8AUIG0OddlW4lx1HdMTISz2QADEqc2ZUhE&#10;D5qBojXVVmsznNMPBeBPJOVZJdOJIC+a0eKX1vxq4vWV3eOXuYSciJgBSWu+SKeXoqeoElbWHH0W&#10;FsYK0MJhczyWycSmDgdRCpY6dThWNIjVGMyvnGE3Nieqqa6U4IPdVjs4MjXCejXq0a7atJ5Y9plp&#10;Cqn0REnokdli0xO4ex4ZxOnf0sQ2q332fuOy3yvC0a76FVtak8tqN0IXquGcTp39LZtVo87J07js&#10;uml9vTwZ4vGp8ulKiUFSVtdRpUSoygKiAUVQdEN1Chogiii5/F+MUOD23PU89V+KdMauKkzpJmIj&#10;cm4rxa34TbGpVPM84ZTBy4rw11c3HEbo3V26XH3W7MHQIV69xf3Trq6dzVHaDZo6Bdng/B3V4uK7&#10;YYD5Wke8tEzN51Dzb5LZ7dNfA8G4OapFxctPIMtafzL07WhgGIhBrQ3QRCJMlba1iHdixxjrqBQJ&#10;06BRRZNptDCMobhDeUGDjXBaPGbYNcfDuKeaVYatPQ9QvC1G17W7fZ3jPCr09W7OHUdQvpYXL49w&#10;Khxy1DXHwrmmJo1hq09D1C13pvvDlz4IyRuPLgcG479k5ba7cXUNGv1NP/Jepa4OgghwIkEGQQvm&#10;rxXtLt9jfUzTuKeoOju46hdrg/HDw9wpVuZ9sToNWHqO3ZYVtrtLnwciaT0ZHryYUmUjKrKrG1ab&#10;w9jhLXDQhMFuh6Wx3UUU0VEIUQlTKCAEDOqIUGkIhERDuisfFuK2vBeHvvbt0Nbhrd3noEkmdM/H&#10;eOWvAbE3Nx5qjsUqQ1cV868S54pev4jfO5qtTQbNHQJLm8uuP8SPEL050p09mN6Lt8J4Y69fPu0m&#10;+879h3Wi09U6h5ubLOS3RQ/C+FvvKmfLSb7zv2C9bb0KdCk1jGhrG6BLb0GUaTadNvK1ugVqzrXT&#10;rw4Yxx/k2pUgkGDlDRGTos28tBgp0wG/mMu7lXR5kGjlABUJkoA9jalN7KrQ+k8Q5jshwXgeO8Eq&#10;cDqm4oBz+H1Dg6mieh7d170v1VdRralN9KqwPpvEOaRghYWrtpy4oyV1L51Rrlrm1aby17TLXNOQ&#10;V7HhHFm8SpFr4bcMHnb/AFDqF5bjfBavAavjUpfw+o6GknNInY9u6ot7h1N7a1GoWvblrgtUTNZe&#10;dS9uPfU+H0CZEblCWhoGcLBwzilPiVAGA2swfeMH1HZbdluidvVraLRuDTJ1gIjIyYS5x6/omd0C&#10;yZIDlMT80gJLgAMmcJiYdk7IEPmB7lRsSgSROPRMxpiUBMRgalKcTKdxg9lRXr0ba1fc3NRtOkwE&#10;lxKibGo5lKk+rVeGU2CXOcYAXi+N8fqcXi2sy6nZt952hrH+FRxfjNxxysWDmpWQPkpbv7u/hZmM&#10;hunwWm1t9oedyOTv8aEp0wAGgQOy9LwvhAtmtubpgNUiadJ35e5/hW8J4M20pi6u2g1yAadM/k7n&#10;uugTqSZO6Vqz4/H1+Vxa0+84lzjqTuj6pWkhphMRyGDqtrvMB1RL8R0wEGtPJzHBJgZypGeyoIE6&#10;rl8b4KzilLxqJbTu2Dyu2eOhXUJx0CE5gaqTG2NqxaNS+eBrmVH0qrCx7DDmu1BXf4NxkCLW7cY0&#10;p1Dt2P8AK38a4GOKAV7YBl4wfCoOhXkOZwe6lUaWVGGHMIghadTWXnTFsF9x4e+3U0Xn+EcZLQy1&#10;unSBDadQ7diu+ZnOq2RO3oY8kXjcDqjqICUTKg1xqsmwToo0eaNzgIlLJmSclQMcalLq6RonMbJQ&#10;fNHTVAcJXSAYHoEcKH0QDAESOqE+bGp0QOsLznH/AGi8EusOGumuRFWsPydh3UnsxteKxuVvH/aU&#10;WDXWVgRUu3e8+JFP/NeRpUCCXOlziZJ67lPSo8oJJJcTJJOSVfELRa23mZcs3l22d1oplZWGddlo&#10;YZxOFg0tTSEzSeirYcahWNPRVjKwHeVYMCdCqmkaIjtoUYrZlMDGFWDI6KTlBYHEGE9G4qW9dtak&#10;8se0yD+ypBwIOd1A46FInRFpidw9pwvidPiNGRDarffZ07jst8rwFvc1Le4FWk4sezQjdev4XxSn&#10;xGlIAbVaPOzp3HZdVL7ergzxkjU+XRRSgqbrY6jBFKDKIKoiiHdczjPG6PCqMD7y4f7lMfUqTOmN&#10;rRWNyPGeNUeE28kc9d/4dMb+vZeJrVK15cuurt/PVdts0dAmeatzXfc3L+eq85PQdAuvwfhBuHNr&#10;3DYpgy1p/MtEzN5eZfJbPbpr4Hg3BzXIubgHw/ytO69M1oYIAgBRoDREQBoFJW2tdO/FijHXUCp2&#10;QUCzbjHRCVHEAJSUFndBAGQoCSYCBmmZA2RSNdAhSURzePcAt+O2fI8ilc080awGWnoey+eE3Fjd&#10;1LG+YademYIOhHUdQvqvMuT7QcAocetA0kUrqnmjWjI7HstV6b7uXPgjJG48vMcJ4vU4dUAzUt3n&#10;zU507juvYW1xRuaLK1F4ex2hH0PdfMz9p4feOsb6madakYIOhHUdQuvw3itbh9UVKfnpu9+mdHD+&#10;VrrbU6ly4c84p6L+HupQJWezvaF9QFe3fzNOCDq09CriYW96cTExuBlNKr5tYRB7yqpwmGiUbIVq&#10;9G0tqlzc1BTpUxLnFEmdKr+/t+GWVS8u3hlKmJzuegXy7ifErv2l4l9quJbQYYo0Z90dfVX8d4zX&#10;9qOIBw5mWVE/dU+v+IrZwfgz7x+By0W+879gtNrbnUODNlm89FDcH4O+9eBHJRb7z/2C9jRt6VvR&#10;bTpNDWN0AUt6DKFFtOm3lY3QJ5znqsq106cOGMcf5FqYdUiJMLNvNKLcnsgNUZ1VBLvNpAGiEktJ&#10;QKBOIUEGAiSISA4RBG6IpvrS3vbN1rc0/EpVCOZs6wZXiOO8GqcCreNRDqlg8wHamkeh7d17tzpC&#10;rqNbWpuoVGNfTqCHBwkELC1dtWXFXJGpeAtbqpRqsuKD+V7TIP7HsvY8O4jT4jbGozyvZ+IyfdP8&#10;LyXGuC1OA1/Eol1SwqHyO1NI9D26FV2V7UtK7a9B8OHyI6Fa4mazp52PJbj36beHvQmnpCx2N9Sv&#10;7YVaWCMPYTlh/jutWoW6JerFomNwYAjO6IEAnqgDnX1TCRLjqqpdZnVQkmNuyVxiIWfiHELXhVr9&#10;pu3xOGMGXPPQBSZ0kzERuVt1d2/D7V93eVAyk3rq49AvB8T4rc8br81UeHbNM06M/q7qUt/xC64x&#10;ci4ujDWn7ukPdYP5SMZkACSTAA3K0WtvtDy8/J6vxqjKZEACfQL0vCuFNtC2vcM5rgxyUzkU+57q&#10;zhXCm2EVbhofdEGG6il/n9FtIGsx1ndZVq3cbja/K/lCTzPO5jmcckodkXERABglTQaLY700BAwp&#10;EY5i6NzqVM5R3VBbM9imOqWfmnmBG5wilcCQmhoqEA6YOd1CciDJG6ECZjXJVBaxgqCrEvYCG5OJ&#10;XH49wMcTBurUBl2xum1QDY912PeOMKE8pB0hYzG2FqxaNS+cteS4se0tc0w5rtQei7/COLgObbXT&#10;jGjHn6FbfaDgIv6Zu7Uct43UbVB37rybH603tLHtMOadQVqmOmXnzFsFtx4e9JnsmacyvP8ACOLn&#10;y21y/GjHn6Fd/fOqzidvQx5IvG4TEoRnOUUNZJ2WTM2vZQakhScBBp1UURol1ySAO5UmGuc4wxoy&#10;V5HjvH33vNZ2LyygMVKo1f2CkzpryZIpG5Wcc9o3VXPsOGuhoMVK4+gXCp0gwR+6NNjWNAaE8rRa&#10;23mZMk3lNNVCIU+Kh+UrBqdhqvYcLO2D0VzDkdVSWlrsKxpM4VAO6ta7GgVYytkbpxI1HwVLYGgm&#10;NFZzScoxMOYOkukdEThIXRgKSPl1UTaxhPLKMmEgOFCYHoUDg7kK2hcVbasyrRdyVGmQVnJ5RjCH&#10;MJEyrE6ItMTuHueF8Up8Qo8wAZVb79OdO47LfK+fULipbVm1qDy2o04I/hew4VxWlxGlzDyVG+/T&#10;6dx2XTS+3rcfkRkjU+XSBgQpKWd1yON8dp8Np+HSh9y4Yb07lbJnToteKxuVnG+OU+GU/DZ95cvH&#10;laNu5XjXuq16zq9d5fVecuKB56tQ1qrueo4y5xXY4Pwg3ThXrg+EDLRpzLRMzeXlXyX5Fumvg3CO&#10;EG4eK1dv3YyB/UvTMaGAAAAAQAEWtawAAAAYgITlbq109HFijHXUCUNNFJCmoWTcKkwEswl5pMIH&#10;nul6KJQSZ7IHnvumnlmEmiBdIPdAQJMlOSCcKucZQJkgILAUCTsl0QLiEHM4/wAAt+PWga8+Fc0x&#10;NGsNR2PUL59/xPD7x9jfUzTrU9QdCOoO4X1Mlcnj3A7bjlsGVPu7inmlWAy09D1C1Xpty58EZI3H&#10;l5Sw4hWsa3jUH5PvN2cOhXsbDiFHiNuKlEw4Ycw6tK+ePbc8NvH2N9T5KzPk4bEHcLZa3dW0rtr0&#10;Hlrx8j2KwrbXaXDiz2w26beH0EaItMYXP4VxWjxKieXyVm+/TnTuOoW4HVziGtaMknRbol61bxaN&#10;wd9RlJjqtVwZTYJc46AL577Q8bq+0Vx4NKWWFJ3lbvUPUrT7Qcadxi4+y2r3Ns6flcQfxT/CXhfC&#10;DdOmOWi3BP7Ba7Wme0OHNmm9vboq4Rwd144Y5KTT5nRr2C9hRo07ekKdNvK0aAIW9FlCm1jG8rW6&#10;NCfR0kq1rp0YcMY4/wAnHcoHCAPmlHZZt4gbFQ7DdAHbdSUFjTDdECcpZMKOVBLtR0QLp2UIByhI&#10;2UE0UBkIHJGUOaCqINUpJkDoo490gPNJ6KBatNlam+nWaHse3lc1wkFeJ4xwapwOt4lOalk8+V2p&#10;pnof5XuSQYjoq6zKdak6hVY19N4hzSJBCxtXbTmxRkjUvE2F9Usq4r0SOjm7OHQr2Npe0ry3bWom&#10;QcFp1aehXj+KcHq8HqgsmpaPPkeclh/pP8ocO4hV4fcCtTy04ew6OC11nU6lwY8lsFui/h7sMOju&#10;xRe7zaSVRa3dG7oMr0XczHddWnoe6x8Z4zQ4OwSPEuXiadIH9T0C27h6U3rEdX0s4nxW24PaCpW8&#10;9ZxPJSGrj/C8TdXV1xO6N1ePDnx5Wj3WDoAhVq17u4fc3VQ1Kzzk7AdB0Ctt7d9xVbTpsLnuMADd&#10;aLWm06h5efkTknpr4JRovqVAxjC5zjDWjUr0tlwOjRpj7SC6uHAktdhkHQdT1WnhvC2cOouMh1wR&#10;Dqn9PUN/lahDW40hZ1pp08fjRX8r+QqGXFwEcxnCAYCQCCSnLcjm3MD4oPI8aIl2dlsdxXDmcBGU&#10;B5qnM7TomcBJcB+UJRgDaFRJEBuNZUEkkDQaqNw/1UON4E5KAt0R5jzdBMokeVhiA/InohqCSNMI&#10;C0ZJOAiDnTYhA4aO6gOe5wgIMAmcqaHmOuqhgSEAAZzooIXExhcP2h4B9uaby0AZdtElu1Qfyu5z&#10;DlIGTOFDMw0lSY2xtWLRqXzinUBlrgWuaYc12oK9FwfjOG2107syofoVd7Q+z7bxhvbBobdM99o0&#10;qD+V5VlXmBBlrgYLTqCtM/i4Om+G/Z7fiF8LS2dUABMGJ0XF4V7TVb65fQrMpt8vMwtESN1i4v4j&#10;eG2tKpWc6o9uh2H+oXFtue0vKdbngNMH0Oq3+5imnae7rri5U5NzX8X0Jt0Ht1wE4uGBhc9wa1uX&#10;Eri0LmmykalV7WMAkuJXnuK8ZqcSd4NOWWoPu7v7laupsyXikOhxvjz+KONraF1O0Grhg1P8ly2w&#10;BygAQkYYACM52WqZ28u95vO5OCcQMKZI0hIT1TDCxa1V3RqVbbkpakjmgwSPVWWbHUbMmqeYuMND&#10;plqaR80IHyRti2q6ddpyr2FZWO7Sr2HAVapaWH0hO0gABUhxnCcExMYVYSuDsJgY9VUHd8lNMBGE&#10;rJ7qF2JVcyUeYJpNrA/zQd1HOJMAqsOHN1ULo3UTaxrjupzQc6dEkyCFObP0V0m1xdMTont7mtaV&#10;21qDy17cg/ys/NkkjRScwrHZItMTuHpa/tX/AMFFGiRcOEEH3W95Xn5fUe6pVcXVHmXOKqB0jRdn&#10;g3CjcuFes0ikNAfzLZG7OjryZ5ipuEcJNyRWrAikNAdXf5L1NJoptgCABAhLTYGNAEAAaJp7rfWu&#10;nq4cVcddQYSQSSl5uihMhKIgQsm8T0UnlCEwUpJKAlxOigUbAUJg4QNKAMCEhO6koHJxlLM90Jzn&#10;dQGW6IGnZAGSSlJUkoHmJQnElJJlTfKCEmYQCDipKg53G+C23G7MUqvkrMzSrDVh/jsvB1aVzw27&#10;fY3rOWqzQ7OHUdQvpk9srn8X4RbcatPArjle3NKqNWH+Oy13pty58EZI39vFUa9ShVbWo1Cyo04c&#10;0rTccV4hd21S2q3J8N5zGD8+iwVqFzwy8NlesDXt91w9146hdThXDHX7+d8toNPmd17Bao34ebWM&#10;sT0QnCOEuuyJ8lBmpjXsF6qhRZRohrGhrQcNCspUKVCk2mxoaxo8rQgTst0V09TDhjHH+QnMqRmS&#10;hEwB1RfiAMwsnQnTvom0Od1IOOyBOJQTR0olLMlSdd0DSlMnCE4TNyNIQMQC2QlOHSmBJHZLUwEQ&#10;BolJ+KIPlSiAEC5LpKjiYPJqQo5KMCEUSCwDmIJgSQgQZBnsldnHbKbb0RAqUmVaTqNVgfTfhzXD&#10;BXjuMcIfwisHNJfavPkdM8h/pP8AK9s1kiSQAqn0mVWuZVYHscCC1wwQsLV205sUZI08TZcRuOHO&#10;e+i4eYQWuyCdisbnVK1d1evUNWq85e7/AFgLocZ4RU4VUDmy+1efI855T/Sf5Wazs615XbRos53u&#10;7wB3PQLTMT4eTeMkT7cpbW1S4rMo0mF73HAAXreG2FLh1ItYQ+s4RUqj6DspY2NHh9MU6UOqEfeV&#10;YgnsOgWr3YgBba109Dj8eKflbyBBDYnXbsiwNAdOeyhBOcdylPuiVm7DE+djuj2x80WucyoeUxk5&#10;+KRxnlDdnD6p3wyo9usGEChzaZ5y0OJOJ7f+6QO8o8o6yi4E8xccDQBAjAlVUAkzKmJ64RicYAUJ&#10;gYwgaS6CfyjHZBpg5wDmFACQe+FOXzGdsIIILi4mApgQZz1QhQnyoCImEMCZUHWFOVsfyoI0aj5I&#10;uMgxgDCYwHGDOFWYJgaICCeUACFw+M8At7i/p37HCm5rgazRo8D913BEEri+0l+bW0ZTaM1iQTGy&#10;lsVskar5Sb46flk8PM8VuftV34uziQ0dAFy7n3D6K65uWktI2lYKtyYILTlckcXNHfTu/wCdxp7R&#10;ZXccQubt7KVR0U2RDRv3KuaYaFzy8mqJAGFtpmWjQrO1ZjtLxM1otaZjw10yeycEqmmcaq2ZKwc0&#10;m3TA+iGYyoBhRiMoGNNUf9ZStqU6dVtSs8NptMuPQBGzHWbWiIdKjUnQ49FpY5cezrh51hdSm7Cr&#10;XLUwp2kAyqR81a0iYOVlDVK0mQjtCqB3OiYn5KtcnnEZUmDqknMSgXCchRFgcO6AOUnMAclEuEao&#10;xWcwMmEJ75WW9uDbWVSpgQMLhcL43UPE20bipNKths/ldsrpYrM+HqC7CgeNJyqH1IbMrKbk80By&#10;MHZsH25vKLbtxbRLocRt/kveUmsYwNbBbHljSF8xZV52zK7fA/aF1iW212XOtiYa7U0v8ltxzDv4&#10;mWtJ6Ze2JlwE4UJAwq2Pa9rXNcHNIkEGQQmJwuh6qe9hHZAIc2soqSVOyCk5UUZMoSTklCOqh00Q&#10;EFRKEZyggyYRkQo0wcbpSclBCeyM4yhO6BMoB6I8u5KAMbIl0hAN1Co3SVICAbyoVN40WTifE7Xh&#10;Fm66u3gADyt3eegUlJnTD7U0+Gu4M+pxJ3KGZpEHz83ZPwi7s73hdGpZN5aIAHIcFh3BXhL28u+O&#10;3xu7wkMB+6ozhg/lbeH3dXhlcVrciNHs2eFp6424Z5NIv4e8JLtTolMKizvKN9bivQdg4c06tPQq&#10;0ukwtruiYmNwZoKAPRQkwhOw0RTTIhAST2RAKO3RBANUpMTCgdE9UpcUBxMpuY6JAQAgCXTGFRaH&#10;CElRw1jQJnAAQCgWA6oEGN9QrKdMugYyUhO6voiCMwpLKI2yXtejZhprP5Q7TvlVtuKb3ANcD1Mr&#10;mceP22pUa0kNA5aZ6EaH5rlcKvHOAJJ5gYMrV7kb035MPTG3qmiQHTEq2kA6dmgxPwWOk/mYM43W&#10;lroAAGhWyHPKxziGNOATt0CUt5nAEmN46ItaX1NIUuLihZWz7m6qCnSpiS479lWMzpRxKvaUrCu+&#10;85BbBsPDsz/n0XD9k6dGrwy7qNqObUFVsUz73h5ifn+i87xC/dxXiFa7LHMpPLeSm46AaEjqjaXV&#10;ayuBXt3cr2/IjoVpm0bedfkV9yJ14e7aPvPhonLZ1OZ0WXh3EqN/R8akOV4w+mdW/wCS0cxgzrK2&#10;w9GtotG4RxPugYGJVZBiTqdkZ+qM5P6KqWqRTpue0aDAVtWmRUc1xJMySkdB2x3S3tcUKT67zhrZ&#10;9AEZRG1VS8tKVdtGpcUm1HYaxzwCZ7KwVGcxlwkL41xzidXifGa1+SQ7n+7/AMIBwvfcJ4n9roUq&#10;wM+LTa53YnVSZ0zmmnqGlpJgz0UOXCdlgt7gkhvzWsVD19UiWvS8Q2TGpQd9UgcZHmhEEblVBcI3&#10;1CEScIAyQRsUwOMoo8pAnbQJXgQRPyUc/nOJU0bPfRBMR8FI5W90JMqHESeyA6Ng9V5n2xxRs53c&#10;4/ovTDVeX9sjLbMf4n/QLp4/zcPN/hl5GscFY36LXVOCslTddlnlY2SofvAtlF33YCw1PxAt1ERT&#10;C8bkfJ6MfGGulphXgmMlUURgK/cLmapMD/7I7JcI7ogO1z+ixcSPLZVNgQBr3Wx09Fg4mYsn7yQF&#10;nXy6uHG89f8AZrKvDwDML0FB8sBXk7epyvBC9HZVi+mBKktGSunTY44IThwWYOyFZzAgAwjmloBn&#10;RQGDhV80gQUC/YeisNctbKFSpSNVrZaNVR4gc3mBkLq0vurZre2Vwao+y3VWhENJ52eh1C23pqNu&#10;rJx+mkWg9S45HJmV+cSIlcq4ufPrhNbXE4Wly9Et1/Z1r+zdSpPa0zklcOr7NXLaJrC4ZzM8zQBu&#10;F6e3cfCwcpKjgbcnaFyzntE6h9JxuBi9qJtHeWCldurWVOrUEPIh3rusrqx5iSqarjQqFs+V5keq&#10;zuqkGZwuqs7jbxs/G9rJNHYt60iJWlr9iuJa1wagErqsdzb4TbmtTT0PA+Pv4a4UK5c+0J9TT7jt&#10;2XtqVVlWm2pTeHNcJa5pkEL5ex0xnK6/BuN1OGVPDfL7Vx8zd2dx/C30v+3Tx+T0/jfw90SoCqaV&#10;elcUmVaTw9jxLXDQqwFbpntt6sd/DPe8VsrAj7XXbSnOVoZVZUY2rTcHse0Oa4HBC+a+1t6bvidY&#10;gyyk7kAXd9juLeNwd9jVcfFs3Q2d2HT5aLlxcj3LTD0+TwfZxVyR/wBvVms2VPEBC5f2nlMyr6df&#10;nGCup5raHhHmGyzh6drt0FpdBA1lScJQVJnCqG1QJzCE5CBMuwgOd1JhLzZU1zKinBWe+vaPDrCr&#10;d1yRTpCXQrp7rx3+0jiJocJoWLHf8w/mcB0Cxvbph08XD7uWKy00P9ofBKzbg/fU30m8zWPb+J2C&#10;8re8SueO332u88rQfuqWzB/K8lTqijdUqrgCGvBdPTdeidUDXY26Lmm8y5PVsU4MkUr4lvDi3y6Y&#10;Tc+IWBtaXZcr2vk6ysXgzSZam8Ur8La+vb1OV7hyxGHeoXoPZzj7uKcONS4LRXovLKgaInofkvGc&#10;UbVbVDHAANGg6qnhtxd8MuTcUhysqCHg6Ohde6xWO7s4sZcczFonT6c68DhhWU6wMZXmeH8UpX1L&#10;npu/uadWlda2q8wwsep6sd426oqDAmUefXus1My7VWF2YGyygWTJQdhKDCM7oguxA3KLPdmEJlwn&#10;JTB2IVDc06oEoDooSdAQNJQKyo59bygBjJDiQZ5uiz8au32XC6jmO5ajxytjXutjCS0CZAK837S3&#10;BqXhtxpSpT8SubkWmtezq41Oq7gPua4rhvjvgbcyr4ZV8K9fTcT5jIyg8/8AEafFZalU0bltUflO&#10;Vw47T1O/NXdXurJ5qMGdF0mDDZ+K4vCq3iMHcSurcXdtYWT7y8qCnSYPi7sF6dZ7PIv2X17inZWl&#10;W5rOgMBI7noF8q437Q8Q4jWYbmtzUabjyMGAM4JC7V/xO746K168+DQB8G2o9JGSe8LzlzwyqeYO&#10;c0CIlWcuPWtuG+HkZL7rWeldSvOflzhbG1JErz9q9zHOY4eZpIXYoP5mBc0uDJj6ZdG0vK1ncNrU&#10;X8rm9dHDoV7Lh99T4lbmtTPKW+/TOrD/AB3Xg2nGq1WV7Wsbhtei+CNQdHDoVsrbTPBnnHOp8PdR&#10;AwocAGcrLZcQo39sKtHEYewnLD09O6v1OckrfHd69Zi0bg/LzN11XL9py2pw19v4hYaxDQei60xC&#10;8rx25NxevDJ8Oi4Qe+65895pXs6+PTqs8Tcez9Zrv+YY4ETMFdjgZfY0W2rqnMKZJBiMEq24ILgM&#10;YkLG2r4Vw0udAJgrnrltadS6ctI09hQf5gRoV0aZkLh2dQPpNdMxhdmg4cgK66y4JhqbjJUJ6KsH&#10;dTYbrYwO1kGQ9xHcptdEBMJmiGyqhmsgS7HQIO5fghsoAqJyyQdp1QJBqa7ouM50Sjynm32QFzp3&#10;iOq8v7ZY+xDGec/RdjjnGbXgVoKtceJcP/CoDVx6nsvBVOI3nE7h91ev5nuPlaPdYOgC6OP83n86&#10;0e3pmq5lZKi11VjqZOq7LPNxsrvxGrfRA5AsLvxBlbaf4YXjcj5PRj4w10cbLZZWtXiF1TtqEc7g&#10;dTgDqsNMiJK9N7OtZZ2Fe/qPa19U+FTB2G5XO24MPu305F/Z1LAF1RzXNBgluyyCuDkfHK7XEjTr&#10;WtSnzt8zTuvJ0KxjlJVbeVxq45jpdQ1AdFz+KH/hCOrgnbVI1PZZ+Iu/4aP8QWVWPDr/AF6s1J0F&#10;d3htWGwvO0z1XX4c+CQraGrLHZ6Bj9toVk4AWRjoAVof1WDgleHfNPTdNQdtVnDz1VtKXS4DQKWm&#10;YjcN3GpF8tay6R4g3lDeQ/NczidY12te1sGmT8k567hUVTPMCJlaZ5GS2ol9RPGxzWY04letLjKl&#10;tcQ8HT4rLezTruaeshU0qsO1XTEbh89fD0TMPQW3tDToV30qzTDTgt+ixv8AaMtrlraY8FzjI3AK&#10;41d013kblUOSOPTy3V5WaIiN+HT4pxNr2NbSM8rg4FA1+YB3ULkPkha6dSaLP7QtnRFY1DHJectu&#10;qzfQqnnGV3repzMB0XmaLvMF3rR00hHZaZcuWvZ0mnCua7ZZWOyrpEapDhmHV4RxirwusQZfbOPn&#10;pzp3Hf6r2Bv6T+HOu6FRr6ZbLXL55MnutthWq06FWk2oRSfksnE9VcmXppL1PTslrZIxz4Yb+gw8&#10;1SCHF+c9UnDLkcO4rTqiQx45Knod1dfkcjpwZXOf5nidCyF52K3Tbb7C/Vkp0y9pUuM5Kvs7nPKv&#10;M2N+a1qGvI56R5HZ16H5Lo2lxD2mV6sZNvGmmp1L07Hq5rlgpVJErS14W2stUw1BxKIKqacJgVsY&#10;LOaNEARMpThCZQN66KTCBxmVl4nxO34TaG5uXdmMGrj2UnsTOjcS4nbcJs3XN04f4GbvPReA9oq9&#10;PjT6da4jmZTEcp0nMJOIcQueJ3Lr28JhgLmU9mAfuuDSuHNtjUrYlziAdYJ0XDntM+Hd6Zbrta1f&#10;pVUs7duYcexKdlc+G0RkABJ47KrCWu9eyo8RpbLXTGq103tu9UwTlx9U+Yb2Vd11OHNFa5YNQ3zH&#10;4Lz9Gpsu3wa5pU3uDzBcIBKzyVtMfi+dw1pGWvX4W8VpvdeAlpIqYVFVpNsGkQreL3LhUAa+C2CI&#10;2K59fiH3YgS7fZaq8fL2nT3L83jxus2Z7e9rWF54tEjmbgtOjh0K9zwbilG/oh9IkHRzDq0r5xXr&#10;B9yXNETlb+HX1axrsuKDocNWnRw6FdfePLyqZIpOo8PqbKmAAr2kmSei4/CuJUOJW4rUcHR7CctP&#10;+t11GGQtlZdW9rgYx2TToq2nKfBWbEzQSZKfAMalICYwFATIzCodoBbHzTH4JBM64UjvKotpZIEw&#10;FwuI2lG6qVHPaW1CSC5u+V3aWCFya3vuM/mP1WnJWJ8u/i/bl1qFOnR8IMHKOoXGr21KlSqnl5iW&#10;n3sxhdy6Ov6Lj3fuP/tP0XLMRt6ExustPC+IW/D+Gsu7ypy0mt0nLjsAuJxHitzx66+0XP3dCn+D&#10;QGjR1PdefZfVr8MfWd5KYimwaN/zXVtagY5j3iWtcCWxqJ0W3vMah8tyc27a8Q71S3FG2tmaGm0u&#10;P9zv4C5twfNJ+CvrcYo1rh7XBzA7MuGPmuZU4jRLy0hzW6Bx3XJ7GXfh7NeVx61iOqHLux4PEuYD&#10;y1PruuhaPkarlcRuG1X0uXPK7BW+zdMd109MxEbeFy+m1pmvh0mpwq2nCcdEeZLVZ3layuBXokSM&#10;Fp0cOhXrrG+o31salExzDleDqw9P814guyr7O9rWNwK1IjHvNOjh0K21tp1YM8451Ph7l9aJIAGN&#10;l8go8bvrdtYMq84rST4gmCdwvqVC+oXtoa1E45TzNOrDGi+OE+QFb+mto7vfwW3G4Rl9c29z47ar&#10;i8nzcxkO9UtW+r3N5TqvfEVG8rW4AyqKuqWn+LT/AL2/VSaVjvpttaX03hjiaJzou7amWjsvP8K/&#10;CcV3bXLZWirns2gyUQcJGayc9FY0LdDXJwiMjollNIIgLJBgaY0UcfmpoJhITJgIiGCQFyuOe0FD&#10;gdMNaBXvXjyUp93ueio477T0eGMdbcPc2vevblzTLaQ9evZeNZTqVKjq9d5qVXmXPdqSsLW058ua&#10;KxqAquuL+5dd3lU1Kz9Sdh0HQI8obAVpEBI7b4rbxJ3keRmtNvLNV0KyVDJWuqVjqwvSsmNmP4gW&#10;6mfuwsB/EErdTjwwvGz/ADejHiGilLyGjVxgLsXx5GUbVvuUacfE6rFwWga98HBpcKQLzH6LVcMe&#10;DNRrhIOoXFfe3s+n44is2c9zw5xxoYXKqDwrpzdpldOpTqU3c1RrmF2xGqwXzHTTrgYPllZY9tnM&#10;pumzNIBVF+4Gg2f6lYHGBhU3x+5b6rfDz+JH9erJTK6vD3w7MrlU9dF0LQkOEK2c+Tw7rHeUK5pl&#10;YqdSGq9tTGq1uC0NIM/BbuHOio8dlzGvC3cOf96R2W/DETbUtnG7ZYbHAUXAjR0rnvqNZV54x0IW&#10;+6/Da7oVjrAOdzGNIXXbBSfp9PitM17uB7S8v2mnVaAA9sYXGY7K7XtEyLag/XzOH0XCYcrlvGpe&#10;XyK/nKyofvCqynqe8PRVuWcOD7VuyIVtJ33LQqSU1I+QDupbw21htoHzBd+zP3QiF56iYIXfsjFM&#10;Lms1ZvDoMdplXNOQJWdklXNxlR59lmm6qqXdSj4bqRjJBBGCrOb5rPeCLdn9/wCy0cj4Pa9AiJ5s&#10;RP3Eqb68dXHN7o6ArH9oqNGHGIRqkkFpCp2AXJWH6LOOkRrTfwuqQ+t35T9V3LWoZC83YOLa1QD+&#10;kfVdy0dMLupPZ8vzI1ms9Xav5qTT2W6nK5tkfum+i6NHRddHnWamnCcSq2dlYMbrfDUOuygEIAys&#10;nFOKW/CbM3Nw7+xg1cegSZ0kzoeKcUtuEWv2i5M5hjAcuK8Fe3lzxa7N3du/8unswIXV3c8VvDd3&#10;Z/8ALZOGBKTiAua99vMz5+r8a+CV8W1cz/0n/Qryj6tRzA1ziWjQL1dXzUKrTvTcP0K8idAey57P&#10;q/8A07ETx7f7/wD0rJI0MJWktcIMIuSaFZVevy6xOK3+myg4yMrpWTuYOlcegcrq8PM8w7LrwfN+&#10;d8z+NfVEysNfcLdU3WCuu6zgxSwVDFZa6B8o9Viq/ij0WygfIF5uXy9aPjDtcNvK1jWZWoPIcNRs&#10;4dCve8M4jR4hbipSMEe+w6sK+d0NAuhY3dayuG16D4cMEbOHQrXW2pMeeaTqfD6E0hWiSFg4Zf0e&#10;I0BVpYIw9hOWn/W63l0HphdMTt3xMTG4GcQo2QNNcJQJBRkDPRZKeCcSBnqmEbKuYyRqmbjJRF9L&#10;JC49c+d4/wAZ+q61M+YSuRX/ABH/AN7vqVru7+J9udd6lci6P3b/AO0/RdW7MFci6xTf/afouSfL&#10;05+MvD8P/C+AXZYfux6hcbh/4WuwXYYfIPULpxfyQ+I5XiRqgDKxVtSt1XQrBVOq9GzgxMFwRzN9&#10;V1bI5bPQLk3B8zf7l1bM5bnZedm8vR/+W6bTjCsBhVt90QrInK0OOU2UlDAGECVUXUL2rZPNSk6J&#10;aQ4bELxQM0m+i9VWP3bv7T9F5Rv4Tf7QunFPZ7fp0z0SoqIUfx6X/mN+qNRCgJuaP/mN+oWy3h6M&#10;vpXCT90dV3rUeUT8VwuE/gk+i79ocaQuWrTZpborRoPRKwZ02TwZAA+C3Q1yCcQBql9dUwBcYAjq&#10;TsFkxHlLjDRqvIe1HH6puKvCbB4DYHi12Ok92jorfaD2oNTm4dwl8CYq3AP6N/leco0GsEbnJPVa&#10;730482eK9oCjQbTYA1qviAgAoTlaHnzaZK8iFQ/HL8Va6dFQTkDcLs4fzar+FNTSVjqYW2rhYqi9&#10;O3hcbMfxQttM/dhYj+IFsYfI3Gy8fN83o18Q9H7IYurn+xv1K7d3b0ajxUewEjTouJ7Hia9yce63&#10;916GvAaVpmHv8OP6cOPe021gWvAIER2XnuPQLemBgeJoF6K5MLzvHzFGkOtT9ljHlt5Mf0pc9nuB&#10;U3/4bB3VrD5Aqb4yyn6lbIeXw/54Z2LbbmCFhYVqpOjM6LKXPaN9nUZXa33nAeq0NeAvMPque9x5&#10;jB2XUtLp7rYc0lzcGd1jNWrNx5rG3YZUka5W3h1TluIghcCncnmyV1uH1ZuWZ10WeLteGnFXpyRL&#10;tXLgaD+wWJz5Y12srVUlzXN6rnVCWNaOjsr0ZfS4I3VzfaDzcLY7pVXnmFek42Q/hL4OjwV5pkri&#10;yR3edyo1eVrxoUhiU78taq3dEh5s+SO1QpmJ9UXaKtp8xCW8NtG+icgrv2R+6b3XnqByF37MzRbB&#10;XNZpz+HQa7A3VodK51y9xYafMRI1TW10X2jXPw9std6hbcmGaREvP1M93RwcDKquf+WPZ4/dZqdx&#10;5tVfUcXW7h3BXHnj8Hs+h7rzqf8A99MFXVUnVX1dVndquOr9Knwor16ts9lWkRIOQdCOi9Fwi9pX&#10;tDxKRgggOadWleavvwxKqsrmtZ3Ir0HQ9uoOjh0K7scfi+Q9Qv08m0S+tWX4TfRdCm5rGyTA6lcL&#10;gPE6PErBtWn5XtxUpnVp/hb71/NTNEnykZXRWdOWtevw6zXN6q1rg5eb4bfOdZeDUfNS3cabs5IG&#10;h+S0XfHKPC7Y167h/hbOXFb4nttz3jpnUunxLiltwi0NxcO/tYNXHoF8/u7y54tdm7uz/ZT2YFVd&#10;39zxW7N1dOn+hk4YFGlaL328vkZpt+MeDyAMoB0lKTLkwELW4gfkEHcFeSdkD0XrC7zAbryZ6dFr&#10;s+2/9Nz/AEbx/lU5VnVWPVZ1WVXt8mP6dv8ASygciV1uH+870XIt45l1uH+85deH5w/OuZH9OWqr&#10;ELDXW2osVdd1nnYnOrfjD0Wuh7g9VkrYrN9Fst/wwF5uXy9aPhDpUB5QtTMCFnoCQPRagFoc12my&#10;u61jcNr0HQ4ag6OHQr23D+I0eI2wrUvK4Yew6tK8EtFneVrG4FegQHaEbOHQrbS2meDPNJ1Ph78u&#10;gQFB5sbDKx8P4jR4lb+LSMOHvsOrT/C2AwNV0RL1YmJjcHbHMSiCkmNlm4pxW24Jafabo81R34dE&#10;e84q7SZ0u4lxe04FY/a7wyTinSHvPKwCoa9IViOU1BzkTpOYXiL27ueL3j729dzPOGMGlNvQL2tL&#10;/lqf9gWi1turg5IvNtMVyO65Nz7tT+x30XWr5K5F1llX+0/RaJ8vY/tl4bh/4cdl2Kfuiey4/D/w&#10;/gurS9weq6MX8kPieV4ldU0KwVcyt1QiCsNXdejZ5+Jz7j3m/wBy6tnEt9AuVcat/uXUszlvovOz&#10;eXp/2Oo1V3FzStqYdVcQDpAlWNBwBknQBc7jtlfC55HUS6mzDS0yCufcOjgcKvJtPXPaG1lxTeAQ&#10;4QcgqznDl5+i6tbObTqgggYE7Lp0qpnVZOPLx5x2mq+sfu39mn6Ly7fw2+gXparvuakf0H6LzI/D&#10;b6LpxeHpenxqkqaiFD/mqP8A5jfqjVS0nmnWY8CS1wMdVst4d8vpfCp8J3wXfs45RK83wG5p3dn4&#10;tI9nN3aV6O0wAuSGue7oNwZJVP22gK3hmoA5uoOEK1UU2OdOgx6rz3EH8tN1Xmgs8xM7brlvy5rm&#10;9uI7NkYd16npqb21Wl/OGtGXOJwAvJcf9pHX5dYcNeWWzSRUrDWp6du64d57Q1uJMNrRcadqNQDm&#10;p69lXQIA5Rp0XbN3lZ8sx2hop02saGgQArJjQwkDklWp4dN1QgljdYWp5sxMyfxWSQHCR3Q55Mg4&#10;C4AunuvvFcffMEdBsunTr7T6q6ZzjmGp7o09FQdUpqotPMu3h/NpyRqCVDjVYqi2VNFjqlejfwY2&#10;Y/iD0WsSWBYzPiD0Wxn4YXj5vm9Gvh6T2O/Fuz0a39137kwFwvY/Buj/AG/uu5c+6StU+H0HE+EO&#10;TdOjRec48fu6A/xn6L0N0TzLznHTmhmfMVhXy3cv+GWJvuAKi80p/FXjQBZ7w+58Vth5PCj+tCim&#10;TELVSMNnWFjp+q10j5UsmGu7wemxriXcg+Sud+FgZCrYW7fJXNC1bl6eXHF6TDO2pLl1+G1fv6Zn&#10;QrhVJp1S07FdDh1XlrMzMFb6fKHhzTVoevL8wZXOrOJLgditBfkGcQsVd/mdGsr0Hu8aOzJxE83D&#10;7lmsQV52n3XobsB1vXG5pledprky+XFzY/qND/w2nuqHHKvf/wAvPQhZnKVeTMdwJVY/EKcqrSor&#10;LZRuoHReg4dkNG2687ROQvQcPqtZSk6kQFx5e0NuLH15axLXWph2QcrFVJpkxkOWsVA6ZKyV28wc&#10;dowtNb2me8vXz8elsc1iFIr51XSo1hUt3BefNUtfBOhXS4dV5g5vZZ54/CXnenU6eXSf8tNUY+Cz&#10;u2V9Ryo69lww/QJZeICKIPdZKJzla+If8tPcLDRK78PwfHerx/7if9PQ8HfUpVWPovcwjUtOoXd/&#10;3pdPJ++5vVq5fs/YvurapWAPK08uNV0adnXcHNLZA0dpKs9ScSmse5Ym8Wfw64q3NUOeyrT80f1D&#10;Rcetf1+JXP2i5Oh8jNmhdi7s316FSmxuQcT2XmmvLKhaRBByCs4mdacnOpMTuPt3KNTmpgrQ1wlc&#10;20q+WJW6m4kwMkrXM6eHek7XymBzKle3rWoaazeUuEhVCoDoVazFo3DXalqzq0HGag9V5Z+HkdCv&#10;UB3mHqvL1hy16jZ0e76rGX13/pufxyR/pS7dVlWOxKrKyq+hzd6ya399dbh/vOXItz5117A5K68P&#10;zh+dcyPwlpqarHXzK2VFirald1nmY3Or/jNWy29wLHc/jNPZa7c+QLzsvl61fhDr2+gWluiy0YgL&#10;c+2rU7Rty5nLTdkEnJWiIlz2rMz2ICiqm1GndWBwOiNDTZ3laxrivbuhw1B0cOhXsuH8Ro8SoeLS&#10;w5vvsOrT/C8MMnZabKvXtLj7RbO5XNEuOxHQrZF+ny6+LkvFumI29hxXitDg1oK9fz1HYpUhq4rw&#10;1xXueJXbr29fz1XaDZg6BS6uXXt/UurmuKtQmBnDR0CnMNjhJvteRltM9PgCAGEdl7OmZtqZH9AX&#10;jHnyH0XsqJ/4Sl/YFjD0fSP7v+mSuuTdQKdSf6T9F1q+QVybv8OoDu0/RY67voZ+MvCWHufBdal7&#10;rfVcmw/D+C6lEy1vqFvxfOHxfK8Suq6ydOixVZyt1TRYay9GXn43PudWT/UunZnDVy7o+Zv9y6Fq&#10;fdPQLzs/l6kR+EPQcOaH3HiEYpDm+OyN8eYAzJkyjw8tFoQC0uLpdG3RUcQuaNNzab6jWvdMNJyv&#10;NtubPo+Fh9vFH7lw+KMiKo1aYPojb1eZgMqcQqtDuV3uOBBPRZLKpIiV108PP5+LVur9upUf9w+P&#10;6D9FwdKbfRdcu/4ep/Y76LkH3B6LqxeGvhRqss9TVI33x6p6iRvvhbLeHXfw7/BryrY1/GpHGj2H&#10;RwX0bht5Qu7Vteg6WnUHVp6FfMbM/RdfhlxdUboMtazqZqwHcuZHouO1or3lw4sk9XS9B7Q3HjV2&#10;0Q48rcnpK81et5meYSNCupeEvL3kkyZklc26pP8ACcHAiRIMLhi8Wtt78ViK6cqifCrlnQro03QV&#10;za7XMqNqlp5SeXmjErZSfzNBXbvcPm+Tj6bzDe12JXTYzweHU2OBFSsedwnbZcq2b4tamzYnPpuu&#10;pWf4lQuGgwOwWm8un07DEzN5cCsBz1Glo16LLRqmQDqFtrwatTlzMrlc0VSJ3W3HuYb+djiaxLou&#10;cFbRMhZWummCtNsZYV6HD+b57kRqEqbhYqi2VMSsVVehdqxs5/EHotbI5AsRnxfgtrAeQei8fL8n&#10;pR4eo9kMsuT3A/Rdu5w1cX2QEULk/wCOI+C7Nz7uVrnw9/i/CHHuvez9F5zjnv0Btkr0lxMleZ45&#10;+PRHQFa6x3beZP8ARll/Ks14cs9CtOrZWa895notsPM4P8zMwq0VxTIBBjqFTTMFCuchbNbY451b&#10;bSLvlfIbgqyrewAGYWBpwmLp1WXt1dXuWWeK6o6XGT1Wy0eW1W5zK5zcFa6B8wU1qXFf5PYA8zQe&#10;yzVmlryraL5oN7gKqsfMekLr32elx7KKrZa4a81M/Reapr07jPKOxH6LzDR5yJ0K58jn5ne0S1HN&#10;q7sshJhbBm1f6LESsKPKnyEqs++CnSP1CzllVqonK7lkZpCVwqJPVdqzP3az49K3vq0NPIyXxxFq&#10;TqWmOWYKrfUIaQcpicKmou+3HxRHarkjlZ5nveXKrHluXid5+a3cNeRXA6grn3Zi7PoCtXDjFyzu&#10;vF5NdRMPc4E/1sc/5h13nX0VPVNUOVWNMLy4h9/KjiH/AChPSFz6ByujembOp6LmW5yu7B8XyfrE&#10;f14n/D6H7HwOBn/zXT+i6dbJwuT7HGeCvB2qldWvGOi6fowfCGKvgkheI4swUeLVmiImYHde1rHU&#10;FeJ45jjVWOgWuYa+ZG8cLbSoQ4LvcIpmrfMOoYOYrzdqfOF16N3VtGB9FwDjrOcLkzxM1mIeZxsX&#10;Xmj/AA73Fabq1o8yS+n5x+/6LzYufNKe441fP5mh7R/aNlyn1S18bLDi0tSvTLp9S4+5i7t0q/NH&#10;VcK6H/FVv/Md9Vst62QZWK5/5mr/AHldFnb6DXpm8f6UuVZVjlU5Wr6HL4kbf8T4rr2GHFcagfvP&#10;iuvYnzfBdeL5w/O+b8Ja6qx1tStdXRYqx3XdZ5eNgucVGH1Wu390ZWS699hWm390Lzs3l61PhDuc&#10;Ot3XVzToN/McnoN/0XevmNrNfTIhnLytHQRhcThpdSpvrtJDp5Wn6rTU4hXMA8pG5haq5axGpejx&#10;+Jbo6v24ZrPp1jTdPM0wQtlGtLonK5/FXO+1+Ofz6wN0bet7plJnfeHnZ+P0WmHZa+Ubuo5loKbS&#10;W+Jl0Yws9FxdAGpwF0bx1NpDNW02ho7lcuafp6Po9OjLOSY8PN1XOoPBEhp+q2W9yTGdQjxNjX2h&#10;aBkZC51nWkDOQtuOd1Y+pYonLNojy7ZfLD6L21DNnR/sC8Ix0t+C9zbuJsaP/lhbYPS411f9M9bQ&#10;rk3nuv8ARdWq4jVcq9yH+ij3Z8S8Jw/3PgurS0auTYe58F1aJw31W/F84fHcrxK6pgLDW3W2pkLF&#10;WOsr0Jedjc661b/ct1sfKz0WC51Z/ct1vhrfRefm8vWp8IL9prWt7VfRqFjiYMb4WSs5z3lz3Fzj&#10;qTqVdX/5ip/cs9RaIiH3dIj24/0qqVHvA5nExpJV1kfMFnctFll4WbwvVI7Q6E/c1f7HfQrmH3B6&#10;LpH8Gr/Y76Lmn3B6Lfi8OHifGWd+qRnvj1TPSt98eqzt4dF/jLr2mh9F6D2Z/wC+6ePyuheetPd+&#10;C9B7Ln/tqn/Y76LyuZ/DZwcf+aHpbvh9CtVbULQM+YD8yy8QtqN1R5KjcAQ0jBC6lTJlYLiGsPov&#10;n8d7bju+geY9oKdOjwprGMAAqtjsuVbmaa63tJH+7cbVWrkW5+6I3lfQ8ad4oeJzvmurPcKPlcQS&#10;Ywq6nEbvwPC8TH9Ueb5o1T92PVZai6YrEvNrktWZisqRcVaRcWPOdZyqKTj40kyTqnqKun+ItkQ3&#10;xa0xqZdSk4cmVttM0ye659L3F0LL8A+q6+H85cXJ8JV0KxVDuttVYqs5Xddpxso/GW5vuj0WH/rR&#10;2W1p8oXj5fk9KPEPV+yI/wCDuOnifsutc+6Vy/ZMRw6r3qn6BdO50Wv6e/xvhDlXBiewwvMcb/5q&#10;j/aV6a51XmONH/jaf9h+qwjyy5k/0pZ8QPRZbwy9votX5Vku/wARvotkPO4P8rNTmVLgRBRYcoXE&#10;crStseWEfJUDCeZVYTra3iNVqoYIWQHK10NQtc+XPk8vU2bua2Z6Ja+HztGVVYvP2doHRX1dF0RP&#10;Z2YJ1KnBheacIrvG/MV6RkxPRedrYu6g/wARWnIx5XeGmnmhUB/pKwFdChlhHULmuwtdHlT5SUj9&#10;QmlI7RbJZVaaGy7VmRyLi0Nl17Q4Cz40/wBWHPy4/BqJ7qp5Tkqp5lerbw86sOVff8y06YWixMXF&#10;M91nvvxWH1VtmfvqZ0yF4fKjvL3+HOrUn/MOxU7KsdEalRoxKrbUHMRleTEP0CbFuxNrU/tXKtzl&#10;dWuOa2qD/CVyLddmD4vmfWI/qRP+Hv8A2MfPDa7MR4mPkuxVXD9jj/wFwB/WN+y7VU4K6WHH+EMd&#10;YjK8V7Q440e7GleyrEwV432j/wC+QRH4Tf3WDHl/xltAXVGtGpgLoVwWvLHAtc3EHVY+F5v6H97f&#10;qvcXNtQuarH1abXOZoSvM5Wf27xDDgVjU2eKqAiJB0We7oVWWzbg0yGEgc0YXsL+zo3dMMcA1zDL&#10;SAuZxqm1vBq7GiGtYIHoQscPIi1oiHXyKxbHMS4FvVQrGazz1Kot3K6r7xK77eWHo0avf/SpyqcY&#10;VrtVU7VWr3MngKB+8PquxZarjUD96fVdizOV04vnD8+5sfjZrq6LFVWyosdTUrvs8rG593h7PitN&#10;A+Vo1WW8PnZ6lX0D5WrhyRuz18cbrD1Tbd1CypAj3m80+qzVqT2tlwIBMiV3aFNlW0Yx4kBoKS8p&#10;NqUjTIwR8lrtw/uJe3TkRWIrp5XiVM1bSoWNlzPNjoNVgtKnlXfuaf2eye3BJYZPwXmbJ2B6LGaT&#10;SupcfL1a24egsXzUDhBIBIBG6vdUlgOu5lc61qEUyR1V9SvzDSHbrgyT+T2fT+HaMEWj7Go7mIMa&#10;blcdgNG8fSnEyFufVxBmB31XPuHTdMfuVtxNXqPGmMfVP07FF5NOegXv7T/kKG33Y+i+dW7sOX0S&#10;xP8A2fb/APlj6Lpq8z0+NTZnrFcy90d3C6Nf6Lm3uh7rF7U+HgrD3PgurQPu+q5Nh7vwXVo6D1W/&#10;F84fH8r4yvqbrFW0K2VNFjq7r0Jedjc2599nqt1v7rfRYbr32eq2UfdavPzeXq0+EKa//MVI/qKz&#10;vV9f8er/AHFUPWmH3lP44/0pctFj7wWZy02PvLN4XqfiG934NX+w/Rc13uBdJx/4er/Y76Lmuw0L&#10;dj8OHi/CWZ6VvvhM/UpWe8Fnbw33+Muta+6u77OHl4qHDUMcuHajyld72azxVuJ8jsLyuZ/FZw8f&#10;+ar1jn7FY7ozp0WpwyVhunHkc4azC+dpHd77z3tGY4cY/wDEb9VxqBPhrse0cf7vcf8AG0fquNbn&#10;7tfR8X+KHi875rKh8g9VnqaK+ofKPVZqi64eT9s1TVV0/wAQJ6iSn+IFm6aulS9xdCz/AAD6rn0v&#10;w10LP/l4HVdfD+cuTleEq9FhqHZbaqxVV23acTNP3q2A+ULGPxVtA8oXj5Pk9GPD1vsnP+7ah61C&#10;uncnVc32VH/Zbj1qFdG5MhYfT3+P8Icm51heY4yJvqY/wfuvTXPv56LzPFzPEG/2LCPJzf4lEeUL&#10;JdH70ei16BY7r8btC2Q4eB/L/wBK6dEkc3MIS3LCKYPMCrKToGqS5I8PAjKyr5dOTFWO8MoOVYFU&#10;NVYPVb2k1NvO8NBid10aVk8a1AsFExWb6rrtf32XPee7bXFW0bl0bIclLlJmCr6jh1WS0dNM53V9&#10;VjX8roy3QrorPYrHTbslIw2Sd1w6ts+vf1OUgZnK7dMQHALgcQrvt7t/Ick6rC/dsvWtvk3UrV1N&#10;pBe04XHqAh7h3UF1WA5xWJPRIXl5LuuVjSNPN5GOlddKJXaI7oHRZy018ulZWLqrOYVGgLottzQD&#10;ZdPoFRwioBbjAW24qc1KMYIWvBafeh18vj4/YmY8kmVU45U5jGNfVICS3Igr2Zl85EMV3T8SpTaD&#10;EkrbbcLezlc6oPSFlrYr0jH5oXcpVA2nlpXhcy0xfUPqfTsOO+Os2ZXUWtInJVbByvdjEq2oZJhV&#10;Enn7QvPh9jqBqwaL/wC0rDZ8PfVEioGjqQtz/wAJ09EeGVmiiGkhbaWmK9nl87FTJaOp6L2YoOtq&#10;FemXh0kHC61RxgrlcEf95XED3Rot9eo8Me5jOdwEhsxK7KTurirSK9oU1Tr6LyPG7d1biwg58MfU&#10;r1Lnl7A4tLSRMHZee4pI4xT5SBNMa+pWFp0t6VvGrFsbJ1G5o1C6YeDEd17Qzr0XlqJqczZeDkL1&#10;E+VeFzJmbRtljx1xxqqmq0arj8aAdwu5E/kK6lSrNZ9MscOUAh0YMrl8XaP933R/+kVhx+2SGVoi&#10;Y1Lzlpw97283OAPRCuw06pYckLXZVGi3kuHlCz3sfaSQZkA49F7O5me7dwsVKWmasrlU5Wv9FW7R&#10;bIdt/CyztnVahcHACV1qFuaJy/mHpC5vDqwaXAkfNdRtRjiOVwztK24pn3IfLc/Bi9i9vs9TRY6m&#10;pWt+WlYjz8v3hBd2Xp2fK0hjuWeI9jR1W23sX8magGOix13inWpuJA8y307z7v32gQvOyzPW+n4W&#10;HHfDE28vZWXlt2DWGhS5yJUsyTa0zP5QqrwVCKJp1A1rXeZpbPMP2XofRPycziP4Tx/hI/ReVsqb&#10;i0HqF6viGGEdj9F5rhzm+GzzDTdcHInTpx4qX+TfSpmmyDqVHaGExDi4nnBbGIGiQmZG8Ly58vp+&#10;LWK4axHhS/SFkrMc6vT5dcrUQQBzEE7kKrH2hgO8rbSdNHOpF8epbaFGoGEkbdV9E4f/AN3Wx60h&#10;9F4KmXNGD8CvecPJ/wB22xO9Jp/Rb8czLxq4KYu9We4Go7rl3mhPaV0b0VudvhOYAH+cObMiNu65&#10;157umysun6eEsqdTEDXRdSm17COYbrHZcpa3zQQt5e5wAIHwWeKZ9yHjc7i44wWvHk9TRYquhWup&#10;7qxPLjzcwAzj0XqS+XxwwXQcXsDRJnRa6IeGiWHAWdx+/ZmMrpU3ENBDgex1Xm5p/J9RwuLTLiib&#10;OdVM1Xnq4qh6vrfjVCR+YqipotcPqfFYhS5aLIGdDCzuW2xc1rROFlPh5fKw1y6iWl7ot6sgjyH6&#10;Lnv91dOu8PtqkH8p+i5bx5QtuGdw4vZrh7VZ36pGnzJ3hLTH3g9Vst4Y9PV2dS1cQ2OU57Lvezji&#10;OLskES12q5luABMbLtcDP/adP+1y8flX3jtDPHw60tF4l6aoeWSsFzlh+a2VhOnVYa7m1aR5XAiY&#10;MH9F4eOO7sed9oiTYOJOBUZouPQePD0PyXa4+OWx5dfO36rl0Y5RK+g486xw483GjLbcyR7pA9VR&#10;UWitGAOqz1MhddZ28LPj9vLNWWpqkYYeE7zO6FEffALY3Yaddoq3U3/d4XQsjNvtqVkZyxJDVstY&#10;FCO/7rq4U7vLX6hx4x0id/YVViq6rbVwFiq64Xdfw87GzBwFbJhbedpbqIWBzA+oQSW9wt1JggQJ&#10;XjZZ/J9Bi4nXWJ29j7LQeFY3efquhcFYPZmBwlvTnd9VsunsYC57g0DEuMBT6enjr0xEOXcnzFeX&#10;4sQOIgE/kH1XprmOczovNcTAPESYB8gWsz09ynSpJEBY7rNc5Gi3ANj3f1XPuPxnLKstXG404rb2&#10;zczueASApU5uXJlMGjxCmqN8hwt0eXJktPXMM26duVXorG5W1khJ2+a0U6lZwjnPzVG0LTQC12ar&#10;3mvh1OFOf4Tw8k+bErpA+Vc2wPKHhdAGFnXw6MU7iJCmcFcDirP+NPQhd6mdVx+LD/imHq1SzLPO&#10;qslO1Dxoqnt5HlvRb7cSFluxFw5YVnu8u1pme6hAooFbEg1u+q3DajmjsV0rcVC5rnVHHsSudbjK&#10;6tIRTBWNO2SDNe00mNtAOUhKIKQnK9V5cQxcRE0x/cktzUMfeOj1Vl9ml8QpajzBeXyY7vV495ik&#10;adZ2GD0SEp3e4qp8y8h+gVndYk5PlIXCpc3O4BxGTuu7GOy41MRWeP8AEV0YfEvE9WmY6Zh6v2RB&#10;FS4JcTLG6nuvRPGcLz/soJq1gN2D6r0RPmPouly8a28cbZasAOJXkPapv/aNu4Y+6/devrOBDh1X&#10;lPapv/FWp/wuH6rH7Xkz/Tlhs2E1GZdgg6r6FtheCsR9431C9210sHoF43qHyhq4NpmLbV1SuXxV&#10;vNw65HWk76LpVDhc7iMusq4G9Nw/Qrm4/wA4d1/jLxNq3mbJ6La5vKGgCBGizWkco9FrrCOX+1e9&#10;fy5fSrT78x/hS5Vu0VjlW5Sr3r+Gai3mrH1XXsqQD2ujQrl24++Pquza6A6ZXTT5w+F5sz+UNTtF&#10;kqarU7RZampXfZ41HNvxIZ/d+yso0xyARslvtG/3K63EtHouPJ8nr4pmKQ9/ZCLSkAIHIPokuvw/&#10;Qo2Jm1p/2D6IXYmmZK7Pp3xPdy78eXXWV4yyZLZzovZX+Ggn/WF5Gx9z4LjzJlmYiNOpaM5abiNy&#10;ArXgQULUxRdPUIOy5eTf5Pq/TZ3xazKp2iw3ualGMZdv6Lc8rDd+/SnWT+y24vLV6pMxgnTVRp82&#10;Ocx6r6Zwz/uq0H/0W/RfN7f9l9G4ZP8Auu1/8pv0XTV85w7TM22ruz5iFzLnIHouleZcVza+WtWM&#10;+Xsf2vntoCSQXExOq6VrTPiNcSekSsNp7xjuulbe8FvxfOHyfLvbpmNtFQwFiqrZU0WKqcrvs8vG&#10;593zB7CDBnZaafO5rZcT8VnusuZ6la6I8rV5+WO72MeS1aRqVNQQ9w6OKoer6x++qf3FZ3rVD7Wv&#10;whU7RWWnMXROFU5X2fvLJ4vqN7V1qWmoHeDUyYAOFmf7q2VPwanTlKxP0W7H4ceC9rV3Ms7tUgJ5&#10;hGqd2pSN98LO3hsvMxG4da2q1jT979F3PZtzzxdknHKdFw7b3F3fZvHFaZP9LgvK5cR7VmjBnyTl&#10;iJns9VVP3kLFdBrAQxobJk8ohX3denbu56r2sHUmJWY1WVqZewggrwaRMd3rvP8AtHIsHOGvOz6r&#10;i0X1COYRPTZdv2ig8Odn/qNXGoD7te/xY3ih5nLy3pbVZRxLnSQB6KupgK2oMD1VLzK64ePe02v1&#10;SzPVbHFtRpanfqlZ+IFm347TWdw3Mq1eQEEDquhYybYF2TJ+qwsbFNdCzEW/xXXwo/KXNzMt71iL&#10;SWu0OYWnIIyFiqANEAY2W2rqsVU5K7b+HNjZg4is4coOm61Ne8EEt00EwswE1yStZGF42SPyl7NO&#10;RkrEREvZezBJ4KxztS9x/UrZd0mVqbmVWB7T+VwkLJ7Of9y0RG7j+q23B8p9VPp7GOZmImXIugA7&#10;AiBoF5Xirj/vNwj8oXqrr3zGy8vxLPE3/wBoWEMeVeaY4mFPiENjl/VYqk85nVbyNFiuI8ZyyrDT&#10;w898lpiyoD7xPUb92fRSnTD6kzCtqU4puys4nuwzYbdcy5qsbKTdM3Rb2JhkLVbjRZhvK2W7WBgd&#10;JytV5YWx2v4b7I+ZwW9pXOtXNFSBkxutwOFnWezdjpNY1KMOXLmcVzWYei6DTk9xqsV+wVHsBn4K&#10;Xns3ZMfXXUK7fRZL4RcT1C6NKkxkZOVg4kB4zY6LVSe7zMmC9I3LJuop6qLc0rLf3l1aP4S59jRF&#10;WoQTBldhtu1lKOYrXFtXhuvx72puFM5Qdqp3Uccles8fTNefgu30QtNQjciabp6LRZ2o5A4nUdV5&#10;nKnUvV4mG2Sn4tTjhVnVWPESFWvKfd4/hBgSQuU0Rc1P7iurlY7e3bVuqnMSPMVuxTrbzPU8U5K1&#10;iHovZSBeOHWmfqF3nvBIOghcH2fDaPEIaSfIV1qr8ehXRE7hxcfHOOnTJaxBlea9qs1LN3Z0/Nei&#10;qOhmi4XtJS5nWTSCB5v2U3plnpN6ahz7PDgY6L27D5G9wF5Khb0WMB5zK9Wxw8JhH9I+i8fnTuYa&#10;+Lhti3sKmi516Jt6w/wO+i3vJhYboTQqDqx30XPh+UOu0biYeOs/cHVbLge5/aksLRrmNcXwIVt6&#10;xrKjQ045V7drblo9PwXx5uqfGmRyrdqrHJCrD2beFVDFcrsWx8g7lc20t/GuDmIXWZQbSiHyt1Lf&#10;nD4/ncW/Te30sccLLU1Wlxws1Q5K9GXz1IYLyOVv9yvttGqq6bz8o0ly2W9rDQec9lw5bas9vj4L&#10;5McTD2ll/wApSd1Y3bshde4YRs/+Ro/2N+iqqEkOld306qw595mmP0XkbGI+C9dd+4OxXmLC156Y&#10;dzahcWedM5xWyR+LoW5+6PwRI80otpimCBJB3UK8q07s+p9OpNONWtmapqVku8ml6n9lsqEDVZa7&#10;PFdSAMZOfkt2Ps1eo1m+Gaw12xyOsL6Lww/9lWv/AJTfoF8+oW/KAS9e/wCGf902m/3Tfouik7fP&#10;8fBfFMzb7LdwDquZVMtb8V0rzXC5lUw0f3KT5en/AGvB2vvu9Sujb4cMLFZ2z3S7mAkldClRdTgl&#10;wK24rf1IfMczjZIxzaY7LXnCxVTqtdQiMrJW0Xo2ePjc+599kdVsoe630WSsx1SowNiZ3W+jbVQ1&#10;sluO68/NP5Paw4Ml6RNYZa341T+4rO9X1cVqk/1FUVFqh9lEapCgiStNn7wCoK0WbXyCGErLbxfU&#10;aWtEahrq4t6n9pWJ48q21g5tB/M0gQsT/dyt2LvDj49ZrXUsztSlZ+IEztSlZ74gLO3hsvG4da2H&#10;kK7fs9I4szX3SuJbB/JHI6T2Xb9ng7/erJaW4OSF5XKn+lZyYMdozRMw7XGaFSuaXIW8rH8zgeiM&#10;ABwDA0HJAT3hL6sAEyYKWqQGx2XixP4xD23A9oh/wEf/AFGrj0PcXX9oT/wBMTFRq41F5DD5XfJe&#10;3xf4oeRzKzN+0Gq7dJVD1c+YALSPVUuwuuHkzExOpZ3paY+9TPSUzFQY+Szb6d3SYPuwt1p/y/xX&#10;PY7yDB+S6Fqf+HHcrs4Xyly8qsxEbLV1KxVRlbap1WKprldmTw04lDPxitixscBWIytXM1eNf5S9&#10;KKz2e14AP+xqPx+q1XGhWfgIA4NQIMgglXVzAKn09/F8Ycu7nmK8vfZ4k+ey9Ndk85Xl70gcSqfD&#10;6LBq538cAVir5ruW0uErDW/Gcs4c/p8T1yVj+SondWlun6rPUBLxlE0zpKyiG/Nm1eas8ZTNSnUy&#10;mZlbmk40Wqk4Cm2Dtosw0TUKYcIWF4Pd6HQtKg+0gSMhdIZELk21PkrtO66jTMq18NtL9fdGgNdy&#10;gYjRZbw8pYTgStQPnkrHxQc1L4peNw3zbpjZhUb/AFD5rDxJzXvYR0ypRpBzRKruqQp8sbrTSupe&#10;fm5PuV6dMwRQATRhb3GvsXhlczHxXX+0NiDHzXAaJqZXQpUWuZkLVNfyiXV/yenH06aZyl5iSZEQ&#10;iMBRes8RTXyx3YK+0uKXhNkxjqqavuO7grPaUwQMarzuVXb1eFnnFWXV52vEsMhI4nHL1zKNNgZT&#10;AGiGpXlT2l9thv1Yq2/cLNljp1m07qo0ujK17LmVm/8AHP7wtmONuH1DLOOkWh6LgdVjuJBrHCSx&#10;2+V3H513XneAsDeI0nRmCvQv/MTpOq6I7Q4sGX3a9TM1jaIc1pPmPNBMrk+0VYNdaczoAmF16uAu&#10;D7R+Ztv0DiP0U8s8tuik2KLlnL+MD0wvWUTzW1IgzLB9F4q1pgtOBovZUHRaUv7B9F5XNrrTTx+R&#10;OXf+CONU1nYHh8oIO8rNciabh2K1udhY62WnuFzY/lDqnw8zYVmCkAXgQnvKjH1GlhkQsNo0E6br&#10;ZcNDAwDvle1Ne7Rw+VN83RMMzslI7ROUhWUPYtJ7Sq2ncEOIHMF0xdNdUYxgBadTK4obNdq6dswQ&#10;10aFbaV/OJfLc/lTEXx6a3HCy+YTzGStLis79cL0ZfNUZLhwaWkmBzbrdSrsbSk1Gwubeiaf/qCt&#10;t2Agei4ctd2e5xuTOPHrT3tg4P4fQdsabfoqLihNdtYvcOUEcoOCD1VnDXTw2gIgBghNX7Lt+myt&#10;tuZdDyfHC85w6rTbQEuExovR3ZgR3XjrNsAriz16nTXPOKN6dttyKssHrqg/IVdqwDmMCY1Vjl5l&#10;o1bT6fgZfd48WY7ljzTwSY17qhh8M0y4wSTqtr9FgvRil/cVux9+zRzf6dJu6tO4otbJfJXveFOD&#10;uEWhH/hN+i+Z0WAhoPRfSOEQOCWYzik0fot9K6eNi5HvTMaLfsqPNMsq8nK+XCJ5h0XOq6ehXTun&#10;LmVYz/cpPl2RP4vIWbmhsOgmTM+q2B7NBErh0GTWd/cfqt9owNqgwtuKn9SJeFzeX1YrU02VDgrE&#10;+eZ0mQTjstj9Fkq6L0JfP42YEfaaYJgEldJrwGzzADbK41yJczO600myxoOi8/NX8tvo+LyvaxxX&#10;Rahmq8/4iqKivqACo8DZxVD1rh9RvdYlUVusj5BCwFXWr6gcAHQFZjbzuTlrj1Mt95UigW8pM7g6&#10;LDU0Wms55ouBOI6LK/RbsUaq4py1yd4Z3aqUfxh6ouJOEgJD8GCs7+E3Ed5d6i4AYAC7PA3TxKkB&#10;0MrzdB1TlkmV3fZp7jxmnIEcrvovI5NZ9uzdTk47T0x5eifBuXA9VjFYVn1Gtn7txBkQtdU8ty76&#10;rGZ5ydsryKuhx+PAi0qE6eIyB81yqRgZK6vtESOGkjXxGrh0XvgkAL2uPEzjhzXzUxz+S+sZAgys&#10;zlbzOdqAq3BdkPB5F4vlm0Mz1Lf8ZR8BKxxbUBAlZNvHtFbxMurTqwQ2HTEzstdH8KR+q5bKj+SR&#10;8pXRtSTaguiZXZwo/KWPqWWt6RFf2FYwJJWOpqtVYBzYcJHdZagE40XZd5uMtuSKjsxlbg6WQVzK&#10;dVzaxAbIlaxWeDPKF4uSJ65fTYc2KKREvc8GEcItwNOTCNy9rAS5waDiSYyhwj/ui27sBKS9pU6z&#10;OSowPaCDB2Kv07auddGXFeZuz/x9X1/ZelutSF5e7ef94VQBIDv2WszXrWImx5MYXOqkmq491t8Q&#10;txy691hqHzuPdZVTBkpeZ6SuHmGis5cJI8wVxaYWcS8/k/zS57xLzhFiNURUcgz0W+Fr4WMAlaLY&#10;Ss7dVptRlYXasrVTxUHSVuaVibhwkbrUzVKN3G+KzeVk4hmkR8Vpc6Pgs92Oak70Vl2Xj8JUW+WK&#10;riDYptPdX2rSWJOIf8uPVao8vDny5o1TgjdJHRMNFuBaB4gyunQHkXMZiqF1bc+Ra7eUv4TsoodT&#10;6oL04ns4JjuSp7pVNnqr36KmzHm+K4uQ6sPh0AcCEp1TgeUJHDK8mfL7nhzvj0/0MmFhq4vDPZbh&#10;A3WKsP8Ai/gtmPy4/U/4f+3Z4Li/ox0K7z3jzN7rgcKkXlEnv9F2nmHO9VvcHA/jktX3TJ7rh+0G&#10;aVAj+v8AZdt7uZhBiRuuR7QNH2Ok7/6g+ijo5P8AFLHa+6QvVWxm0pf2heVtnDw9F6a0d/wlP+1e&#10;dzY8OH0/5WWv3WOodVoquKyPOoK5Mcd3qT4eXtNSO61XYhrPVZ7QfeHH5lpvMUmf3fsvbl5PBnXK&#10;j/tjcqyhUq8rohSZEhNPoZvFu0Az8Zq6tHDAuVT/ABmrrUR933W2nyh8j6j/ACWWE4VDzqrnHCoc&#10;crvl41YZLoSztzK+20as91mn/wCoLVatwPRcmTy9Gnxex4a7/s2h/YE1Z2FVYOH2Cj/apWf3XXvs&#10;7ccMV2du4Xk7MYK9VcZz0XlrPAPr+65crPN4h1rcRTPoo8wVKOGnuFHZGq8rJ8n03pM/+0j/ALUP&#10;mFivPdpf3FbqmgWK6/IP8S24vJ6l/BZdQBhuV9D4O6eDWvamAvn9BoPKvecJJHB7bpyBdMPnOH8p&#10;WVzC51TDj6rfcFYKvvf+pYT5et9PCUB9+8f4nfVb6GHhY6QAuKn97vqttHUFb8fzh8ryvErqhwst&#10;QrRU0WZ67pedSGK41Z6laqfuNMrLcZcz1Wmm0mm1cOXy9SnxhVU/Ef8A3FUvV1QRUeO5VL1qfaV+&#10;EKSr7X31SVdajIWTxfUfENNUfcu9FmfotVYE0XDssr1up4cfH+LO7VK0ecJzqlbioFbeG7J8XTt8&#10;U9F2fZ8kcWpR0P0XHtxFNdngA/7VpRrBXm8r+Kzi4/8AND0dZnNcSThZqgDRAMzutdXDjCxVyQ4e&#10;q8Kj3nE9oM8OPao1caiIYuzx/wD7vPao36rkUfcle7xf44eNzPmjsFVPVr1U4rreVPlneEjB94E7&#10;0rPxAsm+jawfdiV0Lb/lh6rC0eQLXbuLaMbBdfEnvLl5PgtUEwB1ys79VpecSFmqHK7L+GrGz0s1&#10;T6rUs9Ifen1Wr4Lx7fKXox9PccMhvC7cbCmB+ilbMocPMcOof2BCsRk7FSX0OPw5dyZecrzNxniF&#10;af6v2XpKxkFebq5va395WLl50/jAESsNX8R3qV0YkrnVfxHeqyhh6f5sXRwkq01WRPMFl8Qu1CnM&#10;Dss9M81IvebQSoZqEggjqoDBQeCTICTzg6LZDX0zC9ivtntDuXmA9Vk+8TNadTlYz3Jx9UOpzAnU&#10;fNamuiFxciIn5q3/AHhWYI8MOhSOzbip7cadZzgQVVW81Bx7LnO4nWP/AEQPig7iFxUZy8gAIIKy&#10;lvtaJjTfbPHIEvECHWpiJkLns5mx5nD4p3OLgZLjPda4ju823GnzChRK9xBw1IKj9OVbWr2bLm4e&#10;F0qBMQFyAKjjlaKJfT0cR8VhMNv/AB5mHScclCVjdc1A3AB7lV/bK4/6bV11yxpxzw8m/De/Qquz&#10;ZNQid1kdcXZHuhs9kKYeDzE5PRaMtos6MPEvEd3dLCxkxuqneq57LipTGpd2JUPEK/8A4LT8Vw2x&#10;TM9n0PFzVxYopb6dACQstwOW7EnZUDiFz+Wk0eqqea1eoH1TBA2WVMcx5YcvJXNTph6DhzouqJmY&#10;PXVehdyvzG+V4OjUqUajalNxD2GQuh/8RcRiPDonvBWzpcvHr7VdPSXLAaRLf0XF42YsG80iHjCx&#10;O49xR2AKLf8A0ystzd3t5T8O5qNLJmA1Iq25J66zVptq9INy5eksanNQZBkEarxzWQICubd3tJob&#10;RuHMa3IbqFz58HuR2aMGOMUzP7ewqHEysTneaCdSvPu4pxRxzcD/APEKl11fvPmuXD0wtFOHaJ7y&#10;6pv2W2tWlTruDqgHmOq0XdSm+kOSo1xDtAey5jacEnU9U55gMGF39LlxYYx5IyJVplxkEIAcrQOi&#10;UtrH84+SXw6m9RNO33Iidwdr2U6rS84XSpXtFzQxpIJwJGFzBQEgkye6cADCyjtLzs/HjNMzP26z&#10;jhUOOVzHU5OHvHo4pfALtajz/wCpb/cedHpto+2q6cG0pOgIVtvd0sDmIxqQsItwDkk+pVgDW4Wu&#10;Z3LrpxIiNS9xYOH+76Lg7mBbgjdSuQd14ynd3dsC2hdVKbT+UHHyTHiPEX+9ev8AkFs6+zdGHp8P&#10;SvOY6ry9pc0myCcz0SPr3TsOu6p/9SraxrNAtVp2tsPX5dujcUKstpuJIE+6QmOi5FK4dQfzMiY0&#10;OhVh4nWOtFh/9RXHfFMzuHr8PNjwYuiW6ocrDdvazkJMZVb76u44Yz5qqoalYDxSIBwAs6Y5jynK&#10;zUzY5pDo291QBE1AIC95wd7X8Gty0y0twvmbGtGAuvZe0vEbC1bbU/BqUme6HgyB6grbp5mHDGOZ&#10;l7euRACw1XCSAdCvMv8Aa2+qGTa0DHRxVFX2l4hUOKVBvrJU6ZdU27MjK1NlxVBeBD3a+q1UK1Nz&#10;w1jpK5Ph81Rz3EcziSfirqNQ0X87CJiMrbXUTt5Gbh9dZ15diposr91lN/cmZbSPwP8AKqN3cu/L&#10;TXROSHnV9PzR9LLggPZJA9St1I0YY0VWuJGx0K5FU1a5Hi8vl05QmpgMgjVc1u8vTx8SemIlsrCK&#10;1QTo4qlyV1clxJaTJ1SOrToxyw096MtYrEI5W2j2B4HMJWcvcdGFIykeaThXTz+VWMutOzVANvUI&#10;cDDdisL1W13I0tGQRoj44/NTd8Fsr2c9MU0jRCN0rR94Ez6oIgU3Aqoh7xHKR3KtpW1JmNOzQaPD&#10;BXX4JFPidIg6yD8l5VrXQAXEx3XQ4Rd07G/ZWrPcKbdYE/ouPkUm2OYhrxcaa3i23vKuqyVxJBWJ&#10;3tPwl8n7SQehpuH7LPU9peGubPjEduUn9l4lePlj+2Xo7hR7QYsNYHiNK49GDTnmCu4zxW2vrQ0a&#10;DnufzA5aQIXIbTcB0Xt8ek1xxEuDNh9y23SfAAjKqKpo1GMB5i6I01RNxSj3j8QV0aeTkwXrbwV6&#10;Wn+IAlfXp9f0VRJeQWzCum3FitM94dcQKYkhaaP4R7mVy/Gmk1rmAxutlG8t6dJrXVmNPLounjTE&#10;TO2rl8e0REx3Xv0WV+TIKd95Q0Fen/8AkFlfc0Q78UGemV05Lxpy48V9+Bp1WNqmXtHqVpFei4wK&#10;rJ9VyHTUqucNCcKxrY1GF5to7vapxomO76daY4fR68gVVckDESsVp7RcLNtSpfa2Nc1gBDwWwR3K&#10;Wvxawdpe0PhVCxmHp17QqrHHxXm3u/4yrj85XWq8WsZM3dP4Z+i8vXquqXVZ9N7ixzyRrkKRDn5N&#10;PciIdXUaLnVPxHeqRj6jcc746cyJ6zKy0cXF7e2eFIdGqGUVmD5h+YIgu0Soc3RDRwXagiUQ5/Yp&#10;Wu6oyoo870fEfOgQlSUU4rVNgPkp4tScx3Sc2ykop/EeRMD5Kc7+yUZRyEB5iTlrSpJ7fJIXQUA4&#10;oaW879iPkpzPmSQqpTeqB5dGoU80ahLqlyirS9+7sBLzHrKWVAFFNzH+oKS6feUjCEKMogwe/wDq&#10;U53dUsFCNkNLPEd1TczuWeaEgCbkwhEBzn+pTnPUqciBYYRdDzn+oohx/qKVoTchIlTYnN/iQ5j/&#10;AFKGmUOUhNmhk/1KanLkoRIVQTr7xQj/ABIBrnHCmUXRtveKUf3FTKaMIkh8SpMblEtKUtKIkzuU&#10;cd0oBGU4CAeXugSrWs5krqXRVVfMjIOZKhYQo0SoBInUqSJ7J3MSFhCbZaSY3Umd0IM6KQd0NDnU&#10;FTlMZKIanbRLhICIqBjdTf3k76cFIWlDQtE/mARc0jRwPdKApylVBzpKgiCebKEIQiDn+pMBj3hh&#10;JCPKoJJmJ+KnNA1UhAjCMhnuEOYhLomiVUPDp/goOJGIOEPdUkwiGko+YpA4gyCpzSUDy4HH1R53&#10;TmEskqAElRRJdEkAAocwlWFhc2OmipcxwOibJMJ1j9FPEjGEvO4CMIyVWI8xjKHNI0/RCfVEOOkI&#10;JB15f0U5o2VgIqt5TAI0MqmNkDmpjRKXE7BHmxlQuzhVNgOTMtCkt2AQlDRNnZb4oA0yp4s7KvG4&#10;TcrImde6BuYHUIeXoEIaoA3VRlswDRspzN6pYE4UIacohudu5Sw12UYHRSAgqOqEQYhMZhQDGqrC&#10;YKQpon5RBJOUupRdBCZoURCGkhSNkwz6IgKLEF5VOVPHYqEboy0QAyngQgGknCJyEYq95QITDdSN&#10;0A5ehTMEBQAzkKwCTIQKQgBKcjCgCqEIhRqJUaFjLKDAKQioVi3VgpSkZTpSMoWgzQrQFW1W7ZVY&#10;wBCQ4EqyFW/RRlJRlXNGFU0K9gwsZYwUhIQrSFWVjEspVAZTEYQGqMLYxiCRlRMUIVZaFjC9wARi&#10;CpTc5pMGJEIwZgjKNdhjCV2hCcaJHCVWJYEKNRhQaIq2noVCMo09CoUVU4YUa1R2qZg5TMIqblKQ&#10;mG6BWDbXwUpSmKG6QlhAWmkPu1natVMAMVa4VuaOY7ykc0QrSErtCjLTLEJ+WQgnbsSrDVJeRKQr&#10;TG2iRVirIRhFwRRnBYUhMQlKjYSEwCiLVWEiWyNUsKwCcJSMIhCMqAI+iIRREp2CSgMp6YHNqsZS&#10;FzWjRI9g1VkRCFUNzy6d1hEspYi3JhRuEczIwpqVsapkCFITgYQIVTYNwQmqNhwOs90oGVcRz0AN&#10;2oyUgZUDYhEap3arKGuSFgSEZVwyI3SO1lFiSRhOynzKAeivoMkysds4VmkPil8J22i1liDh+im2&#10;yIZDTMpRIK0uEZCojKu2MwGYwhOETol1VSC9oRmB3ROChEFCYLqeqjQmhHAEoiQhGURJUEoogBOB&#10;AQaICOdFGcDMqGIwjCkIqvdNsoQpCMZgkZTRCgaSjOyJoCc7qNUIRbKLo2u6h9EQOqhCrHSsjuiJ&#10;RjKgUllEGARIlQKHVYN8QWEqc5KU6oljNCsCRiswqwgccs7qp4VuyRwwjIgVzNFSNVdT0WFkiBdo&#10;q3aKwqtw2WMKrARhDlTAZWxIgCEIlOUvcqsg0PonmSq9SmCrXMHJxKr1Kd2BCUAqsEhAaoxhQBRl&#10;C1g8qjtEWCGoOVFR1VmPDwlDZOU9RoFMAb6qLog0SkJ26JSsG6PBSEpT7pSFUsLdVqZ7mVmDcrU2&#10;QwZVa4gCOyrcFcVU/RGTOdUw0CG6YQrDTMIkOVYEhCrAp0UlE6qAKNsQCEThNGEDMo2EhMEITQjX&#10;MC0wUCmDSSg4ZhCCwoyObIkQocqBCYMFZTb5kgEq2mFhaUiFucKPh2RidVFIhk/NYQzYjgwoBhPV&#10;b5ylGi2w02gQoUYlsoHSVWJSrKLvNyzHNiUkKNwUZQZw5XkdCiRhF2cokSFnEsbQqmCoclRw6KYI&#10;SUiAErVbmWkdFlGq0W+HELCWysLz3SFO4pJUbVbtFRGZ7q92io0KMbBol2TaoGFklQUAJMBSFASC&#10;iyJHLhIclMZJyVAMomkATCAo0CcIuEHKKmEW5QCYBFGMKFHZBRQidAodERlF7CwAnfoiSBAGhS4Q&#10;hGEQNk7RhKE4KAqAKCVFUAsAEygAjogpLKDDRQqKLBugEu6ZADKrGTDATNknKUCE7RCqCUpCbZBR&#10;SAZVzBAVY1Vo0WMoUqtyscEjtJnVSFIfREIDKKyIQjVBx2CaJSaqqEJ2hKNUzVWFgOSjCgElFVrL&#10;CkZUKI1RYWt91K79Eww1K7CKDMnCeroAUKXvT0QrPLnyckqSsBslKbZLCxbSnVTEolBVjJ2jKvBy&#10;FQMK5muUYnOipforXKtyKo3TJZyjsq1yaFW7VWaBVlVgCMIBHZRshDlBFSARrBRmQQmQ0KYIxlAf&#10;1Qdk6ooFVClEaqKBBY0ZVzFUzJVoHlWqynAymAafKThVp6b+SoHYwpBKiuzleZ10VS0XJDnF+xMr&#10;PvK2Q12AmCjEoGUQsmMAUI1RU07IyWNALSDPZSJClN5Y4GAfVE6mEhJVuGUoG+icoAKykQEGdFbS&#10;EOBSRlO0GRCxbIaHabqsmCnJ8qpqE7KMkecKk66piZEFADGVUKgQmIzsgqQRRSUQDsqJ8ES0t16K&#10;FpaJIIQc4k5REnKOu6ACO6KIAwn3SjCYKLAoHSEyGJyig08pkKOJcZKmiCMQjZGEQ0kwMlQ9IQAJ&#10;gENAmCCJiG8szB6IbIFViU6KAIobqSyg40UUCKwbYKoAgURjO6qSM5hOMgKsaqwIgwg73dUUrkVG&#10;K0YCqZqrR3WEhHKp3vKx5yq8zlWCUUGqigVRCYCVOQlKrJBqmASgp1Ya7IBCBCYIE5VYlRalPREC&#10;NcosLtkh0TbJSJwirKQHK6eiqf75VmjYKqcPMpKwOyBUQWDbCYQ3UiVIyqwkzeyubqqmDMBXNCrE&#10;SN1W/RWFI5GShQGEN0UapHZIU40SFZMQRQRCjOEQ3RQRsSBEqSgZJRCMJFQogpTqiBCIwoFBqira&#10;Yyrcaqlmqtla5IFBRTZYqaoA9kz2WY4WkEFhbEnY9FncIcVshhJJUGqh1UGIOyyYCR1UU1+CiMhE&#10;9VaYNMPkTMQFUi3BjZVEPqgMnJRI6JQkkLeSWgqAEZVjD5QoWrFmIy0ZSVBG6YYS1JhFUiBhAIuC&#10;UKsBSxCKCrKCxnAVjQGiZSlpZBIxsoR8PigjnFxylwiB3RDRrKABFEiN1IKKgG6dohBoTooHChzl&#10;RQoAciUIwij8EQAS3IKGpypBUIJPZBN0WzqgAmAwiGCBUhQKoGgSxlMQhBUllBgmOErUXGcdFg2Q&#10;WJKhR7dVIQkG5KsB7JQEzQqggTlI/VWEwkOqgjCnLoAStwUzvdWMis5KkJokIFAsbqQiQgFkCdEh&#10;TxISlFADKZAQAjqVk1yIQKIUKIQpm5MJU7MopyfmiFIUAk4HyVAdInKqzKtf7uVWNe6krAgSFCEd&#10;ks5WLZAII9lIRjJmaq5uiqarBgSqhu6R/ZNPVI/RFUqQpuoAq1yMYS90xGEiMUhRHVAIzhEITa5Q&#10;OqMgUCZx5gMAQIwgiSiBGZRlBEQDXCMHohJGEQ75Ih24Vqqb2VoOFrlkiEolLMKCykfOJbzdlVWH&#10;3hhsZ06IgwcKVCSZOqyhjMKSgNMIlT0WbBG90TEKd1MdEUB9UYRAzhEKom0JYTYCCC6n7uiaVXTO&#10;E0wsWyDfRBwkKD/WVDkIM7pBS6bKyoMqpxyqmjSgQoCDI3UPdUBznO1M9ENdUPgmRQjKb0KEog7I&#10;IASMpgPVQZTNGJQFogd0YUj5KIoaKRKKhwgUhQDZElBRBwlPzRhKcKiBONEoTDoiGUQlFVA2QAyj&#10;J2UGVjLOBhCJKYqLFsKpnsj8FNUSQVjAk+CcYaFQrkNEShCiSYaKbqHAxqgNVEGFIRUhFKYKGiJC&#10;CAJSmJwkBVJFFRQFViYJSmHVKVWIJ2pN07cIpkQSAXAkYhKmBIp8s6mUAdokhM4pdSoqbIbphooQ&#10;oyKoiQhCJJ2KyFWzVOJVBhI4ppwlcgqRhRoyidUYlOiXCZ2iVViinZRQIyhFCFJUOqMgLfKDKkI/&#10;lBBzKAwjFChuiUNSgigUjKIQM3VXbSqQrRotcqhSnREhAHqoAi7LVERBEbrKElUUqdw+CRZwwEdk&#10;ZS66pkBCISxCIHQKg90CjBUPyRBYYMJyVWJmU5yFGcCHSjMquY2R5pUZJUCpPyVzshUuyrCFIkid&#10;UYxKhGVAdFUHlQjsjMFRGQZlGCoBKdrZURGt7JxhHQQgqISht3UU1QQKFHQIeqiht0UU0RRE+qUh&#10;MgRKIA1TAwgPREBFMooOqJVQp0TAII6BYyzgSgVEVGRVPVQoxhFFgk+iY5CDcDRFVClAdEduqmgR&#10;imSj3QTbrEBRFQhFIQh8ESgqA5JkFMTsEuqqSIiEUACmGiJKAbKQoodFWJSMqwaJNU2gRTaYG6eq&#10;1rC1omQPN6pGglwAROXmUCFREoKAwgUYRUZbL8FN00IQNlUMAEUAj3QRK9OEj0UjVHdVAoUYyU9E&#10;qYoKsQUUUyipiVCjBSlGQz5YjPVBM1vMHdhKARAKAOUyUognVT1RdmEB1UDgZ0Tt0SA4VgMrGVAo&#10;IuhCNlAMot94KQpGVkgPEOIIyFWVdWbDtZkdVUrDEEUN1FQyOyAR9CqiaIIoIICrBpoqz1TsPdRl&#10;BXYR2wo5KCoyNMhI8bp5hR2R1VFOiI7KPCVVjJo3UhQJwMqM0aSByxqnb5cqNaANNFCUQCShkozh&#10;CUEiSnAjVBuyYopTqhCYjZCPggA6BFSBooAiIgiogCKiOiAhQ6KASidUCqIxlTZRU9UYURUZwVHs&#10;jEKQimAwhEGUQiqxIfRABO7fCEQjEEUdCpCgCh0UIUPqikIQKaEpQLqiAoEdFVLKYGUEVWMhqjvC&#10;gQOCjFAJKJEIBFpRV1ECTOwVQzPqmkhp/RKNEERhQeqOqgEBTujEpoQVo5TRlCM6oICop8FEBGiV&#10;+UwSv0RkQaobqaqKsZAoImEIRiGmqKBG6iKIUiUQIRUUgJHaVEd1AqBohujCkZRDRLQhCYaJRhQM&#10;An2SApgVJUHIZTOS6IghScqKaoIZInokOCnG6UhVCFTdFRVBhQYUiMhToqgz80CooipOJUBzPRQ6&#10;KCDhRYOchVnVW7KpwgoqAzhPhVApgUAcJSxGVbIBB1HRSo5jwORnLGuZlEIBOisa3CjW/JHARkhM&#10;bITuoShlBEQJUHROBhFECEEyCAboJkpygVFQao7Igb+ihEI/uodEAUB7oFFqCwYU3yh3UlRRCmO6&#10;CKCQESEwABQcOijKA3RAQCIKBgFAFI6qDKoEdlIkJtkIlGKcuEEVEA3Su7JykOFFDRIT8kxKRUQB&#10;EqIHZBNNlMfBHuoqiaoIj9FCEQAnDZQGE7JnCIFTDQBoUAICao8ExEAIDRFCE0ZUCZQECAhGyM4U&#10;QAhLATEBAoAojCMCUCykqFWKup0RSaqHsFIUVYyBQRQREUGCoVO6KIwihlFQCJMFIZaYKsjKV0Eq&#10;hQUZKBCgGUBBTAdkGtwnAwoIAmhAZTDKgUhKrNksKhUWjCkAIxKIghKQmjCBjCBI2QIhMoc7qoUH&#10;5KahEoDTZVBKikqSgnoooeyiMjjISOCYYQdpCjJUQZRBhA4KG0qosBkYSHBjKYHAygZKgvJhJ3Rl&#10;DUoqQopITBpnVFQY1ThQYRRECimygCKUobJiEpBygEIgKfBQ/VETKGyYBCMhAITARlQDKbRQQoQo&#10;MooqQjCgU+CA6KEIgZRiFGUK4TBpRATIFIKIEBMJKOVUJnooNSm3URCgiERCMI8uEUphI4DZOW9E&#10;rmgIiooABR2CiBhFQ6JdymPRKgI7IxqgBKY4AVQsY7oRhN2QRJEKylAeOZIG6YTDAPoiEIyiNEAZ&#10;CIGMIpgiFAIHZMOgQSFIUGin6IIUIRU1OUUIR2UUhQAql+quOiqdqgUBAhMAgqxKYlTTREhREKoi&#10;ogiIQ2RUVECj3Qd1VC7otQTthAW41RQGqI1UBUQGoTBASl3RhQhED5KDJUUkIg8sjCD8taA2I1PV&#10;GVHZACorhA9EdVCIQKUBhFSIVRFPWEPVRFMcqQhvoioojCJGiWc/ymUWFTgEp2VhEjRIRkqqDdUx&#10;iEoTBVNn7KDCCsayWlx+CjIgbJVg7IAQiMbqIIRlRTGiCDXVFAI7KqUzKCaNSggEKbqaI/BAB8lN&#10;1FIyiLT4XIC2ebcKs5UJhCVAYRCAEpohFEBAaqO/VQNhQOMaqRuUMqBGRsDVTZCVAJKBhoioFMqo&#10;EBGMKHvCKAABSJRARjogrVbpVzjhUvQV6p5KDR1RQKUAmICEISZoCDzmOiZukpDkqoigUUGERYJa&#10;JASumNNVbSY55gZB1Qrt5Knh80gFEVtwnjsgNUVFTdSVEYVVMygjGENkBUQRCIiKAGso+iKVyqdk&#10;q12mqpIyoCCgQiBjKCqFOEN0SVEQFNApCKAQioPgjCIHogRhPCBnlRSNCcY/zQBlMgkSVIgqbqDX&#10;1RBARQRUB3QOQioqBCgCKkIARugdim1UOQgQiDEJTKeM4Q1RCRKG6YjXRKVQFNEQhugMopfoERqo&#10;ohHZBQ5EKMkIVbuyfRK7IOioXsUQUFNxCrFaIBBKtdUDzpACQBGFGaAoqBQKIMIgIQiJRB1MqKBH&#10;VGQQhEIqQUAAURhT5oBHZBMR6oEboFglGMKQiNUQQI0R0COgQJkhFQCSn5YCjG4TkSoEhQjCaNkI&#10;7D5IyCJ9EQ1GMqAIJ6Kd0YCmqqJ3URjKgQSFCjup8YRFbz2VT9Vc5VgIFAUhNBURSHKACY6osEkB&#10;EMQeTuquVW1MBV5QLEKAdU8fBFsTkSqi6lWp0wBBndU1CX1C6NUXtAGEgEoCBGiaOqkdFNsIJCJU&#10;77KIISogigiiiE5QEa9Ed1B+qn0RSuVRglWu07KsoAcd0CndGEsIxKR8lAIUM7qSgCnco6ooFRCM&#10;KATqURBqoRhMBhK7cIECYIDVMAgJ9EI6o7qBBIwioMqICFNlBpGwU1GEAPRTRQ4KglBFNFNMQigX&#10;Q4wFNSoQoD2QAjukKc90pAhVCAqRlSO+EcFAIyiFFFFEfNQlBSfkoqd1CFEDOioQ4KPbZEoDCErg&#10;iJ2U2UUUZQlHVRAQD6oxhQaKbICigjKCEwdkFD3UVVO6IUCiggOqEKRGAptEoJmRCLVI6o6BBCYU&#10;blDX0VjW4QMMCANtlJUIQgqKhMaKTKnLhQDfdFQBFRREHeFFNgiNEAAx3RAUHVHZBIQnZE90umiB&#10;H4QGNcIuyYTQOiqKzqlJx3VhGplUwQUElWU8nRJHzVrBytQB+T6KshOdUp1wgBBOfqmZAyQChBlQ&#10;CFWJ3CGDOpSgQoTspoip3lQx1QhQuhAQopKHZA3wUygigGyKiG6BhqogeyKBXJFYZ3VaBnUnNa15&#10;ENdoUkJ3SWROmiV7C0AkHOhRCnVBEqaoFCO+VCFEBlQSgigMqEaqBREKBBRQRwgm6gKhU+CA6KSi&#10;SMQIQjZBBlHTCmiBQQqBQ4ypsgmhRQ27qbYQB2iDT+iY6FBowgJAhVu6KxI5BWdlAiVMwqgI66KQ&#10;oAoqbwUYPVRRFA6qR3UIUHRApGEN+gTxhIROEF6gQRUUdVIzKkSiEBUGih/RH0z6oJhTqp+qPKgh&#10;GVABMKbItOUVHNgwUJEoudKGyCbqa+qICIElABkoxOEYhADOqCQNBurRgJGCcp9lFTBURlAnKAKf&#10;ojGVPVBPmpEqHI1UBJ9EBAUjKmqm5QSAEUJjsogMpScSiSYSGdygDUx09FGDyqFEKdJhIROic6dk&#10;nyhUBo8yuIhsYlIwSfRO44QIRiVGkTmUZxCAyIlELMuJCbBQ0TYIE4IVQhGVI6qH1SPdBgITKOds&#10;EQM5Qa3qnnCEJup6qbqBFRRToogmqiigQGEYkqBAk80fqgDikOoT6mFOXrqgHMQCNjrhLJIyT2TE&#10;ER3SnREBBHVDaUA11UR31UnKIiONUEY7oqDARBAmWySMGdEFEQuUdEclTRAAUZ0Q0RREKnopjl7h&#10;TVFRSFNlNUEKAKJ1ShA2VJlA5UHRAZQHdHQJSJcgYEJTlFRBWR8UExEpYQSJUGFBlSP0QSUdQopt&#10;KCHQ7IJtRCQ90B+CB0wd0YwEEVYM7IhT9UdIUUf0KimFJwgO2UfmlGERqgMKaIiVI7oJk6ZnZENI&#10;AxlFhhRzswilmVMqCEQNlAROiklECesoxAhUDZRpDmiENcBWMaGtQGIChhEjKWVFHGym0IeiKCd1&#10;FFJCAQiojhBBJ+KKCKKEwoVEPiiApGyhJQQNslOqk4UmUQpSlGcoRKosp4CjjlQYb/CGhjogVQaz&#10;Kk9lIRBHfKkYJGyE4T1Gupsa0xnJVRW4wJVbRJkpjLioMIaHZFABTRFTfKOyEndRAdhlSUNUUEKI&#10;iEN9URooJJUyBA3U1Q1M9EBaDzZRe4OcYGyUnGuUGmHAqoHNgBA6pnCCRp1S7IAoocKZQBRHUKbo&#10;gf6wipCiKihlRDuiIoihoiJqgoigiKGyPdFQKKKIIdECEUrtEERCG6KIk9lOXmcACNVN1JwioWlh&#10;hwhHZDl8gdOpiEAUAOEN4TFCEUqmEYwgiIe6HoihAQTeEEdkJwgKh1UBR/ZRTBMPoh9ER2RU2yoN&#10;UEQEBHomGDBUEI56IJrhGNkJKaB3RU0SlSZ6ozjRAQMaI6BLphNIQFAyTkqJmkfwgDWyU8ItEI+i&#10;ikcoAd1HCTooBHRAduyiI0SnPqgm+igKB7owgM5R7IbohANMIqIEhFFDspKBO+iIEdVMozlBETug&#10;odUJVC5RaCShqUzRIQMSkKffqlOUACg1/lQaIoCAOYT1TV3l7yYwjRbLy7Zgkqt2uN1WJI1KnyUO&#10;sKKKiGpR3Q0zKomqKHxR+iCKfupHyUyghKbb+Eu6KKikd9VBqpjZQDGqHvGB+iJ0Q3EKsZR7YJEI&#10;Smqj7wjokQQ/FRSFN0EU6KSoNEEicSoj8lJ1QBAo5QKIJ6oHXqoTAGEEREUEZQRHEoI90UNEQooN&#10;UAQKbZAx3QLKKCKIihkDRRRVTgB1DAyDKXfRRh5SR1CGyhCIEIjRSEUEE2FIQIfRTRMQlOsIBGFP&#10;RBTZBERlLqmBQWbqKZUA2KKIxsmGEGj5phG6gIEbIgIDRFFQaoziMoBCZOEEmf5RiPRDXY5TeqCR&#10;ujGEeVHaYUCgbp2hTUxCcBFCSMKfBTspogEyjG5Q3R7ooHRA5KJ1hKTsEE11R6JQM5TIg6nKMxqg&#10;gTj4oIT81BKCkxhAUCYUyhugMoE/BEpcSgiDvgmwlMaogDRO3RDedkZVElDREoIAiATgaoAK23aC&#10;5xOoAVSRNPko85OSYVEyr6x5WtEyCJWf0UIHdAnaVAJRVAgfFRScoHoUE33Unp81NlBqgndSOiIR&#10;5cIFAThKjHyQRQlTZTBUAPVDZE6oHAVQ9Yh1ZxGiryoZByodwgkoKSNFJygkKDBUJUCCfBE5UGqg&#10;UAhCdijuhtM4VQupRGqkdkPiiCVJypkKTsgPqpr6IKZRRCndTRScdEE2U0UOECcoAFEUAgig0UGk&#10;I7KgEY1TGJMaIKAHl9FBJRUURUQ3wj8UCgKUgSj6qaqBHCNksRhWFAwgTPzQ3TERslj5Kot1RGqA&#10;M4TAdsIyNIARGSh8EQFAdkY3UOmEDoUVCVBn1QGU4QEDfVGcQEG7lMPVFQYUnKGAMqTmAgZucphj&#10;KDcaapj1UVDohuhuoEQdkCd0SRqMJSgBPRDdE+imqAhH/RQaN0SQJQQ4SncKc0lCUEhHKE91J2hA&#10;dDqoBuoDlNgzogQzPZD1CYnKWYVREFMlBAw2RCAEo5DcoBMobqITCAiSjBDwQQMxKA91QqpKyu/n&#10;qHMgYCpMJjCHxUEEKKIE9FQEN4RPdLugJJRGuqCh+SA/BSdkJRQFHcoCOqKAboHRMcfBBQBxyhHM&#10;QNJMKYjRFpgtET5gqgOEOjXup+ijveOZQlBFBpqpruogmmqmynwU0QRRREIBMoEYRQKICkogAtJn&#10;RA6ZKIChTAAgy6OiGImUAGfREaIKaIDlTbVSVJlFTbVTZRRAMaxlQFSUN0DIboqdwipsnp+YOZyz&#10;ImfRIi1xY4OAyERNN1P9ShkqboqKbo90EEG06IkfFDOv7JnN5SDjIxCgQ47IHRMdErkAwcpIkzCa&#10;D1hDJKqLAPonHr8ISjAiUQjI401lSJQA6og5lQHRAnKhJU9QqogFOISiZ0TSVAQYUJQ0jEKFFSUz&#10;R1/UoBskTsnQQGFJhTVDdRRgSjKCBxqiC6NAUuEf0Q1QD/WiKgCaCggI0SOyYlPgjCr1dHRA0ACA&#10;hvkIg5/hIXZkFASUPqoEQJMSgZoKhMDBRAwlcRogBOUpRJxGMIKoGURlDQojdAwMZKJPqoAgTI7I&#10;IUsyoVI3RBicdVCZPonpMLzjA6o12MZVIYSR3VTatBE9lNsqMg7oFT03UOiqFJ6aIKFBAVM7qIoJ&#10;CmimgU/dARlNogNMbJtNVFA94SwmKQ9EEn1RYQ1wMZndLG6g1GuuirGUdqhHVSIRQAIoIygChwVD&#10;CMIIpuoggMYUOTKm6iBd4UBU3S7ogqfRD4o90RBhGMII9lQJUEqHsoooqboQjAQA+iHXKOENSqDt&#10;qiEJUUBzCmglBTZBZVglpAiWhJCGYzthFBNlMeiOmiARURjy/wCsIFTbX5IIdJlKRB0TBA6lAh6w&#10;hvomccofNEW6o5lADKaIRkg1RnOdUBr6oSgJyYR0UCgHoim2RGkpco6GUDc0bFACcoNE/BOAQJUD&#10;AQFCYOUJ7/ojjqoontAUGiB9M9lIhARuoY9FNshAmURDjohEGFDsiMdkBHplTOqAPRQnqio44S6Z&#10;KBOZ1QMyR0REmSiAEso9kVAnYP1Swnb2VBccKolF7pMJZ306qIHqpPZAiSpnRVBCYJQm1RROiHZT&#10;EY0UP6oAB1V1vSNR3MW+RvXdVjJXRtPvbPlJ90xHoq12lnBLjygfoqKrg6o4jHRbq1PwKRfBEiAu&#10;cc/FCiT1CUlRA9CjYO6BIjG6h0lA6IhXGSjMFKc5RhAVAVIJUQGVENFMIHHomz/7pR0KbtoigSlR&#10;OUpKgBPZPRaS9kROvyykMRKelzeKeXB5Tt2VYyrJIU1ChQndAQMqTCgXc4V7HcX4vYi9pMo0LYu5&#10;WVbiqKYeejZ19dEJnTieqh0C18V4TfcFvnWPEaDqNdoBgmQQdCCMELdwf2U4pxy2fdW7aVG2pnlN&#10;e5qCnTJ6AnUom4cXT0UhdXjfs3xLgDqRvWMdSrD7qvSeH03+hCxWFlV4je07SiWNqVDANR4Y0byS&#10;dNENqAFCuhxvgl5wG8ba3vh876YqNNN/M0tMxn4KrhXCr7jV82y4fQNas4ExIAaBqSTgBBi/MJQK&#10;7PGfZbinBKFO6uGU6ttUdytr0KgqM5uhI0PquKconkSolT0qb69VlKkxz6lRwa1jRJcToB3QDupK&#10;9De+wnHrCyq3VWhSeKA5q9KlWa+pSHVzR+y88qb2k/VTVTMqT8kEOiK7HCfZfiPGbGveWjrfkohx&#10;c19UB5DRJIbrC4+ZyhtCl7LvcK9juMcYsm3lvSpU6D3FlJ9as2n4rujQTnouRfWVzw68q2d5RfRr&#10;0ncr2P1B/wBfNDan9lEFbb0HXVzSt6ZaH1XhjS4wASYyToEVWj3XT457O33s/UoNvTRP2hnPTdRq&#10;B4ImNVRwng99xu+bZcPtzWrOBMSAGgakk4AUNsYI5SIk4IKmu69Fe+w3F7C0feA215Ro/jfZKwqG&#10;mOpGsLz9Wn4TyyZjoiRJQVPRW2lpccQuqdraUXVq9V3Kym0SSV6Or/s747Sp1HMNnXrUmlz7ajcN&#10;dVAGvl6jsizMQ8v6ZU0HVMKb3VBTaxxeTyhoGSekL0f/AMvfaL7P4gt6PjcnifZfHb4wbEzyT+mq&#10;EzEPNfTVDUn+UXMLHOY9pa5pgtcIIKCKV23qhGdET6JR01RGggtaDiCoEsyFCSf5RmJMa6oJxVdy&#10;wYI7peaTOEBkjZEOMYCgdODlQnHdAR0hQ5CHMeiZtQAg8u2QgjZG2uE2AISl55iR8lDUcTkD5Ih5&#10;EnZSRHVIDjQI4Pqopg4TqjONVUQBG6EmZhBfIQ+KRpB2hDlyiLJARkaKvkkYStp1ObUR6obXFAuA&#10;wkcCCASgYGiGzEAu7JTnKOSJRLMYOuoRSgZR9dlCwhTldsQgLROU04SlpxB+CBbyiJlACJKBUdg7&#10;oE43REkaIjJVY5pJBT5HdUOBtCn+tEJMDBUJLcEIJuBChU5sxGykifRQM0jCDKj6ZJY4gnoUp9cK&#10;AHVVJWPr1KjYe8kd1WSl1PbZTdFgyiGiiCHRKU0EmUh7IAmShMEROyIwhuogO6kZQwmHoimAiJUO&#10;qI/yQJkIoTMpe6Y9wlJ8qiBsmZU8N/MBOCPgQlnqpo54BkEfuqxkpOVERBCACoIXT4tx684yLWnX&#10;DWMtaLaNKnSkNAHYk56rmb/5L13srwmhw+wd7U8WoGpRomLK3iTXqjQn/CI/1EGEj7VMq23st7P2&#10;PEXk8RpMqPc1xl9Ok4yxp+A02iE3tjVdQ9n/AGas6R5KH+721eRuBzu1Pqf5Xm+LX15xS/q318Xu&#10;q1XSS4EfAL0vtTb1eI+zHs7xGzpur29GzFtVcxpPhvbgg9OyrHWtKeDVX3P+zz2gt6ri+nbVLerR&#10;afyOc6CR6heTmCvYcPtK/C/9nnGK15TNAcRqUadu1+HP5HcxIHSN14+VFj7ep9uz/wAVwj/7VQ+i&#10;0+wFCre23HLCmXUPtNpH2s4ZSIMw47B2nwKy+3X/ADXCP/tVD6LRw9tW8/2aXlvw1pdcUb4VLumx&#10;pL3Uy2GnGoBGm0Eqp9Nf+5a/Bv8AZ/xnxLyhffaatIclpVFVtHldPO4jSYj5fDyHB+BcS4/ePtOF&#10;232isymajm87WQ0ECZcQNSF6P2Ft7q3rcSvblr6XDGWVVty6pIa8kQ1udTP+sry1rxC74bcurWN1&#10;Vt3kFpfSeWkjpI9B8kO/d6D/AOWnth/+kf8A9zS//mWb2DrPt/bXhtRlpUuSKhaWMEkAtLeb4TPw&#10;WX/4r9oP/wBZvf8A9938rsf7PX+Jf8UoUCG8RuLCq20d/jwSB0JA12gonfXd6PgXs3dcL9rb/iL+&#10;KWl82jTrEW9CuH1a8gw0s26nuF81o2ta8v6dpb0+atXqilTZIEuJgDOmeq6/s1w/jFT2qs2W1C4p&#10;3FKu1zyWlvhtB83N0ET9FV7T3VIe19/dcOqFjftTqlN9N0QZnmBHfIRY8uh/8s/bD/8ASP8A+5pf&#10;/wAy4PE+GXnBuIVbC/o+Dc0o52cwdEgEZBI0IWs+1ftAP/8AM3v/AO+7+Vzrq8ub+4dcXVd9es4e&#10;apUMuMYEkoRv7ek/2fH/ALavBJ/7ur//AMK8uT5ivUf7Pv8Avu8/+3XH/wDCvMsaw1wKj+VhdDnA&#10;TAnJjdD7d2hU4l7W1bSxde2ts2yotpUjWqik0NBjfU9YyYWz/aO11L2io27+d76FpSpms8fjw33w&#10;cyDn5Lme0Ps5c8C4kLdpddW9UNfb3DKZ5azSJEa57Lq+09Kvbex/ALXiRP29gqPDHnz06TiOQO/Y&#10;babIn3DyKkqKIyeu9tCTwX2YM5PDWoezlapbew/tLWovLKhNuwuGvKXOkfFH20xwT2Y/+2tU9lbe&#10;pxH2R9o+H2o8S6c2jVZSB8z2sLuaBvEok+FX+zu5q0/bexY155K/PTqNJw9pYcEfAKnh1/w72c9r&#10;rx93w1l/bU31KTaNSCB5sHIOkLV/s94ddD2tt72rQqUrayD6teq9pDWNDSMn1Kx8M/3DxL2pu6vH&#10;rirbWNZ1R7XMBLuYukDAPdCft0vYSqw8b43d0Gim6nwu4q0Y1pmWwR8157g97cUOPWdzSrObUFw0&#10;8wOckL0HsGKP/wAQ8VsKFQE3nD69C25sc7jBA+QK5HBOBcTufaK2s22VYVW12+IHsI5ADkmdAEI8&#10;y6vtRdf/AA5/tLu72zt6L3UaoqtZWaS3mcwEmARuSR3XK4O7i/Gvaq3qWj6jr2rcCoXtPu5kuPbq&#10;r/be6p8T9tL+rag1A+oKbOXPMWgNxGskLtXNJ3sPwI2NFhdxu/p/8VUYJ+z0zowHqdyP4UPpwvba&#10;tZ3PthxCrYgeA6pqNC6PMR6ukrgT/opqgeHnnBDtwQkI3Rl4A4Q0TQlI+CC06Si3OdgoIIR/KVWY&#10;FQDuh2RAkZEKAjCmggKDoiO6gk5TbYQ+Uokj5oIAY2KIU10whoVQ0QjjVLMhSYUBx1UAJxHxQDho&#10;jzSdAgIEaBHHTCkI6hAAO5UON0d0CUCmI0QHzUc6XaIgIGCMwpEBLqoC4lDm0Sk4n6JgM9UDF0Du&#10;qi6DhNUJJxiOqrMz0VAJhSVMoIhgUdTKUogieyBxMRlQknXQBAlDKGhEbqECdYlLJA6qSD2Koblz&#10;gyi5pDQ3c6FJIjP0VzqogAPMDTKIq0mcZUPuyEXGmY5SVGuAH7IQUlGY2ULmo8w2KKHMBsUHCfRQ&#10;kQgCBKAwIUgdUvMiHY7IgxhEDoUAcz1UBnOEBg7pgN8JQ7lKPNJkoppwlP8AqEpqHok53FQWJSc5&#10;S8+O6PIHN94aTlApcBkmAE7mkuJEkQNlS6majS0awtTnHm5R5QxobB3Va58qtAlCthujjjqEpa38&#10;jpHdVkAAcY6r0tD/AGie1Frb06FHiDGU6bQ1jRb0gABoPdXnWUpHMDnoqw0xphEmIny7PGfazjXt&#10;BbsocTuxXp03czR4TGwY1wAqeEe0PF+Avc/hl7UoB3vMw5p7lpxPdcyDGiI0zid0XUeG7ivHOJcb&#10;rCrxG7fXcNObQeg0HwXPnCgOFJlQa7/it5xQ0HXdQVHUKTaLCGhsMboMIcP4ne8KuhdWFzUt6w/N&#10;TdEjoeo7LJmNFEHY4t7Wcc43SFLiHEKlWmD7gAa35AALjH4ozCUiSgMeialUqUKratJ7qdRhBa5p&#10;gtPUFJkGFAVUd+69ufaW7s/slfitV1GIMANJHcgSfiuDJcZJPqpKCHgT3Un1U9FNEGzh3FLvhNw+&#10;vZ1BTqVKbqTiWgy1wgjKyEnJQ9VNd0V3OF+2XtBwa1+yWPEalOhsxzWvDfTmBj4LmX1/dcSuXXN7&#10;XfXqv1e8ySs+6g7omgJhSNOyhUyN8oNt9xa84jb2lC6qB9OzpeFRAaByt6Y1+KqtL25sLllzaV30&#10;KzD5ajHQR8VnEo66IO5xL2y9oOL2wtr7iL6lLdoAaHesAT8VxNcEnrMITqoNcqGjUqj6dRlSm9zH&#10;sPM1zTBBGhC71b259pLmy+x1uK1XUuXlMQHEdC4ZPxK8+J2KOENNVhxG64ZfU721e1lxTMse6m18&#10;HrDgQvQf/Mz2tn/vNv8A/r0//wCVeUn1U3+qExE+Wzi3Fr3jd+69v6oq3DgA54aGzAgYGFj2Q9VN&#10;oRUCXRHfdAxKDS2mS0ujA6FKrH+TAMdVVuqzSVNCodER9ViIDJRCmowppkDCAwoYQlGeiqJE6KRj&#10;KICgHX/3UURjZAQdCUUEQeqjTjogAjOdJlA04lSSEAJxGUYKGxlKSd1NOyB7IbSJRjtlBu6YCRBQ&#10;HMQgcaKaT2SnXVAJx2TCQ3CU9U0+VArideqWczKL3DEJSgkz/KnohsoiD3RCA/0EQgM4QOihMIIq&#10;KEQNFO6mpQQBKfgmMdU3KABzYxhUIAUDlMXSMBQhAqhR2QRQJ+andQlSAMBERoTJQYRJ7qIONNVJ&#10;G6UfVTRFHmRDsSlUlBCUJJwodVERIQhHdHO6oDZa7BhWPqOf7wk9QEgwVN0TSIhzA4FwJHQIRIQi&#10;UVHOJJ5ZDTsCh1ElGCiiIOicHyEdRqq9N0zTEqgAd0ExmJGdkJcdTlAs5wp3RAjdWY5Ix/KCpAj4&#10;Jy0yo5jg0YiUCKREKbKdkEUCgCiIOyig9VNUE+ih9UO4R1z0QTujMofFT6oqHVRSEJyMoiSO6IQ+&#10;COmFAduik7ob5U2hBJyYGyI0S4hEIGnuEFO2oQJwihKgPpKB7aqan9UDxLA7/QSE7pwA48pMCEhw&#10;cYVR/9lQSwMECgAAAAAAAAAhABB4b7tTlQAAU5UAABUAAABkcnMvbWVkaWEvaW1hZ2UyLmpwZWf/&#10;2P/gABBKRklGAAEBAQBgAGAAAP/bAEMACgcHCAcGCggICAsKCgsOGBAODQ0OHRUWERgjHyUkIh8i&#10;ISYrNy8mKTQpISIwQTE0OTs+Pj4lLkRJQzxINz0+O//bAEMBCgsLDg0OHBAQHDsoIig7Ozs7Ozs7&#10;Ozs7Ozs7Ozs7Ozs7Ozs7Ozs7Ozs7Ozs7Ozs7Ozs7Ozs7Ozs7Ozs7Ozs7O//AABEIAcUCs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KozxxSY&#10;z170inPc04H045pE2BeaP880dRkCl6UCE4oxTqOM96B2GAA9qXGaUil4z3oENxSFQTT+MZpAKBjN&#10;uRmlp5GOMmjAoCw3AA60U7FJgccUBYQD+VPA7UY4o49TQADpTgO5o20v0oATpTgKTilxQAAY6c0o&#10;+lA4o6UgHY4pPpQMetHegBaXrTCeKbv470ATdaOagL470hk6ZJHrQBZyO9KDjtVPz8AfNR9px3Jp&#10;gXsijPFZ32tuo6+lMfVEi/1kyr9aQrmqD6ilHPU4rHXV8t+7jkceoTA/M1Pb6hdSyKpgijUn+JiT&#10;+Q4/WnYZpAc4xzTwuPvcfWrh0+4RiuxHUf3HwfyPH61C0RjPzRyoP7xXI/NcigZFijpT0VJv9TIk&#10;h9FYE0GNwM4OPXtSAaKUDigbgcFTSZ5x3oAWnCm59qNx9KVwHjrQASaZvPrTg1MB9LmmhvrRmgB+&#10;6lH459aYCKcPegY4NS5pg4FLnFIB9LmoxS55oAk5pc81HnjqadnFAD80oPNRBqcG5oGPBNO3Y61E&#10;CaXdjrSAl3UBhUYajNAEwf1pwaoc0oPOM0DsTBu1LuJqHPvS596AsTbqN1Qbj604Mc0BYlzRuqLc&#10;aOe9AWJN1G7io80d+TQA4tSbjSUGgYuSabz3oJxTS1ACk96jJoLY4qF5OOuTSAc7gDrVWSfHTmmy&#10;y5B+aqcso9TmkMfJPVOabjOainugO9UpJi2aAJ5Jwen61A03fHPpUTyAVC0nPWlYZOZcnFRGYe1V&#10;pJ1UHcQoHUmqb3Mk3EZ2J/fPU/SnYm5sW/79SytkA4J96uRxhccVT0aMJYHA4Mp6/QVaecDheSep&#10;9KGBJk0VW3yen60UrhYvbD9acBtFPApMZrcyECjpTsUfpS/L7/nQIPwooPSjj0pBcTFLgdaTIoyD&#10;QAv4Ck7ZzSk+maQnigYYx1pBRnjnNGQaAFAAPIoz7UZpCQDQA7PtSj6UzgjrS7u1AD+1GKaCPel3&#10;DGaAHHBNKAPWmAj1pc5A60AOHvRj1oDZoNIA/Q+tA5oJPpR1oAQsRxUEkhXqtTY/CmtHn1NAFV7n&#10;bUL3Lbef05qy9uO4zURtQh3hcfSmDK/2iRuVif6nj+dJmVvv7R9PmqYr/tD6ZpRGTnAzjrTSI1Kp&#10;tw5/eF3/ABx/KpY4Y0+4iqfUAZ/WrMdrI8kcYQs0pwgUElj+FSXlm+n3D212GinVdwjZeWB9vT36&#10;VXKFmQBT36fX+lSxcOp9CKstY7NGkvlubYyIy4t/MIfk471NcaVdadZW2oajaN5FyyqqQycg4z6H&#10;rRyjOqbHmEHrnpS5PGCee+awbNf7P1Fk1HUNQ0+3kYtBFPGHIU/d474+lXdKmvbuwurma6sWeEMy&#10;RFtsjgDJOO2aXKxl54IZgRLCkv8AvKD+tQ/2dADujaWI+ok3D8mzQlzcJo66te6fNb2xwcgh+CcA&#10;460/7bbiON5GMKyjMfnKUDj2JxmlysdiJrBwvyyRyH0dNv6jj9KiazkVfntyR6qQw/xrSUh03ody&#10;/wB5eR+dKGA5yfwNSFzFaFUbDMEPpICv86jeIrywH51vZOMMPl9D/gayL0gXMiBQAp7UhorEY60A&#10;j8aDg9zSDGelMY7IApw5pox9acOvH60rgKOnNOGaaAMdacKLjFXmgDIozg0ooEFLxRu4ooGFKMmj&#10;PFOyO1ADcHGKUClHSlzSHYTHFHfmlpaAsAoApRSgc0BYMn0p2D1pcUtAxtGKk4pMjFACY4opcgUc&#10;UANpaMUZpAFLmmZo3HOOaAH0lN3UFh6UABFNORRvxUMkoHOaBiyHAyfSqc0nvTZrkdM1Rnucd6AH&#10;zSgZrOnuCCajnuSeM81UeQtznmkA93yetQvJgUxpPfrULyYBJPA6+1NIB7uDVWe6EfyhdznoKjmu&#10;Hc7YyR6nHWogozx8xP4mmITDyPmVtxA+7j5VpVLSP5cABPdj91anWyZk/fHC/wBwH+ZqZWSMbUHH&#10;tQxWL1lC8Nl5e8n5iSfX/PFTouOOKWxUtYKxHJyf/HsVKoHr+lZNjI9p9DRU3/Av0opAWzzSZHbi&#10;l79abjtXUc4tGeOtJxjgUe9Axc/SjJ55puR6ikzigB1GeOeaQkHmkOaAFDUm7ikpKQ7jyeKTJx1p&#10;pPtR25oC47PFGcDJpvNGexoGP3e1FMzzS5oAdn0pe/tUYJ+lLuFAD859DTs1H2460BqAJN3HpTg/&#10;B71EG9RS7znpSAk30bqiDH8fWl3Y7UAShgeaXI9ai34pQ5Hf9KAJDj3NI8YddrZGfSmeZ9Pzpd/T&#10;NMCS3jigcMYUm2nI3k/yzj9K3tOv9D/ta4vr3TNpmUDylHmRg4GSAcYzj0rnt+ad5nPpRcZ1Gk6N&#10;4cK3M/8AaJSZ3ZoDLIUNuCflAyeoq9L4cv7i0j1H+0Y73UYkCoWRGTGemccnnrXGJLjB4qaK7kiY&#10;MkjKfVWIIquZlWRvTeE7y1vf7RuLG31Ke4kO+ONmjCHHUe3X86oRaBcac7R30d+blgZLUW/7xEcf&#10;dzj06VLb+JtUgGFvXYekgD8fjWjD43vEwJYIZF9sg/4fpT9oKxiXF/erDHeaneQT39i6iK1ngG7D&#10;H3Hbj3460+W6hk1K21nUtNiuFu12Lb2spbaV4JIFaupa3o2r2cyXemmO4ZcJNGFZgfXccGuGi0WN&#10;W3y3U0j9csxOD+lHOgOiW60yC5vrTUdTu7CDzCYbV/4O67gMnjj8utWb7VJ59CsdSvZ7DUUilD+R&#10;GoZwSOARxkev4dawWtIZJjNOXnlIAMkp3MePXvUqxRIeIlHfkZpcwGgmuaTqmqi6vdJurRViCj7K&#10;4+ZvUgY7H17VnC911bl/s90Db7yEEygkpnjOc84qYSAHj+WKfkHvn3NS3cC3b6teKgE8ULH1TK1F&#10;NN58zy7cbz0z7VDuX1pN4xwakCQH1pRUO+nbuOmKLjJtwoBqLdS7vSgCXNOzUIbmjdQBNmlFRbqU&#10;P70AS5ozUW+nb6B2JVznrThUJf3p28etILEozS5qIP70BwRQBMKUdai304SUDJRilAqMSU4OPWgC&#10;UEYzRTA3al34pAOzQfam76N9ACnrRSbxjNG8UAH40Z9KTeOlIZAKAFzRnjrzTPNWmtOg7/pQMeW4&#10;phcY61E1xGByTVaa8iXOT+tAE8kuD14qlcXGe+arTX6etUp71c/KT+VAE01x15rPmn3E7T+dRyTM&#10;w4yM+9QM4HekA4tnJNRSSGms3zZ7VXllKg7e/enYVx0s4XqSWPQVWZmkwzt07dh/jTc7Xxgs7fnU&#10;8dqJDulOAOw6UyRkUTTNtU/8CNWUjSADOGf3oMmF2Rrj6UscBbBbqep9KQxruzMMnGe1S29uS3PH&#10;tUyxJEuWGT6nqab5pdtqihjNazjCWiIDkY/mT/WkVeKlslxZRDGMD+tBUbjxnms2NjNo/wAiinc/&#10;89P0opCJwOcU0jFP7e9NHNdZzjfpRxTsU2gAxkZ/pSYpe1HU0ANxmkJp30pOvQcUhjaKMUmM96AD&#10;PFL+NJTc0DFzS0nPrQcdjSC4p4NG72pAc0dqBj9/sKTdnoMUzoOtLQK4/cPSlBB7UylB44oGO3L6&#10;UArjJzTaO9Arj+BQCppucUmSOM0guPytAx7mm96UUDF+X1P5UpGMEGm5460oPTNADlI7mn5FRA96&#10;XPNAyRSuPmJ/AUvHY1FnilDGlcCYeuaXcPWoQeKUE0DuSlsDGaTnPWow2aUfWgRJn3pc88mo80Z9&#10;qBkuSe9JnPWkz6UZPpQA/PrijOKZmnA570hj80ufeo80oNAEgNO4zjNRB6Xd3oAlHI60uPeotxFJ&#10;uoAm+hozUe4igNmgCTPNO3YPNRBjThmgLkmRS7qZzilANAxdwpwYf5NMAB6Dil8sHqKAH7/enh89&#10;6aIxTtiikMUSLnG4fnTw4z1H50ghXqQPypwhTPSmAB6UMDSmNccUbADSATeKXPNKFXPIFLtHpQA3&#10;PPtSZNP2qOgpCBQBGT780xi1PYLnPeoXdQc9/SgBrscdagdyO9LJMB1NUpbnJwKBhPNjjNUJXBzn&#10;n60skpINVHlBoAWR1FQM5JoJOOeTUTNikApb2qJnHXNRSXcYbaNzH/ZGQPxphElwwSNSfU07E3CS&#10;UuMD7tL9mmmXK4Qd3I5/AVYW3ht+XYM/p2prSvMeCFUdPamSNKQW8ZWNdzk8knk0KrSNknAoWJjh&#10;yOjDn9KtM0cR7E0ANjt1RctgDuM9aVpQvyxrTdsszZPyrU0cIUYK4/GkO5EsZkO5mz7ZqykaoMk4&#10;FNMqRj5ME/Soz5kxyx4oKRuWwzbxEDgoDSSLiZsd6fbKRbRA8ERrn8qSUfPn2rNjZHgUU/AopEku&#10;0ikxx/8AWqTaOtBHtmuyxzXIiO3ak21KVzTTRYdyMrketBX0qTac0Fcd6QyLbxxSEYFPI470n1NA&#10;EWKbjNTdQOKac0AR49qMU/HvRj3pDIz6jpSY5p+OP8aTigBpGKX8KU4xRjPt9KB3GjP1pRxSgce9&#10;OIxSAb/Sgde1LilxQFxvOKWjb70uM9eKAE/KjFLigDHc0AIaXNLt6c9aTHvSC4gGacDSge9ASgYl&#10;H0FOwOnNLtHrSuMaOeTxSZ+tP2UbcdeaADoaXvijB704DjmgBo60vOaUClK0AJS4NKAcU4A07AMF&#10;OFLtNKF9aQxMGl28cUu0/pRg0hidO1OANLginc+lADQOKXb7UUtAgxRilooGJj8qUUdu9LxQIAOa&#10;cox1pBTsn0/OgYop1IKcDzjFAXFXpwKeBTV69KeCc0DFFO/CkUk9KcCfQUDHA0AkUmTjpS7vagQu&#10;7il3c038KXPvQAu6jfxTST6U0sR2pDHGSmu+B1qJpKgeUgc0ASSzYNU5rkKM5qGe4wCKoyTHdy1I&#10;CSW5LE1Vllx35xUbyk9KhZssQTTAVnLHPNROwWhn9CarSSseF79T6UxXHSziIfNnJGAo6n8KpzSy&#10;uWLtsX0HU/X/AOtU0SNK2yGMsSeZG6D8f8KsGOC25H76T1PQfSgRVht3K5K+Wg7twT+H+NWBLhfL&#10;hUjjkDrTlSSb5pX2qfTqRVmO3VR/dT09frSuBVjgz975vWpNqxld/BPbHAqV5MnbCN3q2MYoS3aR&#10;gWO9j69KAIJHLrhBxlen1/8A1VLBat1IAPr1qeVFiXLP82RgYxn0pkly8p2INi47UCHO0UJAzk+m&#10;ahZnmJ7D0qRLbeccmrAEUA+Ygt6UDIEtuDkYIqVvKgXJ5PpUUl0x4XgduOtQCKaQZc7AepPWgaOj&#10;T7q/geaSYdPxp5B3Hn/61EvMfA6GoZTIPwopaKkgnLD1wKQnNQByaUP65/Cuu5zE/UH1oqHzDgmn&#10;bjnFFxj6Q4pu4k4zRv5oC4pNNI+lG7mjJ9KChv0puKdupO9ACbeaMUZ9aTPpmgAI4oxSZHfNGfWk&#10;MMUbeaN1GfYUDAjAoUUucCjgUgAClxmkpeOxNAAQR2oxzQTxSj8aAEx60Y9aXig0AJgenSlxjtRS&#10;9qQBx6UcUuBg80d6BiYowafg4pce9FgGYPUcUo9uOKftz3pSpApAMpQOKdtp20etAxmMdqdjmnbK&#10;ULQA0ClAqTZS7OOtMCPFLipAmetKIzjOaLAR4pccdalEdL5VSO5HgUYqfyvpR5NAXIduRS7KnEXt&#10;ThA1OwFbZxTvLNWPIOKd9mb0osFyoI/alEfsKtfZ3x05pwgfOCKLCuVBGacIjVwQH0p4gPcUWC5T&#10;EJp4iPU81cWH2FPWEelFh3Kaw+1OEXtV0QegNOEA9KLBzFIReop3lirfke1BgPYGiwcxU2D0o2jt&#10;Vr7K1H2ZvQUWDmKnGKb07CrJtW9DUTwEZPNFh3IGcCoXk9KkeF8E7arSpIMjBpWC5FLMRniqM0sj&#10;Z54q2yHPNVpYcDkkfjSsx3M+Vm3kZquzEmrE21STuH51XWMzfcIwDjJ7UWY7kLOMZxVaW5CZA+Zv&#10;QVFPMxZk+7g8mnWthPcsGiUog6yMOB9PWmybkReRzlz9I1q1HY7V8y9+RSMrH3P1q7GtrZHy7KMz&#10;XH8Uj9F/wpFs57mYMx8xic5zkGkIgUvLEEhQQp3z/nmnRWQ9GbHdhzV3/R41QyNvbGQi9/r6VDJ5&#10;05IAMcbdgaBjC0UZIx50mOi9KBE8pAlboPur2qUQLGoMnyevamrcknbbKf8AePSkOwvkrAMv8ij9&#10;KjebzB5cERVc538889aPs7TP+8Yu/oT/AEq0I0hAZmAwcY700IqPalgGds8g5NTbYoT8xBxTLm8+&#10;VhHGzDHIxyajSF3AkkG3PrTELJdnG2JSM96aIJJOXZh+HWr0Fi7bQqFd/wB0bSWf6Acn8K27Tw+U&#10;+e4byAem4CSQ/wDAc4X8zQNHPw2J+Q4ChjhWfksf9kdT+FbdvoDxL59wqwKBuDTj52x6J0H1OT7V&#10;swxw2jH7LFsY9ZmO6Rh7sen0FMlJMUhOTlDznnp60mVYxQTjJAobJSnAcUpGQR7VAyrmijiikQMB&#10;pQagWXnBHPp608SZPFdNznsSjrinc560wNgA5pwJxnNFwHD1peQaQE85pSaYBjNBpck9qQ5NIYwg&#10;0hHGafikzx0pgMoAyOtPxu7CkAPpQMbsOODmkKtT8elGB3FIBnFHHrTiDnOKNvPQUhjMe9L3xTse&#10;1AU555oGN5pefWlwPSl20AJjApR9aKMD0oAKKMUuKQCYox2pwFAHagdgFKB+dKBSgcZoAAKfj2FI&#10;Mc+tOANAABS4OKMU4cUgEx+NLspRn0pRmgYAUoWlp4FOwDQtOApw+lOH0oAaq04KcdacOnAp4+lA&#10;DAlSBDSj6U7AHaiwhoXmnhMHqacAKeFosA0LntTwhxTgv4U8D1oAYEp4U08LUgSmIiC08JnnmpQg&#10;qRUoAiCe1SLHmpVT2qZYxTEV1h9hUiw+o/SrCxipVjHegCssNSCAelWFjFTKlMCoLbPYU8Ww9KuK&#10;gqRYx6UAUxaKeMCpFslI+6KtrGKlVBQBQFihH3aX+zYj1QVohaXb7Uh2M3+yYDwUX8qadBtX6xr+&#10;Q/wrWxRigZit4YsXPK1Um8EWEg+WWSM+2CK6WigZ5Vrvhs6fdTxxHz0jQOSwC4z0rn9IMmoXVzbp&#10;GI2t2AZc9q9K8RxgtfkPtZljXPpXnPhIN/wkWsM5+bKA+5wKTQluc9ZiH+1g1zl4lOdvYf481tXE&#10;8l+4it42SJRhY0HX61l6FDHc615MxCq5xubovH+P8663zrPS42S0KzyEcOfun/H8KhlFOHR1tLcT&#10;XkgjX+FR1P8AjTZbl5MR2o8iP2HLf4VJBp2o6ofPuSVQ87m6/gKn8yx05iLSP7TKuAZZD8i/40gK&#10;kOnFUaSQCOPvK1QSXkUbFbJSxHHmv/QU91lvZfmfzSv3VA+VfoP8aklt7e2TddOAe0a9SaQFFLYz&#10;sHdzK7ds8flVl4YbRA8z7DjhV6n8KrzX0sjeTbp5SseFQct/WkSwlY7p/kz/AAk7mNMobNqAC+Xb&#10;oI1/M/nUKQSyEM3GTxu7/hWlaae0s+y1gLyDhtg3EfUngfjWpc6FLY2D3M8iiQEERx8857seT+GP&#10;xpiMS3gV5lt4d0s2OYkGXH+H410Fn4faEebenyATwsYVpD/wLGF/DJ96h8HQBPEWusoACyhB+Cgf&#10;1FdPeYwgHr2pDsUoEhtlK2sQhDfeYcu31Y8n86dtJPP4/wD66kCj0oIwaLlEHljPWkuF220xz0jb&#10;+RqfbUN9hbGbI7AfrilYDDIxQAPU0dcUtSAzy09vyoqTPtRQTY59Z4xxPC0QP8cXIP8AwGpARjdF&#10;Ikg/2TyPqOoqEqSU54NVduy6SUEqQpX5ePX861ORVO5oLdrwTgg9GB4NTJcxnvz6VSDrlmdcMwwW&#10;UDk+pHQ1Wd5UbhUkXGcIcMP+AmgtWextrMp6H86eJQehFYsUqt8of5l+8vcfUVYRn9adwsaqyDsT&#10;S7x6is1WcHqcU8SMPvU7gX96+oo8xfaqO/npQCD60wLolT2pfMX3xVHAxSqIVAztz6mgC55sYHX9&#10;KTzovUn6KaqteW6Dl/w2n/CkGqW65Klj6YGKATZo7WwDscA+qGm8YpI9esdi7vNXAH8AI/nUy6vp&#10;0vH2hc/7cZH9KRRCQMdqNtXBc2L9J4D9HAqRbWFzwuR/ssT/AFoGZ+33owPSpL2LyCgQkBhyTUG5&#10;vWgdh+0Um3tSZpc+tIQbKNtOBFJkdc0AJ2zzSilJHSk78UrjHCnY4pqkD1pykEUXAUDvT9p9aTdx&#10;Sg0XAUJxTttN/GnZNAChOetO2DHWoizjomaikubpFLCHIH+1QBbC+vH1p4WsZtSvRnCIn1JNJ9uv&#10;WPyzBT6AVSC5vBOelPCdqwYrq+bGLx+em1FOf0rqNGgF1p/mSyyO/mMu4Y/woFcgEfNPEYrS/s5O&#10;8hFOOm55WUH6igLmcI6cI81eGmTdsH6GoAmO9ILkYip6w1Iq1Iq8UDIhF7U8RGp1Q1IqmgVyBYjT&#10;1hqwEzTwlMCBYvapBGanEdPWMUwIVj9qlWP2qULUgT8KBESp7VKqU8LTwvFMBgSpVT2qvNe21qu6&#10;ZyoHGdjH+Qqq3iTTFHHnt/u27D+YoA1AmenNSBaxP+EntesdpcP9Qqj+dRnxRcE4j0+MD/bn/wAF&#10;oA6NQKeBWRpuqXN7cCOaKKMFcjGT/PFbAIoGgFOpOKKRYUUtFACUtJSE0Acj4okRUvmc4UGPJ/Kv&#10;PvCRJ1TWJWH8Sk9scDpXa+J5pZE1CGCNXkdsKG6ZFctommXOl219NdNH5tyC7Be2BSbJRzOg273O&#10;omBHCySn5d30Fdnb22kaUzy3Exu5oxklMMqn03dBXHaNE0tw+Nm4+pOMcDOB16iultbKwgbz9QuT&#10;5MYzhuST6AdvxqCh1xf3usMYrS3Kw7umSFP17mpRpNtYwrNq9xgnJWKPqfwqy2vzSwCLR7NYY+gn&#10;lHJ+lZz2aNcH7TJJc3Lc7ACzE/QdaAI3vrmWPyNPgMUY4J/iYepNVBpikM9xKWweQp4H41c02Oa/&#10;1aPSomWKMwGZpCu7jdgAL/jXY2Ph7T7YiR4zdSL0ec5/8d+6PyoHY5Ow0u4uk2WFqfL7yKNqH6ue&#10;v4Zrds/C0cYDXk3mHgmKL5V+hb7x/Age1dGQMY49sDgUwikUUxbR26GO2iSJCeiLgce1Z+vKw0za&#10;wGWlQcfU/wCFbRUA1leIj/otsv8Afu41/nRcZi+DE3Xetzf3tQlXP021v3f8H41jeCF3WWoyf37+&#10;Y/rj+lbV2MugH4UCIAKcRmnKvHNOC8Z7etIZFiqupLiwkz/sj9RWiI2fhELH0AzVXWLaSLS3d1Cg&#10;uoAzz1zQBzopaBR3oQmLg0Um8etFVYi5ismAuOxqrPHiduOhrUliIH41RukxOeeqg1Z59yEr8zfo&#10;KayCVRuGcjPp+tTlfnOKaq/IvXjik0XF2IGi2AbG3AdFlG7H0PUfhSb3jLblZSP7vzr/AI/rVkpx&#10;z60h6t1HOaRopkcFwzjhMn/Z5/SrCyjOD19DVN404JUA57DB/SoVu5FVkkbzEB+UONx/OnYpSRqB&#10;1/vD6U7IPQ/nXPPfhWKq7rg/xdD+NM/tWQHls0XNFHQ6Ube5oyD6flXOjWGB608awc8807hynQbQ&#10;T/DSeWjdVX8qwxrHtzSjWAe2aAsbRgiJzsWmfY4QQdp/Mn+tZY1kYp39tAen50BY1BaQr0i+ue9P&#10;WKJMYRQfUDFZI1r0AP1py61lgNqde9A7G5knPLHHqc0AmnqF/izkelPCKxoCzIs84pQfU1IIkxnB&#10;pRHH7/nSCxHmj6VL5aepo8uP1NK4WGfh+tGRUoiUHjml8kdAf0oAjGPWnDrmneSPU/lSiIY+9QAg&#10;ApQfal2AfxCl8vn71ACg04Gm+UfUflUgjPqPyoAFJNKyh4yp6MO1AjbuVP408Rtj7woArpp9sB8y&#10;uSO6sB/SnR6ba7cPvyerHkjB7YxVgIf7wpwRvancQgsbXPEhwCeGUjIPbv07E5qV7WezgiMV4ZBN&#10;GQ3kN8yMOQcNjrnmgKw9KeqEdh/X8aaCw2O91iOT90dybgcTSA8Y5HAq1DqGsDHmG0brnIP9MVGA&#10;w9KeoINK4WNCLU5RzJBEf90kfzzUCtnsKiANPXIpXGTK9SK9QDPapVFFwJ1apFb1qBVz3qZVNO4i&#10;UGpQahVTUqqaYEqEU9ajVTjgVKqt60IB6n2qQCmKDUi0xEi49KkUA9qjUVKtMCvqNm15ZNDHtDEr&#10;97pwayR4YuCuTNFv9BnH59a6FaeKAOa/4Ru4XBKhv91h6cdfeom025t1w1oRx97dnnt07CutzQDQ&#10;Oxy1t9uhYS29uwwDj90eBWrBeaowG+yzwTkHbz2HP61qUdP/ANdA7FeOa6Y4e1Cj18wVZGccjFJk&#10;UFgO9Idx1FM8xR3qNrhB3FAXJSaY31qu9/CgyXUfU1Um1m2Qf6wfnSbJuc5qXOo3R/6at/Osu9AW&#10;ynbuIm/kav3cwlnmkU5DsWB9ck4rOv2/4ltyf+mT/wDoJrO5pFHHaMtw0jxwkRluWlZfujjgflXQ&#10;2OmpczAW8El9Kv8AEOQn1J+UfnWLpkCSPb71yDcsMdMjy2OD7dK9P0zEen26qAB5SnAHc07hYy7L&#10;w9PMAdQm8pf+eNu383PP5AVsw2tpp1s62kCQDblinVvqe/409n5qG7kItJz6RMf0NK5VjkPDUePE&#10;5f8Au6cv5lnP8hXZRNwa5Hw+ANdumB+7ZW4/PfXUoxANDYFgtSE1FvNG41Nx2JCaxvEI3Np6Z/5e&#10;Q31xj/GtXdWNrr4ubD0Blb8lBppjKPgM7vDxk7yzyP8AXLtXRS27TKCmCQcc1z3gdfK8I2OOrgt/&#10;48x/rXTwH93n3oYrDFs1UDzZCP8AcFNkm0+2GWJ3DuwJqd3yO9Y1/wDMenFK47GimqRlcW0DuPfj&#10;/wCvWbr9xcSaeolZQplXCr24Per+l2rTxZGO+Se1ZevSFrKEZxmQHgf7Lf40wMMUFgvakzxmkb7u&#10;c04kMjzRT8CirsQWJLX5AcVj30RF1n/YH866xbcMoBrD1GDbMW/2OPatGjzWzHdcSY7bM4pyruQt&#10;jpTp1xInuh/nUtmgcsp5qbFrYh8sjP1phU/MMc4rTNsQDxmontiBjHUUWKuZkiA4zzWcynLD3Nbc&#10;sBWNTjvWa8RVm4/ipNDUtTn751SV0bsc47VRLZJ/xq5qi7bs+4FZrDFSdy2HF2FH2hqiLEd6QkGm&#10;Mk+1SZ4X9aX7XIP4DTMA9OKTPvTAf9rf+4aX7Y/91qiyfWlzQIlF2/8AdalW8YMvDcEdah3H1pdx&#10;xnNAJHpm47jyaXc3rTFO4KfVRTs0F2HCV8feNOV2PU54qPPtUgGBipbsDQ8SPj736UB3zjd+lNFK&#10;OtZ3JsSb3Henea3tUePelBouFhkt1NE3AQhvVe9MGoTj+FPyP+NSOgkQg1SPDEHqKhtktFsajLj/&#10;AFa/mf8AGnDUJD1jQfSqYpaXMyS4NQf/AJ5p+tOGovk4hX86pCnr09KOZgXhqL/88l/76NOGoPj/&#10;AFS/991RA96cAKOZgXxqLf8APEf99U4al/0w/wDH6oDOacBSU2I1Ir0SZ/dkYHXNSi7X+4apQrti&#10;z/eNSL1rqgrrU5atVp2ReW5Vh9w8U8XS/wB01SiPJHrUgNefi6s6TVjsw9pxuy4LpM9GqQXMeOAR&#10;VEVIp4ri+u1Dp5EXFuU9/wAqkW6T3qiMU9SM0fXqgvZovpcp6n8qspdQ46t+IrLU+lSKQPXpT+v1&#10;BezRqfa4e5IqRLmEn75/KspW5qZGBprH1OwOmjVS6hP8R/KpkuIicB/0NZUYLECrUahQOK7KFarP&#10;VrQhxRfEq04MPWqymnqfau25Fi2rr2p4kHrVZRTxj0p3DlLAlX1pwlHrVenCrTGoljzR60ocVABT&#10;xQ2Jom8xaDIPWo8UlRcVhxkFMeRQCSelNYhRknAqnM5kOOi+lJzJZI9zERnzKqTzRAf6wUx171Ve&#10;LecAVPOQitcOCch8g+grIu1SVGU5GR2raniAGFHHpWXLGGkwBU3KGZ2xqoPIUAVT1Ftum3J6/uiP&#10;0qXzNrMpPQ4qrqp/4llxz/AP54qIzT2OiKMjSV/e2Q9Zpm/KEf416PZfLaRDI4iX+QrzzSVzLZH3&#10;nP8A46g/rXfRDYgGeAoH6VUpcqGkWiRnrVa/bGnXbZ6QSf8AoJpPxqrqrhNKvG5/1LD8xUKpdlWM&#10;nQFI1jUSR0htl/8AHP8A69dFGcLWFoybdR1VvSWJPyiQ/wBa2k6dacp2YrE3WlqNc/hTxkVPOOw7&#10;Fc/4mfy5ISOqW1w//jh/wNb/AD6Vyvi+bbNMAfuaZM3HuGFaRYmi54XTyvC+nKB/ywQ/moP9a6GA&#10;fuhn3rB0PK6FYKOgt0/9BFar39raRL9ouo4jtzhm5/KgRZce1ZN6RUF34r0+MERLJO/bC7R+Z5/S&#10;sG88RXNySY444ff7x/M8fpTQOR3mkkR2EjZ6ITn8H/wrl9cnicQxxzI7IckKwOOPaucuNRupxiW6&#10;lZehUt8uOnQcfpTrDaPM2gjOOQOtWyVIuD0oZuaFNNByacSZCZPrRS7j/kUU7isdWsWDisTWIhv+&#10;hP8ASulCDdWPq8QLtx/Hj8xXQ0eU2cndjDQt6kiptO5nbim3gxCDj7rjn8x/UU/TBm6I7EYx+FQV&#10;HY2DbfucgdqTyMqvatFYwYO/Q/yoSEGJGxTsUYs1t8pGMelZdxagBj6murlt9xPHRsVlXNv+6Oee&#10;aTRLZ51rcLC7+VSe3AzWOyMD9xvyNdL4jkmtroeXIVyTnA61jPqV8v3LlgP90GsmenTd4pmaVP8A&#10;dP5UdByMfWtI6xqKoP8ASmLdT8o/wo/tvUvmH2skjH8C/j2ouWZ+R2phK+orWOtaltBFz7H5F/wp&#10;F13Uuczg8cfu16/lRcRlbl9R+dLlfUVp/wBt6gcZlT/v0tH9sXrZUmH2/crTCxlbl/vD86cSpU8j&#10;pWiusXZPIgI/64ikbV7rBylv/wB+BTQHdQ/NBE3HKL/Kndqjt232sL4A3RKcDp0qQnBoZpYcoJIp&#10;+Pemjil3VkyGOHHTiimbs/WlL4GSKkB4PFO6/wD1qrmUD6VQuddjtrgR7Ay5+Y5xigZsDNQ3EeRv&#10;XqODSxSpIgdTlWGQfWpQ2R0zmkxWKPp70op0yCN/l6HpTARms2ZtDqeKaP1pR9KBDx19qfTBTwOK&#10;QDgKco3MAO9ID7VPbL+83EcKOKqKuyZOxORgbR/CMU4ZxTcc9aeP84rtSsedN3Y5M5BqZhhjzxUK&#10;jkZORU3WMH3wa8/Hw5oXO3BS15RRT16UwU8cV4bPVH/jSgc00U4HnpUgSKeDTt1QkkUoOe1NJydk&#10;IlV6sxc8k4qmCF60puQmDnHtXpUMLbWRm2a6SDpwKsqa5mbXLWyjD3EojXtz976VNZ+K9KnbC3AY&#10;FdylcEsAMkY616KVtjM6ZOenNSL1rMs9VguZfKEcq/PsDMo2t8u4YPfIrSB5piJhTxUampBVAPHS&#10;lAoU0oHNaRGPp+KZTxRIlhimu4QZPX0odwvA61Ack5PWs2yGxrlnOW/Ko2FTEU0rxUEFV15oWHCl&#10;vWpxFvbFPkj+XFCQ0jJnQYrP8nfcIPU1sTx5zxVWCEG9QYzzTsTN2RykhG9j2yetU9Uk/wCJZOpP&#10;J2jP/AhVpjnOPWs/VSP7Pl9eP5ivPUmpaHakLoqFpLPj/lncH/x6MV3nAGPauK0Bctbr6W8p/OUf&#10;4V1/2hWJVDz6V3vVCsOcY6Vn62xGj3ODglVH5sBV0SBunNZ/iCRItKkEjBCWXhjg8MD/ACrNRsO5&#10;Hoh3S6o+Ot6R+SKP6VsKOK5fS9WtrCG7EoZnlu5JQEA5BPHf0FOl8UTYKwW8cR7FiWP9Kcok8yOo&#10;AyOh/KmzXMFsP388cfszgGuIuNavrgYkunHsnyj9MVSeVdwLkbj03tzQojudnceKNLg+68kzekaY&#10;5/GuV1nUxrV3I0kHlxvB5JUvklck/wBajj03Vrs/6PYTlSfvFNo/M4FZuv8A2/QysUkEZmZ1Dh2y&#10;EBAx0/GrijN3NA31yYUiFw6xoNqqr4AA4xVd3AAkZgB0yTx+ZrHhuZbtgguZmZs8RqEH5nJ/WtC2&#10;0C5vJiv2dAwGXe5k6D/gdWFmNfUrYMQsvmsP4YQXP6VFJqMoB8u2Kj+9PIEH5Ct6PwVKYGln1ezW&#10;NF3BIXDE/wCH51hy2EkM7IHVNrYB2Zb86diGmQedeTH/AF6p/swRbv8Ax5s1raPGyW8rOZDukAJl&#10;bcTwPwHWqRtov+WjM5/2jx+XT9K1dOjEVthVCgsTgDHYUMEWtxpo69aVuRgU0DpgVS2B6sfiin4o&#10;qblWO525PTmsrVFy0uADhgf5f41tEepxWZqa8zA8fKD/ACrsZ4zOJvvlt5QB0Yf+hCjTD/pq/X+l&#10;O1ND5dwO+f61Fppb7ZEfUr/9es0tS09DsbdN0H6fpT4o/wDRo8juKdaAbMVLCB9n54xitLDI5IRx&#10;x3zWXdw/uXA7GugkjGeR6VlXqfuphn+Lj86lomWh5l4xi23SMB/nFcwkbzy+XGpZm6ACux8bx4dH&#10;yeo/lXIQzS2swnhYq6g4NYS3PTov3EVpT+8bORg4waZjoakmJMrMxyWOSe/JplI1JY1LfJyS/TA7&#10;0TI0P7t1KsOoYYxSwO6SRuh2shDA++adf3c17cNcTtud8ZOOOlAiv6c0E45pBkn7tBzjpTAkZSvY&#10;jeMjjtTTyp+lWry8muobeOTaRAmwEDB7VU5wRtoGei2POn2p9YU/9BFTgZPeq+mfNpVof+mCfyFW&#10;1HFEmVcbxTGPfFPPeoXNZEkMskgx5eM55z6VVaS8SZCJ18oA7yyjcT27VZc1naldi0tXck7sfKF5&#10;59aaQmVNY1WNZEtmeRWyJCyHGMdqxZr7z3O8YUnpVW4uZLh90vzFjknHNQlxmr5UTc6vSNbVLF4A&#10;gSSJT5WW4OB710NhdTSw4nXZKjFWwOGx0Irzu2kG9QyhtxIIPeuj0aSUy7UlI2BggYFlxWckWmdU&#10;481MY57VVPBIPUVNbySNHiRVVvRehpbiP/lqPowrJoTRGD+dOFMHTNPXpzSIHr05zUgNRinrz3pC&#10;HjircQ2wj1J3GqsalnCgc1cPLcHgcVvSjdmNaVoijgYp4pg6+1PHXHtXUcFx49qlTlSvrUQFSoQH&#10;HoaxrRUoNG2HlyzTFFPFIRg44oWvmJ6No90cM0v0FJ3xS4A5YfhV0qMqj0JlJR3FALdTgU84QZqu&#10;7s309KcXzGDntXsU8MqauZe0uxJ5gOAcn2rk/EfiBrJVhtphHI3LMu07cdBgmtbU5MwMpkaLJwWX&#10;givOtXYNdbghj/h+Y/MwHRj71slcUmNu9Su7+fzpnLuPukt0/DtUIlO5c44wcDtzUJDt8vAFLGwA&#10;fCHdjg+laWIud/4V8TXtzcw6eb1bSIxsFcdN3rjseK9H0bUkureRD5pa3+VjIhBYevTnpXgEe4Kj&#10;Rn5u2OgIrs/Cniqey1WA3l9N5EcQiWOTq4bJyfUbuh+npUtAmexowZQQcg9KlWqVlMlzbJLGysh6&#10;FehFXFNNDJVp9MWpKuLGKBk8UrlxwFOfXFLEMsPrVnHeqauSyjsbqVb8qURt/dP5VeoqOUmxRMbf&#10;3T+VIY2/un8qv0U+QOUqxwkKSRyabJH7VbNRyD3NFhbGXMlVoF2XW7H3ATVi+j3A9c/XFUbCIxRX&#10;T5OQj9TntRYxm9jiyeKz9VP+gn3df55q8TwPpWdqnNooz1lA/Q14/wBo9BDtJ1BbRsspKrb7Bjru&#10;Ls35cirT67K2Ska59WO41yg1NopnhEMa4PBYk54z0GBQ2pTsP+Ph9v8A0yQD9Rk/rXqJaGTep0s+&#10;r38kX7y5dE9VO0fmMVmvdx3DhEmWVzyArbs/qaytkpjWd7Z3DkhXlO4nGM/ePvV/SVlbUrcMqoBI&#10;vAOf4hnt6U7CTZq2Gn3upRmS2jxGGKhpHCrkdeBz2Na9t4OdkBub7Z6pDH/U/wCFT+H5Fg0KAk5L&#10;s7H/AIE7Gthbo4GyNiT1Ozp+dZyTLVipb+EtJixvhknI7ySH+QwP0rVt7K1tQBbWsMOOmyMDH41A&#10;JZ2cqFG3dgFmH9BQkE7ty4A/657v5kVFyi75qH7rgnsByf0rzzxyFm1WReGxd26f+OjP8q7tbV/N&#10;VmkdvmB+Z/f0AxXAa9iTVXJ76ic++2Nj/hWkBPcTSIFi0+xkKgMXkJYdTw5FbfhkySeKtVYsSsUY&#10;j2nkdR2/CsGa8XT9IsZFGWWINt75YYH6tW54Gd7jUNauJlCSPIjMv90kuSPz4/CquUdZcH/iW3Ge&#10;QIpORzyAa80uo559ditIo4z9qmeNWcn5cDPT6V32pRj7A5O7J3HhyMksRyM1xsQDeJNNPOfOun4/&#10;3B/jVLYiW5uQeCYV/wCPjU5D/swxKg/XNUtU0+DTL42lsZDGqqcyPuOTW5bSXUkKsLmU/IGJLk9s&#10;n9KxdXYtqUhZ952r83rxQSUGP6Uq/eppzk5NPQYGarZELVjsmij8aKzND0IgCs3UeZJOOqd/p/8A&#10;qrRJyKzr7/XEHun9K9FnhnGagQ8lyncoT+n+NVNMP+lxD/dP9asasp+1yY43KCPxGKNAjY3SSAjC&#10;qd2R6jFZJalrY7KzAGR6Vi674sh8OLBbG2a5mlUNtV9oQZ71s2bDeBXmvjDQ55fEiC3dp5b8F0Tj&#10;cGyflHPTpVTv0OzCQhOT5z0PSvEula3C5s3bfEVUxyLtbnvUt2vEoPoT0rz/AMO3OpaUDpml6fH/&#10;AGxcufNlnH+oQcgH36mvQljlNi6XRSWfyfndFwGO3ORTjsc2ISU2o7Hnfjlf9HRjg42n+YrhJCoA&#10;GRyM16F4rmkjsjKpw0bKCTz3rkYdUvDKFDxkbc5MY646fnXNPc7cN/DMdmQxqQQTkg8+lJhQXHUq&#10;uR71sLr14FQt5A3Eg/J04qYa9fLbJIILV3MhXaY+MAZ6g1J0GIGQQjBALdvam/K8bA8lRuA9a6ex&#10;16a7vIoHt7VleXYSI+QD0PWsybXr5GdQtsdpI5t16UCMrKlQw4pwCbypPC981o/8JBekcx2n/fgV&#10;GdeumOWitj7eSMUxXKSfM5U/xdKacEdCK0Br1wP+XayOPWAUHXZWHNnYf+A//wBemB2OkfPpFnj/&#10;AJ4J/Kr2MiodLbzdMtpSqpviVtqDgcdqs7cVnIogYVC4q04qGRc1IFJwcZrA12OZlDnCwA4Zu4Hb&#10;9a6Rx7fhWffoxRc2wuEY4cE849cU0I4lv51FtIbbmtjUraASyCL5cE5HYEdqymwSpAIzw2a0RA1V&#10;OcD0zXUeGp42Zo8/OwyV9x1P5VzQQqu7B25wTWx4ehb+0wCZIwyfKwHv/wDWxUyaS1KidrEOBVgF&#10;R15zVZTu6VKo/GvOniEnobqJE6bHwOh6UAc+1WSgkTZ3HT2qAAqSD1FaxmpIwkrMUVIoPWmingcY&#10;qiCxbDG5ueOlTL7cmmouyJR69acPfiuykrI4q0ruw6pBjpUYHvT1rU5yQGnAe3Q0wdakX8TSsC0J&#10;euCPSnIM02LmI57Uu/IwOBXlSwXNUbex7MKycEOyFHHJ9ajOevenYznmgDNehCnGCsjNyvuRnpTT&#10;91h6VKEzTGTD/UU5K4RdjltfhkltZ/Mfyo0wylFyeP61wUjvPKPMYs+AMnrxXq11BuBwRznhhmvN&#10;9VPn39zNbpsjyA/HPXAJ9M1EUy3JMobC0m0ZJAPA9qekmI329atppwFqLliTbFwpY8MzemKYtp5o&#10;muEGIYRkl+D7Ci5JDbguNhOUfO4HjFbXhzSLvVNTtoo1O3IJl3btoHOP58VmopmVUkwHUhUQjBc9&#10;8/yr0rwNok8H2TUlnQpkieIEHkZAPTqMtSY0d9YRRQWcMcIQRqgC7OnA7VcWq0CLGuxFCqDnA6D6&#10;VZWhFky1IOlRJUy1SEPi++Ks9qrx/fFZj+MPDKMVfXtPVlOCDcL1/OtBG3RWIPGPhg/8x/Tv/AlP&#10;8aePF3ho/wDMf07/AMCk/wAaBGxRWUPFPh4jI1zT8H/p5T/GlHibQD01vT//AAJT/GgDUpjDiqB8&#10;SaEOusWA/wC3lP8AGmf8JFoB/wCYzY/+BK/40riaYt4vyE1RX5NNvH/6Yuf0NF34h8PlcLrNozE4&#10;CrcA/wBaGwNAvJACA1vKQD/ummc00+ZI4APuX3FZ+rHEEQ/6bDP5Grv3fwqhqzfu4R33kn8BXmSp&#10;NT0PQTOaeFpb9o1UFmlwoPf5QcVqWXh/Xby1jnEVrBHIoZTJKWOPoBUFiN2tx/8AXVjn6Rn/AArv&#10;LX5dMtB6Qr1+grtvZCSuc5LpksdnaWpkTzFn8tm28EswBIxj0Jq5b6OljeW0qztK7SYIKBRjBPb6&#10;VYlXddWwJ63Jb8jKf/Zamum2S2zdMeYfyQ0dRJaFzw/Hu0WzJA5iQ/mAf61toqgDAH5Vk6EmNGsh&#10;0/cR/wDoIrXWhgiVPw9eBUmeen5moFdNxUOCR1qbIzWTjYu6HKckV5nq8m6+Df8ATzcv9cR//Xr0&#10;xQc15dqJHnRsCSCly/PvsH9auC0F1DU/3MGnmWNFiVYf3nc/MnX8q6X4fDzYtUnIJ8ydRk9ehP8A&#10;WqU9hb300dpdRLLGipuUkjOWH+Fafw+ixoM8hJ+a6Y/XCj/69VYo1dXI/s/6tGPzdf8AGuOsfm1q&#10;xc9VhunP5gV2Orj/AIlyj/aT+YP9K4zTFzrEfDZj02Vs/V/8Aaa2M5PU7nSo827JnGLVufwYf1rl&#10;NTfdqMzehA/IAfzrrox5dlcOOnk7OPdl/oa46/Ob+4P/AE1b+dC3JfwlbPPNSjgAVEozjmpec9ac&#10;mTEM0UmKKzND0DcCOCKoXmTOo45WtKSylOAky++UP+NcfqXiaGG+IktnVISUd855XvivRk0jx1Tk&#10;zI1pdrgrnOAP1NO0ElbnBAwyH+hqO8nXVLhba0imklKkhBHz6/yqWyU2c8UkqssbgYZhgcjH86iO&#10;4+VpHT2kmHHvWVJpum6Q9zrv2ae71AZCF2LsWPQAdqu293AJyhlQNGQHUnBU+9TieKFWDMFJYqAe&#10;5J4/yKt2ZKutjD8LS3cfnXt/JF9v1ZwVBGCgAJCnGDyoJz+dblvLevJcpeQ2sfDAGGYtnjvkccVy&#10;moCK/uJ4p2MC2ySXEl1GdxTKjaPqMY+g96m0i6tdG8OyaojS3VxcR+c4d8PI3oB2GKnmQ3FsyfE0&#10;jzafdJg4BByfYiuJj4JPcnArdudXN3ud0ECy8eSTnAHrWGwCTQqD1bP1z0/SuaTuz0aEXGNitKMt&#10;uGMMKsEAwrB03ZX/AIEBn+fFRQASfIeqfN+XWkd/9GDg4Pmn88CkbFnRx/xM7RiCMTLnHbnFV70b&#10;bqdfSRh+pq3Ysv2u0mX/AJbzofp8w3frVbUwF1G7HpM/8zTsBXHSoic1Kv3ahPfFMkKUDnrSZpRT&#10;Fc9M0J1bQ7LBGREBV8isPRCDodo3T931/GtJJ2HDfMPXvUOLYubUnYeoqJl4qUSo/IPPpSEdqixa&#10;KzRkmomiznpn3q4VqNgvfmpclHcqxkXWkwzyRybdrxvvBA+97EVz994fuEvsxwNNFISdw6rn2/Gu&#10;zYZ6cU0R98fXHFc0sUlsNROWtvDkrSNHcMFhPICH8v61tHS43kgcYUQ8AEZyM9P0rQWMY5p6qK5Z&#10;1pSNFFIETFShcGlUCngVzXKEAwKSaMH5wPY1JilXg8jINbUalnYicboqj6VLGu+QL3zk0jxlGA7H&#10;vU9qnJc/QV6MVc5+V3Jip3Eg0g4p4FOHvzXanYynhbu6YzoBUgOKNileKXBA5FVc4pUZR3FX3p4z&#10;2pg608d6ZkSxn5seooximg4wakcYIPYjNS0dVF3VgHvzTwOaaKcKDcAKaw6Gn0EZoGQSw5fOBzWW&#10;dJjtmRbW0iCOx83GAfUHnr/St0rmNSevSkMftzRZHLOTTscq9gt6t5b2cClbgMk0sgwAwGBgd8Y6&#10;1S/4RjUTo1tbR20EbR5L/Nlt3XPoc/1ruFj/AAHoPepUjGec0colWkjhbPww+r28t6Y5f7QEmHMo&#10;CKxI5XBzgADr3JrtfC2m3elzTW5T/QesTN94Nkkg+oyf1q9EmCTjknJPv/8Aqq7GduPmOevWp9ma&#10;LE23RfQelSpVRJGHQ5qxHKO4qeRm8cRBllKmWq6SKevFWFI9aLM1U4vqSA4Oa+T7t915O3XMjc9+&#10;pr6slbbBIw7ISPyr5OmOZnPqxP61aKsNzim+YQcUE0xvvUgNCBj9nXnv6VIrYIqGH/j2WpE5IqR2&#10;C6cAx8ep+tWLY/uunf0FVLs/PEP9k/zq1bA+SKTZaL2nJv1S0UDG6eNffkivfr/K+Gbph3hK/nXh&#10;Ghp5mvaeuet1H/6EK941ZfL8MXSntx/4/iqic9VannjL1rI1sshtgvGS2fyFbrDnpWFr3NxbqD0D&#10;H9BWbWpSZm6Zzq+emGnP5I1eh20KtHArHaFVQB+FefaWM6pIf+mdyw/8eFelWsat95QeQBQ0ap2R&#10;h4DarZr1BkZv/HZj/UU3UjtjXIOEgnb/AMcqaEA67p3HBDtn6R//AGVP8R4WF8DG2xuG4+gFOwkz&#10;R0lSmm2yntEg/wDHRV6TPlMQeRVezXZAqnjbx+XFTo5cMAB1xTE2OVRG7so5kI/+v+tWRUKEbVLc&#10;4PHtUoPpSYojySsbt6If5V5fODI8IPI+zPx/vSAf0r0y6YrY3DDqImP6V5q//H9EnpDAP++pWP8A&#10;IUDW50C86hckfwQhvy3n+laXgVCvhQNj700h/UVlodkmoy+lu4/KNv8AGtrwagTwja9fmDt/4+w/&#10;pSNSfXMLp444yePorH+lclpC/wDE5mYgELpsaY/3nauq8SPtsMd8Mf8Axxv8a5fSQBq9+QM4htE+&#10;mcmn0Mnuzt+Dp84JIx5fT3I/wriL45v58f8APVv5mu1z/oki/wC1CP5/4VwbsZJHbP3mY5/GhCl8&#10;KHJ61Jx6UyMfKTzkmn5pMaCikzRUjPT24PPFeSeI2Zb/AFCIRNj7S535HrXqFlfrqCu6WlxAq/da&#10;ZAm/6CvNfE6AatqSgni4J/MA/wBa6qrOWkrlrwc23xtaYyd0LcqOPunvXUa/pMFzdtYkhYb5CVBP&#10;EcvYj0yQDx3B9a5fwq8n9u2RRwrFeCw3AfLyP1rb1/XmtdaAurbbFaRjdLC+8Pu5AIPbGeecGnB6&#10;EVVaVjghqZm8SXrTtFbySSRCUTg7Q6DlTj1YfpXaDxJDbXtjDeSxws250mZCFfI4wvXoSOvauFv2&#10;n1XW9VMEaqi/vpS4B3FM4J9ycfmapeJXu7rUYb9GaHfAgicfuiuBzxkkfnTbdjOKRDq+sXd3rl75&#10;l4ZIrq42ykA4ZQfl4B6YqPVtZnv7W3ihkjS3tVMceTtfaDx+lVJ7OSH7LPLcLMkqBm2HcUySMN74&#10;AP41BKEnjEkectIVXntWErmqSJUchQrYc/3n6n60Fg7I+B8rAfnTY0GDLJJuKqFHoKg37mOzIX0+&#10;hqEapjo2EW92GOQuR156/pURjwgiJztmK/oKeQHUK2eTnGcZJqzBas4jkfG3cCxU5A2g5z+GKtGi&#10;kFoQl/FbjpFJGwHbO4bv5/pTNcATV7wf9N3/AJmkgjMN/BdNKgjklA3c/Nk/N9OCRU+uxbfEeo5+&#10;6sxP59KYmyhDGHQ7jjNRGB8ZBU+wqZ3WRg2MD/ZpgkZXYowCkYIx29Km5FxghYcv+VKIsEc/XirH&#10;nR7QM/MBxUKNwNwBHpRcLnZ+Hbq3k0m3gE8ZmQEGPcM/ePatYj0rndEW3fSEucWizRM6oZR82Rzy&#10;c+4p+l+IZ9Qv4rWbyIs5zIAWD46dTxWiZBubWY/KCc+lWIhIv+sYEH86QTwx2/nGaLygcGVWG386&#10;d1CkEYPQ+tFrmcq3KKxJHBqPFPOQO3+FURcarHeFZbOCW2PR45MFfzrkr4Zy1TNaWJT+ItFSOvFG&#10;3vmmR3O/70TqQSAFG4tj0FOt50uVLIki47SIVrzJUpQ3O2M4vYcFpwWnAYzSgVjcsQCniminAUgH&#10;DOOtOx700U4c0gBl8xNpPI+6akjXZGF796ZyDUinIzXpYOom+VkNDwacKYOlOr0xjumKeDTKcDTB&#10;xT3HgA0vlsOnNNGccYp4zQctTDRnsIKmzmPntSDB6inIg6A/Ke1O5zxoShIaKeOlMII605SKDSw4&#10;U7iminCnYCRBlSPxFG33ojIDA9u9PCncRQctZa3BVFSqDkUijmnqOao5yZB6GplHANRJUynimMmQ&#10;ipVJ9aiRTjNTKUX/AGjXPUr06e7NqdCUiVVJqdcLzu/Kq3mMfYelPU15lXMHJ2gehTw6juTTyn7L&#10;P/dELH9DXymxyzH1JP619SXr7NMvH/u20h/8dNfLBOa68JNzp3ZbVmITSE80tNrqEaEX/HulSJ1F&#10;RR/6iP6VImM9Kkoju8+bH/uf1NXrb/ULVG7/AOPhB/sD+Zq/b/6hallI2/CUPn+LNMTt9pU/lk/0&#10;r2/XpSdJ1GEgbUCYP1INeN+AU3+N9NBHHmMfyQmvXtfJ/s3Uz6tGP1qomc9zinxurn9YO6/gH8OG&#10;/wA/yroGbaC1ctr87Wnl3QG7ygpZfVd2P61HUlDdEQNqcme1vcH8/wD9dekW3CufR6838PN5l0XB&#10;xutc/wDfToP611+lXjza5ro3EwW6RBeeAdjE/wBaop7DrZc67Y8dIHP/AJDi/wAaj8St8069vsLD&#10;/vpwKdp86TeKFgXJaG0bdj38oD9APzqjqt9FqInmhPyYih/8mMUhI6mD7n4nr9amiTaSM8cnFQxN&#10;lc8DrxUyHnkUxseAcDngGpVqkspN1tXoTtFW1OO9DBDNSbbpN2SSD5L9Poa89ALauqgZ/wCPUc+g&#10;3Gu51yUQ6HdOecx7PzOK4u0XdreDzh0GP92DP8zSGtzQun8rTdSfoNrD8CqD/wBmrqPDaeV4V09e&#10;mYQfzOf61yOon/iSai3qcf8Aj6D+ldrpCFdA09MdLeP+QpGpneK222in/Yf/ANlH9awNKQjVdTOe&#10;k1un5ID/AI1u+K8G2VcclWH/AI8lZWg7Xu79iMltRKf98xgfzquhl1Z1UmY7V365nCj8A3+NcCv3&#10;RjjNd9eZ+xbc4/eyN/46MfzrgYxnHXFIJLREwGAKXFGPajHvWYxKKWijUZ6i+e+ePf8AzivKvGTi&#10;DxHqfBwzI+eMcoK9WkGeleY+OYYzr92WUHdGhwen3f8A6xrrq7HPQ+I5Tw9e+XIyxRnzt4YSZzkH&#10;HUdenpWteSaTJ4oWK+uf9H80K0pB4bspX0x/FVXSbSGBoVt4h5krBS3dsnGPpzVHUoNRtvEsOq3A&#10;W5S2uI2VcAAqG4BH/ASO9TC9hYj3qmhd1W4g8L+JZ5YYre6tLhFYIuSox/dPfHYGup1Lw7DqOgaf&#10;rFvJ5TxwKHeMdI2ABJHcDI47jPtXF3/2fV/Ecl/GjFJ744QjAA3jGf1rudN1mTTksvDVjppvr/LI&#10;4aQqiRZOCT3+WtI7GDMHS/BqammrnVpWY20G2ExnG8qD8wHcYwPxFcnq2gnS9Ps79rkCK4y8cQT5&#10;lHr/ACru9Xj8S6XpUkdnZANZCQvcFg4EYJ+UAjLYB74/SvMb67v5CtteSMywDZtYggYOcZ9KiZUS&#10;vbt5u5cgIvzBT3qNxgZG45pqhjkqp/DtU2CqoADg+1YmqQLK7Ph0Hp061u2Wp6fb6Rc2NxYlnm3G&#10;OVTkhugyD06Dpn3rFZjn8c5pWGO3J5HNA9USm4dk2DaAvRdvQ0l1ez393NcXCoHkOW2jjgVXDsX3&#10;HGSefeppxCkuyGVpI8A7mUjJxyPzouO9yugCAqzAb+ntTEj3BmwQucH3qVI/Mch0IHrir0enXxhD&#10;RwOY0JbcRhaAsUdgK7SDk85xUI9O9XWt5lVX25UgnIB7VVaNw+5uTgn8qCWWla2t9OgminLXhmJ8&#10;vGVVeBz71XjlEc5d4gcbsp0xwa0dL03zmh1CTetpG5eVwnCBf55NaUlrpl/YXGoSWj2ttAcROp+e&#10;Y81SM3LUxUSdbHzEV3tpHAPXAYc4/Gu50m4hudLgeBCiBdm0nJXA6VzmnObnw/JHbIyy6e/nJlh8&#10;xPcjHVR0rQXWpdPtIoX08RySRhkKkeWSe78ZFWjGauzRur6X7bHZWseZTy8jj5Ix/jWPrWoahbaq&#10;lqt9FBEwDKxQdO+eKp22oTX+s2639yQySgxoijZn+dReItPmg1CSdy7xSn927HPOM4+nNDFGKT1O&#10;kmuL2y2FbaO4thgGWOQhseuP8K097ZIPIB4yaqadDJBpcEMrq7pGASOhH/6uKs9s03CMlZmfPKL9&#10;0kGD0owR1pmKcHI6/N9a4KuBT1idtPGL7QuKcKFIPQ4PpS4INebOlOD1R3RnGWwY4zTgR9KQelLi&#10;sTQXNKDg00U4Cqi3F3QiQHjNPFMU9qfXu0KqnEVhRThSUoFbiuPB5p4qMU8UDHg1IOKiAqQD3oE9&#10;SQH8frRsBHBwaQU8GmQ4pjSpFKOacOBT9it2wfWi5i6b6DAeOKsdgfWofLI+7zUkedhHcUXOepBu&#10;I8D3qRaiyqfeYCk889FGPfvUyqJGEaDe5cXjlmxUkMyFwo79zWfuLHJbJ96kUkHg9K551XLY6IU4&#10;o0dxJ5NPBHrUCvuXeOKlU14Fbm5rM9CNraE6mpAcVCp5qReayKG6o2NC1I+llMf/ABw18u9hX05r&#10;L7fDuqnPSxm/9ANfMQ+6K+gwX8FGEtxOaTPtQx9KSuwk0E/1Mf0qROtRr/qo/pSkuFG0j8akobdf&#10;8fK/7orRhGLdPpWdc/8AH0fYD+VacQxAn0FSykdT8Ol3eOdPHoXP/jjV6rrxzo+okd50H6ivKPh9&#10;dQ2vjWwe4kWJCzKHY4GSpwM16rrbA6FenP37pR+oNUtjOW5xV1IkNu8kjqiKOWY4ArlvEE1vdWsi&#10;RXUTk252lXByc5GPXtRr8j614ng0YOfssGHmUH77Yzz+BAqTxJp8FxvtwojEcQaIqB8pFT1BFXwf&#10;ObgOehijijP0Mqf0FdB4e1uzt9Q8RW07hZWeSVc9HVQRge/+NcJoOoXGm37wBf8AXbWf22neP5U0&#10;yLHZ6fqJIeQzP5gJ5bGw8/XJFUI77w7dC2mv55MrcWtlI8wPUOG4H/fKr+VY3hyTOhlpW4+1QAlj&#10;/wBNsn9c0/VdUhju9Ykjk2rqeniVG6bvmxj/AL5zWNK72ekRaOib57zypWwegOWA/UflUgj1PRtS&#10;h1S1a4t1YQK5iRm/jI6n6ZJ/Kr+/94E7kVk6VbRaTFa6bG4CpCrOB0DHj8mOT+FaO4C8XJ4EZx+d&#10;CKa0CIg3wAOCm4/oR/UVeBx05rJjTztQYFm27CeOO4qezcpI6E5z702NbEPiacf2DOoPO9B+ormL&#10;E/8AE6kJ7TyD8o1WtzxMf9BMYP35UAFYOlDfqcpP/PW4bP0kVaQ1uTak2PDN2e7zlf8AyI3/AMTX&#10;oNomzTrRD/DEg/JRmvO9VO7QI4u8twh+ud5/qK9MK7FA7IP0xQUjl/FD5KJ/u/q//wBas3wyNzyH&#10;PL6lOfyIFWvELb7+NQeN8I/8fbNVfCZ3xROOjXU7/wDkXFMnqzqdRbFhGw7rI36LXDRdAe+K7PUJ&#10;Maag7i3lP8/8K46PgVJUtkPz2NFJ60daSVyQopeKK05UOx6Eb3Umvooxo0gtG4adplLrx1KA5x+N&#10;cL4+OzX34+9bof0NbWi/EKHU7si/tk06yZD5FxcyAGZh7dvwzWJ8R3X+3InVgVe1Ugg5BGT/AErW&#10;psclLc5yxmSOSCRy2xHDMRwQA3Ue9deUgGmDWWiBQEJDGwB3pFzk+ucmuDtryK2aKSVk2q33XPDY&#10;I4PtXc6peeHpzGbOdCkmxxaiXYoZzhvpjA46c1MHoOrFykrHK6HbpfanOnljdJchwu3G3LBsj8K7&#10;U+LLHRfEFlpb26XFxdKBPcquHiTGQCf4v8K5vXfGltDr0V6mkBHgG11WXIcYx/d9MflUGyx8bTwC&#10;3sZ7KVZTJd3jSL8sZwCeSOBxitE7kzpSitSl448YT6p4lkhsL9n0+EhFSJtqyA/e6dc1na7ZWp0L&#10;TdT+xJYebGYo9smTcYPLkADHOR+PtWcIhZapNp9s9peoshC3Hl7ty4xxnp1z9aZrOr3GpNBHIjpB&#10;ap5cSg/KDjkj6nms2yUZ4ZRCEUbXH3j6+lWI41nQMZkVk+XDAn+VVC6Fy3Iz61PFGiosoJ3d8enp&#10;WTNojlgaSQKzIhPHPQ4pHg8qOSQOGRsYU/eWpp2ha0JzuOMj2qmCJIsHj3J5qbjmhqsuACMn1pzM&#10;d2AARjODTQu58E4HrSqrrPsAy2doFMgV5GwNvY461fsbktII5ZZUgYFHSPksM9h+GKoyxFdjEYfg&#10;5HapGdY7mOeKQs4IdspgIc9KB3J7+3tba6aCGcuvzH5shox2Uj25qBy6QlQ6uGXIIPQGopgqzEMy&#10;sCQ2V56+p9frT5CAD5XygdRjr70CN/SLeS/8OTWAuVtWil35Y4VwR0YfWq97e6leXFtpN7tijSRU&#10;2xrhX5+9WVbXEkM0cuP984B3D0IxTVu3hvmmhRYn3kptAwpz2z2qrmfKzodM8uxvdSsYlZ1iYuJt&#10;n3cA5B9qxTJdw6iGgnc3Eq5OOvPJXnt0qrLNcHzcyOpk5fDY39etXdImisbiyvJc7mmZXLHPy4HP&#10;6n8qvcVram54b01fMlurhAZI2aPaw+6f4v04q/Bam602fTLwlzC2zeOuMblbnvzVpzFayPOx2rM6&#10;hyOmf7x+owKnCASM4xuIGT64/wD11orHJKVyDTIJrWyS2mcSNExVWHdO1Wh05pB1pQcCqIuGaNtL&#10;iigBPrUisfSmDmnColCMt0XGco/CS/KenH1pSCKiFPDMvXkelcFXBRlrE7aeK194djmnUgKnocUu&#10;DXmVKE4bnfGpGWw4VIpyPeogaeDgiqoVvZy1Lew8daeKaORmgfWvdjJSV0SPp4xTBThTGSCniox7&#10;08dKBDxTwfSoh9adnb1OKLiZLninA8ZqqbhV+7kn1phldjyePSspVEtjNzLrTIvOcn0FMM7HOPlq&#10;sDg84H0pymsnNsybuSjJ6808GmKacpqBEwzUimoVNSqaBFq3bB29m/nVlaoISDn0NXlO4Kw7iuDF&#10;07+8jelLoSqalBxUK1LmvONyl4jk2eFdYYjpYTf+g1809hX0d4vfZ4M1lh/z5sPzIFfOJ9K+hwX8&#10;FHPLcaetGaDS4rrEXx/q4/8AdqRPmPSoyMbB/s1JHzn6VJRFdc3pHoB/KtSLiBB1+UVl3H/H6/4f&#10;yrVQYjUf7IqWUjo/Alhbal4pgtLuJZYZUcMrfTr7EdjXUXl9faBaHRr9Wl0yS4BtNQY8rx/q3H5c&#10;/wCRgfDjjxfCx/hic/yrsPELQ6jojaPcRB45pvMLZ5XjH596aZm9zgtCtxLr2q3zfMTcMin26n8w&#10;Fqzrbf6Xce0Ax/3zmjw9D9gebT5hiVCZUY/8tFI6/X+VVvENwYLuYbBskQqzZ+6SnFR1Gc2XW216&#10;2lk+5lA59gcH9K2PCuh2+p+EdXlmAd1OyD1RlG7P47gPwrN1COOXTLubHzwTxoDjqpVsj9KtaFrK&#10;6V4P1dVP724lWOFc8gspy35VoSYvlzXdgtw7F1h2QDP8IIY4/nWx4UVr3xLZtMTIVZRk8/dU7fy2&#10;1kyyrZmS3tZvMt3eKUHv908fm5H4V0+hKmnafBcLgzz3rojL6mMqn6vUscTutPQXj3t2/AnKww5/&#10;uxgjcP8AgTMadLM7SopBEgG1vrUqII7NYo+DanC/Qf4iql9Ni8jZT80ihUHrxnP5URKloi/Zf6yR&#10;jkMBj/P6UYZbx1Q8tnn6/wD16p2NwUu7kklkVVRSe7DOf1NXYomjuIndss+Sfr6VTFHYzvEoxDZg&#10;ch515PXvWLohzcSv7Sn85j/hWrrz5NhCedt1+mayNFbNm785NsjZ+u9jSKRLegvb6RHjAkniz+Q/&#10;+Kr0yc7Ulf0U/qcV51Km688PQf8AT2Afw8uvQb4/6JMc44H/AKEKRRx+sndqUXH/AC2QfkCf61H4&#10;KydJsWPVkd/zdj/hSavJi/BzjaWb8ogaf4UBi0uxA7Wan89xpkI3NdkjgtGRnUN9lIAz6l/8a5IY&#10;Arp9fmja0unD5YRwoCOSOn9TXMfjSsU3cXNAPtSUH2q0rBYXj0opPzopgcXqOvG7/s2WKBnubCNE&#10;3zuJFO3nAXpg8c0zW/E2p+I5Ul1B4tyJszFHtBUHp+tddrngzTNL8MWkN1e2kOpxLJI7tIF835h8&#10;ufTGcVx/i22sLbUoo9JwYBbR7nTOGfGGPPqamSZwwY+1ARIxHCG5HDCs9Jrk3n2lMRtGzYYckcen&#10;61L4bEovZZEaZYoomeQRNszjp0rRSW2uNbiKTSxq675ZXcE7scjP04oWhrfW5jyX89wd1zKzAk53&#10;AZOK3dB8QadDNNb6lBP9kuEWN1t2wQA3OfbBrO1HSrc+dLBfITGXYAEEHnj88n8qzop2hLSXDEsR&#10;xgdT74qlKxMm5bnV61LpdvqEElvD9m0qWGSO2jjA877v3yevJ9+1crszEELrtB3kEc5x2FSPcTXd&#10;75rsJpSvyvgcgDAGMcCqtz8k7xkkngE96iTuTYPMYMwhA2kBTuGd3P6VM6sF3MwG7PAPSo7cqFIZ&#10;eR930q3ECY/MBCow2s7LkbvTPr0rM0ixkCosQDfMQc89xUfkp5rnHyc7eeRU51ECILtiYocA+SM/&#10;nnNRNP8AaVbcxy3JyABn0pjk7lYoyzDIPl54J71abK/vIX5i6sRzStHlFDMQAQRn1qtL5kbkchSM&#10;4ouSPMbhAzuWyPk+lWIZLmzWKYw/6Oxydy/f5PHPbIJqskpkwGYgBdoI7UjSyhBbO/mIucDcSBz2&#10;/OmBNLcvPNNPIARMScYwBj6VBO4W12kYbdkEGlkLQ2yqwyrZ2+1VXbzGyeppoB6N5gbDBdq7hnua&#10;XDKxLEkjkioh8oZcDJ4q6LqF54xcqGjWMRkpwR7+9XYGSz6ddR6RHqMxCrJNtRD1PGc1a2fb9Im1&#10;J/v2wSHylXjHr+tal1Zz6lo4sLWWO6FsyvC6tyyEEYYdsAitrStLi03TxbbQ5bmVsZ3n/CmYuehx&#10;0evar8qrc4i+4oKgggev+NddpN8uo6dHOmM42uD2NZa+EwdbaZz/AKIp3qB1J67celbdrYwWSOtv&#10;EIw7bmC+vrVIyqJNaIn6U7FJjGD1pcVZhyvsGT60o7Zo25pQMY9KLhyvsIBzxTgMUgAx1p2B2FFy&#10;rPsA+lOPXFIFzTiOfeloOzEx7U9WIHXNNp2OOBUuMXuOLlHYepDDHelAqP3/AK08MR3rhq4OMleJ&#10;2UsS18SHqe1PApg2nrxUg6e3rSoc9J8sjtjOMthRmnrSAU0yKvcmuxySKckiUGlMiqMsaqtM56cf&#10;Sm55yetZOoZuZYNwTwq4+tMLM3JOfrTAKUCs3JsxuPzx/WnCmDp3pQakCUHNOU81ECB/+unA+/NA&#10;Eyk96kU1ApHrTw2OlAE6mpVaq4bHepAc0E2LCnmrlvLg7T36Vnqfc1KjFWz6VMopxaLjoaKmpVPH&#10;NVVfIVx3qVH5xXiTjyOzOpPQzPG7geBdZPT/AEcD/wAeFfOx4r6C8evjwFq5H/PJR/4+tfPp9697&#10;BfwkYy3EpRSCnDqK6yS+x+77KKfH1qM8kfQVJF1qSiGbm9k+ta6g7R9Kx25vJP8AeNbQPH4VLKR0&#10;3w/bZ4l3ekD/ANK6vUG/eLjGRmuT8BrnXpSf4bZj+q11F+3zE+gqGSzFntJLiPfC4juYOYX64PcH&#10;2I4Nc3q10dQ067maPy5UZd8Z/hZeo/SuugGE+prgtV3pqWrFclWmIkGexb5f6inElmfJITbTAgky&#10;BJBzxwTn9DTLaA3KeWi8gFgO/wB0nP6D86gMjJGMtxyn04rR8POF1hMnjYyqc+3+Fa2IMtAfujGe&#10;cce3Fdv4XkS9n06zkTmCSWfJ6Z8tQn5Vx11tTUJCgwqzMNo9iePyrrPBwZdYzKB5cyukH+0VCZ/D&#10;BFS0Uj0NCPPcE/fwcfhzWEkkk/iG4U4KafGsa/78g+Y/kMVqXT+VdCU/dQDP61z+iXDyW5u5VIa/&#10;lkm+nzcD8hSiVNnQ6coDxKRjqzZ7k55rVb7yN/dyf0rFgcqdw7kbc9q0LhyEEQPLHGabeoLYxddl&#10;xeWuOMCST8lJ/pWXpOV0uY+lpEP/ABw/1Iq94mwl2GGMC0lIGenyMP6Gq2nrs02Xnrtj/JUH9aBo&#10;0IsTeLtFgHISVn/In/4mu41Q7dPkPqyj9Sf6VwmgkzeO9PPZYZG/9DrvdQtJb+1MEZRAHDbmzzwf&#10;ShFnAavLmWd/7sU5/KMD+hqzpb/Z9Ktjhvltol4/3azNf/0P7fFK43pBOm7pknIrpdN8PyXmj2r2&#10;91Fh4kIIUttwoHb6VVjNMp3txmxdMn59pxj3FZmRW9q/h59M0pp2uUkYMob5CCT61z4oLQ7nFLnm&#10;kz9fxopgHNFGPc0UDPMoyxcHdyBwfT6VYaRGfbMPOAGQoOMk54+lRtF5U3luSPlzkcirNtHFJLMF&#10;YrlBjgZz6+1Y3ZyWGIGhjjSN2RCC7DOOegz644rcbRbM2MRIMjnlsnGeOR9KwXsmgRXe4RRnHc/h&#10;U8180kmWJIAGSowCRxmmBansIbmZLe2ZbfzCFMb5YqPzqvqWkFEiAYLNHhJCy7VYdmXHXFQHeHMj&#10;bi5w2c8/nV++v5biI29xEFKYPufX65oALfS2mlWJNsfkQ/JL/eyRycfWq9z4fljt/NkZWkjbMuw9&#10;F9afZanJax3O2LzMqvl8/d/zmi31eeOdzNEGEignpxxjHTp0/KiwGOYfLUqpyM8E1ehaBrP7PNM6&#10;bGDooHBY9vpSy+XGu04OTuP51UCoxwucjpk+lSIckMOJtwbIJKlcfLUc0jIiJCuFXJyecn1qeNCu&#10;5WIXK7zyOcUjAZUlcKe/tVACXG5lDjAKkEjnrimH/UeWxLODg59KY21ZFKsc49KVpVLDs2M/Wiwx&#10;r4SEEA5LYFRA5+Y4A9c0Ozl8OOByMVO3ktEhELRMB99XyGP0P3aYxTIjrtlBOMgVBPblDmP7v61L&#10;ArSyyPt3eXGXI9h1ouZiAmwYyMn60Gq5eUqI4jJYpubPGegp0SJu+fhT0oWOSRgiKWc9AO9bep6B&#10;Na2UMqRFlt1Anf0JOf8AGquQVYri4sZUNtL5bKpGUOAQcZ+taEmualDGXN2xx71hpIpmMeNwI49q&#10;lkv3cLAyqecE460mik49jTg13VZST9oOz6VYGtamP+XlvzpY7cBYlaMASJuVlHHuKf8AYx6VGptH&#10;lXQYNc1Qf8vJpw13Uv8Anv8A+O0htMdqT7JzijUv3ew5df1MdZ8/8BFPXX9TLBRNljwPlFRfY+en&#10;FSQWm2eM443D+dGorx7Dz4g1WMlWfDA4IZRS/wDCSamP4l/75qxq1nu1O5O0YLn61T+w57UtR+52&#10;JR4l1L1X8qd/wlGoE9V/75qEWQ9KX7B6LS1H7nYnHifUPVfyFO/4Sm/x/B/3wKriw9qPsGe1OzD9&#10;32LQ8VX4/gX8hSjxVe90T8qqfYeOlMNjzxStLuP932L48V3XA2J7goOaVvFV+F3LCDzjgVUj0/Ks&#10;CBz0q5pdliDUVbvatjPYg9aLSe4JwWyGN4uvcANFjnONg5pP+EunXrbg/wDAKig08tICwyMHqfam&#10;/wBmse1FgvF9C0njF8Z+yj8j/jUg8aBfvWq/r/jVL+zCO1H9mFhyM/UVPKFodi8vjVOgs1I9d1Tr&#10;4xiI5s+frWT/AGUMfcUfQUv9mkdsfSiw7Q7GyPF8HezIH+9Th4ys1PNo2PUMKwzp57jP1pn2JlB6&#10;49KLDtT7HRr4ws9oLWkn0D0xfG+nhtj2c8bN0OT/AIVn6Lp6SaiizIGTy3OD6hT/AFqvJpx3sAuV&#10;HIzzRYnlpnRDxXYEA/ZZj/wIVIvirTif+Pef/vpa5kWT54z+VO+ySjkE1NpFclM6pfFOm5/1Uo+r&#10;L/jUo8U6V2Sb8Nv+Ncl9lk96kW0lzwcUWkHLSOsHirSVGTHPgdcBf8akTxZo7rlfN/EAf1rkxZyr&#10;znr6Uq2khbOCT60rSFy0js4/FOlqCpMmPT5f8alXxTpbNgGTpnqv+Nchb2Eztg5A9cCum0vQ7cwS&#10;NOpkdWQqxzkZ3f4VDw7k7tDbpopeOdajufA2oxRWt1tkVP3jRgIPnHevEzXu/j1c/D3U0BwFEZHp&#10;w47V4SVNd1OHKrI5G77CCnL1H1pMUqg7h9aoRbHvU0Z+dR6kVCKli/1i/WlYoiGTeSc/xn+dbAIN&#10;ZEQ3Xh55Mn9a1SR9KllI6fwKSNZnP/Ts3/oS1vX0xNzNzxwPyArnvBLbNRuW9ICP/HhWvO+6aQ+p&#10;qGSxRLtQKRXDa8xTVtSGeJirD8GH+Brqr+c211ZOSfLdmibHuAQf0rk/E7k6mVzjGRn6t/8AWpxR&#10;LMuZALSLGC25lYevOQf1P5U20cRXFvJgsUkDFB1OG5AqecItxBFEBvKsrH6swqtGxikR1OGjYMPX&#10;INaElm5kFxcLcxpiNpC/TuXYj9BWxbXUkWnaTqEIOdNeR5lHdTIqn/x3isZY5IbG5Cxh4hJGjPnl&#10;X+Y/y3VveEovtdtqkDEBZIlTntvYc/pSKR2viPV7Ox0yWTz1ZrmArbqp5djnbj6ZFQ2SfZbeCJ8K&#10;0UYTAH3cLk/yriLZbu6vtOgvHAWxnS0Kt03bmPB+igfiK7hg0sxU+jE+p7f1pJCkaCnEEbAj7x/p&#10;irmd05bP3FwKyt22JVzyBml8xx93+dS9y0tDN8UPm6nH92wcD6nI/rT4jtspFHe6AH03IP6Vn607&#10;PPcsT1iRPzkQf1q/bDfaJ/tXRb8nP+FMaL3hZSfHKf8ATO1c/n/+uvS4OVOD3rzrwoA/ji9YdI7T&#10;APvlB/jXWaprE2mGIRwrN5pb70m3GNvsfWmhnnHiyfbc6rISDiWXGecfOelYenXr+WrRnZx1Q7T+&#10;fWrXiWRrnTrqbAVppA2F5xuYH+tZumxmOBc4HXk9PzqjI6O01O+uWNtPeTyw7d2x5SwyD6HNXAfU&#10;VlaUD9pkJHSM9fqK1BmmaocKWk+lKDQMXFFGRRQB52rS3ZAeBnChUR14KD/e71F9mlVphGOFXJ9Q&#10;M1eF5aW9k8EUhmYFS5YbQaphyJp9zbldRkqM9KxOZDJBIykAMyKMgq2frUMU4Mbo3TjaKvfbmiVV&#10;gKkBcj5effNVjcm4Y/ukWTIYMq/MMe1FxWEM8yIsg4GcZzkcVK93POu6WRMkDe3c/X0qJ4xNIjtu&#10;ZARu8tD078etSxwW8c6sMmPfzkHdj3FMdiJmEkYwcnqCOKEKkgFgGx1Y46U6/nRrjdGiKu3PyDAq&#10;slyT8uxeQRyM5oE0PkuCG+boRwalVlMXmHajdOfT1qsHkR8oFVgcZxj9KeVMsiIrDDDaWYgAf/Wo&#10;Ghs6E9OcHp61Zie3e1aN7fEvUS7j+PFPvoVFy8kPlFSMErIPmwPTORWezngAnHUj1pg0TsyIxH3g&#10;fWmzDKo4UKAODUJjIYA5wehq1G4EZQjd7HpSFYhOWy7DOachIO3GQeoNMmkLfKOCOuKFZs5wQx5U&#10;j1phbuWiWt1cKcM8ZU8Y+U1D5as4ZmycU9rkXUwknkLlgSxxgq3f2wacohEO5yxO4gAD2oNlHmWh&#10;XhlMc0bNu2q4Y7PvY9q6a0V7zVp4hO8DiMSAAbgwOMhgfqK5x4BJjyRID6kGtPS7N0WV5WYs8ZRT&#10;u5U+ufoKaYuRrc2rrw3aXHzrE0UuACyDCnH+zWfe+GvM1GMWy7INgLE9QRUH9mS4/wCP6f8A76NM&#10;OnXQPF7L6f6xv8adyrI6KFN1siFfuAA8dwKd5Oeo/Sua+x3y/dvpsHJ/1h/xpwt9RB41Gb/v4f8A&#10;GpK0OhaECkWIdawfJ1QdNTm/GQ0eTqo/5iUv/fw0FHQeSuOtIqbZVVuOawBHq/8A0E5f++zR5erl&#10;lLX0jDI6v/8AWoDQ6u+j33cjHucmoViAPOTWLq41CfU5Zba9lSJyCq7yuOB71WSPWBj/AImEv/fR&#10;/wAaQaHRiHnpUogGOhrmQNZJ/wCQg/50u3Wh/wAxOT/vv/61INDpBCtO8gelcwx1sj/kIyfg3/1q&#10;EGudBqE2PXd/9amPQ6QwCmtbZwRwR3rndut/9BCX/vv/AOtTfL1rtqM4Pr5hpisdRAgZsegOeKtW&#10;sQUXWB963YVx8aawJg41Fw2Ota2mXGqQrdi5vmlL27CM7B8rnoaBWNOJAzLhe5H6VN5PoDXMRNrY&#10;k3LqADevljj9Kn8zXieNTH/fpf8ACkVY6IW4HUUqw/7JrnRL4h7aov8A36H+FL5viD/oKAf9sl/w&#10;oCx0RgB6gCkEGT0/MVgebr//AEFFP1iX/CnCXX8camn/AH4X/Cgdjae2BPT9KjEC4PArIaTxATxq&#10;C/8AflaFl8Q851BPxiX/AAoCxv6cgivRjH+rfn/gJpRbrt5x0rJ0ubV1v997cLJF5TgBYwPmII9K&#10;g83xMBzdxf8Aftf8KAsb32cZ4U0fZ19BWJ5viPj/AE6D/vytHneJu13Cf+2a/wCFSOxvC2X0p624&#10;/un8qwRN4mxxc2xPvEtP+0+J15Mlp/37H+FUKxvfZh0xmpEtcngH8q54X3iYtnNkfrHViPUPEvrY&#10;dO8bCmHKdJbwKD0Na1o6+XKAe6D/ANCriftviYDO3Tv++TWxZahq8elFsWb3kk3zq27aFA7frVpm&#10;TiSfEJj/AMIHqI6cx/8AoY4rxEjnFet+Jf7d1fRWsp4bNIJHVnETtubHPcVxY8HTliCTF6Hhv5Yp&#10;3GonL4zRtOOAa6RvB14rECVCPUg0sfg2+dvlaNj6KCaBWObXzR0JqWOeZHDbQ2D6V0cXg++lYrEQ&#10;7dgqMT/Kp/8AhBtWU8wSDHpC/wDhSCxycLvHN5g65zVz7e3dAfxrSfwtdxS7HKrjswIP5Up8OyL1&#10;kUn0xUSZSRreCJ0mnvDgjZGvU+pP9RW6TvkJ6DNc5odvf6Zdu0ECyLKuxgXxjng/hzWxfXEsKxlA&#10;oGcFRyG/wrOTHy3ZJqFobyxkhG7fwyHvuHI/r+dcFqF1LdXZku+uQGCjHGf/ANdbF7NfyTBrS4uI&#10;Aeqm4JH4cZrHvLe5hDSzRSNk5MgGVJ9cirTRnKDRFFvaeS9xlIHV3H1bgfzpYxFJqMaEfu2uBktx&#10;8pbp+WarKx2NtkOxiobsDjnmpJ2Z+WU7sfqOKu5ntuaFpF9shu7NcqgaafIPB2Ido/AmtDwjqFtp&#10;b3i3pZBKsRDbSQOpH9K5yB9qu2SOcAA468GllnllJQNw4RCB328LQM09b1U3OtXTQuHg+0b0K8fM&#10;FA3fWk0nWp7XUIrhpXOMo5kYn5Twf51jqu0HOfQY6fWtDTNJm1G5jjVlUOxJY9lHU0bDauejWl/B&#10;ewxTRBlSTOA3UAVYMw2gA44qnEiW8QihQIi8D1OOP8acT09qyvqbW0MzUm3TTqeT5tuv5sD/AErU&#10;0zm1tMgjc7sf/HzWNdHddSL0/wBLhH1wGP8AStyxBxp6g8Eb/wA0z/WtCUangobvEusyZ4UBB/30&#10;f8K1vEkgE1uMfdQt+Z/+tWV4CG7Udck/6bKP1arfihyLzP8Adts/q3/1qAOH1GJJ4o4WGVkntoyP&#10;qRn+RrSOgWm1fJaaHg9Gz/8AX/WqcoJu7Vc4H9owj/vlSTWyt1HsjwrH5M9B7U7kWKMWm/2e5YTC&#10;QOAPubcc1OOtPnk8zZ8uMZ/pTQeM1RaClpPwpc89eKGMKKbmilcDzBQQwkXDdxkVIjKrEMxUEZ9O&#10;D2qqueg/Q1YjLKAWUFvzrJnIWFaQEyQE5AwoVc4q9FBA0IkmCcDLALgg1RinMBV+eT8wHFNkcTTF&#10;nJ+cYGBjFBojehdHTdERtP8Adp+UErSZBkC4PPb6VzwlaG3KRNwM7hnGeatRahaQRxgRlARlsYPP&#10;pk0x3LN3btHb3EqDO9SJF9Ae4rEhhL3Cqny4I+Y9s1sTXUq284mjZFcYQlcce/rTGV2tEeMuXjXd&#10;yowMH260CaEs7MCdbybIgiO4nGQ5rRiVLvUTcwRiFkXDiZD82fbOKpRalcT2uBCu5GAI8vt7inGe&#10;6tYztvmXe5ZmdCTj2oCKuzea3gmhaN4kZSMEhQPyNc1f6Tb2t/HvkP2dmIYAEFPTnvWhHr9nCgWa&#10;5eVx1YRYz+FVr7V7K9thDbJIX3h8soAzzTK5WZ5g343MVRUJj287gDk810+j6KqW8E1yUmdQSjIe&#10;CrdM+9cvaTQW+w3SyPGzksiHsR29/wBK6K38V6XbwJDHBdKka4UbB2/4FSY4wZLqPhyCWC+uIwRI&#10;6h1GOABjI/GuVkg8tsqeB2rq18U2Up2JbXLZ65jXuPrXOXC7XwOKm51U6UWtUZ4QrkD1qRWbPYY9&#10;Kc64pop3NlFLYsRM+R85raiTagA645z3NYsI+dB6sBW8IyTycChGNe2iGggd6U8HpTvJPbAHpSCL&#10;H3jmqOYTbTdnPBxUmz0oEfqTQAzYc9aTZ6mpdnvSeX9aBjdhNAibcB/WpCoHc0qhQ33jSGJJE26g&#10;I3Y1LIw3daYGA70rjE8tz/CKXynzxgUu8Ec07PuaQDdjil8tsdD+dKCT/FQH6cmi4AI2z1pwRh60&#10;CQVIGz0NFx2GqnPBOfpU0ana/qBimggfWpY3B3L6ii4WIAmeOlSKhAyGJ+tPXH+RQHAoCwBAc5zS&#10;qntSqy475p4x70gG7Bj7pNKFOeFqUfjRnHc0AM2+1KBTc4YgMeuaXd7UCJ4c7+PQ04EmmQctnPY0&#10;pJJ4NArj8tj/AOtT0JHYVDlsHnmnAOOnP1oHcsAjuAPwp6bfrVcMehGamST2/Oi5VkTgIewqVVBG&#10;DUKuD6VMre9Fx2RIkakfcX8atRRBV4wO/AqqhNWoiSp5qlIlxG3oIt87ickdazuMdqv3kn7nAyTn&#10;piswuR2q0zNxJQoPUDNaekanc6VOXh2sr/fRhnd+PasUSsASBn60LcSA/Kkh/A07ktHo9jdWF45u&#10;LJo7e6fiRGUDf7H1+orUWcxri4XyiByc/L+B/wAa8qjup9wIDKRzu6Y+ldBY+LL21i8q4jW5UDje&#10;2D+dFxHU6voVlrNuY7iNfM/hlCjcv+NcVqfgO9tkaWBluIwfupndj6VZg8WXsFw7JCghY8QEkhfo&#10;ev8AT2qxL45vFBItIFx/eJ/xpOzKTaOOW3azdgUMcgYLgj/GqetvvER2KoBI+WtPUtQk1C+a6mKt&#10;PK23C/dHb+WDn2rL1fHlQnqC5/lXPLc6ILXUxHXpnHXvTeQp2kg+3I61IeSKQAAfj/Ws72N7IpXF&#10;pDLneCjAZDx/1HSs6exu4X8yFhOo7qPmH4VtH3HUf0pDH82fUHv9auM2ZypJnNyTLOGWcBZweCBg&#10;N7GkswSzSBsbFPUdCeP8a3ZoxJHtkjSUZx84yfzqkltAV+WBQpOD8ze/vWvtEZ/V5dDKmdpHA52p&#10;wvHat/SvEf2KWCzECG2wAzAfPkgZP584qNtNtQAREv5mlTS7d5DtRlK/xB+c0vaxKWHmjr4LiK9J&#10;WFsyAZ8thhwPXB7e9O+YOVZSK5i2LWF8syNJI8a8b5OoPHXGfwrptIu31Ox+0SxeWN5VBvLcDr1q&#10;eZFum4rUyiQbjce92x/75jc/1rf08/6RYAjpBnH4IP61zspCTrjp59yfyUD+tdDZ5jnhOeY7c8/l&#10;/hWyOc1vh1za6nN3luVB/In+tSeJ+b2YHjFt/wCy5/rR8Oxt8PTNnl7pufoq/wCNReKHA1O7GeNg&#10;X6/Ko/rTEcyxV9StQen22Z/++YjWnFt2JnjaoH8/8KyYju1K0PvdP/45itDaBJwTjaPw5NDEkTTB&#10;htOMZ6CmimszNjJPFGQT1qyh3GODQcelJRj3NZtgHNFJ+NFTcDyqNPNcJkKx4BJxUwMiP+8ByO1W&#10;XsmW88hwqt95SOmKhuB/pUhj+VQ2ACc1ZygztMo2DlSM89Se9SRFjcIJACIjhgOfwq5Y20Mmn3bv&#10;GWIGSen5fjTdOt7aO1FzduFy+1QxwDjr7+tAJkFpIWbqoRnwdzc0swaxuCpbOwbkJUEN9a17W1sp&#10;7lrtCrYbaAR8gPbFO1SzAhkunf5o1+RSBjg5xQUZtzL5lqgeNo2JGFyR+IqxZx6up3v8kKA5WQfe&#10;rPlvLq6RUlO8GQMrbehx0HtU9nJqV1qeVkkbDEOH+6FHXNA7mtBJDHG9wu4LM245GTwOnFVbu6cO&#10;VhzIOGzjgZ+tWDHcwyyTwruiuByB1Rsen1rEiF4kssCQuzZ+YYz0qWVB2ZNJcE8NBz64FVmkGchM&#10;VM53DOTUJqbnp8qE80Hqv6U4PjoopmDSjOaAUUi9ZM8kypwAT2o1ARpcFY5Fdfrn60adk3CeuM/p&#10;U15Z3EjkweWVPZgB/ShIzlNRdjLdhnrTAR6irh0q/bkpFj2cf4U0aVfg/cj/AO+qqxPtULYmNryL&#10;zHVU3DJJ4rpPKJwQQQe9YdtYXKSr5gUqDyByK1wk4HDYA7dqpGFWaZIQyimncabl84ZSaX5/Sixh&#10;cM4HSk3H0x9aXqMlgD60u3IyentzQVcTdSZOc4/WlCqx46U8AY6UguRlaPLJNS7Ae9KI19TSHzDG&#10;QseOOKTyj3wakKgZ607Ht+dIq5F5WKcIzUip9c+tO2k9qQ7kHlknk8UvlmrAQ+gpyrx92kO5U24p&#10;wXB71a2j0FKAvcUDTKyscZqaIg5+U9KmGzGQBTgVPQdqEMYo/KnY55UGncAdKeD7ZpgNAHoPangn&#10;0FKoBI4p4VMY2n86LEjGZsZ4pBk9qmCoRz+lPEScYJ/GgCqU/egdyKesXtTp1K7G44cDPfB+X+tS&#10;MrBeDxjpQS2EMYGTjtTxCCc0kZ5+8c+lTDH1oIGiNO3FPWMd1zThgjNPUjFILjBCnpin+QvXBpwK&#10;+9SKR/E3FA7sYIEwM8VKsQz1pRsxxUq7PTmhhdjUhI9qnVWC84NCsuOoqQMMHOPbFRcrUrXSS+WS&#10;XAA/hFZ7Keo4NaV3IPLJ61kNMucEYNbxasZu48EnORgjtTlOG3bB71A0w3bjkH+dQmdT8ykg+lUT&#10;uae/cvTn3NRmVgSNnT2rP+0xjhmb86ha/U/KxbnuTSuWomiLlgeIxW7p/i77HaLaXGkwzqBtDAhM&#10;j3GDXFNdhG53fnQNSmibMUaMB2Y7am5fIOu9aWTXZBBo00ER3eUsW6Tr1PSofEE0q+HZn2SRSCRN&#10;oddpX5sdDVmz8Q6lpt19qs0WGUgqcqGBH49ayvF3iS/1nTpDfshmDqFZV24AOcUkkXqhNSWOz1aK&#10;zjDOzxGXLHG3bn8+hqFJUkDbSMr1AOcVQubSxsrW21CcvLIYwkkRYoQxHJGOf6c1mWkflzyOuQSx&#10;2EN2/rQ6aYKo09TfYZTr/nBpw5/L/GsiHVRhfO6uSMr7VeFyhUOjBgTgYP1rCUGjeM0x03Eef9of&#10;1qpEMhfXNWpmHkk54GD/ADqpEfmjHrWbOmBbk6gj2FPgBILHj5v6U1jgoM4G4ZI+lLDMoVd2QSAc&#10;+5qTYjnb55X9MCuq0WI22l20R67ST9SSa5AsXZePvufyz/hXaRqY4VU5/dqB19q0itTnqbHPSMXa&#10;NxxuFw35lRXSIQtxdgcbLVj9Pvf4VzVudzWynvC36ygf+y1utIFOpOeMWwX893+NdaPPZ0vgJceF&#10;0Ix808h/XH9KzPEku7U73tiZV6/7SitfwQpXwvZf7buf/H8VzuvSh9TvACpJuTxnn7xI/QUw6GRa&#10;tm+tT6QXLfmwWtU8Ek+w/wA/rWJZuDfx/wCzZE5/3pxW1lWGSCp7kfSkwQuOeTQDxnFIeDgHinDG&#10;OM07iYtHegHFIcelQIKKOKKAucXq2n3Mtw06JmMRjbg8mqekm3+0uLvZt25VnPGc11LyWtmfNu5l&#10;jJHzbm4H0HWuT1WBI53ngdJrWR2Kuo4B9CO1WcxvRi2hs5CsitCxOdpz17cVi6rd2s8MUUUcqGLO&#10;CwCjB6/nUej2s1yJvKZUVCDg9D/9eny3Sh2jkX5ozg8Z5oZ004KRHY6s9hA8KQpKpfeNzHjgCpTr&#10;FzPmMpGqYPHXH0zVSSVCTwB9BUYZM0rmnsRy3Mm1I02hEYOB6mpDq139vW6UhSD91fun6+tMRk64&#10;xUgePv8AyobLVBMur4judu17SJx14JHertprb3DFJbKSMMMFlbPX2rJWVR0B/AVctA08hAJAUbsZ&#10;pORXsFHUqTL5cjx/3GYf4VCTVm6WaWZmWAgEYIVgenHaqjK46xt+VTY3UkJmlB4puH7KfypcP/dN&#10;OwuZGppS5lZv7q1pSMT04rIsmlDbQse1sZJPIrQKg4/xqjmqO8hW4460Kdvb9ajOO/8AOkyB0x+d&#10;O5mWo5cMuAefSroORkknNZKud3B6VdWYsww5Hr70ETLJA680uAemaiEpxkEGl83vimZClCecjj2p&#10;DET3x9KcHJ6AUoJ9BSAYID2Ip3kuo+/mng+350ufakMhKMp+YH604AdQ1PLkdiRSZRjlqGMQrxwS&#10;Kbtdf4qk2cZDZPpQAx4H61JQ1NxPLZFSDI6mjZ6n8qAqjvz70hi5PrTlJHem59MZ9aXPHIqRodjJ&#10;6il2r0poKk9KD1GCMHtmmiiQbMU4Fd24DAqEsMetPAHX2p2GSBkXuKcrLnGTUOF7gU7hR0OKqwiX&#10;zQDswT709T3Y8e1V847D6U4SHgEUgJyz9VI+ppwc1CWb2xRnJxk49KQEszs8TqOuMj69R/SjzVdQ&#10;ysMHpUYJYg7jioomIDRlQApZBjtg/wCGKBWLJcr90g/WkFzIVxlPzqP5cYYCmkrnnj6CgktpOQPm&#10;YD6GpluF/vA/jVDenp+lDz7TgKD9RQKxo/aEPUilEyg9Ris0zZGcCguwFA7Gv5yqKPPAPb86zA+B&#10;kuufTmnGdDwc5x196llGqs3+c0/zs8iTHtWSlwhTADZ7U8liMhMH1LCosMu3UpEeN+B61lSybycS&#10;AZpZZHC4bbjHXOeaqsMgEqPwrSJLQ8Pk7WbPvSFsnIYA1GSQcY4pnmsRllx+FVcmxIWByd3Smsue&#10;XwQe9NLZBIPPrik8wA5J4plXJBCvQ8inrbR5xg/U1WMxTkEsvdf8KljugQMMcemKLD5i8lnGVG8j&#10;bnua53xNaQlIYY3JWW4SM+vNbsdy+MDnPtWJrrPNNacH93cK7ZGOBTHuVL/RhKmPMc7QAA3IHHas&#10;h7KW1lVgxKbucV0UtwSD82KzNRZTauwboM4oQmYKqZgESQllBIUj88VYQXEFksyTqEQ52Y5BNFja&#10;sZo3xhSpOe/Q09raX7TJHOGETnIK9AM8VZCbRZe6k+x5ljK7kyCvIx/kioYL+IOrOTx6c025fbA0&#10;ZIICjbg9v8itPwjaRSS3FxJIgZAERWYd++D9Kz5EaxrSRXk1K1kUDzMc+h9DUs15Zy221bhAV5A5&#10;BOKbrYe2v1liCg5Zt64Ibnj26CprS2fT2knuY/MWbDbgoOzr1X8e1T7KJqsRIis7hHuIwpBwMkDm&#10;tGGyu7dPNeQMgOORz/OoNI8mfxHdPGqNEIBgqOM/L/ga05WcxTIRgLGzc+1CgkxOo2ivbH/Sov8A&#10;rjB+sjE1qXrYsL5s8kx5H0K/41lWmTfoAei2/wDU1cvboLBcwhQd7hs/lj+VaGR3/hABPD+mJnqg&#10;b82Jrgby0C63c3m7IeaQgY9ckV3/AIf/AHelaavpboT/AN85riLl/l3HnO4k++1qA6GcV3Sy89LK&#10;EZ6YzJmnLezwIAJjtHZxvH5/e/WkQ/vboDkCC2XH5mpxH9nTLrkHnIGfzqWC2NC0mNxaxynaC2fu&#10;89/8KsDrzzUMPFug4wQSMDHGSal/DmkJjgaDSZpKBC4NFGaKAPLy7Skl2LN65rb0O2uLLUktrqEe&#10;TexhkJGVYjkH69fzrS03wtZeS636TPMrnBjfAI7f1rqA6rCq+U+EUKu7HHbj07flW6Ry3MOKxhtA&#10;6QwiMM24gdMmub1e3FvqcuP+WgEn5/8A167CSVCSS1c54kQedbzKfvKVPH4/1qJHTQfvGE2PSmEY&#10;PSnnpTSaix2gtSiowcHpUgPPSpLiSKea0tKG5ZH79B+v+FZi1saWo+xli2Mv2/D/ABpoms7QK15Y&#10;NczNJyhJ646/hVY6S/8Az3P5Vsu2HxjNRNLn+GrOJNmSNLb+Kc/lSjTef9YT+FaW4N25pOc8CkPm&#10;ZVS18rkE59akIYfxGpuo6UzGTQDZCQT1JP1pRwO9SY9qdgdMUC5iNSc9DVuM9MqTUagZ7VOjAjqK&#10;CJO4/dgfcP4U4S4GdppAVP8AFTgVxyaZAqzMGzsH51IJv9mo1APTrTsehNICTzTjO2jzSRyMVGuR&#10;xTuPrQMd5hx0pd/I4pnXkHFKBx1qBkm4DtRvOfuUxRkdaeMDmpKF83AztOfSjzAScq2aQEetOHTN&#10;IYAoOzfmKcCmON36UwewBpwB9qLjFyMdG/SlAXuG/wAKUD1NGRmqQXEV1K/dbr2pwwemaQH24o3Y&#10;7Yq7AOHB5DUuQOcPQpyOvNL83egdwEg3YG4/hTg+OQG+ppo5OKcHwO9FguOGc9DilGAehpFmU8HJ&#10;P0p+6kFxqt8+NjkHvxUZJFw7FSUYKQffof6VYXrjmhkz9KAKqyqwIAPHXJpCRuLAnNOltZGAaMgS&#10;KeCe49D7UzG/dgbGU4ZT/DQSOO44OSD6Cm/w8tQobcMDPqSalPT7px9OaQAkTFeCT+FKUuFPygke&#10;4pfOYDhuPSnrO64Ayx9zxQCEG5vvKwx7CphGMfdZj71EDvP72FcdsA1KLeKTJCtnthjUsoSTy4wG&#10;8qkEySITjHsTU32Mqd+UkPoRz+YqCWIRglYGDj/aOKQyOdVk4UEHuOxqt8wO3n6VbYHaDwDjpUDo&#10;eziqQiFgxHQimGN2XI/WpfJPUsPzpMKMcj86oREA2etIEI7mpyMDFG3jOeKLiKwUg+lSJGmc7SCe&#10;vPSpGX0+alVM9xVCLtjLGo8uRWJJwrY4rH1o5vtuCQGHX6Vsww5j5jZ1zg4OMVjarGUuM5JAPGaB&#10;oqygFTwBWVqS7bSUnHStOQKY85/OqNzAJAQxyDigoZZxZSDLf8sxn8uatSWiOoHnFD045FVoEKyK&#10;A3GAKuvCOOcUxWMTVLP7OFkEpcMMdOetR2zwrbkPFG2487lzkdRz2/DFW9bjEUEQBzljzVqPTYpo&#10;EDDAVcDFMSRJpsulSIY5rCHnO0MBuAx2bv8AjirE+jWEkeLZV88xNuDsQwbHXBPTNY0tlLanKgsv&#10;pjNPS6cxNFncrKQqt1XjqD2oB3LnhSNllvcAEqFXHTHJ/wAK37uQCwnJUgiMjn3rD8I3MFv9pjmA&#10;IkK4Ib5vwB4I59a39VWM6TcPFKrqAoYdCMkdR1FIZQsVH9pHvjyx+UWf61DcsFE6FAh2j5VOQDkj&#10;rU1k2NQlP/TdgPoI1FQ3uPs8hxktJnP/AAJqBno9gxh0u27BLZQR6fJXHX6mKIAnAIbn/gOP612U&#10;aKyJExO1QAR68Y5rC8WQwQ20PlRxoWD/AHEC/wB30/GqsM561i3XGoKQfl+zr+SGpntAVIj5PGM1&#10;p+Fokku9UkdUIM4UZQHoqgfzro1tbYj/AFcecf8APJamwHMQYFvEM52qB/Sn96fcgLdzquNqyMAA&#10;MdDUeWzUsQ4HBoJ7Ug9KM5NIQuR60Uz5qKANNWTaMBRxVK+jgb5mDFvahJXKAoIhn/bNVrqWTGNq&#10;j6E11M40UmKAnAb8qoa3GsumlxndGyt9PX9DVlpX3HkVQ1a5vI4GSEqkLLh3IzkHtWTRvTdpHPE9&#10;aafpSmNxzwf+BCmbZP7pqLHepIcD81SA81EFfrsNSBXz92psXGSJRnHFbVnGY7NCVIzk/wCf0rDC&#10;nuyL+NaGnq0Y3faGIxwpPH600ZVncuOx3H1+tMxuPU1G7uGJ3DFNEjdzmmc9iUjHfJpoJ9ajLnpj&#10;NAfPOygCf+GmAH1pozjOabh0Y4Ax9aCWS4NLnjHU1Hlm707BHGaBEiKP4qlGFI+Wq+5u2KmSQqBk&#10;5NAmP3Hsn6U4byMbaaJm7YFOEzZ4NMmzAeYBjpTx5mODTRKw6hTTxIcZ2frSCzHgt0PJpQT6GmrI&#10;x/hAp3mN3Cj6Uh2Y5UPcU7AxTBKc4wKcJGPcfmakqwpT1pdvtSAMfSn7WP8Ad/OpKsNA9+acBjqK&#10;MSA8AH/gVKQ/90UgE5BzTwRnFM8tmOTj8GNOWEg5C/m5oGOyCMU4bfUU0rJztUH/AIEaXJA+YYPs&#10;TVoB6jI+7SgDPFMBJ9D+NPUueFP6mqAXZ0wMfSgA+lADf3f1qQo3oBQBGACecinhFUcE0m059DRt&#10;Pp39aVwH7sdhTRuI5NG31OaPLJOMmgQ7DNzupWcxoWYHjk9qasbAcueKepEilMj5lK/eHPHvQA75&#10;wcFRTGi3yrIPldBgEdx7+op0Ds8EbEEMR831qVRzQSyuI5TnCtn3U8/rSiB2BB2AfSp9rdMj8qft&#10;JB7/AFoAgFuTj5lGelTR27YwZhgf7J/xp4X5egqSNfmBHekNCJA+3iZfxU4/nR5UhOFdSfXBFTbe&#10;xz+FSquDnBxUMq5BFAyj5WQZ5PXipZbQsvEoOR0OamxkGmMCBgnkdMd6RRlzWTo2NkZPqG/+tUDW&#10;7A5KDPruNak2CCM9Kqs46bgR9atCKhjIJ+VeP9o0hjGeQPwarW1WI4oMS4zjH4VQioYgfugfTNJ5&#10;fOCo/OrotoyuQcUeQmeGwaAKfkDsMfjSiFhzgAf71W/IX14qRYEY880hEUDTgfKiFTxguazNTt53&#10;kLFEAJ6KxNboTaCAOlUp41Yk85zz70DRzkkLjsM1BIh7rXRPbRtxj86rtaQtxg4ouWYaxfODwuPa&#10;nvIdwzWn9iRDlQWHoaU2kUnPIP0ouUonNasDO8KIhZQxyAPpWrbuQgA4HoauPYr2z706OxQDpn61&#10;Vx8hV3BiQcY9apXWnRSqXUhWHoK2xZA/wflSmw+U/KQfTNK4nE4y2hnjg8zyW2k9ccg+vtVq2kkk&#10;ulYzTscY2lz06/4cV0sWlSmLG49e9VpvDbscqeex6GquiHTKenX8C3sjM+MzSHJB6EjFSyE3Kr5K&#10;PIpYE7FJ4yc1ANBv7PLRJ5g5JAbn9fer+n38Ec22dZIZOA3PX6j/AApiszt4dRti5bzGx/1zb/Cs&#10;jxRdw3EUIibdsDZypHUr6j2NMQxSkeXqOM9A2MY/3sVU12BrfYjyiQsmQc8daq4Mf4avYrRbpZWH&#10;+kTGYMvOAR0I69uo4rdGsWgwQ7EMMqQjHI9uK4XBU5BIPXPTn1+tWor+WMEPlh3OcE/X1/Hn3obE&#10;mbcr+bPJJ/eYt+pptH45o9qzGICPSlx0pPxp1FgsN/CijJopBYS3jkyCzKPTipLi3doshlP14qkl&#10;0pGAxJ7YqVp1IIck+w6V1HHYzZI5txChSD1O48VTvN8akH5+O44H4VpTSjO0DgVUndXQgnms2aRO&#10;bk0985BAHtUIsJM8uK2WHOCabtTPIBqDdNmULGXH31/KniwfPLj8q0wFweBS7UJ5pFJsoR2WGwWz&#10;+FWo49igcmnbVzkE04YHrQDYwkdM0mafhSelJsB68UE3EyfSlDZFO2jHJo4U8UCE34FGaTgUABu1&#10;ADsgdqAc96aF3HGKeIxxzQAgA9akVAKVEAzTwOaBCKvvUoGO1MBOODTx1x1pDHKMHmpA3GAMGowP&#10;encE5xSCw4uPpRlTSeWp60LtHy459aRVhxIHOKUMV7Ck8vPanhAOpoAXzQKcJcdABTRH2AzT1jHO&#10;RUgL5rd/0pd7DpzSKDxxTtpK0WAckxLYx2qUSZHQ1X2nAx3pw3en5UWCxOGzyOBTmbjpk1AuTkHi&#10;pFYcFiM/WmFiTPHT9KePvc1C0yghlO4+3Sm/azg4X6UxFoZB4wKN7dCRz2qGGd5G2mPH+1Upk2tt&#10;Ebt/u4/rTuA4ZPJwaGXuvSlADDJUilXbnnd+VIY0DJpSDxgdaeWVjgS8/hS5X16e9AyMNg4xTgep&#10;I/Wl4BpOB2oAZHhGlQE8SZH44P8AWpOW71EVAugSM+YgyPdTj+op6j3pkMepPTrS5ZV4Jx6U0Lg4&#10;zSjAPJoJJ1yTTgpU8n6UxDg/KalUZPPOfWkMmRsjJA/OnLKuaZGVXrn8qXtwnOe3pU2KJBL7dKGZ&#10;m424HY00A+n50sj7Qc5Hp60rDKsmTzjpVViuemfrxV5wBkjnPrURjUnPAq0hXKq7Rzj9akRgB1JB&#10;qfyUznApn2cZGSPoFqrCDKY4HPrQGjycjmkKBD8sTMD1wBx+Zp/koQTuNFguAKEdKd8vOM/4VH5a&#10;5x0qRPLDYIalYBdqHoScjuaqTphjg8Z6VceWGMHYcn0xVKSQM+Sv60hoifcDTSrHnpT2yajYkjnN&#10;FixCjk5DEfSmiAbs7ireo/rSr5mCvUigrIvpRYLiKxB2sBkfrUoQd8DPaoGjZzhgdtHlOoyGZl9D&#10;1osaKRbQgdh+dP3L7GqQIPRm/ClWNWGSWX60Fbl6KUAkHGDUjXEPHzp+dVIrZefnzSy20arkKC3u&#10;KLhYla6hA3Fhz3HWsrUpbK8Xy/L3Mej7cEH61ZMSgdaqyWgZwwjZuemaZMkYkgubGThmkTsc/N+d&#10;DX0tygAmIK9AQOPzFbEtvkbTG+PesS8s1RyQpHv3q0znaY5Lt14mjAHZ05FTrKrDgg56Y71QWdk4&#10;kG9T6dfxFSRrCzBon25PIHANMR15PzECjNMLfOfqaAwHNQWOySOopc0wEYNOzQAc0Uu33ooGY8L5&#10;AwcD6VYDMRwAfrVNWwKsQPkHPY1rc5rDJFY5LCqdwnHpWhI4BJ3ZqnOQR0pNlJGeyc9aTbjoalYi&#10;mtgHFQaDADmjb70oHqadgDoc0FDdlOAp2M8c0qqfTigBpXPcUbcVJg+lIV9qCRmCe9NIGevFSbT6&#10;CkC46jNADNmOlOGR3p+0etOVM0ANAycYp20AdKdtGelOAoAZsx3oCc4Jp24d6TeetILDwoHWlBAP&#10;HFM3etGRmlcdiQHPNOU4FNUU7A9KB2AE+tB3ZyKMUh4PHNAyZScdadkk9O1QxsVJX8RUq5BpAPUN&#10;nrT9xB5pisfSng546VIDgdxFPCknrmohkcYp4yaBEgUevWmGIZ+9J/31TlUntUnfpQBXYL6N+NCx&#10;7vU1bAU8n0pQo7DimhXK+xVGSMD06U/dEvI21MVVhyoI96BDFnOwVQiMSsFwv8qQ+efb1x3qwEA+&#10;7ilOcUhorLBM3VgPxqxCki8Fyw96YRODgHcAehxUoYk9CPWkUSiNP7o/CgonXFMQ4J6jNKXz0oAU&#10;gAcAZ7U1eOoC/TmjJL5B49Mc0rJk5HFAEVx8vlSk/dkC5HGAwx/PFKSeOetLOvmW8i45K8Z9R0/X&#10;FRh1lUOD94ZpkserEnFOB55xTRjNPDL6UybEkZGf51MOACDmoY9uTUqLuOcD2xSGP3sMYxyfSpwc&#10;MAMj0I7UwRgr8wPtTwitn0HbmgYobA2lixxmlILfKVyPc04BtwxgEcH3p5jIJbOfrQMrs0YQZIwT&#10;hT6U1kBHIapJY5uRgc/xZ/pUYSUDAXK9uelAhgh3DA3fnR5HzfecU9UkbLAfmcUCKQ9vyNO4iNoT&#10;t+8xB6j0pPIYHO7ipykgGOfwpjQFuTIePei4EQDYPzZwentSAMxyFGfrUmx8lRIfzpqphtxbP0ou&#10;AfOqkZXPsKhf5Vw36Cp2/d/Pxzxj2qCXAIGetA0QtLhsbe3U0x3J56fSlcjB9aYxHQ8CgY1pCp6d&#10;aaZj7ClDcdMmmnaM4GRjpQMCzYGJOaA7g4DnAHcUwj0FN5XODSuA4gl9yEK38/rQJWXIZSp9jmm5&#10;OegFMZcnO40rlxZahmYZ6j6d6le4yOvT3qkhkQ/3l/WiQ5GQFIPXnrSNUx7TnBIxn0NRC5G/cQ4+&#10;hqIErjIwDS7QflJqriepLJfzudoBZSOSxGRWbfB3TeGLA9QR0q+bZcZHB9agmjxlSx9z60JkNGG4&#10;9evqKRQikMc5BGD6Vfkt0LZGetQSW3Uqp4qrjUUakOvCTAuoMju8B/8AZa0IZYLof6POjn+4eHH4&#10;HmuWeAbtyMUb0HT8qaJGUnepBH8S8YpXFynWsSvXjHrQGzWNaa3cRrtnxdxDoxbDj8e9asE1vdjN&#10;rIWbvG/DCmQ4sm83/aH5UU3Y/wDcP5UUAZqqVXOKXzGC7QAM0zzzg4AH41A1wSa0bOdErlycBFI7&#10;kmo5QSME4+lIsuepzTiMjjrUFortFk9qb5OOvWpipz97mm7GJwSSPWgpEfl0oUKf/rU8QgD7xzTH&#10;QjlWOaVxigA8c0vtg1Cd/qaUbv8AJpATHJNIR70KSepxT8g0hDNlLsHc084AzSAjbnpTEIFxnjP1&#10;oAAxnjNIZAOmTTGZzyTx6UXHYezYOCcmm7yRjPy1FnHQfrQSevSi5RJu4xSgsaiDGpkxtz39aLhY&#10;UDPXmnqoAzSAntTxnHSkOw8LinZApBSGgLBu9OKM88k0m2jY1ABgkc1PGd478daYFA6nNKp8s7+3&#10;Q0CJwMUuQKaH55NIWzwOtIB+75gM8elOzg/4VH9KeCR2xSAkXJ6k09OR1qLIWno2c9hQIkG4jg04&#10;E+tNGR/FmlABY55piHhueopwJPemFFA4GT9aMEDK9T1z2pgS/P2xj0o3HHIqKSR1XKKHPoeKFdnU&#10;FlIJ6r6UgQ8Owc8cU7zHzwMU0KAeFz35p4UZ4I3fWgoN0hBIOfapUZiBujwKYG2nH8qeHO72pXGP&#10;IH407g9Tmo93cmkLehb8qYD8hfmwTjtVG3xsdG42SMn5E/0xVslvXioBkXkqA/KyhwPcfKf6UEse&#10;FTrTgg4oHGMU9CxpkgsZ7CrCZU/d47YpilsdRUiBqQywpyAMHNSZ5571AgbrkYqUHcPSgdiUNuOT&#10;ikZsg5HPb2pi52gHHFGSP4QDjrnNMBQzZ5zilEoU8qR7jioGJJAJIJ7htv8AKkCMCrKT9c5pCLBm&#10;A4Axk8ZFI7yFcJhc+1IJSFGQPao/NYZwf0pgKTMf7vHoaaEbOWAHrTPOz904Pf3p4O4kBjmgQeUO&#10;c9PWkBjXjAz7UBcHDHIPakdVXnb+VFwIpNhfGOfeq0pGOW6dhVmTcBzg9earSDnBxwaQ0QOu0HBO&#10;PQ0zyxxuDEZqTDBid2c01y3AYkg9qQxmwbSVpSnvwO1G4qvHSkJLfLQAFQUz29KPJOSM49KReCMt&#10;zn86fuOM5FAyMxZFIYgR6VLliOacOR/jQAyKLvRPAG5Ax/Sph9aG5FA7meY9p2uOD/H2NC2+3g5Y&#10;ds1ZfnO4Zyf88VGAV5T5gP4Sf5UzSMiUQ/IB2NU7mxAzsJ+hNXo5Ay/Kc46juPrSyEFcf0pD3Mdb&#10;Rs4ZB+dL9jJ/DpzWgV2kk5x9KfsXHXn2ouOxjS6ezA7HAPYEf1qnLDJEQJl256Z6Gt5uT96onyQV&#10;YKwPbGadxmAbcZJXKn2qNpJocfLkj+JeD+dbD2cH8MbL9GqJrOLPAcfiP8Kq4aGf/at1/wA9Jv8A&#10;vsf4UVc+zJ6P+dFFwsiwVAB4FVyoY9MfSiitGcCFQgcYpGnPoKKKktDQ5PPFO3e1FFIpCGTb2qIz&#10;saKKQxu8mlBPrRRQBIAcbs08jBoopCGs204xn61GWJODRRTGL3pScHFFFBZHvJI6U8AEdKKKCRyq&#10;pGMU9QOlFFBQ9VFS4A4oopDFwKTHFFFAhmTzSAt6miigQ5WOetODc/WiigRNAcrtP8JxmnlQeRx9&#10;KKKQABkAdKf0AFFFIByqCucUrcHAoooEOAxjmnlsc0UUxCbsHgU/Jz7elFFMBQcHIp4JJP0zRRSB&#10;CF8DOO1SKqh1YDGaKKRQ4BRzimq69kx+NFFIY2QhpAGGce9PRdhC/Kc57UUUwJM44pjopuYHxgtu&#10;Q47gjP8AMUUUyWSKoIwalUAfLRRTJHKozmpASDjtRRSGTLgHFKzbRwB+NFFAx2CTncadjINFFMAC&#10;jOMDgZ6UgUEEDj6UUUhDWQKcA8GkK4XrkjuaKKYD1A6gAY9qGUDJH8VFFAhrABA2OaYSSKKKQEcn&#10;XFVnADHjP1oooGiJlUkHHNMIyfpRRSGNIGOajKg8+1FFADVY+WCQCaA5xkdc0UUAP3ZGaFPNFFAy&#10;ReDTio25AoooAjCgNjNKI1yDjrRRQIdIgdV2/Iw6MOv4+tQJN5ynKgEdx3oooNYiqRjOOnvSOcIS&#10;AODiiikaFRn+bBApAQ3t9KKKkBucE0zeSelFFWIKKKKCT//ZUEsBAi0AFAAGAAgAAAAhAIoVP5gM&#10;AQAAFQIAABMAAAAAAAAAAAAAAAAAAAAAAFtDb250ZW50X1R5cGVzXS54bWxQSwECLQAUAAYACAAA&#10;ACEAOP0h/9YAAACUAQAACwAAAAAAAAAAAAAAAAA9AQAAX3JlbHMvLnJlbHNQSwECLQAUAAYACAAA&#10;ACEAtdXmeI4EAACeDgAADgAAAAAAAAAAAAAAAAA8AgAAZHJzL2Uyb0RvYy54bWxQSwECLQAUAAYA&#10;CAAAACEAGZS7ycMAAACnAQAAGQAAAAAAAAAAAAAAAAD2BgAAZHJzL19yZWxzL2Uyb0RvYy54bWwu&#10;cmVsc1BLAQItABQABgAIAAAAIQCyUYx34gAAAAoBAAAPAAAAAAAAAAAAAAAAAPAHAABkcnMvZG93&#10;bnJldi54bWxQSwECLQAKAAAAAAAAACEAt+pF750ZAQCdGQEAFQAAAAAAAAAAAAAAAAD/CAAAZHJz&#10;L21lZGlhL2ltYWdlMS5qcGVnUEsBAi0ACgAAAAAAAAAhABB4b7tTlQAAU5UAABUAAAAAAAAAAAAA&#10;AAAAzyIBAGRycy9tZWRpYS9pbWFnZTIuanBlZ1BLBQYAAAAABwAHAMABAABVuAEAAAA=&#10;">
            <v:shape id="Рисунок 7" o:spid="_x0000_s1027" type="#_x0000_t75" style="position:absolute;left:1701;top:8751;width:3896;height:35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7L+TEAAAA3AAAAA8AAABkcnMvZG93bnJldi54bWxEj8FqwzAQRO+B/oPYQm+J3BRKcKMYEygE&#10;eomdhlwXaWubWCsjKbbTr68KhR6HmXnDbIvZ9mIkHzrHCp5XGQhi7UzHjYLP0/tyAyJEZIO9Y1Jw&#10;pwDF7mGxxdy4iSsa69iIBOGQo4I2xiGXMuiWLIaVG4iT9+W8xZikb6TxOCW47eU6y16lxY7TQosD&#10;7VvS1/pmFZyP40v9caouN6/PenOvpub7WCr19DiXbyAizfE//Nc+GAWJCL9n0hGQu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7L+TEAAAA3AAAAA8AAAAAAAAAAAAAAAAA&#10;nwIAAGRycy9kb3ducmV2LnhtbFBLBQYAAAAABAAEAPcAAACQAwAAAAA=&#10;">
              <v:imagedata r:id="rId105" o:title="IMG-a60bc1449c0302e124083230870f4420-V" croptop="8340f" cropbottom="7992f"/>
            </v:shape>
            <v:shape id="Рисунок 14" o:spid="_x0000_s1028" type="#_x0000_t75" style="position:absolute;left:5729;top:8751;width:5393;height:36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4x9LGAAAA3AAAAA8AAABkcnMvZG93bnJldi54bWxEj09rAjEUxO+FfofwCt5qdj1oWY0ihVJB&#10;UGsL4u2xefvHbl7WJLrrtzeFgsdhZn7DzBa9acSVnK8tK0iHCQji3OqaSwU/3x+vbyB8QNbYWCYF&#10;N/KwmD8/zTDTtuMvuu5DKSKEfYYKqhDaTEqfV2TQD21LHL3COoMhSldK7bCLcNPIUZKMpcGa40KF&#10;Lb1XlP/uL0bBYWPN2B3SVf556o7F9jzZpcVaqcFLv5yCCNSHR/i/vdIKRkkKf2fiEZD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3jH0sYAAADcAAAADwAAAAAAAAAAAAAA&#10;AACfAgAAZHJzL2Rvd25yZXYueG1sUEsFBgAAAAAEAAQA9wAAAJIDAAAAAA==&#10;">
              <v:imagedata r:id="rId106" o:title="IMG-0e59644469281ff6a1c1457173244d72-V" cropbottom="5194f" cropright="5536f"/>
            </v:shape>
          </v:group>
        </w:pict>
      </w: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0C22B1" w:rsidP="00D31A36">
      <w:pPr>
        <w:spacing w:after="0" w:line="240" w:lineRule="auto"/>
        <w:jc w:val="both"/>
        <w:rPr>
          <w:rFonts w:ascii="Times New Roman" w:hAnsi="Times New Roman" w:cs="Times New Roman"/>
          <w:color w:val="FF0000"/>
        </w:rPr>
      </w:pPr>
      <w:r w:rsidRPr="000C22B1">
        <w:rPr>
          <w:rFonts w:ascii="Times New Roman" w:hAnsi="Times New Roman" w:cs="Times New Roman"/>
          <w:noProof/>
          <w:color w:val="FF0000"/>
          <w:lang w:val="ru-RU" w:eastAsia="ru-RU"/>
        </w:rPr>
        <w:pict>
          <v:group id="Группа 196" o:spid="_x0000_s1036" style="position:absolute;left:0;text-align:left;margin-left:0;margin-top:713.85pt;width:480.05pt;height:180.05pt;z-index:251664384" coordorigin="1701,8751" coordsize="9421,36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VeteKBAAAng4AAA4AAABkcnMvZTJvRG9jLnhtbOxX3W7jRBS+R+Id&#10;LN+7GTvjXzVdtXFSVXShAnavcjOxx8lQ22PNOEkrhATiEXgBHoFLhAS8QvtGnDN20qQtWthys2hT&#10;1RrPjI/P+b7vfLaPX91UpbXmSgtZj2z3iNgWrzOZi3oxst98PXUi29Itq3NWypqP7Fuu7Vcnn35y&#10;vGkS7smlLHOuLAhS62TTjOxl2zbJYKCzJa+YPpINr2GxkKpiLZyqxSBXbAPRq3LgERIMNlLljZIZ&#10;1xpm027RPjHxi4Jn7RdFoXlrlSMbcmvNUZnjHI+Dk2OWLBRrliLr02DvkUXFRA033YVKWcuslRJP&#10;QlUiU1LLoj3KZDWQRSEybmqAalzyqJpzJVeNqWWRbBbNDiaA9hFO7x02+3x9pSyRA3dxYFs1q4Ck&#10;u5/uv7//8e5P+PvFwnlAadMsEth8rpqvmivVlQrDS5lda1gePF7H80W32ZpvXssc4rJVKw1KN4Wq&#10;MATUb90YMm53ZPCb1spgMiBxEAx928pgzfMic2LoypbAKV7nhsS1LViOQt/tqMyWk/76mHqwiBcP&#10;A9iGObKku7FJtk/u5LgRWQL/PboweoLuu1UIV7Urxe0+SPWPYlRMXa8aB4TQsFbMRSnaWyNqwAiT&#10;qtdXIkOs8WSfqHBH1M93v97/AFT9fvfH3W8WzOdcZyDvcTJ7o6ErZ59BcHE9S+WmLiXL9Wwt5lzN&#10;Kp4LNnuLY+uiYguuZxevzx0WkHnmUhpnZEg87nqURENvSKKQFJR6xHl79E2zQCy3KXUJMgTQSMGq&#10;5XjJ6gU/1Q00H3AEuW6nlJKbJYcscBoJOYxiTg+KnpeimYqyRK3guIcXCnyk/2cY6norldmq4nXb&#10;mYXiJSAta70UjbYtlfBqzkH76iJHrYBRtSDTRom6NToFLV7qFu+OqjT9/K0XnRISe2fO2Cdjh5Jw&#10;4pzGNHRCMgkpoZE7dsff4dUuTVaaAyqsTBvRpw6zT5J/tnl7m+tswdiLtWbGxDolQ0JG0dsUQdyI&#10;EOaqVfYlYI9m53qhB20NVud6bux3PaJbxdtsiVsLABf3djF3C4aJB/CRJg1d/85GfqYhEThs52GE&#10;/mLa0Y/Cg3YE9SjdnnNZWTgAOiAjgz9bA/xdbtstmHUtURQwz5KyPpgAFLqZLSz7zMUknkSTiDrU&#10;CybAXJo6p9MxdYKpG/rpMB2PU3fL3FLkOa/xNi8nDjPUshT5VspaLebjUnWETs2vB2Rv2wAF9JDG&#10;lmwMhph2YoyxRc+82JkGUejQKfWdOCSRQ9z4LA4IjWk6PSzpUtT85SVZm5Ed+55vWNpLGsW3Vxsx&#10;v6e1saQSLVhPKSow790mlqA7TOrcUNsyUXbjPSgw/QcogO4t0UayKNLeVkCzH6K1w+tS/ww+tHaX&#10;vtTbCffjgFIaxF7kFkXAXHB6P3TDoUdpHnr/Y2/3jEy3Stnvnw/HzOGZF1EKT3jw8jCGzjM9snPs&#10;/9zK/dCLH71boe2glfvDePg3b1YfrXw6fWp3e/7VPQI63/po5f/Cys07O3wEGfPvP9jwK2v/HMb7&#10;n5UnfwE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DBBQABgAIAAAAIQBqun8p4QAAAAoB&#10;AAAPAAAAZHJzL2Rvd25yZXYueG1sTI/BTsMwEETvSPyDtUjcqJMCTQhxqqoCThUSLVLVmxtvk6jx&#10;OordJP17lhMcd2Y0+yZfTrYVA/a+caQgnkUgkEpnGqoUfO/eH1IQPmgyunWECq7oYVnc3uQ6M26k&#10;Lxy2oRJcQj7TCuoQukxKX9ZotZ+5Dom9k+utDnz2lTS9HrnctnIeRQtpdUP8odYdrmssz9uLVfAx&#10;6nH1GL8Nm/NpfT3snj/3mxiVur+bVq8gAk7hLwy/+IwOBTMd3YWMF60CHhJYfZonCQj2XxZRDOLI&#10;UpImKcgil/8nFD8AAAD//wMAUEsDBAoAAAAAAAAAIQC36kXvnRkBAJ0ZAQAVAAAAZHJzL21lZGlh&#10;L2ltYWdlMS5qcGVn/9j/4AAQSkZJRgABAQAAAQABAAD/2wBDAAoHBwgHBgoICAgLCgoLDhgQDg0N&#10;Dh0VFhEYIx8lJCIfIiEmKzcvJik0KSEiMEExNDk7Pj4+JS5ESUM8SDc9Pjv/2wBDAQoLCw4NDhwQ&#10;EBw7KCIoOzs7Ozs7Ozs7Ozs7Ozs7Ozs7Ozs7Ozs7Ozs7Ozs7Ozs7Ozs7Ozs7Ozs7Ozs7Ozs7Ozv/&#10;wAARCAUAAtADASIAAhEBAxEB/8QAGwAAAgMBAQEAAAAAAAAAAAAAAQIAAwQFBgf/xABNEAABAwMC&#10;BAMFBwIDBQYFAgcBAAIRAwQhMUEFElFhEyJxBjKBkbEUIzNCocHRUnJi4fAHFSQ0QyU1U3OC8RYX&#10;Y3WSVZOy0qKkRZTC/8QAGwEBAQADAQEBAAAAAAAAAAAAAAECAwQFBgf/xAAzEQEAAgIBAwQCAQQC&#10;AQIHAAAAAQIDEQQSITEFEzJBIlEzI0JhcRSBkQYkFUNSYrHB8P/aAAwDAQACEQMRAD8A+g7IShKk&#10;ry28wKiWUZQGVNECcoT0UUZUQU7IogqIISoCfghrhRQIqIFRDRQQpR1KKiAKbKBBAP3URhBFBTdE&#10;oeiAIfqm27Id0CkST0SwmUQIgmKHdAD1KCPqogX4KQVEFAN+6kdEShMIFjZRFwHdAqAKZUOsqSgV&#10;BGeyBRAjqgUfgoigcoeiJ0UOECnohrJRQQBTE/5Kd0AOn1VEwh6InslIRUKVMgoFJQKJwgQgGQgc&#10;HRMUpQCENsJt9Up1mR8kUIQ1R2Sk5UUECIRIUn4oFKBlNCEd1FDbZT4Z9VNygcFBO6WTsmOEMIpT&#10;lTsjAQQDQeiBTHqh2UAyhE4THtqlhVAJU+HyUIzuoQNUQNkCJ6psxKUxKKBPRAyTspKmyqFKGn+a&#10;ZADHT4qhTlDfv1THTIQj0QDQIHWETAMZQMTsEQuyEA/NNOgSk4z+qoHx1ROvxUkz2Qk/wqj6LKMw&#10;kBRlZNRlEJU3RTIbITCKKOgUQUUBlCVJUQSVEFEVEFOyiCEISoogGqiiigCCJQQT5II6IFAFOyKC&#10;AIHKJnVDsgBCCJQnugCB7ptUqAaIboqTsgCEYRQwoBqgj2UQAhLphEqIF7bIbpkvdQDdBHdA4RUK&#10;VElSOgQA6oECdVCgcogfopropohqiieiXKJOEDkIAdEDqm12Q9EUu6imyBA6IB6IThE6oFFDulPq&#10;mOiXX/NQDqhqiUDrlAEDv+ihURQGiByoUCVBEDkqTKEoqbqKIeiCbYUOBKim6AeimZwfmp6qIAZB&#10;2+CBROcIHoMIAR1U3UQ6IiE41wlTbJT8fggVTQbQmj9EuJ1VAKHxRzKU66Koh/VDX1UKB2zsghyM&#10;a/JCTOqH6ogEHQKhcQgTmEx12HZAqoGYygTiUTGqX4oPoQOEZ6KuUZWTUsB6KSk5pKM5RTz3Unul&#10;BUnKBplGUqiimlSUJwphAZUQU1RU9UEUEEKimmEN0EQRQUEQRKEoIhKOyG6CFDZQoGUE+SCkqIAh&#10;6GEUJ2QDRT4oFRQRAqbKIBoEpRKCCSgilKgB1UOiKGEEQKhQPqgHqhOESUEAUUlDKAIHuUyCAIFE&#10;90EE3QRj/UoQil1CB0TFDCARlLhN6JUUD+iCKCASl0gnZMl1UA1lDuUTjCByilPop3RQKAGeqUon&#10;ugdEUEETgSgdFAFEUI7oIUNEdtMIYQT0UU32UQQ+qVMUNuiKBylTEZhD4QqgQP4QyMBNGUsGeqAO&#10;19UD2TEJd42QKcIQmiRp8Up0lVCnoh9fVHA9UP8AWqAH9+qnxwoT3U/0FQs53UOuqhy7+UN4VQNt&#10;UNzKbXJ/VAzEdMIPdgohypD8JuaVk1LebGE05VXMiHILZRlVB0ohyirEUgOEZRTbqITKkoGlRLqi&#10;gKiCiKiim6myCII/VBQBRRRAEEUEEQnKJQKAFDZFDUoIgiUO6giWEUEE1QOUUEAPdAhFTRFJEIQm&#10;hSECoQmQUQpQTQgUCoJkIRQIQRKEeioGyCaN0COqgVRHZAoB6oHsmhAjqgUzqhGE3qgRmUClCOyY&#10;oIF0KXQSnIxCCKRKU8R1CBQKe6CJGym6gSCpEYRQhFKgRlMhGUUsbIZRUKBEUcoEZUAygSmhCEAG&#10;FD6IqRsgXRRMRlKUAPwU3RgygQgBQRIModyqB3Spu6B+BQKcdpQMEQjEfLohGIP6KhCYChTHAS53&#10;6ohTnAk9kDlNGkIYVA3S76Jo1GkIEZ0wqB2U23R76hCT8R2RHrw/unDsrM16sD9lm1LwSUwd0VLX&#10;FMHfKFFWg5TSqgUwKCwEpuZVhyYHKinnqjKScIhA8qSlnCkygeVJSoooypKCiAyoUFCoIoohughK&#10;hUUQA/ogZRj5qRCBVCEYQyihooUYUUCwgdU2EIQLCBCZSECoQmhAoFIUIKaECEUkKJoUhAkIR0Tk&#10;YUIQVgKQmhCFDRCFI2TwhHRU0SJQKctQIgKGiEIFPy5QgKhY9EE0KQoEhAhPHVQhBX6KbJiMqEIu&#10;lZEfNDUQnhAtUFZElBPEqQNkFcbJYwrIwliECwhlPCBCBEpTxKnKiq4KBCcjCHLGyBIypGMp4ypC&#10;BCEIT8sKASgTVCE8SpGUVWoRPRPHbZAiNkQkdlIwmiEIJ1RSkbwUpA6aqyEIlAhBhLGFZGEpCIQj&#10;rolImFZy/WUC1UVkdEMzqrI2hKWwgrIlsHqjy4TQoWzkZQJBQIxKeJnT4lAtzGkdFUISSMoEDEJ+&#10;XshAPdUd5r+6ta7usbX9Fc18xK26amkOThxVDXQrGuUVcCYTtOfVUh3ROHAqLpaCmyZSAgpgVDRx&#10;MohKEyGjAqKIwSoaQSipCYBFCFE0dlACgWCimgwjyoEhCFZyqchUFcKEKzkJU5Ciq0IVnJhHkkoK&#10;o7IQrfDU8MoKoQhW8inhqCqEIyrvDQ8I9EFMIQr/AAih4R6IulMCEIV/hFDwiVDSmEIV3hYU8Iou&#10;lEYUAVxpSVDShDSg6IK/wkPBQ0ohSFf4SHhd8IKFNsq/wcapfBQ0pwhhXmklNJDSkoEK/wAFTwU2&#10;aZ0IWg0UPBQ0ohCIOi0Gih4WVDTPEIELR4I6qGiEXTNGEOXOi1eCIS+EBlDTNy9kOWVq8IbpTSHV&#10;DTMWpSCDjRavBlKaI+SGmXlQ5d1pNLKXwj27KCjl6lDkKv5DykkfAIinjKGmblKnKtPgoGkO6Gmb&#10;lKHKcLUaI3KHhAnH0Q0ylqnL2Wo0R1wh4E7orKQUOXK1ihGpUNuEGTlKHKYhbBQGZU8Bp3QZOQoc&#10;h/8AdbPs46oeA1Bj5eiHJ0C2m3ap4DR1+aDEWdkpaStpotU8BqoxciBZotpotCBpM7oMXJlLyLd4&#10;Ld0vgtGyDGWTOEORbTSb0SmkOgRGMs9UC2P/AGWoUTAkid4U8Jqox8hB/hTkMTqtnhgbKeG2NEDN&#10;0VjZnolaO6saFv20rG95VrUjREAqxowFFWNVgGiRoVgCxUzQCrAErQrGhAWgJxogBCYBFEIjVQBG&#10;FAdVFAjEoIJhEFSEQEEBCMwEITQoJKikIwgGmyikKKCSpKCmyKMoTKKBQSUJU2UUElTmhBBAZUnK&#10;CHZFNKCiCgkoIwggBOUCiUqCShOVECgMoSgh2QHmg6qEpVJyijOFJQUQSVJQ6oFAZKEwplBAVEEC&#10;gJKChQKCSpKCB1QQoESFPigdJQCehQJUkEqKBJ2UKJQjCBQco4QjMozhAZ7qFTdQnCAFKUSUFBJh&#10;RDupKAzBUkJcxqhlVTTlSUup9FNUDSFJx1SFCY1QOTGiEzI3SZIQ0OVQ5J1ShyGpUM6SghOyEmUI&#10;UiERECVDPZAygmeyUok9UPiqAgUZjVDXWJQRD/WqKCIta3eFa0DCDWq1gwtrWZoyrAI9UGtVrGqK&#10;jW9lY0KNarA3Kig1vZWtagArAMIAB2ThqgATAKCAIwmARDVQsKQnjCkIFhENwjhEDZQCMKQmhSOy&#10;AABSEVFApU1KbVSECwgmIQUAhDVFSEUEEVCgCCKiAIIoQgiCKiAKEZRUQKUpToEIpClOU5QhEIdU&#10;IwnjdBAsKY7oqIpYUhGFCgWMqBHUobqCRlCEVECkKIqHJVCoEJtUCoFQ1TEIIAUupTQhCBSgiQgd&#10;UAdugmhCFAsGEIMpzhBVQhSEYUjCiFQII1TbqRhAiGyaOiEIFzGVI6o5QQSFEYUnZFKf0QKJUI+C&#10;oVAo90MdEAQz0TEGYQhAp9UI9Ux6JURClTaqa9UUIOyUiE3dAkD/AN0CwSENdgjM+qGvdVAwicIK&#10;boNzWqxrcoNGNFa0aLY1i1qtDVGjPZWNblRkjQrGtUa1O1qioGynAUDU4CgAamDUQEwCqIGogIgI&#10;wgACkIwpCAQpCYBRQLCMKbowgEIQmQIQBREhRQKgmIQhApCiaEIQKpE7okKQgWECE8IQgQhRMQpC&#10;BFE5CBCKWFITQgUCkKJoQKBCEITwgQgSMqQmQQKYlBNAUQIgU8IQgUBQhGFIRSFRNCEZUCwoUSp6&#10;oAgUSggCEJkMIBCBRxCkIEIwgmhD1QLqoipCBYQjqmQ9VAFCEUUCwlhOgUCbqQjhSECwlIynSwgE&#10;KGYRjfdQhApzsgmhRUJCkdAmQgRogX1QjKaEIEIFI6pc9k5S4OYQDfTKmqMIjqYCwtbUMqxuWK9u&#10;TbuY1oBJyew/19FjHES6qGPEE6QdUl1W8Wu9+xOPRYrJpr3VStsDDVpw3ta0tt6xWrt0qhcArgq6&#10;TIb8FYB2XU0DvhCI7IgYhAwqjptCtaFyWcbtce9KuZxy20M/AJto92n7dZoVrQuZT4zaEwXELQ3i&#10;1odH7KdTOMlP23tCcBYm8TtjpUHxCtHELcH8RvzTa9df21gJgFmF9bR+K35qxl3bvGKrT8U3C9Uf&#10;teAiEgq0zo9vzRD29QmzcLEUocOqPiN6hNm4GFIQ8Rv9Qx3Q8an/AFBNwbg8IQgKrD+YfNA1WTHM&#10;E3BuDwpBlKK1P+tvzQ+0Uf8AxG//AJBNwnVB4QKT7RRJ/Eb80TVp/wBbfmps6oMol8Rn9Q+aniM/&#10;qHzTa7gYQJhA1qY1ePmgatL/AMRvzTcJuDQgQl8akfzt+ahrUsDxGye6bXqgYUhL41PZ7fmoa1PT&#10;mE+qbOqBhTdJ49L+tvzU8en/AFt+abOqDQol8Zn9bfmEv2in/U3PdNp1Qf1USfaKR/O3tlA3FEYN&#10;RojumzqhZCEKv7VRH/Ub81PtNL/xG/NNnVCyJQIVYuKX9bfmmNVn9QTa9UJCkJHVqYHvt+aBr0x+&#10;dvzTZ1QeEIVZr0yPfb80fGYfzt+abOqDQhCHjU/62/NDxqZ/6jfmm13AwoROqXxaZ/O35qGozZ7f&#10;mFNm4HdDKBqUx+dvzQ8Wn/W35hNm4GFIQ8RhPvj5oGqwfnaB6ps3CFSEhr0gfxGj4pvFpx77fmmz&#10;qhCMIJXV6Tdajf8A8khurca1W/NNnVH7WxBQ2VP223/8VvzSm+tpjxm/NTaddf2uKip+22x/6zPm&#10;obqiB+I35pteuv7WHRTVZXcRtRP3o1SHitqMeIm2PuV/bZEqbysw4hbmPvAn+2W//jN+abXrr+1s&#10;IQqzdUAAfFZB6EJDeUJ/Fb802dVf2uU2yqDeUP8AxWfEhIeJWomazU2ddf20nqpKzf7xtB/1mpDx&#10;S0BjxR8imz3K/ts1CG+qy/7xtSIFUJXcTtGy41QfQonuV/bXjRKsY4raGfvQI6oO4tZj859YTa+5&#10;X9tqi5/++rQ6PlKeN2gwCfkqx92n7dEod1zTxy1J/N6oHjttpyu+SHvU/bpIwuUePW2oa447Jf8A&#10;f9Mj8J09CpNtRsjNSft1cDdVmq0Ylcq6rG4f4kkNLRiey4VPjL6NxWpwXBroHmWvFk9zbdl1jiJm&#10;XsebuMIcw6rzrOOkgHkwm/35V5Z8Md1tc3/Jo9DI0Kovq3hW5DT5nnlH7rjt43Udjwx8TCapd17l&#10;7S9rRTDceq5c89tOrj3jJPZlvqnJRIbq/wAo+K28PoClSaDrGZXnr6+ceJCmyC2j/wDxan9lqpcW&#10;uWtxy/JbsWPpq15+TSLaepamC8weMXRzzjthL/vO8BzWIW5zf8qr1UpebuCvMDit5tVJ+ClbiN/S&#10;ph7qjo7D+FNsoz9UbiGhoyCrWhrc8ypa46R8Va1xkbrGXj7WtdA13VrCBo7IVLd1Y0DcQIWO16lw&#10;q1NiMJ21as7fAqjkGwhWNaI0wsdnVKzxXdCn8Z3NMESqmgTGcpgD7oPeU2dUrRcPH5nD4qwXdQDF&#10;R3zWY8xHWEQHHeE2vXLW2+rRHiO+aH2yqT+I75rN5hsCiJGw9NFNnXP7aPtTjnnM6HKH2h0QKhAH&#10;dUQZkgfBAAzEa903J1z+2j7TUH5zjuj9qf8A1ux1KzCY930U30MJtOuf20+O/Hnd80DWfoSfiqCc&#10;yJEobbps6paPGcAcn5ofaKgxzqid8pead/VNynVP7aftFSDD3dsqfaaoPvn5rPzn+EC8zGE3K9U/&#10;toNaoc8zvml8Z5EcxVIeBMlHnA1IU3J1T+1pquIiSp47wR5z81V4gjUIeIN9fVXZ1T+13jVTnmJQ&#10;NV5iXGVWKoB2RLxH+abk6pOKjx+Y/BTxqn9R+aqLgQgXJtOqVor1B+c/NA1qknznPdVc3opKbk6r&#10;LPFfOXFHxnzPOZPdUzOYQ5iMhNydUrTVfOHn5oeI+ZDiFWTmdVCceqbOqVgrPiPEd80TcVN3n5qn&#10;Eaocw2Q6pXePUj3ylNapu8/NVyHHCgcO6HVY5rPn3ioa1QAeYpOcb/RKXZiFdnVZYbirs4oGvU/r&#10;OvVVT+qBIOqbXqt+1vj1B+Yx6oePVd+cjHoq9DGEpcJQ6rLfHqRHiGOigr1NnEKnnB9fRTHTVDrs&#10;t+01BI5z80puHn/qOlVGZUJgodVlni1J94/NT7RUH5z81USNplLzY0VOqVhqv15ih4jhnm26pDKA&#10;7IdUrDUJxMeqBqO66BISUvNiPqhuTuqHYx8UpqOiASlmcwYUJ3wENyJc6TJJ+KgcNZylkaTshONV&#10;TcrS87OKU1D/AFJJ7qS2dR80XcmNRxGSgXO3JlLzNnLh80OZv9QCG5HxHCIMSpzkkySUvO0mOYJD&#10;WYR5XIblbznQboFxxCUVWxgkpHVWzqfkqiznOc7pS4lIajT1+SAqtmTJRlDZa0fF5nOJgbd1j4s5&#10;1rXpcuGPBz3CtpV3kcjAQXH55VXF6T/sYqVWy2k6ca5XPW0xk1L1aUrfjTqO6ilWLsT+qu5iVip1&#10;2c0MaTjUlaGvcR7g9JXXLy5hdPdTmB3VfO7ZoQLnycCFii0OTMdLgqBznorbem+pXYyQJcBK15Pj&#10;Lbijd4h2X4BAgAYXkQea6rO61D9V6avQbToucXOhomJXlaFatVAl3yC18SO0y9Xnz2iJdBjoG6fn&#10;JMxEqhrXYlxz3TtpZkk/NdcvHaaMGo0E8oGSVvr3VKnRc5pDnBpho3OypsLRvIajhzE6Tlc72grD&#10;mpWtOAXed0dtP3XFERky6exiicOCbMVKhUa5zqsc7iS7O60tIjJHzWalT5vMcz8VobSZ0/Rd7yLW&#10;3Ozhzf6h80OdsZcI7ItpyAICvtrU1qmcN3K13tFY3LLHSb26YC3plxD2sLmg/NLf8T8NzrYgse8f&#10;lE8oWriF5TsLYBolxxTYNyuBSpOqPdVqEuqPMuJWvFXrnrs9DNMYK9FZ7vUtGfdVrW7JGZMwrmAd&#10;llLxTNb/AKKsDZ+qVpk6K1vosDYAHpCsDIGmUddCmAB2UChpO0pg0x8UwKIkO/XKIAbnIRjKcaR9&#10;FAP8lDZYxpCIaIkJwMpgBgFDaotECRgqcmZKt5cIER6BEVgYRiE0ZzKkZQ2SAAZU5c6BN8UDkIbJ&#10;y4yFAwTEa9E8bg/BSCNggQs5dp9EpYCVaQMdVCOuEVV4bdxqhyDTlkbK4gIAbaIm1JpiR+qBpjWN&#10;FeQDISlo6/qhtTydBtqgaYMA/BXkdEsdYlF2q8IQgaeJCvOpKUiFRUWSdUvJB1wruWdEp09UTasM&#10;ISmlHx7q+DopA0OqLtRyOG/zU5DqVdEoEdkFJY6dUC13XMK45QA7IbUljo1KkP3Mq0fDXogeyG1U&#10;P6ypL51lWH1Q1OqG1RDzqcpS185JVxAnIQ9PkqbU8rzkE/BGX6T8VYhGc6eiG5VQ+CJUJcDqn2Ux&#10;CG5JL+qBNQ7pyh8Jwh1SQl+kpTzHdW46/ohyziFV3Kktd3QDCSDJVxQid0Taktcd8IGmdyfmrTr6&#10;qbFF2qNLGFOTaZCsIxlCBCG1XJrPzQ5AN1ekIkzCq7V8g3U5R8FZGO6BAmUNqywZwjyjYp42wofV&#10;DZIkyl5AnOSiIkyY6IuycvQIcvZNmNVO6oTlCWMqyNkBjKgakeV4PQrfeURdWlSlj7xpj1I/lc9p&#10;Eydl0bd/PRHUYXHm/G0Wez6dbcTSft5O1wI3Bgrpt0HRZLyl9n4pWaRAeeYH1WiifKO69De4287N&#10;XptMLYxopy9kQfLlTUfysWgYWqwaHXLRiBnRZd+y3cOH3pd0YVz551SXZw67yws4i7lsK5nSm76L&#10;y1o3DR9V6Hjry3hVaN4HzIlcK1HlbA+Cy4kax7dnqM/lENgiOsKykwvc1okkpGiYW/h9LmqOqECG&#10;jHr/AKlZ5r9NXDx8fuZIhrBFOgGzGNey8nVqm8vqlfUF0N7DQLuccuzb2hpsP3lUcrY2G/8AruuL&#10;bU+VoHRY8amq9U/bv5+TURSGim2G6K0abIMwNpTtaTjJW+06eTETM6g1Omajg0LZWq0bC1c95gN7&#10;ZcU1NlO2pmo8gQCSY0XAu7l/ErnmEiiw+QHfuVzVic1u/iHr1rXi49z8pVl9S+uXV6up90bNHRam&#10;MAGiFNkD/JWgY0XZ47Q8q95tO5dthgzsrmHA9dVW1onA0VrWxrjK1S51jcnRWNO4VY0zurQNhhYS&#10;g8xxAVg6pAOuU7Y30UDZJkhMN/3Sj9UwEFRD4lGMYOEoE5ATxI7hAJT6DGUgG8psY7qIbmyhMShr&#10;tjqiYOQqAekoQf3RceqmsKBdTkKESRKY/L4ICYlBIxolIynSkAmfqhtADKYg9NEuCnERGUC8sBKn&#10;PVAznQIF003CUgSSBjom6kpTElADOhypqUObohO8fqiodICGhyPRMUCggMmDogWyiMAfqgY11RAk&#10;kTPzSkc2wTpYG86oJugR0ROpQMFUJpvupvBGCiAVDgf5oFjMR8UIJPZMZ1UOqBPVDlxCaJUKBCMG&#10;T8kCDgRv0TdVDgZQJG0IEdk+jeqXWDCBSDMxhCDHX4pyphBWQSoMpjCmIGFRXyhR2qsMRjPqkcBO&#10;dEUuo+OyhED1RgDMIEIFjZCITnVLg6jZUD6aoEEpiOuiEZUUkaAKYTHEoR/qVQp9NECNkyETMIpY&#10;xkqEZwmOAMQUI+KAQhoUdxp8VDqqFkqHBR/SUDpoigc43Q02R0zKhHyQQaaLZZnBZ1ErFMEdFotn&#10;8lUGd1z567q7uFk6MsMXtDRh1G5bseVx+n7rJQeSIGV3OK232jh1enuBzD1GV561fhu628e3Vj/0&#10;3+oU6cm/23jSBCI102QbBRGq2vMEDsujw5sMqO7AfMrniAdMrp2Qi1cf6nAfJcnJn8XpenxvK5/t&#10;G6OHsYCJfVH7lcu3ENHoFu9pHE/ZmDcuP0Wai2BHzW/BGsUMufO8sr2MmOq7FvTFK3AjOp9Vz7Ol&#10;z1RJ0yYWvilyLSwq1RPMGwPU4C58sze8Vhu4OOKUnJLz3Eq/2zijgDLKXlHrv+qspN5WhZbSmSOY&#10;5JyV0GMI0GAu/tWNPMy3m95kWt9At9rQIb4jhk6CFXa2/iHneDyhUcZ4iaQ+yUD964eYj8o/lclp&#10;nJbpq7+NijFX3b/9MnFr43dY2lEjwmHzuB949FVSohjYCW3twxowtLWiNP0XXWIrGocOfNOS25Fo&#10;0HTqjAIPXqmDcfFQDCNDt0x8FewNO6pYdNFc0g7LCWs4aU40H7IASIgFO0ba/FYyiAYGZTtwgBAj&#10;dMBnr8ViCAJ6JwJCAAwUwlRBGBhMDH8IRsmgHHyQKW+kJgBPRRTUoxGP8kRPYeiGh/VHJP8AmgBQ&#10;jOqJCmJygERgbKQiQD2Q2jVBIkYSkZ0ymjGijm9kCtEeifUan1SgZV1Kk6q/lYJOisRMrEb7QrI3&#10;3lPTtbitmnScfgu5Z8JZTh1bzOjRdFlIN0AC6K4f27KcbfyeTPCL4gxTEnqViuLe6tpNWg8DsJC9&#10;34fzSGlzYIBHQrP2qts8Wr58LpvMRORjRO2qHbheuvfZ6wvKZ56IY/Z7MFeR4xwK+4QDXpk3FsNX&#10;tGR6ha7Yv058mC1e8H5twiDOmq5dC+a+A7H6rex4dkOWmazDmWt7KRIUBx/CII6eixRIxlAbyjJ6&#10;IH9VAEu8dE0DaQp36oFGClOiJkHRA41HyVAiECI0hMTiEDk4hAvafigdUx6/RA6d0AQidf0TSNUM&#10;ATCBYJRP+oUInQQhgCSqB6/qlOuqnNI7ITrCaE1Q7bozlTbsgHeUrsFNsg44RYKeqmym0/RCSqqd&#10;0D1R1QxOqCSCEI2RwUAoId0sA56JvVCNgqFPXdAicSm2U7hFJr8EIThLAnA0RQ2QOnZMdUMKgRiA&#10;oiZ0Q22QLhSMzhMDvuhA/RADjMpmnzYS6H0TN9CPRYXjcNmOdS6Q87Gzo4ZXkzT+zXlaifyPMei9&#10;TakOpcse6VwuN0zR4myqBAqsz6jVaOLOrTV7nLj3MFbnp5CeNlVRcIjoFaIAgbLreGZo6rq24As2&#10;dySuUXDUK5vEKrGtaI5WiIhc2ek28PQ4GSmO8zaXP468u4rRbs2nI+Z/hC3E7IXbX3d+64dDRAa0&#10;dlptqUuDBut++jHEMM1vdzTr7dGxp8tPmOrlyOP3Hi3FK1acN8z/AF2H+uq7he2jSc6YawT6ALyr&#10;HG6u6twQSajjHYbfotHHr1Xm8u/kzGLDFIaaDCAMZW23oGq+IwNSqqFJz3BoGSumBTtaDnOPK1je&#10;ZxK2Zsn9seXHxcHXPVbxCi/u6fD7QugF5wxvUrgUKbqjnVKpl7zJKatXfxG78d4IYDFNvQLWxgAA&#10;hbcWPor/AJY8rP121HiBayAnI3ARjGikTgZzpCzmdOKImZ7B+aE7KT3uAAkK6nanDn47Jri6oWVK&#10;XGOjRqVz2yzM6q9HDwu3Vk7Q3Nkx1V7dsKmmIAmfVXtBgfVbnjrRJ3TAgERKQDHSE4Gwx3WIcH49&#10;U4yeoSjP/snjbAWIIwmGnxQ7BNHzUQRGE0R1UjdEDGFQpGcIiGjMpyhEIgRlMAgMphrEohDrGigE&#10;hEjKEdkEdpMoRmE3L02QHZABOo0UKhwDmBqgTJG8pETKwajTdVqBjJ5jovS8PsW29MOOX7qnhPDv&#10;AaKtRo5iAQV1w2ThdmOmoelgw9MbnyQNz6q1tI7p2UwE62OyIVmkFPDCsKBRVZYCFRUpeUggFp1B&#10;Gq1FQtBEKJMPnXtR7LfZebiHDmHwpmpSH5e47Lz9reEQ1xX1urT1BEt0gr5r7W8D/wB03v2m2bFr&#10;XMiNGO3CxtWJcGfDrvC+k8ObIVsrj2F1gMJmQuqxwcCSuO0alwzB9eikajVHX0UKxQO+kIEAFHqp&#10;GgQJjY56IR9E50SGCMoFwoUfqgZQTslOTnKYpTBHogJASTnqmGiUzphUGfpovK8Q4vcW/Ea9Jrpp&#10;h5EHZepwvLXnA76veVarQ3kLyWydpXocH29z7iwalxp8w+MdNluo8TZUGoXGveC3bX+JTp7ZAKwF&#10;1xQJFRjmHuF334uHJ8JZah7Rlw1w6SrPEb1ELxrL+qDipBWmnxO5bq/m9Vy29Nv9SmnqvEAMSEpe&#10;J/defbxlwy5vrCuZxmkRDpC5rcPLX6NOzOEAVz28ToP0qgeqtbdsdo4H0K0zhvHmBrJ3RJCzNrg7&#10;pvFB3WHTIukFCd9VX4gU5xv9VNCw9/kolD53xCnOIwmgZU77pebGqEhNBj3KEyYSz3ChdBwmlGQI&#10;QKBd6JebRNKfeUCcJS7E4SueB+aFdSaPKkrM+8oUieeq0dpWStxy1pzylzz2C2VxXt4hlFZl0i6E&#10;DVa3VwC87X49VfIpgMH6rCb6rWrNDnklxAGdF0V4dp+TbTHMvZUuJ0LZ+Xc4cPykFZr24p8XfTZS&#10;BaabiQ6JWfi3Cf8AdNlSey553VG8pEDQ5P0AWzhNehbW1BzB4tQzLdZnAC1ZuLjx1i9PL1eJ133i&#10;v4Nb2DeXNacdFpbYNJnxTkLn16zxWFWkMOJkNGAFupXLeUOLgBEnK8zJ7keJehTiYJ/tOeGSZbWI&#10;9QFS/hdYaPa4/Jbady1/KAMO0K0gFaPeyV8sren4P04NW2uKOX0iR1b5lU2vynGCPgV6MgdFmubC&#10;3um+emA7+oarbXkxPa0OTJ6brvjlxritUuKDqBdAdhxCqt6DaYa0Y2hW3djcWUuE1aY/MBkeqppV&#10;wSDONV201NfxeXn92L/1Hbt7cUR5o5zr2XE4rfG/r/ZaJmhTMvcPzH+AttxfV69p4AfE4LxrHRYq&#10;NsykABssMWPpmbW8t+blV6Ipj7BQo8rZVwHQJ20yYAz8Vro2gHmfr0WV8sVc+Hj3zT28M9Kg6r2E&#10;rZTpMpNEa7lC4uKNrT5qrg1o06lcS5vLi/eWtDqVHpu71WiIvl/09Ppw8WvfvLXe8WAcaVpD6m79&#10;m/ysDaL31DUqkvedS5WUqDWaCOivDWjbK66Uikah5mflXy/6d9jRgZHxVzemqrYAT/CtaOijzljd&#10;DhMAIUB329EQM5WIdo+RTawgM+qYGM9BsoHAkYCIwNEBGpKYDI+qgI0CYaIDcFN8BPoiJvlSIAJw&#10;iZmRujtG6BYRmdlP9FQeqIV0gz1UjKZ2sqD5IBBMiVZQt6ldwaxpzvGFZa25uLhrPifRelo2zKNN&#10;gaNBBXRjx77y6MOHr7z4cVvAqj/eqcnYBPQ9ny24Y6o8FrXZELvNbmVaKQ3W+KRDurgpHfSrlhgE&#10;Kym2BlOGBNAWTpiACKiiiggigggCCKmqBXNlc7iXDaHELSraXAmnUET0OxXSSVGB4gqJMbh8Zu7S&#10;44TxCpaVwQ6m7B6jqF0rS45qYB16L3vFfZ+y4rym6pcz2CA8GDC8/eexZoy6xrkf4Ki12pFnnZeP&#10;be4c1rx1TzIKw3jLzhdQMu6RYHe67YpqN2189fVc1qTDkmsx5bAZCYSd1XTdIkJ5wsWKOEYSH0mQ&#10;mJUI+aiEMDZDEwmOMdUupyqFPTdBMRKBAhAPohEIkRKEkx3QDMR+yECESZUEaoELR/7qp9vSqAh1&#10;Np20V5PZAgyVnFpjxJtza3A7Gtk0Y/twsVX2Ypz9zWc3schd4DupGAuinLzV8Su3l6ns/dtPkc2o&#10;I3wsdXht5Tw6g4+mV7MtlVvGf4XVX1G8eYXqeIdTqM95jm+oQD3NM8xHxXs3U2zJAPwVb7O3qe9S&#10;YfgFuj1Ck/Kq7eTbc1m6VD8Vc3iVzT0cPiJXdfwizdnwQ3O0ql/A7Q7OHoU/5PHt5hdw5bOMVm+8&#10;0fBWt45GCw/NaXez9AnFRwSH2eYdLh3yWM24sr2BvG6ZEFrgrBxqgTkxKoPs67auB2hKfZ14MfaG&#10;/wD4rXNeNP2dmscYtT+eEp43bCfMT6NWQ+ztXau34hT/AOHKpP47fksejjf/AFMuzQePWw/I4/FU&#10;u9oGbUiQh/8ADj964/8AxTD2b28c/JN8WPtlERKp3tA/UUvmqHceuSYa0ALe32YaTDqx9VfS9lrb&#10;873u7TCwnk8Sjopgm304T+K3j8eIQqXXNxVPmqud8V7Kn7P8Ppj8Hmjd2Vezh1nSHlt2D/0rVPqW&#10;Cvxq6acO0vBto1H6Bx9BKup8Nu6vuW9T4iF7rw6VNsNY0fBZa97bW+C8E/0tyVP/AIna3wq9DD6Z&#10;1+ZeWZ7P31TWm1n9xV7fZ4UW89xXa0dAuqb65uqgp21IiemV0rTg4pkVboirV6HIC1ZOfliPynT0&#10;I9Ow4/k4F3QbWpfe1KkU2lwLtXenZW8ADud3LgAfGF3LzhdO6reI+RLYIGJC51pZ1eH3fK0SwnWN&#10;lrnle7imu+7jz4Jx5InFHaW9tOlb0HM5D5hAcfTRePv31KV/Vo8/MGmJadV6DifF6VO3fRB5i4Yj&#10;ULy9Nrq9wGtBLicDusuLjmImbN1Md8UTMtlre3FFzHGs4chw1ez4fefbLVlWAHOx6kLy3+4b+nQ+&#10;2vYAGSOQ4JhaX8ZovoeGeYQ0OIbHmd26LLPx65NaON1xubS7buItFXwy0td0JWhlXm6rwNa6ruuw&#10;9r4PNhoOg9V6vhFy51MMrVA6oBJXFn4vt13DdXPFrzR14DxB3XG4hwotJr2oA3dTA19F2umVCuXH&#10;lnHO4TNgplrqzytKuHD9PRbbem6seYQB1Q41ZeCftdEY/wCoB9VTY3gomSfKRlelNpvTqo8GOPXH&#10;m6cvh1mU20xG6w3nF20iaVuBVq//ANLfisd1eXN5LGg0qJ2By71SUbdtMQAFMeD7u3ZubWkdOIgp&#10;1Lh/i3Di936D0WkMDRgaJmiPVH+1dDyb3tadyAxsiYG3ohHREDZNsXfYCdN91ezRVMHQK9mMkHss&#10;HOcDZODGUAP9Ron0wsVECMIjJ0RAxHVEtgTmFAQI2CYYHRADMJgIxr6qAgSdEQMR3Ugb5KYYGCiJ&#10;M+qhbJ+qbqNkdv3VCabKQY0TYzOqkdkQmc4TBvoApA6qAgpA7PBKEl1UjsOy7JaS4QudwSPsxg5B&#10;ghdVmq7qeHr4IjogzWhoTjRRTRZOhAooNENkVFCiEEAUKiBUEQRGiCkibobKIbrGVQpHsBGifVTV&#10;QcfivDqPE7GrZ12jzDyO3a7Yr5V95aXL6L8PpPLXeoOV9jrgc7Y1Xx/jNZtf2kviwY8YjCkxuHDy&#10;ax5di0q+I0Gdlrbr+y59i0hgK3DrErlny82TO2wgdAOqh0CmiiAZ0wlz2THKESgU66IR5jKY400U&#10;0B6IFySlPdHGnxQxyoBMdOiOYiJQgEZRa0xABnspMxHlYiZCJEIRlMGk/lI+CnhuJwDqp7lf2vRb&#10;9EzKOnxTmk+ZDTKBp1DowrH3aftl7V/0qOClIJMaK00ap/6bkDSrD/puT3qftfav+lMfypCsNKrp&#10;4bkhD2nLHfJX3az9ntX/AEWEhEYRLiMcp+SXmz7rvkVeuE6LfpCMwhyqeafdPwCIY6PdhX3Ij7ZR&#10;jvPiAjzTugWblP4ZJglOaYbgLVbPEeHRTiXt5Uhp0iUwoE40VrYAlHnhabZ7T4dlOHWPJRQaNcpu&#10;UDAAQL85IHqlNZjdXBat2l0RjpQ3LCsa2Fm+2NGWsJHfC513xiqZZRIb3CyrivaXThxzknVXYq3F&#10;GiJqVA0Ll3HG6YEUGlx6uwFyHudUdzvcXOJ1JUo0alzXbSpt5nuOAuuvHrWN2exi4tafJbXv7m49&#10;55A6NwtPD+DV70h75ZTP5jqfRdbh3AKdAipcRUfs0aD+V2GsDRgaLmy8qK/jjdNssVjpozWtjQs6&#10;fJSZHUnUq4twrCEDouCbTady5pmZ8s7gRJAXluLcQqU6TqAq/fGeaPyr09wXmlUFLNTl8oAnK8mz&#10;gN47xA97eZ5lxOv6r1OF0V/K7my57V/GsbcihZ1bi3qXRdDGYk7rp+zot6XE6brgiS6AToO6yVLK&#10;8tXmg8+T3hBwUBy0uWo2Sdz3Xs1/PvDGsTkxfqX0S6c1ts8ua3kpjxeY7DdfM69Q1atSpywHkkR6&#10;ytN3xi8uDFWu8hw5CJ/KNlZSt7es6nUY4klwin0A1lS8dEbY4p6azE+Wzh/BKDGg12eJVMkgH3Qq&#10;HVLuyr1PCaXspmA8t0C9dafZrBxq1YNSoS0UwJ5jEwudeOD+SmXNa0lzi4tgMGrgfiMLgx3ve0xa&#10;OzRx6eckuXQ9obh72tYJDcE/1fBdhvFGUaVN104Mc8wIXkG130K9a4ohvL4hgEbEz9FXeXz7y7Y7&#10;QMbAA0W3JwYm3jULh5MXtrb2N7xK1No77xjpbHKO68ya/I9wYfJKpa2oaIBOJJPXRV55XANceczg&#10;brsw8WmPHp5POyWvmmP06jK7XCJyFa18gfVc21Y+pWFPR3Ry7VvYyRzuwOi5Mlq0aKcXJk7wQGcY&#10;TgOcYDSfgtYo21BvM4gd3FI/idnQw085/wDptlc/u2n4w6o4EVjeS2istKzhPLy+uyvZYN/O74AL&#10;C7jFZ+KVENGxcVU+4varYNYtB2bhY9GW3nsz/wDaYv8AL1FLGyvZPRUM11hXshb3grW59fRN6EIA&#10;YHUpo7qBmuMQdEw0glKMCIgynGu3zWIIHXRMAoEYGYCio3um2wgP0TdwiCNNlDP8KeqI7qoghQgo&#10;wdEuh9EC5KjPXCLs+qEjREdfg1wWXBpE4qDfqF3mFeQo1CxzXNwQZnuvUWlwy5pCow+o6FdWK3bT&#10;0uLk3HS3eiCVjpwnW52gFEYQRU2QKZBAEIRUQBBE6ILGVAobooErCZA3QJgZSvqBoOcrHcXbadJ1&#10;Wq8Na0boxmdKOMcQp2Fhc3T3BopsJEnfZfILClUuLh9Z2tRxcfiV6L2m4vV43X+yUCRbg5jHMqrO&#10;yFFgwFha2oebyMu51DVQZytACvhK1sACExK55cRSoDj07IkfJDEwgLt0ugwmcZGUhiJKIBGQRIQT&#10;FSPggXRQgKajop/CAd1utoa1roGucahYsEK+jWaxpY7SZBC4uXS01jTu4eStbTFm48moAS8wMCA1&#10;ZjcU26OKWrdNcxrMy0zK832r/p63u4o+4bnMLYMYVROdVUy/b4fK8E91UbtnNGVYw5P0e/i/bST0&#10;SFxCo+1DphVuuj0WyOPk/TGeTij7aPEndK95blZfGKV1ZxC2Rx7/AKYTzMMfa11QO2CUkHWFTzlI&#10;Xk7rbHHu1Tzcf1C4kAEYVZqN0lV9ihEbBbY48/ctc86PqENRpOEpqGJ5T8UYhSFsjBDVPMv9E5qm&#10;wQio7V8DsnOs7pK1ejbt5qruUfqVsjFUrkz5Z6al8KTBJKzXV3QtZbHiVB+UHA+Kx3fF31pZQBpt&#10;/qPvFYoJW6uOHv8AD9Kn555/6W1rytcYc6G9G4CSNylkAxBJ6BaKFlVrwamB/StnaHdm5WDix0x/&#10;4UDmqODabeY9dgvRezvDfCNS6qZfHK06R1/13VNtaMpANDRhegtqQpWtNoESJ+a8/mZpivTH24uN&#10;y8nJyTM+IOG5RKIU1XkPSLCyX97Ss2s8aoKfOYk9N1sheN9rLh1TibKM+WkwYnc5/heh6fxo5Gbp&#10;nw4ubnnDi6o8vX8I41w27rC0tWkPOdNe8rVxKya+mazR5mZMbjdfPeBcVdwm6NZjA6o8coJPuyvp&#10;ld3/AGdUe7eiT+i9Pm8auHtXw87i57ZJ3Pl5Hi3Jb2b7jwg97RDBG5Xm2WVxWpUgxri55yC2Nl7c&#10;sBAkA+qgptBw0eq4cPNnFSaxD1pwzN4tt4y/4JQtaDHVXOdVdiBpKyW11StaLi4/f7emy9nf2FK8&#10;oFjxPQrzVxwHEVPIxn5516L0ONyq5K9N57tPJvfHP4w5lnc3gvKd1UqOe5r/ACy7f+F2bm/uq1AU&#10;HNb4YBJLRlxOqfhNPg1lVeHXPjVAIbLcTuQu/U4SyvZeK1jW1CJa4BdWW/TaJmHnYbzNJrt4a1tW&#10;V7xgLjBdkRiBn6Los4ZZvqEmmGgn4gKWFt4F6+m9jjLZBWytQrCnUbSaQ5whp/pXNm5E2vERL2vT&#10;sGGnHm947vOPcRVf944NktxqFno3ta3qudTdIcfzZXQdQq0jUoCmciHmNe8pbnwG8NbQbT8/OCTH&#10;7r0YjWonvt5HIye/uYrqIVW16/7Wa9Q873STtJXSF9d1oAeGDsvPhxa8+q6lnXD2iVqz4IierTgn&#10;NekaiW0US8y9znHuVc2i1p91RhBaFYuVx2yWtPeUDAAiRt0RAEQpAJRrelZnIPzVzAcD9lUzqrm5&#10;WDSubpgnCZASBAMQnAz36qAgR6JhB9eqgjWEwWCptHRHTTRQdkYjsgnaUQBnUfFRo+KaOuqCAz6I&#10;/FHl9VI7QiJtqgRARCB9UC5g9UPgmAjRQDCILdlrsL59lUkZY73mndY8gmAiDCsTMLW01ncPW211&#10;TuWc1N09twtLXTqvHULmpQqB9N5aR0XcsuKsrANqEMf3OCumuTfl6eLk1t2ny6+qKpa8gSnFSe63&#10;bdcSdBLzg7oh4mFBIQULmjdAvCKKBGEpqdFXUrBrZc4AdypMptYSAqXVTsubfcfsLMQ+sHO/pble&#10;dv8A2nu7lpZaU/CB/MVpmWu+alfMu/xTjFnwxnPcVRzbNGSSvE8S4xecZeWtBp0Jw0bhVm1qXFQV&#10;bh7qj+5WqlQDDpGFjN3nZeRNu0M1tZNpxjPdbAwRonDM4UIAWqZ25dk0wVI2OU2qAxgD9VEIFDgg&#10;okFDPVUQmQgUYnJQMRqgDihpvplE5ASoCdCh0R2UPbVACgQjnf8AVEZCgQa6nKBBIjvsngjZKBLg&#10;CmhNJEylgEphkZCgGMJo2UpczhO4bpYhDZTrKmIxoif1nKBg/sjIpOZKEbomEJQCMapUzogrPXu7&#10;e3H3lQBw2VbseG+SdVja3GeiWpUZSZz1HBrRuVyrjjjci3pz/id/C5lStWuX81Rxefosoo9vi+jX&#10;v3y9odS54znlthiffP7Lmk1Kz+Z7i5x3KIpRk4CtpU6lXFJkCfeIWeoh7uuNwqfr/wDKvkawS4/B&#10;WUratcHALWrfb8OY0h1TzOPVbmUwwYHZSbPE5fq97/jj7Qx2/D6dHJEn5rY1gb2nunAhETHZa5l4&#10;dsk2ncmpslwEZJXceOUhuzQAuTaN5rim3XzAfquq/LyepXkcufz0+h9Jr+FrBugicIQuN7IO0Xz3&#10;jVbx+L3L9QHlo9Bj9l9CeMLgP9lrKpUc976hLiSc7lev6ZysXHtNrvO5/GyZ6xWjy9hS8a9o0wCS&#10;54x8V9S4q7w+HGmMFzmMx6if0BXl7P2fo2F5SuaNRxdTcCA7su7d3b7ttNhp8oa7mJnsY+q6udzs&#10;efXQ5uJwsmKfyZwCoQicqLxHtFIXA9q7jw7OlQETVdJ9AvQaLxvtPX8bixYDLaLQ0Z31K9P0vH15&#10;4n9PO9RydGCY/bn2FWlRvadSu3nY0yW9V9QsLj7dw5ly5nIHjDRsNF8ppt5ntb1IHzX1hoFjwdpw&#10;PCoZ9QP5Xs+paisPH4O5mXEo0GAF3KJJOSO6LmCFbTbyUWNOoABQcBHovmJtO309fGmJ9jTqghzZ&#10;nVYa9rb2tflNMeHVbyuXagaLm8Wpl9sSBluV04cturW22lKzusx5eK4ham0u3sJlsy09lTQqmm4G&#10;dF2LxgvaDh/1KeZ6hcMtLXEHEar6jBeMtNT5fL8vB7eSYegtawewEGVtaQ5ectLk03joeq7dGqHC&#10;QuPNimkvMtDUDGMo5HxQaZAhHPRaGD0jQQM6dloYMfvCpZkhXsGMrFpWgScqxo+KRsQOgVo3/RYy&#10;DEJh3QaM4HzTR1WMqIwMoxlSMIwoIEwGfqhCcZQCMYUjPUokR3RhEAAxlBwgfVPpMbJSJVQpCEA/&#10;NPEnAhLyn90QCJ2wEsZwniNNEDjqiFJgyNkQ46yUCCSgRHZBso8QuKDeWnU8v9LsrQzj9duHUmFc&#10;smEPeOqyi0w21zXr4l2m+0RHvUD8Ci72kpgz4Llw9HboOAnTCvuS2f8AKyOy/wBpmA4t3qup7S1C&#10;IZb/ABJXIIEIQE65P+Vka6/H7+ozlphrDuRlc2vVvLlxNW4eWnUThXQIyhAiRjO6xm0tds158yys&#10;tWzIHxKfweUxHwV0emqLs/JTbXuZVQoRgmJPZMY9FIjREK3AJIygcpiTskONkA+Kmqh0Q1/zQAoH&#10;XRMciVOyBDjolJHNG8SmKB+iAauQRMBBAPQIkKYndQaoIdO6gE5TRjI+SBGZQKUo96U/KlOdEEUj&#10;9VM7o5AyixGwjCUjHREmCVVVr0qQmpUa3+4wjZTFe86rAkQYKBiVz7jjdpSkMcah7DHzXMuOPXFQ&#10;FtECm09pKsVl6uD0jkZPMaj/AC71SrToiajwwdThc+441bskU2moeugXAdWqVX8z3udPUqO0WUUe&#10;7g9Fw0jd+8tdzxS4rEjn5B0bhYpdVJJJJKXlLjAErZbWFd2fDPqVnqIdtrcfjR9QpbRk5K0UqLnG&#10;KTC49dl0KHCgM1CXHpot9KgymIAEDYLGbPH5PrP9uKP+3OocO5iHVjJ6bBdBlFrGgAQFbyRkaJ2s&#10;LjAErXa8R5eBfLkzW3PeVQadU4ErQy0eYkwFcy2psEmD6rmtyax4dGL0/NfvMaYxTc4gNaSkuz9j&#10;psfVEB5geq01+J2do7lLwXf0tyVy72+q8UpeAKPh0ubmBPvYUx3yXt47N+XiYcNJ3bu38PrtddUy&#10;3Z4XZI8xXnbOn4DmuGxBXo3+8emq4uZGrvR9KtHtzBSMIIwgVxvXK7RVwrDolInRZQpEhEAnKthD&#10;lzJWUCmpWp0SA94BOgGqLKrHjymT0S2+XVHERULjPWNktdoa+mWjzlwEDcbrZqPDFdOBM5XHr+zV&#10;pcValV76nPUdzEgrsHJif/ZQiMDRZ4818U7pOmvJjpkjVo286z2Y+zXlOrTrc1NrgS1wyvUcSu6d&#10;3bMt6YMveC4EaNGT9AqI7oErdfmZcnznbTTiY6TusaR2ZSbymwUpGoXM6yrLewLaqXe6GGfktZ74&#10;C4/tFcGjwirymHPho+Jz+i34K9WSIJv0R1PMMr+FeNfq1wg+iHE7Lkd41PLTnG/dUvmKfZdq2Dbm&#10;0DXe8BHwXvRknFaLQ8vmxF53+3mBhdGxuix3I4+ipvrN1vVMDyk4WZpIK9WYrmp2eDeup1L09GoC&#10;0HqrgYGDMLj2N1zQ0nOi6rHhzR/K8rJSaTqXPMPVMBIAiFpYJGfqs7YOg+S0M2wtLnWtEYVrQe2i&#10;RgEzuFYB2UUYymAKgxlEarEFo/REGBkIjlnKYjGuFioJgOsFCJTNwqiBSNviESMYUAgqCDTKVwzk&#10;pgImVDhVCj4KZiUYho1lB3qiAkMqzaUjhqgU66FDeJRIwgctxujEkZU0OIRjbXKkSgU7DopuZ2Ri&#10;TI0QcRqgX9fRTKgGcImNtEUpGMaFDTEp+2iBRCboBNohjogXdTfKJjX4IGAZRS/qknsnOkpDsMIF&#10;I9EAZci457oTn9kB9ED3RyhiIQA6oOnYIlQZOQeqBIM5KmNU51+CWECnJlMgRsFMgQqCECTOFBoe&#10;iB19FEEzsqqtVlJpNRzWjqVYfqvPe0dJ4qsrSSx7YjoQrEPS9O4tOTm6LTpsuOP21MctEGq7fYLD&#10;V4/du92nTYOhErl0WTlabehVuXeGKLj3AWWofZY/T+Hgj8oj/tKvFL2qINYtH+HCxvc+oZcSTpkr&#10;pDgt0XEQAO5WqlwCY8ar/wDiFe0Jbm8LB2iY/wCnAh0J6VrUqnyMc70C9TS4TZ0tKXOQfzmVqaxj&#10;BDWgDoE6nm5vXscdsddvM0uC3DwCWhgPUrfS4FSGaji7suuRmUIhYzZ5Gb1fk5e29R/hjp2FCj7l&#10;JvxCvFNsQAr20XO0aSrmWRnzuHoFovnrXzLlpgz553rbJyzoFZStnu0bAnfdbRTo0BJ5QBu4wsdf&#10;jdpRJawmq7ozT5rmnPe/akPRx+nUpG8tmhlmwZflNUq0LZkvexjR1MLjVeJ31zikwUG9zJWcWfiO&#10;569R1U9XFI497d7y2Ty+PgjWOG6vx5mW2lI1TpzaNWGtUvr7y16vIz+hmB81pbbsbjl9E3KOy6qY&#10;aU8Q8/Nz8uTtE6hlpWbKejd9VobTDdlYBB1RLSG823VbJmHFMzYWQCu3SeatCnU7cp+C4LXMnuuj&#10;w6v71FzsOyB3XBzMczHVD1fS8/Rk6Z+24hAhEoLy31BSklWHRVkZWUCt1ZjazKRPmeJAViquKArM&#10;GYe0y0hUU+IM53Uq/wB3UYYPRbIruNwq+pQZUJdlp6tMJadBlN3OJLoiXGVYHtflrg70KrqVqVJv&#10;mePTUlI34TSz4JSJ3VdN9R7nOc3lYfdB1+KfdJgQmAkJTEpfqrAmUM6ozKCAGV5b2nuBWu6Nm0+7&#10;53+p0/deluK9OhRfVqHlYwSSvF8z7y8q3dQGahkDoNl6XCp3m8vP52aKU6f2z3DOVoK28OqBpE76&#10;pLulFvI2KrsnQYmF6N43VoyT18at4+nUvbRleiWkSInReZuKLraqWP1H6r1ts/xKXKTosfFOHivT&#10;JA8zdCnE5Pt26LeHBkpF43DzdN5aQQcrsWd0KjYJg7riua6m4tcCHDBVlKq6k8OB/VexlxRkruHB&#10;aH1JmggrRT0wVnpjM5haGdMfFeI4l7MyrQFWwZ+CsGiKYI7ZQAluiYiAsZEk4nTsrBnKrggpwJys&#10;QR9URrKkbogIINUwBSgfom+GURDg6JAPNtACswRrlIR1QSZwgTMwgcDGkqSfgiIldnQpgO2EOxQL&#10;GmhhJH+pTu1x6KDOqrEhgbeiUg6yE0QCOiESECjB6KHIxlQjMwiMj4oEzPVGJ1UMT/mo6IQA4Skg&#10;bJu36JTKgUlTRGECB8UAOnVQqERoECYQIRnsoc6hNjWFyONcepcK+6DfErObIaNvVWI224sVstor&#10;Vvr3FG2Yalao1jQN1yHe1PDxU5QXRPvEYXmQ2+4rXLqrn1CTnoFqPDLT7FzGqftEwaZGmf4Weqx5&#10;l9Ji9E3T8vL19C5pXDA+k4EFXR13XlOEPqWNRocZYTHovVU3cwWE/wCHgcnj24+SaWRBE/NGPJkI&#10;5Se8e8SocDKjBkTropjBCAak50SyeYnomnOiBE/sggiN1B3OqOP1QwMHRBD9VmvbZt7a1KJIEiWn&#10;oVoOG5QZHIVWzFlvivF6T3hzrXg1Cg3zE1HbyFuawMbDBA6J+yBnfVTbbm5WXPbeS2wPVCE/LBwi&#10;ym5xHKMLC161jvLXWtrzqI2r5cbZRDObTK1MtScuTnkoiSQ0Dc4XLflVjtXu9PD6Zkt3v2hnbbOd&#10;qYVrbdjTJye6wXXHbakSyiDXqbBox81z6t1xC995/gsP5Wa/NYRXNl89odvRw+N57y7NzxG0tGnx&#10;KrQf6Rkrm1uOXNaW2lHkGnO/+FRSsWMExJOpK0ikBst9OLSvnu5cvqdp7UjTC6jcXL+a5rl40jZX&#10;0rVlMQ0Z6rSGgIwumIiPDzL5r3ndpVhgCgE6YTkdlI+aNey+iYNPQItZMQMrVQticu2WnJlrSO7p&#10;4/Hvmtqqqjbl+uAr69Oi22c2oQ2nEOcToEL2+tuHUees6J91o1JXmrivd8Yqg1fu6APlpg/Vc1K5&#10;M1uqe0PbmuDh49eZkLSo41HBji5gJDHdQutSdAEGDt2WehQbTEALS1onRdtoiY08Gb/luHVtbjxm&#10;cp99v6rQFxqNU0qgcNQunSuGVmy3XovHz4ZpO48PqOBzIzV6beYWpSmnCUnC5npkJIWOvbnxzXpM&#10;Y/mw9jt+62mISnC2VtMK5ps3ViAKIt2k5cHyY6ALZSt6FD8NgB/qOT8yrHaob+izm8z2ElAmChGE&#10;QAVigFCP/ZQ9EWhUCPRISAYwrHdIXmuMcWdcVHWVm6KY8tWoN+wW/DhnJbTnz564a9UqeMX/APvG&#10;v9moO+4pnzO/rP8ACro0eUDHojb27WNjljHRaQwBq9msRWOmHy+bkWy36pZblnNbOG8LmW55aoXb&#10;e2QR2XCMsrehytkd3scL+px7Udm3qcj2ldEsD2TgghcigeZg7Lq2rw+lynbouHNXU7h52G/eay4H&#10;GrANBrsbka9wuLkL3FxQFSmWka915O/s3W1ZwA8uo9F6/p/J6o6LMc9Nd4fSqURutLPRZ6eQtDcH&#10;0XG8hezqrGkER07KtgBEaQrWCB1UDt2zoE0JROhj4J4WKkjdWMJMdEsAnTVESNRMKKYRMJjHyS6G&#10;UwjTCIKMZUIMzOFOZrRLiAml1M+EIlK4iIVf2yiTHP8AVV1K7TlrpWXRKzS0RuYWE9SpIKxOu2yM&#10;rTSqB4wppr2tAkQhqjqJUjy6ohSMof6hMdcpXa6qIU4kychDecJilPU6IAdICUAhpHyTR/koQgVn&#10;ma6Ilu3VKZJ9EzRykwNVAYjG0FAp1kIHTB0RlA9VApwdUDjum3QnfZAp+KWNynJn+Ekz6IKrq4Ft&#10;aVK5/wCmwuz2XhKbavEb111duPndkge6F6z2hpl/DA2cGqA7uMrj+Rtu2m1gEZJ6q9eo7PrvReJE&#10;U92fsh5bas77JVc1pbyzpI3VcGZ6p+WQY1GfUK2k1rvC59OYgrTM7fUx2jsrLcEHoDhd3h9U1Ldh&#10;OTGVxa4Y2s8MnkjE+i6nCZFq2fktlfD4316se5Wf8OjsERERKGyjVk+aDlzlAgSjkFQnpCqBkaqA&#10;ZRPToptCBZyeqBjdRQwAgBPdBvupjogBDYQDQK1lFzxOgCrHonZWNMHoRotOXr6fw8unixjnJHu+&#10;F7bdjcnKFe7trRnNVqMYO5yuTdXXEKryyk5tJh3GSslPhvM7nrOfUed3klcleLe87vL2rc3j4Y1i&#10;hsuPaB1Q8tlQL/8AG/AWF9G7vH893Wc7/CMBbqVuxmgV3II0C7MeGlPEPOzc/Lk++zFSs6bBAaFe&#10;2mIwrIzhSI6La4ZtMgGgN/lCMJkCMIxJujklGOyLQeqkqUjYJm0y50CZVlOiahkCB1WxrGUWkyBG&#10;STsuTNyIr2r5enxODbN+Vu0Eo2waJdqsHFeOUrGaFuBWuD+UaN9Vi4lx6pcOdbcNOJh1aPostpYN&#10;ZLneZ5yScklY4uPNp68v/h6GblY+PX28Sqnb17usbm7qGpUPXQdgF0aVINGAnbTjTCsa3SIXa8K+&#10;S153MgGrRQoGo7M8oGSlZT5nABdCnTDGQNd1x583T2jy9DgcT3rdVvEONxJta0PigB1I510SW14S&#10;eZhIIWPjHEDxK5+y0T/w9J3mcPzuH7LRbUeRgC31pM44i7HkzTFl3hdm3vm1AG1Ia6PmtPNK4jhA&#10;lNTu6tL3XSO64cnEnzV6XG9UjXTlddxzgpeaFhZxAEedvxCcXtF2OcfFc04rR5h69ORjvG4lpOqh&#10;OFW2qwjDwfimLsBTplt6okS5HUJAZGMpX16VIfeVWMH+IwrFZnwTaI8rElSqylTNSo4NY0ZcTAXJ&#10;uuPassmeI7/xHiGj+Vzn0694/nuqhqEaNPuj4Lrx8S097dnnZ/UMePtXvK7iHGK1+DQtOalQODU0&#10;c706BZ6Fo2m0ACI6LTToBnlgK0MjK9KlYpGqvnM/JvmtuysNA9NkSI1TwIzhKeqyaIlU7fquJetD&#10;bl3SZXcdouTxJkVg7qFnV73pV/ymqyzfzMAXRoPLHhwODquRZPh0LqsO6wyV3Dg5UTizy6cBzQRu&#10;Fy+KWXi0i4DztyMLda1eYchPorXsDhlefS9sV9w6o1kq67PktFLB7lUshXN6wvReAvb6K5uMfVUs&#10;G+quGuigYaJh6KDVMB5lFQCRICLWmUQAmaMyT2UUokmNE4+qIaNQmxGqBT5GF5wGiVxatd9Z5PMQ&#10;Cupfki15Rq84XOFDkbJK6MdXdhpEV2rDeXZZLi4NJ+Dj10T3Vxyjlacrn1GPqnAK7IrEx3W+TfaC&#10;vvSXzMQvQcOdz02ujVeUuaD6FNtQjBdEr1PBGn7EyRmFx5YiPDzrV1Lpx5fRAAk6J4whOJXOxK9p&#10;GkQVWY1HyTlxONlW4icFESOiVGQpGSf0RARgQoY6qaoEIG6VOfRKQFFL22QPdE7IanKCHHb0SE9E&#10;ZPX0QndRCuMaBAkAEkwqbq8o2o5qhPMdABquFVq3Fear3O5CYiYR6HF4V87Zxi/tX2ppioC9j5gZ&#10;XBN35S/lMDqtNVrOYyIBWWs1rWuYctcNQsez7ng4JxYYp+j067XPa9vuk6fsrCMNHc5XJpVjbVHU&#10;6mmy6Pjs8MOBiRgdEtSYl2RMa7mqP5gYGXmAF6GypGlb02nUDK4/DLN1xUFZ4IYPdB37r0LWANHZ&#10;ZRGnwvq/JrmzT0+IEdEN9E2ym+iyeIWMowB6KAiJUO0oBAHX5qegUwQoTmUCEZgYQOcbpjoED74V&#10;RDgIZRMpdTEoCDIKUiQjodUThRVQbnZMBhAphhU2AGe6JAUa2CCiYz9EFREHQxugJJTOOZQM6gIs&#10;BqoeyOAiG8xwMrGZiPLKImZ1BOWTKvpW/NBdgfVXUqHLkiVl4lxa34a2Heeq4eWk3U+vQLgyZrZJ&#10;6Mb3ONwK1r7mf/w03FxQsrc1azxTpt3O681e391xh5p0w6jaDbd/r/CRzLrilcV7x0ge7TBw1b6N&#10;BtNoAbot+Hjxj7z3lOVz9x0Y+0Kba0ZRYA0LSGwna2CMQUQul402mZQYThs7KNbK2WtCfOdAufNl&#10;ikOnjce2e8Vg9vQ5G8zh5jsuT7QcVNFv2G1f9/UHncPyN/lb+M8TbwyyNTWq7FNm7ivL2dB9Wq6v&#10;WPNUe6XO7rn4uKbz7t3ucrNXjY4xY/K+xtBTaMLqUafMeWNdlVTZEALqWVKJeRoujPk6avH4+Oc+&#10;WIVX1OhSsajqwhjGkkrzllXqVGgmc6Dst3tPd+JUpcOpmJ+8q/sFntKQa2Trsrx6zGPc/bp59qdU&#10;VrHhrb6KEBWUqRe9rd3GFovrIW9KrUFXy0mlxJ7K2yVi3TPlyY8GW9ZtXxDDyAFTziYe5voVmoXg&#10;rQRieq1DK2dEfprjNkr4lW5tR2tWp094pPszSfMJ7uyr91IVisQk5sk+ZVtotGy0MtHuaS0aDdKw&#10;w4aHO66gIIDm6OC582WaeHdw+PXPvql58XdN5gbGFcDO6x8QoG14o4aMqDmHrurqLvLO66qzuNw4&#10;82Kcd5rK6cboHTSUc6BQZGVWqFTlzuJt8jXRvC6hGI0WG+ZzW7o2ysqvV9Nv05ocu3dy1QuzTMtX&#10;DaYqBdm2dzMnULKzf6tj1ki37aWOLagPRdBhFSmDvuuZiVqtnw7kOhXBnp9w4eNl1PTL0FPK0M02&#10;WekJInRaGCADuux5rQwEHaeysH+iq2Cc/urWjrj0UkNt1Tj0EJAMJwcQoo5iQnbg90o7/JMBiOmi&#10;gPZEdChrqpE7ZQJcU+em07tP6LBdnkpTIAXWpgGWu0K5PEx5/D07Lqw93ZS/9OIccUzVuOU7jCve&#10;aVG3e+rDOUwSdEz2Nt+XmOdW/uldUpXFCo1wDmuIEELfaZ+noYePWI3Zk4sQ63oU25NR4IjcL0nD&#10;7fwrNjCIgLzvD6AvuMQwTRt/K3pO69q21FOgZMOiQCcrlmOqdPMzUnJknojwzhhdhsTCz1iaQ8wP&#10;qhbu5bkjm3Wy8YTRPM2QdQs7YOlMfH667jy5L7wA4S07gPPfouPxCobS6dT5pGoPZLaXXPVAnVa5&#10;ppy2rNZ1L0bRI0R5TGqz0KhPX0WkOnUrVLApAHqVJhNAJQJgSgUmUuYR31UPooEIx6IRJMHTMdQm&#10;jOUuh/RQIUlWo2kwveQAFY5uFkv7U3FDka7IdzCd+yNmKKzaIt4ce9qCvdOqVOYN0bPRZvPULm0+&#10;YgZgBbKvD7l4yeaNMqhgurOt4lMOY8AjI1C12l93wK4eiOiYYKj3NJDtehCx164pAlxPI7ULdWFS&#10;rUL3iXHVc+54bd3T+Vh8Nm7nBWkRM93qZLxWuqeXPrPddDw6Q53Ay1zQuhbUhTpvddPAc1vkaTsq&#10;yLfhrC2mZcckndYK1R93UmTg4b1XVH5ePDnz1rTHMX72n6eo4dxuk9o5mxGwXSPFgdKRPxXl+G0w&#10;WwWGm5v6rqtIxn1XPknU9nm4fSOPNd3jcum3ihcYczlVw4gwRzD4hYboWjadJ9q5+QedrtjsslWq&#10;AzWCsa27sM/ouC9fwjUu+yuyp7rgrJnK8lSvnUquDquzacRDwA45W/pfJcjj3w3mtnTODooZIStd&#10;z4HqmEAQsXKh06hSc+iB06qHqiIfTsl9Ucf5JdignopE6qFDTKAEiSJEjUdERMdUvhtD3PDQHuAD&#10;j16JhIEBFTJOUc9soBHp3RVbm9ERMJiCSANFdSoF+uAFqyZK0jctuLDfLbprCplJ1R0AStQp07em&#10;XuIgaklVXt/a8Loc1d4bjyt3K8zdXl9xp/KZo204YNXeq4ojJyJ/VXvY8WHhV6r97N3EfaB73m34&#10;cA4jBqxgenVYrWxPMatYuqVXGXOdkrTbWbKLQA0fBamtAEELux46441V5vJ5l809/BW0w2AE0Yym&#10;AEIgbDZZuHeygEI6lEBWU6fO6BqVhe0Vjcs6Um9tQe3ompUiPKNVur1qNlbOrVSG06YklWUmNpUw&#10;0DTJXkOOcSPFbz7LRM2tF2SPzu/gLzaVnk5O/iH0uOteFh3PmWWtXrcZvzdVAQ2YpM2a3+V06FIM&#10;aAAqragGNHlWxjV6k6iNR4eBlyTktMyto0uZwAW6tWp2do6rUMMptLj8ElpS5RzEZ0C4ftNeeNVp&#10;8Opnfnq+mwXBr3suvqHs8WkcfBOS3mXMty+9uqlzVB56zi7XQdF1qbIEDKz2lLlaCtrAAchehMvF&#10;yWm1tt3DWf8AEB/9DS6Vj9pa5p8JewGDWeGfufounZM5Lao/+oho+pXnfaWt4l/bWu1NpqH46fRc&#10;GL8+Rv8AT26R7XD3+2exZoOi6AkQstoyGzGq1tyvRl4FvKd1CjqpH+SjERr/ACt1o7molmpblYe6&#10;vt3+HUBGhwVzcim6u/hZfbyx+lPH7bxbIVm+9RM/Bcq2qSAQdV6eowPa+m7LXAj4FeTYw21zUoOH&#10;uOxO42Ti33Xp/Tt9Sw94vH26IyE049VWw8zQZCcmOq6nioeyz12Sx4PQrQcqupGiyh1ce/TeJecc&#10;OV0dF1LF8thc+4by13jutNi+HRKznw+i9Tp14ItH06u+EWnlMjHdKMiYTz2Wm0b7Plt6emZg4Wln&#10;ZZqRj0WpmizaFzcD/NWjQFVg4mFC8NWKrhJzITtwRlZmVwTgiVpaZbKinmPRNOEo/VEfNQFNqk3Q&#10;q1vCbG5ViNsq1m06hbztaCT9ViuhQuqrZe0PAgGcH1U5/I7mXnrt7mXJLSRldmKunVFemYiXS4ra&#10;ltFs4cwgj91zuG2VxxC6+zUSG1Xu5RPUSfotdlxAupijetNSifdc33mfyF6bh/CbPhtibzm5nOPO&#10;HnBHT0W+fD2a2/DTicBsDwq/qWdzHjUzLyvQ3Xh1WCq73mTyuBXm7SvV4hdVbkuJc6oQ5x1wujeX&#10;PhUeSSSlcPfcueaRhpMx9q7Rofdcw6/NdW6LRbuB6YXN4U0RzuEHXKnFrxtOm/OgVyTuzVxq9NXl&#10;faWG1qdVpkuBaR6afusvDA51Rron1WC8rvu7w8xkTAC9Hwu0DKbT1AOi4ss6edyJiby6du2Fq2SN&#10;ZDRhPotDkkQJyMfFIZkzonykPvIiAHm9UDp2R16IfoEAOiV07JoKBBUAMASdUjhk4z6p9MJTrhBU&#10;5oO6rfTBJV2pUd9FNM65LV8SyG2Y6JAzuqL3h1K5tg0vNMMkkhb4AC5/GKxZSbQBjmHM70WNoiHs&#10;+k3z5eTEVtr9/wCnkbjh3i3QDJc0ScnVSlYBvK4tyBHqulyxJGugQe508wOWuwp7lvD7n2aRO2Vs&#10;0KvJUyx+jjv/AJrW3GNWkKu4qMphwdBpuEwe6lqysLSk+rTe1j55Xlpg/FSYme6TMR2Wkke5JnQd&#10;VirVWAu8TmEbbrVeXVGyuQbWqahaPeI0K4l1XqXNQvc4lzsk9VuxY/uXLyOTXHXyrfVJfIO+F1+H&#10;87mA51WKy4bUqw9wwCvTWVmKTRAGi3XtHh8Vzc8Zb7a7ckMBOeq0AmdUjWQMbJxp8FpeTKGIKhBL&#10;TlSI2UP6IhRrlSZJncony4QzM7IBoFCN1DpElTQyggH+aEd1P4RaJRUCcN5iN01OkXmBsr6tW2sK&#10;Bq1qjWNAySuXLnin417y7+Nwr5p3PaP2FK2Ahz4x8guVxP2hp27jbWTfHr6Ts34rn3vGLvi7vBtQ&#10;6hbTl2jnD9k1pYU6DYDc9VhTjzaerL/4d9+Ti41ejD5/bPTs613X+0Xr/FqH4AdgujTotYIAAVrW&#10;AaBNuu3Tx8mW153MgGoQmzBUjCNewAUIMypOyIaVJlYFrSR6ro21DkZzEQ4quzoB3ncMDTuhxbiV&#10;Lhdk6u/Ljimwaud0XlZ8k5b+3R9F6fxox097I5vtLxU29McPtn/f1h53D8jf81yLC0FNgxCptaVW&#10;6rvubgl1Sq7mcSuvSYANF6WPHGKnTDz+ZyZy3/wLWxgLVQpczwOqqY2YXQtaYZT5zMlac+Tpqw4m&#10;D3ssR9BeXNOxtH16hAbTbPqdgvH2ratzXfcVs1KruYmV0PaS7+03bOHsPkp+erHXYIWlGGhZcbH0&#10;U3PmXZ6hm3PRXxDQxsAYV9NuUgHVabWkaldrB+YgLPLbprMvNxV67xDoBvh0KVPcN5j6leMvav2n&#10;jd1V2a7kHwwvY3lUMbVqnDWNJx0AXiLEGp947V7i4rn4NflZ7fqExTHWkOpQEALQDOqqYAGq0DC7&#10;nz8pnspIBRyBkKb6IiTBwmGEiOme6xtG4ZVnUujSf4lFr5y3DlxOPUDRuqd00ANf5XHuurZPl5Yd&#10;HDfqpxGzF5w+rSjzgS2OoXn459vL3fSRMcjjf5cWg+WxqtAPdc60qYE4IwQt7TIEmV6b568ak8Kt&#10;4wSrBEYCV2eypSdS4N+wsuT0ICFq6HSCr+KMh7HA6iFkoHzLZ9Psoj3uJr9w7tIyzBTyYjMLPbP5&#10;mCdVpkR1AWqXxto1L01M5AOi0h7WNlxwsrXBreYrHc3bqzgG4aNFhe2oY467l0XcSY2YjCxV+JA5&#10;CyFlQkYkFJVtajojGd1zRM727ZpExrS6lxFweCTheksawrUg5eVFi8tdAyBhdv2fcXWxnYrqidw4&#10;70mkuyoOqAkDqjthGsVVUh1TlJ00VySo3miIkLOk6ltw2itu6kUywPa7Inyx0Xn+Jnw6wL4AJgAb&#10;r0haQ2Rhc+/thVbIaHO10XRGWKuu96+WKxfa0qtBtV4b4lQCD+VdD2yv7moW2tgS2m0crnDT07rB&#10;b8LIea1bzcomCNEal0a7YLcD5rbit1ztsw8mbW1LZwCkwWgov/Eptknc90a7fHuwxswDqubSuK1O&#10;q19LBbgA7jovRWVrTfbi5Zo7UHVp6LqteIhnlvOS2o8LGAUaTREEDMLgcaqiox7S6BC615XDAcwA&#10;vN8QJuagazIXHN4juZMsY6uLaW5qVhM6r2NizwwGkS0rncP4dyDmIHxXapU+UCdIhcdrbl49rbna&#10;yBONEDJTH5SgVi1lKU5icJjqgTvCIXHdEaKIaIDPqlIkx+6OwChEoKyRsVDnEJiBpj0QPVBXG4QT&#10;kJYMZ0RCn1XI4swm4J7AZXXgyuNeXNKtXqNe8UwDyyc6LC1Zl9B6HlrjyWmWN1INoiqTEHA6rLVP&#10;hU/Ee0gOOCd1XUvm+C6n4Zc46OadD+6zC3u7wjn5g07SrXH+30Ob1CtI3tTWe+6c1rQeUbdl1Czi&#10;FxbU6HiRRaAGsnA+CvsuFhgEjK61KiGjTZZ/6fP5fV80zOnnW8EqOfNV8g9FttuD0mOBInouz4ev&#10;ZOymAdJV3Ly8nMyZPlLHRsmsyAADnC0MpwMK7ljsECDtKjlm0yUNEYRiBrspzGNEAZODqmmG0mTA&#10;Q/1qjqPip02RCkIHVMdSgf0QKYQJzqiRA2S4QTGVZRAdUAecKrGyZpI7rG0TMahsx2itomY2nEeN&#10;W/DGik1vi1zpTZ+5XBdSu+K1xXvnTHu0xo1dh1vSfUNUtHMTk7lN4YAwAtWLDXH3+3oZ+fbJHTWN&#10;Qz0bdtNogforuXphOB6Ixqt7zpnZBoEvxTkYSnQ4RAI6EoeqMYlQA6qSqRlaaFE1XjON1XSpyQIm&#10;SurSpNosMwDqSvP5Wbpjpjy9X0/ie7bqt4gtSpTtLd9So4Mp02lxJ2Xh7m7rcb4gbioC2k3FJnQd&#10;fVauO8Udxa6NlbEm2pu87h/1HD9gntLcU2DGVt4uD2q9VvMuvn8uJ/p08QtoUQxuBCva3KjW4wrW&#10;NzC6Zl4fmVtvSL38o+au4heU+H2VS4cMMGB1Ow+attafJT5iMu+i8z7SXn2viDLFhmnQ81Tu7p8F&#10;wVj3s2vqH0GCscbjzefMsNjRfWqOrVTNSoeZ3quxTZELPa0uRg6la4IAwvSl4d79VtmAE6ro8OaB&#10;UfVP5GH5nAXOaCutat5LHm3qO/QLh5dtU07/AE7H15on9OZ7Q3HgcHrRh1QBg+J/hcKxphoaOjVu&#10;9qa3MbS1B955e70GB9VRaMhsrfxq9OKP8tvqWTeXX6am9lYMpRr6p4hb3kAdUO+iOJx01Qx6IIhj&#10;OsJtEs9VBYxxaQQYIyupzc3LVB8r8/FcgLoWbzUoOpTLm+YLh5NP7oex6bl1aaT9vO8QofY+K1Gg&#10;RTqeZqvpPluswtfH7Y1bRtw0eaiZ+C5tu8OAXXhv10iWjm4vbyS2TsofVKz/AEU2+q2uGPLm8UaX&#10;UAehXLpmHruXjOe3eIzGFwgYctkeH1/pd+rBr9OtaOE8sra0rmW7oIPXC6LT5QAsJh85zsft57Ve&#10;hrNc9gABI3hRlqxzRiVdbku8pgk6Iu8r507LTYxU1CNptI07KurUbSpguYSDiQmNQB0koeI0ggws&#10;G41BzKgkbdVu4RQ8K2cYjmcSPmstCm1whgGcLsUqYp02tB0C21cnInxBuyYT0lTUQpECFXIOmymD&#10;jdL66hH0+iA8uNEhptOytEGQpAhDampS5qL29WwsVGwYTBGBsunjKrLS15gYXTitqNOzjTXx9s7b&#10;Om0CAE77sWFtVc2Ij3ToU9R7WMLi4SvO3zri9r8lOfDBz3K2XnUd5dWW9aQcXlS/q+7yt6LfSsqY&#10;ghs41KqsLE0WiR6rqNADY6rktO5eVe82ncqm0eTZWAbJtEpG2yjXMokPrhMdUvbqjEDqkOvdOdUu&#10;+qAT8VFN9VBlBCcY3UKPRKdUAJnZDvqigUQplKTn1RMg4iN0HdECnGVhr8Pt6lQu5MkyRst7gQdk&#10;kTqjKmS1PjLnO4bRmQweitbaNaBDY7rVHUqbaoynJafKgUw2U8YTwhCNcyQazCYCWqQY3U29VUEi&#10;dksRmclMMhCM5QA6d0sdkxGcFQf+yiFIgIA4hGJJQP0QA6zCXVN2CWO6AFLIATHolM7ooKTgohD4&#10;oohEjGdEBMpiOhQIB9VNBoiUEAd80sfJMdJjCG6KGqZrZxHoo2C5bLW3k85GNlzZ80Y67dfG49s1&#10;4rC21oim3mI9Fw/aXjTm83C7Q/evH3jwfcHT1K2cf4y3hlsKdGHXNQRTaD7vcrzVhaOJNWq4vqPP&#10;M5x/MVzcXBN597J/093k5qcbH7WPyvsLNtOmMLotaBsgxsNbiFbB0lei+dtbcoBhabalzvGwGSVT&#10;TE6LpUKXJRE+87JXJycnTXTs4PH97LG/EM/FL9nDuH1bl2rRDB1J0C8jY0X1HGrUPNUe4ucepK1+&#10;0N59u4m20YQaVsfN3crbalyMA3W3jY/bx9/Mur1DP1W6I8Q0NbCsSgQEwGi3S8hZTGy61QclOlSj&#10;3WCfVc+zp+JcMYNC4LZdVWh9SodASc9AvM5M9V4q+h9Kpqtry8jxWqLjjtUgy2i0MHrqVroNhg9F&#10;yrVxr1alc61ahdn1XYZhq9WI6YiHkcm/XeZWDB0ym9ClBgok56KOVENNVAMKYlAInKig0UQQStFv&#10;W8Gs1+wOfTdZ0zTmVqyV6q6bsV5paLQ6lakHNqUTlrgY7gryLWOtbh9u7BYYHovWUnmrZNeDLqR5&#10;SN42/wBdlwuPW/hV6V20eV3ldC5eLbptNJe9zKRmwxkhGOloiU+qzW75bqrwZGq9B8/MaCoJaR1X&#10;nawLKrmnYr0bhI9VweIM5bt2wOQs6vofRsne1VtB0sB6FdOk6WrkWxlkLo27iW90lr9Zx6yxb9w9&#10;OxzmkRkjK6E07m3LxqNRuCsFOS8426ove+lL2gg6EdQuWzkhkuqxougSYlVUrkuPlnKruaja7iWm&#10;Ht1adVot7V9p4Na6pltOrkOOikMZ/bvcKpEsDyJAXV1GirtG0m0gWkcp6brTzMGAAtsS5Zx2vO1T&#10;nCNdEC8TsrIpVCWQCW6gLJdWfKC6i+CBo7RXcMLYLRG4Xhw2IU5jGFxzdOpu5XSCNZWilfAwCrpz&#10;zLptjomHos9OoHmdFeDOv0REM9FJkYU2Q37Kwm1b6Qf7wlVC2YzAAHcLVpmEqSu5VhsQQEfqjAzK&#10;GgUYzIdcaoExthNI0zHolONFUKTmUpHRMdO6Xrn0RAI77oFs/NNqEDmcqKBaBsgYBKJHdKcoJKUk&#10;lMRhV7kIiE9lCZ1RGvZIRrKAE5QJzp+iOvqlOfqiIcofBMMpcfJECMoFEgShM7QilOqh1nr3R3kI&#10;bIgGSjPogRlQ6wVRA4g4UOndDAUAx2QSI7IaGFD6oIJE5j5pcg/DZMDE+iGCQNigXv8AJAjOiYgB&#10;JrmP1QB2sJCUxIlLqEURp3UOiUo75mFARjQIgmPUpQUTIEqqkTqgcY1RmECUA11U3PUoHuo0jm6B&#10;Y2nUbZVjc6aLWialUmBA1V3FOI0eFWTq9TJ0YwauOwVz30LG0NWo8NpMbzOed14i6uqvHeIfaKgI&#10;otxSp9B19SvMx455GTqt8YfTV6ODg/8AukKNOvxC7feXJ5qjzPZo6BdelT5RAGiShQFNgHQYWhoX&#10;qPAy5ZvbcjEiUwyYQAGVYxsnCxtOoaojc6aLSjznmcPK3KHF+It4dYVLk+9HKwdXHRbGs8GmGRmJ&#10;PqvH8bvf95cTFCmZoWxjs5+/yXnY49/NufEPpaVjicbc+ZZ+HUHO8zzzPeeZxOpJXXaAAICptqQp&#10;0+pWgQF6j569ptPcQmCAKZv0WEsIdDhjIrOqn8jCQsXtBcfZ+EV3Aw54DB8V0bQCnYudvUfHyXnf&#10;aisX1La0G5NR37fuvOxR7nI2+nxf0eFv9ufYU+VjR0C6bcLNaNAbMarUBhepL5y87kzUyVuDhEwj&#10;UBGEAYlE4S/RRTKFQEdwgNFRN0RnVAQVNFJWGzh9bkr8rj5Kg5HSmvrUVretavE4xj5LEDnK6j3C&#10;vbU7n8w8j/Vedmr0Xi0PoPT8sXpOOzyNu9zCab/eYeUreH7qrjFv9nvm12jy1tekqUXAt3Xo1t1R&#10;Ew8vkYpx3mGiZErj8YpEVmuGjgurO4Wa9YK1CNOXMrZDr9MyxjzxvxLlWx5XQVvtXRgLmBx5wG9V&#10;0Lcnm+KsvW9ZiJx1s9iwu8TEaK91MOYS90Klj3SCAAVooUuao11XzwQYC0TR4PvVNwzgtK6ruua9&#10;M8jR5ScSq+O3Tn+Hw2mWOt6QBb1b2lauJXV3Ub4dD7pmmNVyuH2Dxck1XFxedzqVhbUdob9xMah1&#10;OGVCKIaXHG0rqsdzLILTwgHjfVaKcxLc9lKmtC2jF4KzXHSCJRuw80yGRPdOXAjIgrNVrEF2fL3W&#10;vJbUDkXNN9RxEw4A8v8AC51K7Ifr8F16tdrKpqHQLgUKD6tYloOTK2YLTNe7g5FY32eosKpewGQZ&#10;6LpNPlEFc3h9E06QB1XSA06Le5dG2yhvtKOgQjOd1QSlM64R2nRAoheynxEI4QwBlRCnrKQzOCmO&#10;uiBgkogbeqUnuieyBQAqSoZJ/lLmUB31QjCHwR3xj0QA6YSQmOP2Q/VACOqU6pzEJToiFjaUDga4&#10;CMIaBECf1SwQdUSEJCAYiBkKFTQIHRBDEJSQ1pdOyJyeyA6bIIYbA7SUvxTmZJ+qR2koATiNVObq&#10;gCQhAyiDOUN9lJ3+imqqpOuAoDPYhTqhI0Kgkz/CG3REYOFNWoK3A9UhGFZqEpARSa+oRHwQ0xCY&#10;DRBBCJPdAZHxUPZAYkdkHHXuoQFO6BfqlIhPplKRPomlU3NMXNv4FXzU+bm5ToqqdtTZAa2IWnbR&#10;PRtq1fm8Gk5/KC4hokgKRGvDZ13t23tn5BCIbBwUWOa8czTKIGUliIEhbLSkCTUPus0HdZqVMuIA&#10;Ek6BdEgU6YpgiG6nuuDlZNR0x9vW9N4/uX658Q5nHuJiw4e4tP39TyUx3O/wXnOG23KATk5JPUqc&#10;Ruv968YfUYSaFLyU+/U/FdG3p8lMABdWDF7dNfbL1Dke5fUeIWNGICcBEAdFAOq3PImUlOwZ2SjV&#10;aLVhqVWsGS4wtWSemsy2Yq9Voh0Xt8OhRpHENk+pXi+IVftfHK79RTimPgvYX9YU/Gqk+Wm0mewC&#10;8RYA1PvD71RxcZ9Vy8Gvyu+i9Rt0Yq44dSg0NYArxqkZgBWASu985MpCEIz2Q1wjEIzMqbo+im8I&#10;qY6qd1IUhAOxQ/N8ETqFOqKErfw54NR1B/u1mx8Rp+6wFp5eYgwN01Nxa4FsggytGenVV18bLOLJ&#10;FlnErR11Z1KJ/EpmQe4XCtqstEnOhXra5FQU7kaVmw71heV4hR+x8RcAPu6vmb6rXxb9umXrc/FF&#10;qxkhpBBELJxF7m25AxJieytY+RrkKi/cG2zgeo+q7ocXBj+vVy2+V4JXTtG8x5houWHcxXbtafJR&#10;EHULKz1PV8n4Vq9XSEBbaLoEhZGaDdE1XNqFpOOhWrJOofN4u9m6fEOU7WN5o3CWg6BlWgtmZXM9&#10;KGqlcCqPDqGHbHqo1hB6dVjL2Byqsbyp9vrUC7np7T+X0WysbYXvFY7tdzcNaw5XKr3bjPLJK6Ve&#10;0FU4KVlgxhktkrGabnu5bZv05tGyrXWahgawulb2LKY93stjaYDYAj0TAdVsiumibbVsaAICtbAE&#10;AoRCM7rOIazagdFpsrKpeVg1k8o953RGysX3lUNaIaPePReotrWna0hTpiAN+q6MePfeXVgwdfe3&#10;hwuMcCrC0Fbh2atMeam7SoO3Qrh0LhlwyW4cMOacEHcL6AvN+0PAH1Hu4jw1oFyBNSkMCqP5+q23&#10;w9tw25+PExujjE41MJTn1SUbllxT52yCMFpwQe4TT0XJMaebKR3QOd0PiAjqohZQOmqJ3hDeZRAM&#10;IY0n4o/JA/oopVJ+aMJZzgIJrogMFGfmhEa6oJ1CUxHRGdkDlEKfmhqOvZQ5KBMHHxRA3QKMhCDo&#10;gErocN4TV4hzODvDpifNy6lLwzhz7+vywRSb77v4XsKNFlCk2mxoa1ogBbqU27uNxuv8reHnG+y1&#10;w6m//iKfOBLRBhx7rguFSnWfQr0zSrUzDmO2/lfRRqufxnglHi9AEEUrumPuq0foeoWdsca7OjLw&#10;6zH4eXiSlcJPZNVbWtq77S7pmlXp+806O7g7hDtqueY08q1ZrOpJGyhE5+qO5KmD3RiEIR3TEwED&#10;lFQnspEhCM6I/D5IB+iGko7IboFKUjCfVK6IlBWBlHT4KKTiIUBGiJMmEsqbqqLjnZISiZUjBQTE&#10;DZAZyoOi28O4bW4hW5GeVoy95GG/5qxG2VKzadQWxsa3EKwpUh/c86NC9bY2NHh9MMoDOOZx1cnt&#10;bWlaUBRoNhupO7j1KvAETuuitNPZwceMcd/Ly/tFwA0S7idhTlpzXotGn+ID6rg03tfDgZC+kNMb&#10;fAryHtJwI8Pe7iVk2bVxmtSA/DPUdlhkp27NPI4/91Wa0YGtNYgTo3+VyfabiTrWzFrSP31zIno3&#10;creziFF1MHLQG4jdeVqMueIcRqXlemWcxhjT+Vo0Xk4cVr5ZvePD0JzY+PxopSe8n4dbBjG9guo0&#10;EAKulT5GgRoFaAu94F7bk0QpqEQgP2RgjR3XQ4a2KzqhGGMLh66D6rC0ErpWreSye/eo4CewXHy7&#10;app6Xp2Przx/hy/aSv4XBquYdVIpj4nP6Li2FOOUbALZ7U1OevZ2wOcvcP0H7qu0ZDSfqt3Gr04Y&#10;/wAuj1PJ1ZdfpqaICYBAAQmW944ZUgTOYTEJSYCBT3U31UI+aM5KAnpKXfqpn5KAfFFTJ6rdw3hl&#10;W/rAActMe+87JuGcLff1d20mxzPXraFCnb0m0aTOVjf17rOtduzBg6vyt4Zxw+1FkbM0vuiM9Sev&#10;qvKcS4ZW4VXDXEvov9yp+xXtXCEtahSurd1C4aH03ajos5puHdkwxaHkbF3i0X2zt/Mz1C5/GbY3&#10;FkajR95R83w3W/iNhX4JdteZfQ5pZUH0Ke4DS7nbmnVbI/deTes4cu3dxv6mGcdvp5ShUDgO6zcT&#10;q+5SHqVprUDaXtSgdJlvos9WyrV6pe2IiMlenWYnu5eJ0Ys0zknWmSizme0bkr0NNvKxo6LBZ8Of&#10;SrB1QtgDY5ldLlz/AJqWlq9Tz0y5I6J3EPSUyUl1TeeWq0TGsZwnp9d1oaJGqlq7h49bdM7UW13D&#10;YjI6pqvEGcu0hM6youkgFp6gql3CuY4cSFyzitEuyORGlTr50c0HOgW/g1u5pdVqauO4SW3C2h4L&#10;hJC7IoOpMEwt9K6hoyX6kAnZHZSco7rNpQa9k3qlB6qbYTQOp0Wvh9lUvKvK0EMGroQsbB95Vhoh&#10;o94wvU2ttTtqQYxsALdjx78urBg6vyt4G2tqdtSFNjYA/VXqKLsiNPRiNIooosx5b2k9nqhqO4pw&#10;xn34E1qI/wCqOo/xfVcG1uqdzT52HTUHUL6OvIe0/s7UpVHcW4Uz7wZr0G6PG7gOv1XPlxb7w4uR&#10;x+r8q+XNAkoT+qzWl5TuqYe0wTstHRcUxp5iTA0EoahQ+uEJ2UQIUyo4ZU7oBHdDCYlDQIpZ6CD1&#10;Q12wjEbKOEDKBIGolAnMKO0EHfKh1RAOBgBA9BhTMDogVAMQtNlZVL64FKmMfmdsAktbapd120qQ&#10;knfoOq9hYWVOzohjBJ/M7qVtpTbr43H9ydz4WWlrTtaDaVNsAfr3V5QlFdURp7MRqNQA1TE4S74T&#10;RhUc/jPBrfjNsGVfu6zM0qwGWH9x2XiLijccOvHWV7TDKoHld+WoOoK+jnTKw8U4Za8Xtfs103TL&#10;KjfeYeoK13ptzZ+PGSNx5eEImUplPeW11wi8+x3w1/CrAeWoP57JIkbwuWYmHi3pNZ1ISoDlEiEJ&#10;yoxQ5Q1RnOECT8FRFDqohlACBukdrCd0DOqrdGqBcqdyiShsoJ2GiIBUBUmCgmYUiUQJAXR4Xwmp&#10;fvLjLKLT5nxr2CyiNtlKTedQr4ZwurxCrHu0W+/UO3Yd162hQpW9FlGhTDWNGnU9Smo0adGk2jSY&#10;GMbo3+U8RnddFaaezgwVxR/lAIUA/RQaIrY6BUMcpa5ocCIIOhCmwnU6opoeE9o+BO4PXN7at5rC&#10;ocgZNFx/ZcoQ4AjQr6e5jKlN1KqwPpvEOaRghfPfaDgdTgFz41HmqcPqnyu3pn+k9ui0Xp9w87k4&#10;Jj8qscDopEndBjg9oIKOVo086QjB6ogfNFTEoGaI1XUcOSlRpacrJI7nKw2lI1rhlPqYWi8uBTZc&#10;3J91gc7PYf5LzOV+V4rD6H0qmq2yS8nf1TdceuKn5acUm/BbqDAKYgLlcPYXgPf71QlziepXZbga&#10;r0taiIeVyMnXeZOICnZTG+iOxVcqbaIEKSgUC7FSMoqZhFSPVdDhnC6l9Vn3aTT5nkfp6puE8Lde&#10;1C50sosPmf8AsO69TSpU6NNtOmwNY3DWj6nutla7dvH4/V+VvCUaNOhSbSpM5WN0H7+qt0S6bo79&#10;1uiHpxGk3lFRTsqpK9CldUHULhgex2CDt6LyPFaDuBUH0qrX1KXNNB7R1OhXsQq7i3o3ls62uGB9&#10;N4gyNFpyYa5Pktb2p3r5fLrl1S+uBWcwUwMAAyfmradIt2W/i/CavBbnlMutnn7up+xWZpkdlhNe&#10;ntDys17zaZt5ACM9ETO6P0QMgmDCxc70lMZxotTG40+IWWnrhamDHVZta5rZOitDRjKqaYCuaDAA&#10;RF9q/wANwcWyRkFXVqprP5jA7DRZWwP8lYIRdmGmEyDSEQAoCJ+a12Fg+8eAAQwHzFGw4e+8qDUM&#10;GpXqLe3p29IMY0ABbqY995deDB1flbwltbU7ekKdNoACuCCK6ojT0IjQqKKLNUUUUVRFFFFR4f2q&#10;9mqlnWqcY4VTwc3FBo//AKgPquXZXjLumHNcJ6L6YQCIK8D7UezVThdZ/F+FsJoE81eg0e51cB07&#10;bLly4vuHDyOPv8qqt+qXQaFZrO9p3VLmBydlod2XJLzUnZDfqhp6qDTKiD00RiSgInKkiJRUIx0Q&#10;IxGFCR0KBP8AoqBCgi/DkpRAgnSE9Gi+tVaymwuc4wAEGML3BrWkuOAAvU8J4U2zp+I8TWcMnp2W&#10;dKbdGDBOW3+FnDOHMsqIbgvI8z417LoDRAADCK64jT2q1isahFCoVBlVkjUZU3Q3VAJgJSETqgNV&#10;Bnv+H2vFLR1pd0+em7II1aeoPVeFv7C54Hdi2uvPRf8Ag1wIDux6FfQwMKm8tbe+tn211SFSk8ZB&#10;+o6FYWptz5sFcsf5fPtUPRW8U4XccBrhlQmrZvMUq/T/AAu6FVAyJXNNdPFvSaTqSxAJQKJIQJWL&#10;WhmNFI6oElQnTCKBEjRVmQrCekylccIEKm+im0qD6oo5gQoG9VAOi7HCOCuu4r3ALbcbbvPT0VrX&#10;bZjx2yTqCcI4O++cKtWWW4OTu7sF6qnTZTaKdNgYxow0DATMptYxrQ0NaBDWjQBEiAYXTWmntYcN&#10;cUagDhGIGUYS750WbcCIQ3TDDc6oJM6ZzlFI0cheGjyuPP8A+pNKoMqqvRo3Nu+2uKYqUaghzT0T&#10;yoQppJ7vnHG+D1/Zy9jNSyqn7qr/AE/4T3Wdjw4SDIX0m6tbe/tKlrdMFSjUEEHbuO6+bcV4Xc+z&#10;9/8AZ6xNS3fmjV/qHQ91ovT7eZyMHT+VfBpyp3VbXB2+u6daHAvtrt1pUFUMDzBAk6LBxB1zfWjr&#10;QOayk4jm6keqv2QhYe1Xq6td3Xj5eWlOis9mOjZij3wtHLGVZGAg7I/zWbnmdl2Ch0goZUlBPVGJ&#10;CXaUzQVRA3O2V0uF8KdfVC98tot9537Dum4Vwl19U56ksoMPmd17BeoZTZTphjGBjG+60bLZWu3b&#10;x+P1flbwWnTZSptp02hlNvutCYawpqYhSFuiHpx2Q5IRPUIKbwqo56I76KYChUEUnCkobQgquLah&#10;d27re4YH03iCDsvC8T4VccEuuVwNS2f+HUH0K98dFVcW9G7tn29wznY8ZCxmNtWTHF4fPGPBygXi&#10;TqtPGeE1+C3GZfbvPkeMx2KyB4IWm1dPNtWazqXqKRG+Vpas1PVaWaZRzrmaq8f6hUNhXt0VQ7QU&#10;7ZhK3qE7VFEaDqt1hw+peVc4YNShw7h77yppFMHJXqLe3ZQpimwQAt1KOzBg6vyt4G2t2UKYYxoA&#10;HRXKBRdEQ9DQqKIrKBFFFFRFFFFYRFFFFdiIOAcCCAQcEFFRSR889qPZqpwWs7inDGE2jjNai0T4&#10;fcdvosdteNuWBzXZjqvprmhzS1wBBEEHdfPPab2bqcDrniXDWOdZOM1aTf8ApHqP8P0XLkx/cODk&#10;cf8AuqRucKfNZ7a4ZXphzNwrgeq5XnDMKSJ1S5JUkfJAd9VPruhMjdTUoFJJOdu6jRJ0JRIl0rvc&#10;F4T7tzXbnVjTt3WVa7ltxYpyW1C/gvCzbsFaqB4jxgf0j+V1zgQiIAwgV11rqHt0pFK6gOhUlRTa&#10;VWYqDCGiPdUScoEoEoAyghOVN1IyhoUBJUOsIHCkoK69Clc0H0K9NtSk8Q5rhgheG4vwatwKqHtL&#10;qti8wypvSPR3buveTKR7G1KbqVRrXseIc1wkELXau2nNhrljUvnZgtkGUup6Lo8b4E/gxNxah1Sw&#10;JyNXUf5b3XMaQ6CNDkGVzTXTxMuOcdtSZAjGTKhwJQ3Ua03SnSEcSUCgVGO6gE6jC9BwfgXictzd&#10;s8mrKZ/N3PZWtZltxYrZJ1Crg/BTcBt1cgil+Vmhef4Xpmt5QAABAgAaBMBB/TsFD736rprXT2sW&#10;KuOuoTbPyRIwpplTdZtxSgQmKXdABPikz5eU/NNOEu6KCEoTKh0Q0RBnCk5Q0KAzlAx2WTiNhbcU&#10;s32l2wOY7Q7tOxC0OdhL3UmNkxt8xvLG64JfG0vBg5p1Nnt/lWNcD3Xv+K8KtuMWTra5bBiadQas&#10;dsV87r291wq+fY3gh7fcds8dQue9NPK5GDonceFxw2ZwlnMqTO6E564WpxiSdCUrjgopTKCZJ6BQ&#10;DOdEduyIaTECSihymIXV4Vwh94fFqSy3aRLpyT0CbhPCDduFatLaAOSNXdgvT02BrWta0Ma0Q1o0&#10;C2Vpt3cfj9X5W8Fp020mNYxgaxohrRsnOPiFJ3Q1Mlb4h6YKahQ69kD23VAGqbCXCnqoHQlRu+NU&#10;CgJMlQf6KRHQoCToVDkICTphQmMBQVXNvRvKDre4YH03DIOy8HxjhFbgtzu+2efJU6divoEKu4tq&#10;N5bPt67A+m8RBzCkxtqyY4vDhU9iVqYs4xELRS0Wh4+l7QY1wrW6JW6YVkeXCGjMHb9Vv4dw995V&#10;0IYNShw3h77upkQwalept6DKFMMY2AFupT7l14MG+9htrdluwMY2AFeVAiuiIegCIUUVUVFFFURF&#10;BFURRRRBFFEEBQUlRQRI4Ne0tc0Oa4QQdwmSk9FJV8+9ovZ2pwKs7iPD2udYOM1KQyaJ6j/D9Flo&#10;1mVqYexwIPRfSHta5pa4BzXCHA5BC8Hx7gD+A1nXti0v4e8/eUxk0T1H+H6LmyY/uHncnjf3VZz6&#10;qbapWOD2tc0y0iQUVzvOGZGERneChourwnhZu3CtVEUhsfzLKtdtmPHOS2oPwjhRrVBcVmwwe63r&#10;3XpWtDGgBCnTDGgAQmXVWuoe1ixxjrqAKVMUFm2lURKCAIk6KJSf0QAlTQIeqOyAgqEIDVGcIhJU&#10;lSJUOEEhQwAoErjKAOgghwBaRBB0K8dxzgDuHOdeWLC61OalIZNLuO30XsUpOOxWFq7asuKuSupf&#10;OWOa5sgyDuESOi7fGvZ825fe8OpzT1q0Bt1Lf4XDD2vaHAgghc8108XLhtjnUoYOVANMZ9EQ2cAT&#10;0hen4LwQUA26u2TUIltM/l7lK12YcNss6hVwXgQby3d42ZyymfqV39cptUoGwHddNaxD28eOuOuo&#10;QqaFRALJsFRDOB1MBQ65QTRKUyQ4yUEU1MqGdIQlQQlTZRA6oATKkwhugfogJMqSggZKCTj1XM43&#10;wi341Z+DVPJVZmlV3af4XSJgKt2VJjaTETGpfNHU69ncVLO6b4delgg79wrAQcz817HjvBafF7aQ&#10;Wsu6QmlUjXsey8WBUpVXUK7DTrUzD2u2XNeunkZ8M457eDznKhUjuoATotbmFucQuzwjg7rsCvXl&#10;tuDHQvPQfyjwbgv2oNubkEUAcDQ1D27d16XlDWhrWgNAgAaALdSn27+Px9/lYoaGtDWtAA0A0aES&#10;YblNsk3JhbtPSMABqMJTlSd1DIwUAKGmEUCgGQoiUHaIogyUCoPejbdT0QQQECicb6ITJUBnqhkq&#10;FSUEGEYUKg0QeeaPNlaaYGDIWcQHrRSjcrmeI0t1G66lhYOu3iJDR7xK5bHQvUcDvKNa3FIAMrUx&#10;5m/1DqFsxxEy3Ya1tbUupbUGW9MMYIAV6VuiYLqh6cGCZKNEQqoqIIoIigoiCogiqIooogiEqFRB&#10;FJUSoCl3RJQUUD0SODXMLXNDmuEEESCExwUomMqTA8TxvgbuC1DdWjXP4e8+Zmpok/8A/P0WLm0j&#10;Q6L6E4BzSxwDmuEEHQheWuPZo0eKU6ds4C0ryQ0nNOMkDqFz3x9+zz8/G3O6KOE8OdfVeZwIotPm&#10;PXsvWUqLKTAxghrRACW2ost6LaTBDWjAVswtlKxDqw4ox10BQUQlbG5ECcBFA4QAlCVDqgEEKUmU&#10;x0hKUA2R2QCKCFCUCcoDRAZQKKGUAlBNCBwoAUhTFCN0CtBDpXnuP8AkPv7BgDh5q1EYDu47/Vek&#10;5SdF5P2j49zOfwywqSTitVB0HQLXbX20Z+jo/Nu4HwdtvTZdXDQarmgsbswHQ+q7S857P8ZAZTsL&#10;p8R5aVR3/wDCf2XotdcK11owTTo/AZ06IO1R2jooVm3gBr3MoH6I6IIJO/QoTr3UKCA75QOdpR1M&#10;6BKT5oREJJODoldhuM9AiRHxKWcSoo/mO4lA6ZQGqnqgHpqhsQiTASlEQalGYQ9UpM/BFRxk+iQ6&#10;ImIygchQVuBJ1hcnjfBG8Tp+PQhl5THlOgeOhXY1MHGEIIIjWcKTG2NqxaNS+dDmBcx7S17TDmkQ&#10;QV3uDcENwG3N23loT5WaGp/kuhxOhwd3HLUXFQC6cPO1ujugd0XWMh2QBGIAwOwWuKRtx4+NWLbk&#10;NxgANGABAA6KbKIjGFtdpds6oRoExCBHRFL2UPVE47lAlACQgO6m8qAdEEOqUmTCJy7KEKCDCYRI&#10;KG3RRpxhFQxBKAEHKYicEpNBogJKGiAkuA+Mo47qIZBxUnEITGqK880kuwtbdAVipnda25aIkLme&#10;IvYTHVaaFR9J7alN3K5hkEbLM2I1hXMwJ6qxOiJ1O3r+FcTZfUfNDazfeb17hdIFeEo1n0nNfTcW&#10;vaZDhsvVcK4oy+p8roZWaPM3r3C6aX29HDmi/afLpJpSSiCtrpFEISogaVEJRQBFAKSgZRCVFURB&#10;QlDuioTKm6CiCIKKKAHWUAiVk4hxC34ZaOuLh0AaNGrj0CTOkmYjyN7eW/DrV1xcv5WN23J6BeKu&#10;uLXd/etvC91EUz9yxp9xV31/X4tdG4uSQwfh09mj+V0rDgFW8tnPe/wi4fdSNfXsue1ptPZ5+TLf&#10;JbpxuzwjjNPiLPDqQy5aMt2f3H8Lpyvnz2VrO5dSqtdRr0jpOR3HZeo4Pxtt7FvcuDbiMO0FT/NZ&#10;Uv8AUt2Dkb/G/l2DoldBCM7IStrrHKB1Sl4FRrTq6Y+CaEAKXZEoHRACUpyoYJChwgAwoTlRKUBU&#10;zCAR1RBQUUiSgEoa+qJ0UHVABkSoMnG6O6897T+0Q4XT+w2Tg6+qjJH/AEh19VjM6Y2tFY3Kr2n9&#10;onW88L4e8Gu8RWqjPhjoO68tSpCk3lGu6FClyy5xLnuMucdyurwvhdTiFbdtJvvP/Zc8zNpePkvb&#10;PfUOeJmF6bgXGvH5LK6ePE0pVHH3v8J79FyuPcJfwotuaUvtHwCfzUz37d1yw4YI64SJmspW1+Pf&#10;u+jg9dtQjvK4XA+N/auW1uXffgQx5P4g6Hv9V3MQuiJ29il4vXcASUECcqAhVmkkkd0N1PVTcIJO&#10;iEyR2ypPRCY+KAnRI76bJp2B0CXX0QQnEoE7BGFBlAoHVQ9UTASTzPA6mEB/MY6JSmdhyGIj80qB&#10;HQBH+ip+yJGqDAXO5RmUAiYA2wFxOPe0DeHh1lZObUuzhz9RS/z7Kvj/ALR/Z3PsOGuDq+lWsMin&#10;2HUry1OlBJkk6knUlarW+ocWfkdP418oAS51R7i97zLnOOSV6bgvGjVDbW7d5tKdUnXoCstp7N1b&#10;izNWo/wnvH3TTv3PQLjPbUo13UKzCyrTMOaf27LGNw5qzkxT1S+gRCOw9FwODcbD+W0un+bSnUcd&#10;ex/ld8GR36LbE7enjyReNwEyldhNH1SkglVsQGagbOTlKTA5fijPLmc/RKcjsggnVScwECVNCgAO&#10;SiRiVBv2QJJhAOxTRCGn8qICTt0SxlNofVB2PVQCBhTUoTkxnupHKEBQcEdCiepUHmaZhwyt7JAX&#10;OpkSNV0LcjcYOi5niwtEzOitaR/oKqZ1VjTlEWD3VZRqvpVW1Kby17TIcNVWILe6k+bTGqsToidT&#10;uHr+GcUZf0oMMrM99k69x2XQGSvCUatSlUZUpuLHtMtcF6zhnE2X9LZlVvvs/cdl00vt6WHNF41P&#10;l0dUUoRlbXSIRlKEUBCBUlRBApKAMKKiHOEdZSt17Ik7IiFCVEEBUKGgWPifFLfhVsa1cy4+4wau&#10;KkzpJmIjcjxHiVvwu1dXuHQPytGrj0C8LeXtxxW6N1dGGj8Olswfylu7q44ndG6ujJ/KzZoXa4Lw&#10;bx4ublpDMFjTqVomZvOoeffJbNbpr4HgvBTULbm4aQ0ZY07916VoDYGyIAaAANEIk6rZWunbjxxj&#10;jUMfFuE0uK0QJFOvTH3dWNOx6heLq061rcOoXDDTrU9R+4PRfQW4wsXF+EUuL23KSKdwwfdVY07H&#10;qFjem+8NOfB1948uZwbj4rOba3jgKmjKpwHdj37ruzlfPK9Kta3T7W6p+HXYfM3Y9COoXf4Nx7lL&#10;bW9ceXRlU7dj/Klb/UteHkTvov5ekGsqEylB2UJAhbXchMJSZUJkpSiigUN0QgCihUVRIUnCmuAo&#10;AgigxJ6oqbIE1nsj0hSFyvaH2gocAtRgVLyqIo0u/U9lJnTGbREblV7Se0NPglv4FGKl9WH3bP6B&#10;1K8RRp1H1HVq7zUrVDzPe7cpabatzcVLy7ealxVMucfoF2eGcLffVpI5aTfed+wXPMzaXl5cls1u&#10;mqcL4TV4hUk+Wi333/svX0aNOhQbRpNDWNGAhQpMoUW0qbQ1g0CcmcrbWundhwRjj/KcrX0jTewP&#10;aRBa4SCCvGcd4I/hFX7Rbhz7F5+NE9D27r2dLzCehgpnNY9jqb2h7HggtIwQlq7ZZcVcldS+cNdB&#10;Dg7uCNQvW8E439tYbe4IFwz3T/4g/lcHj3BH8FqG4oAvsHnfJonoe3dc6nUILXscQQZBBgg9Vpjd&#10;ZeZS1+PfU+H0U4MbhTPzXJ4NxocSYaVcgXTR5v8A6g6jv1C6hMidoW+J29al4vG4TdQGTCQgvaRp&#10;3lNIAmcqsxJhL6lE9eoS4KBuw6wpqhMptlUDUJSYEokxKSebCgklx6oDB1RGgUjCBSSRATEhpMfN&#10;ADAaI1KgAMyQABJJ0CKUhzzytGe+y8vx72lw/h3C6mZ5a1yP1a3+VTx/2kdeufYcNcW24xVrNMGp&#10;2B6Li06LQ0NDYA2C02v9Q4M/I/tqNGiGjlAwvR8I4QKYZc3TZcc06Z+p/hHhHCBbtZcXVMF7s06T&#10;tu5/hdjMyZLjula/cmDB/dcxJ1d5nHC53GOEM4pR5mEMuqfuP6joV0RrJPooBJnRbNO21YtGpeAc&#10;2pSqOpVmFlRhhzSF6HgvG55LS6fnSnUP0P8AK3ca4OzidMPpEMumNhjtndivHPD6VV1KqwsqMMOa&#10;ditUxNZedaLYLbjw+huJVa4HBeOYbaXj8aU6rj+hK706rZE7d+PJF43CShrIQnMKAqtg6KTugI+C&#10;mqAZ0G6nclT9kRy5JnTHqiiQNkNc9ESZglD/AFCBtDnXZVuJcdR3TEyEs9kAAxKnNmVIRA+agaI1&#10;1VZrM5zTDwXgTyTlWSXTiSAvmtHil9b8auL1ld3jl7mEnIiYAUlrvkinl6KnqBJW1hx9FhbGCtDC&#10;YXM8lsnEpg4HUQqWOnU4VjSI1RjMr5xhNzYnqqmulOCD3VY7ODI1wno16tGu2rSeWPaZaQqp9ERJ&#10;6JHZYtMTuHseGcTp39LENqt99n7jst8rwtGu+hVbWpPLajdCF6rhnE6d/S2bVaPOydO47Lppfb08&#10;GeLxqfLpSolBUlbXUaVEqMoCogFFUHRDdQoaIIooufxfjFDg9tz1PPVfinTGripM6SZiI3JuK8Wt&#10;+E2xqVTzPOGUwcuK8NdXNxxG6N1dulx91uzB0CFevcX9066unc1R2g2aOgXZ4Pwd1eLiu2GA+VpH&#10;vLRMzedQ82+S2e3TXwPBuDmqRcXLTyDLWn8y9O1oYBiIQa0N0EQiTJW2tYh3YscY66gUCdOgUUWT&#10;abQwjKG4Q3lBg41wWjxm2DXHw7inmlWGrT0PULwtRte1u32d4zwq9PVuzh1HUL6WFy+PcCocctQ1&#10;x8K5piaNYatPQ9Qtd6b7w5c+CMkbjy4HBuO/ZOW2u3F1DRr9TT/yXqWuDoIIcCJBBkEL5q8V7S7f&#10;Y31M07inqDo7uOoXa4Pxw8PcKVbmfbE6DVh6jt2WFba7S58HImk9GR68mFJlIyqyqxtWm8PY4S1w&#10;0ITBboelsd1FFNFRCFEJUyggBAzqiFBpCIREQ7orHxbitrwXh7727dDW4a3d56BJJnTPx3jlrwGx&#10;Nzceao7FKkNXFfOvEueKXr+I3zuarU0GzR0CS5vLrj/EjxC9OdKdPZjei7fCeGOvXz7tJvvO/Yd1&#10;otPVOoebmyzkt0UPwvhb7ypny0m+879gvW29CnQpNYxoaxugS29BlGk2nTbytboFas61068OGMcf&#10;5NqVIJBg5Q0Rk6LNvLQYKdMBv5jLu5V0eZBo5QAVCZKAPY2pTeyq0PpPEOY7IcF4HjvBKnA6puKA&#10;c/h9Q4Oponoe3de9L9VXUa2pTfSqsD6bxDmkYIWFq7acuKMldS+dUa5a5tWm8te0y1zTkFex4RxZ&#10;vEqRa+G3DB52/wBQ6heW43wWrwGr41KX8PqOhpJzSJ2PbuqLe4dTe2tRqFr25a4LVEzWXnUvbj31&#10;Ph9AmRG5QloaBnCwcM4pT4lQBgNrMH3jB9R2W3Zbonb1a2i0bg0ydYCIyMmEucev6JndAsmSA5TE&#10;/NICS4ADJnCYmHZOyBD5ge5UbEoEkTj0TMaYlATEYGpSnEyncYPZUV69G2tX3NzUbTpMBJcSomxq&#10;OZSpPq1XhlNglznGAF4vjfH6nF4trMup2bfedoax/hUcX4zcccrFg5qVkD5KW7+7v4WZjIbp8Fpt&#10;bfaHncjk7/GhKdMABoEDsvS8L4QLZrbm6YDVImnSd+Xuf4VvCeDNtKYurtoNcgGnTP5O57roE6km&#10;Tulas+Px9flcWtPvOJc46k7o+qVpIaYTEchg6ra7zAdUS/EdMBBrTycxwSYGcqRnsqCBOq5fG+Cs&#10;4pS8aiW07tg8rtnjoV1CcdAhOYGqkxtjasWjUvnga5lR9Kqwseww5rtQV3+DcZAi1u3GNKdQ7dj/&#10;ACt/GuBjigFe2AZeMHwqDoV5DmcHupVGllRhhzCIIWnU1l50xbBfceHvt1NF5/hHGS0Mtbp0gQ2n&#10;UO3YrvmZzqtkTt6GPJF43A6o6iAlEyoNcarJsE6KNHmjc4CJSyZknJUDHGpS6ukaJzGyUHzR01QH&#10;CV0gGB6BHCh9EAwBEjqhPmxqdEDrC85x/wBovBLrDhrprkRVrD8nYd1J7MbXisblbx/2lFg11lYE&#10;VLt3vPiRT/zXkaVAglzpc4mSeu5T0qPKCSSXEySTklXxC0Wtt5mXLN5dtndaKZWVhnXZaGGcThYN&#10;LU0hM0noq2HGoVjT0VYysB3lWDAnQqppGiI7aFGK2ZTAxhVgyOik5QWBxBhPRuKlvXbWpPLHtMg/&#10;sqQcCDndQOOhSJ0RaYncPacL4nT4jRkQ2q332dO47LfK8Bb3NS3uBVpOLHs0I3Xr+F8Up8RpSAG1&#10;Wjzs6dx2XVS+3q4M8ZI1Pl0UUoKm62OowRSgyiCqIoh3XM4zxujwqjA+8uH+5TH1Kkzpja0Vjcjx&#10;njVHhNvJHPXf+HTG/r2Xia1SteXLrq7fz1XbbNHQJnmrc133Ny/nqvOT0HQLr8H4Qbhza9w2KYMt&#10;afzLRMzeXmXyWz26a+B4Nwc1yLm4B8P8rTuvTNaGCAIAUaA0REAaBSVtrXTvxYox11AqdkFAs24x&#10;0QlRxACUlBZ3QQBkKAkmAgZpmQNkUjXQIUlEc3j3ALfjtnyPIpXNPNGsBlp6HsvnhNxY3dSxvmGn&#10;XpmCDoR1HUL6rzLk+0HAKHHrQNJFK6p5o1oyOx7LVem+7lz4IyRuPLzHCeL1OHVAM1Ld581OdO47&#10;r2FtcUbmiytReHsdoR9D3XzM/aeH3jrG+pmnWpGCDoR1HULr8N4rW4fVFSn56bvfpnRw/la621Op&#10;cuHPOKei/h7qUCVns72hfUBXt38zTgg6tPQq4mFvenExMbgZTSq+bWEQe8qqcJholGyFavRtLapc&#10;3NQU6VMS5xRJnSq/v7fhllUvLt4ZSpic7noF8u4nxK79peJfariW0GGKNGfdHX1V/HeM1/ajiAcO&#10;ZllRP3VPr/iK2cH4M+8fgctFvvO/YLTa251DgzZZvPRQ3B+DvvXgRyUW+8/9gvY0belb0W06TQ1j&#10;dAFLegyhRbTpt5WN0Cec56rKtdOnDhjHH+RamHVIiTCzbzSi3J7IDVGdVQS7zaQBohJLSUCgTiFB&#10;BgIkiEgOEQRuiKb60t72zda3NPxKVQjmbOsGV4jjvBqnAq3jUQ6pYPMB2ppHoe3de7c6Qq6jW1qb&#10;qFRjX06ghwcJBCwtXbVlxVyRqXgLW6qUarLig/le0yD+x7L2PDuI0+I2xqM8r2fiMn3T/C8lxrgt&#10;TgNfxKJdUsKh8jtTSPQ9uhVdle1LSu2vQfDh8iOhWuJms6edjyW49+m3h70Jp6QsdjfUr+2FWlgj&#10;D2E5Yf47rVqFuiXqxaJjcGAIzuiBAJ6oA519UwkS46qqXWZ1UJJjbslcYiFn4hxC14Va/abt8Thj&#10;Blzz0AUmdJMxEblbdXdvw+1fd3lQMpN66uPQLwfE+K3PG6/NVHh2zTNOjP6u6lLf8QuuMXIuLow1&#10;p+7pD3WD+UjGZAAkkwANytFrb7Q8vPyer8aoymRAAn0C9LwrhTbQtr3DOa4MclM5FPue6s4Vwpth&#10;FW4aH3RBhuopf5/RbSBrMdZ3WVat3G42vyv5Qk8zzuY5nHJKHZFxEQAYJU0Gi2O9NAQMKRGOYujc&#10;6lTOUd1QWzPYpjqln5p5gRucIpXAkJoaKhAOmDndQnIgyRuhAmY1yVQWsYKgqxL2AhuTiVx+PcDH&#10;Ewbq1AZdsbptUA2Pddj3jjChPKQdIWMxthasWjUvnLXkuLHtLXNMOa7UHou/wji4Dm2104xox5+h&#10;W32g4CL+mbu1HLeN1G1Qd+68mx+tN7Sx7TDmnUFapjpl58xbBbceHvSZ7JmnMrz/AAji58ttcvxo&#10;x5+hXf3zqs4nb0MeSLxuExKEZzlFDWSdlkzNr2UGpIUnAQadVFEaJdckgDuVJhrnOMMaMleR47x9&#10;97zWdi8soDFSqNX9gpM6a8mSKRuVnHPaN1Vz7DhroaDFSuPoFwqdIMEfujTY1jQGhPK0Wtt5mTJN&#10;5TTVQiFPioflKwanYar2HCztg9Fcw5HVUlpa7CsaTOFQDurWuxoFWMrZG6cSNR8FS2BoJjRWc0nK&#10;MTDmDpLpHRE4SF0YCkj5dVE2sYTyyjJhIDhQmB6FA4O5CtoXFW2rMq0XclRpkFZyeUYwhzCRMqxO&#10;iLTE7h7nhfFKfEKPMAGVW+/TnTuOy3yvn1C4qW1Ztag8tqNOCP4XsOFcVpcRpcw8lRvv0+ncdl00&#10;vt63H5EZI1Pl0gYEKSlndcjjfHafDafh0ofcuGG9O5WyZ06LXisblZxvjlPhlPw2feXLx5WjbuV4&#10;17qtes6vXeX1XnLigeerUNaq7nqOMucV2OD8IN04V64PhAy0acy0TM3l5V8l+Rbpr4NwjhBuHitX&#10;b92Mgf1L0zGhgAAAAEABFrWsAAAAGICE5W6tdPRxYox11AlDTRSQpqFk3CpMBLMJeaTCB57peiiU&#10;EmeyB577pp5ZhJogXSD3QECTJTkgnCrnGUCZICCwFAk7JdEC4hBzOP8AALfj1oGvPhXNMTRrDUdj&#10;1C+ff8Tw+8fY31M061PUHQjqDuF9TJXJ49wO245bBlT7u4p5pVgMtPQ9QtV6bcufBGSNx5eUsOIV&#10;rGt41B+T7zdnDoV7Gw4hR4jbipRMOGHMOrSvnj23PDbx9jfU+Ssz5OGxB3C2Wt3VtK7a9B5a8fI9&#10;isK212lw4s9sNum3h9BGiLTGFz+FcVo8Sonl8lZvv0507jqFuB1c4hrWjJJ0W6JetW8WjcHfUZSY&#10;6rVcGU2CXOOgC+e+0PG6vtFceDSllhSd5W71D1K0+0HGncYuPstq9zbOn5XEH8U/wl4Xwg3Tpjlo&#10;twT+wWu1pntDhzZpvb26KuEcHdeOGOSk0+Z0a9gvYUaNO3pCnTbytGgCFvRZQptYxvK1ujQn0dJK&#10;ta6dGHDGOP8AJx3KBwgD5pR2WbeIGxUOw3QB23UlBY0w3RAnKWTCjlQS7UdEC6dlCAcoSNlBNFAZ&#10;CByRlDmgqiDVKSZA6KOPdIDzSeigWrTZWpvp1mh7Ht5XNcJBXieMcGqcDreJTmpZPPldqaZ6H+V7&#10;kkGI6KusynWpOoVWNfTeIc0iQQsbV205sUZI1LxNhfVLKuK9Ejo5uzh0K9jaXtK8t21qJkHBadWn&#10;oV4/inB6vB6oLJqWjz5HnJYf6T/KHDuIVeH3ArU8tOHsOjgtdZ1OpcGPJbBbov4e7DDo7sUXu82k&#10;lUWt3Ru6DK9F3Mx3XVp6HusfGeM0ODsEjxLl4mnSB/U9Atu4elN6xHV9LOJ8VtuD2gqVvPWcTyUh&#10;q4/wvE3V1dcTujdXjw58eVo91g6AIVate7uH3N1UNSs85OwHQdArbe3fcVW06bC57jAA3Wi1ptOo&#10;eXn5E5J6a+CUaL6lQMYwuc4w1o1K9LZcDo0aY+0gurhwJLXYZB0HU9Vp4bwtnDqLjIdcEQ6p/T1D&#10;f5WoQ1uNIWdaadPH40V/K/kKhlxcBHMZwgGAkAgkpy3I5tzA+KDyPGiJdnZbHcVw5nARlAeapzO0&#10;6JnASXAflCUYA2hUSRAbjWVBJJA0GqjcP9VDjeBOSgLdEeY83QTKJHlYYgPyJ6IagkjTCAtGSTgI&#10;g502IQOGjuoDnucICDAJnKmh5jrqoYEhAAGc6KCFxMYXD9oeAfbmm8tAGXbRJbtUH8rucw5SBkzh&#10;QzMNJUmNsbVi0al84p1AZa4FrmmHNdqCvRcH4zhttdO7MqH6FXe0Ps+28Yb2waG3TPfaNKg/leVZ&#10;V5gQZa4GC06grTP4uDpvhv2e34hfC0tnVAATBidFxeFe01W+uX0KzKbfLzMLREjdYuL+I3htrSqV&#10;nOqPbodh/qFxbbntLynW54DTB9Dqt/uYpp2nu664uVOTc1/F9CbdB7dcBOLhgYXPcGtblxK4tC5p&#10;spGpVe1jAJLiV57ivGanEneDTllqD7u7+5WrqbMl4pDocb48/ijja2hdTtBq4YNT/JctsAcoAEJG&#10;GAAjOdlqmdvLvebzuTgnEDCmSNISE9UwwsWtVd0alW25KWpI5oMEj1Vlmx1GzJqnmLjDQ6ZamkfN&#10;CB8kbYtqunXacq9hWVju0q9hwFWqWlh9ITtIAAVIcZwnBMTGFWErg7CYGPVVB3fJTTARhKye6hdi&#10;VXMlHmCaTawP80HdRziTAKrDhzdVC6N1E2sa47qc0HOnRJMghTmz9FdJtcXTE6J7e5rWldtag8te&#10;3IP8rPzZJI0UnMKx2SLTE7h6Wv7V/wDBRRokXDhBB91veV5+X1HuqVXF1R5lziqgdI0XZ4Nwo3Lh&#10;XrNIpDQH8y2Ruzo68meYqbhHCTckVqwIpDQHV3+S9TSaKbYAgAQIS02BjQBAAGiae631rp6uHFXH&#10;XUGEkEkpebooTISiIELJvE9FJ5QhMFKSSgJcTooFGwFCYOEDSgDAhITupKBycZSzPdCc53UBluiB&#10;p2QBkkpSVJKB5iUJxJSSZU3yghJmEAg4qSoOdxvgttxuzFKr5KzM0qw1Yf47LwdWlc8Nu32N6zlq&#10;s0Ozh1HUL6ZPbK5/F+EW3GrTwK45XtzSqjVh/jstd6bcufBGSN/bxVGvUoVW1qNQsqNOHNK03HFe&#10;IXdtUtqtyfDecxg/PosFahc8MvDZXrA17fdcPdeOoXU4Vwx1+/nfLaDT5ndewWqN+Hm1jLE9EJwj&#10;hLrsifJQZqY17BeqoUWUaIaxoa0HDQrKVClQpNpsaGsaPK0IE7LdFdPUw4Yxx/kJzKkZkoRMAdUX&#10;4gDMLJ0J076JtDndSDjsgTiUE0dKJSzJUnXdA0pTJwhOEzcjSEDEAtkJTh0pgSR2S1MBEAaJSfii&#10;D5UogBAuS6So4mDyakKOSjAhFEgsA5iCYEkIEGQZ7JXZx2ym29EQKlJlWk6jVYH034c1wwV47jHC&#10;H8IrBzSX2rz5HTPIf6T/ACvbNZIkkAKp9JlVrmVWB7HAgtcMELC1dtObFGSNPE2XEbjhznvouHmE&#10;FrsgnYrG51StXdXr1DVqvOXu/wBYC6HGeEVOFVA5svtXnyPOeU/0n+Vms7OteV20aLOd7u8Adz0C&#10;0zE+Hk3jJE+3KW1tUuKzKNJhe9xwAF63hthS4dSLWEPrOEVKo+g7KWNjR4fTFOlDqhH3lWIJ7DoF&#10;q92IAW2tdPQ4/Hin5W8gQQ2J127IsDQHTnsoQTnHcpT7olZuwxPnY7o9sfNFrnMqHlMZOfikcZ5Q&#10;3Zw+qd8MqPbrBhAoc2mectDiTie3/ukDvKPKOsouBPMXHA0AQIwJVVAJMypieuEYnGAFCYGMIGku&#10;gn8ox2QaYOcA5hQAkHvhTl8xnbCCCC4uJgKYEGc9UIUJ8qAiJhDAmVB1hTlbH8qCNGo+SLjIMYAw&#10;mMBxgzhVmCYGiAgnlAAhcPjPALe4v6d+xwpua4Gs0aPA/ddwRBK4vtJfm1tGU2jNYkExspbFbJGq&#10;+Um+On5ZPDzPFbn7Vd+Ls4kNHQBcu59w+iuublpLSNpWCrcmCC05XJHFzR307v8Ancae0WV3HELm&#10;7eylUdFNkQ0b9yrmmGhc8vJqiQBhbaZlo0KztWY7S8TNaLWmY8NdMnsnBKppnGqtmSsHNJt0wPoh&#10;mMqAYUYjKBjTVH/WUralOnVbUrPDabTLj0ARsx1m1oiHSo1J0OPRaWOXHs64edYXUpuwq1y1MKdp&#10;AMqkfNWtImDlZQ1StJkI7QqgdzomJ+SrXJ5xGVJg6pJzEoFwnIURYHDugDlJzAHJRLhGqMVnMDJh&#10;Ce+Vlvbg21lUqYEDC4XC+N1DxNtG4qTSrYbP5XbK6WKzPh6guwoHjScqh9SGzKym5PNAcjB2bB9u&#10;byi27cW0S6HEbf5L3lJrGMDWwWx5Y0hfMWVedsyu3wP2hdYlttdlzrYmGu1NL/Jbccw7+JlrSemX&#10;tiZcBOFCQMKtj2va1zXBzSJBBkEJicLoeqnvYR2QCHNrKKklTsgpOVFGTKEk5JQjqodNEBBUShGc&#10;oIMmEZEKNMHG6UnJQQnsjOMoTugTKAeiPLuSgDGyJdIQDdQqN0lSAgG8qFTeNFk4nxO14RZuurt4&#10;AA8rd3noFJSZ0w+1NPhruDPqcSdyhmaRB8/N2T8Iu7O94XRqWTeWiAByHBYdwV4S9vLvjt8bu8JD&#10;AfuqM4YP5W3h93V4ZXFa3IjR7NnhaeuNuGeTSL+HvCS7U6JTCos7yjfW4r0HYOHNOrT0KtLpMLa7&#10;omJjcGaCgD0UJMITsNEU0yIQEk9kQCjt0QQDVKTEwoHRPVKXFAcTKbmOiQEAIAl0xhUWhwhJUcNY&#10;0CZwAEAoFgOqBBjfUKynTLoGMlITur6IgjMKSyiNsl7Xo2Yaaz+UO075Vbbim9wDXA9TK5nHj9tq&#10;VGtJDQOWmehGh+a5XCrxzgCSeYGDK1e5G9N+TD0xt6pokB0xKtpAOnZoMT8FjpP5mDON1pa6AABo&#10;Vshzysc4hjTgE7dAlLeZwBJjeOiLWl9TSFLi4oWVs+5uqgp0qYkuO/ZVjM6UcSr2lKwrvvOQWwbD&#10;w7M/59Fw/ZOnRq8Mu6jajm1BVbFM+94eYn5/ovO8Qv3cV4hWuyxzKTy3kpuOgGhI6o2l1WsrgV7d&#10;3K9vyI6FaZtG3nX5FfcideHu2j7z4aJy2dTmdFl4dxKjf0fGpDleMPpnVv8AktHMYM6ytsPRraLR&#10;uEcT7oGBiVWQYk6nZGfqjOT+iqlqkU6bntGgwFbVpkVHNcSTMkpHQdsd0t7XFCk+u84a2fQBGURt&#10;VUvLSlXbRqXFJtR2Gsc8AmeysFRnMZcJC+Ncc4nV4nxmtfkkO5/u/wDCAcL33CeJ/a6FKsDPi02u&#10;d2J1UmdM5pp6hpaSYM9FDlwnZYLe4JIb81rFQ9fVIlr0vENkxqUHfVIHGR5oRBG5VQXCN9QhEnCA&#10;MkEbFMDjKKPKQJ20CV4EET8lHP5ziVNGz30QTEfBSOVvdCTKhxEnsgOjYPVeZ9scUbOd3OP6L0w1&#10;Xl/bIy2zH+J/0C6eP83Dzf4ZeRrHBWN+i11TgrJU3XZZ5WNkqH7wLZRd92AsNT8QLdREUwvG5Hye&#10;jHxhrpaYV4JjJVFEYCv3C5mqTA/+yOyXCO6IDtc/osXEjy2VTYEAa91sdPRYOJmLJ+8kBZ18urhx&#10;vPX/AGayrw8AzC9BQfLAV5O3qcrwQvR2VYvpgSpLRkrp02OOCE4cFmDshWcwIAMI5paAZ0UBg4Vf&#10;NIEFAv2HorDXLWyhUqUjVa2WjVUeIHN5gZC6tL7q2a3tlcGqPst1VoRDSednodQtt6ajbqycfppF&#10;oPUuORyZlfnEiJXKuLnz64TW1xOFpcvRLdf2da/s3UqT2tM5JXDq+zVy2iawuGczPM0Abhent3Hw&#10;sHKSo4G3J2hcs57ROofScbgYvaibR3lgpXbq1lTq1BDyId67rK6seYkqmq40KhbPleZHqs7qpBmc&#10;LqrO428bPxvayTR2LetIiVpa/YriWtcGoBK6rHc2+E25rU09DwPj7+GuFCuXPtCfU0+47dl7alVZ&#10;VptqU3hzXCWuaZBC+XsdMZyuvwbjdThlTw3y+1cfM3dncfwt9L/t08fk9P438PdEqAqmlXpXFJlW&#10;k8PY8S1w0KsBW6Z7berHfwz3vFbKwI+1120pzlaGVWVGNq03B7HtDmuBwQvmvtbem74nWIMspO5A&#10;F3fY7i3jcHfY1XHxbN0Nndh0+Wi5cXI9y0w9Pk8H2cVckf8Ab1ZrNlTxAQuX9p5TMq+nX5xgrqea&#10;2h4R5hss4ena7dBaXQQNZUnCUFSZwqhtUCcwhOQgTLsIDndSYS82VNcyopwVnvr2jw6wq3dckU6Q&#10;l0K6e68d/tI4iaHCaFix3/MP5nAdAsb26YdPFw+7listND/aHwSs24P31N9JvM1j2/idgvK3vErn&#10;jt99rvPK0H7qlswfyvJU6oo3VKq4AhrwXT03XonVA12Nui5pvMuT1bFODJFK+Jbw4t8umE3PiFgb&#10;Wl2XK9r5OsrF4M0mWpvFK/C2vr29Tle4csRh3qF6D2c4+7inDjUuC0V6LyyoGiJ6H5LxnFG1W1Qx&#10;wADRoOqp4bcXfDLk3FIcrKgh4OjoXXusVju7OLGXHMxaJ0+nOvA4YVlOsDGV5nh/FKV9S56bv7mn&#10;VpXWtqvMMLHqerHeNuqKgwJlHn17rNTMu1VhdmBssoFkyUHYSgwjO6ILsQNyiz3ZhCZcJyUwdiFQ&#10;3NOqBKA6KEnQEDSUCsqOfW8oAYyQ4kGebos/Grt9lwuo5juWo8crY17rYwktAmQCvN+0twal4bca&#10;UqU/Erm5FprXs6uNTqu4D7muK4b474G3Mq+GVfCvX03E+YyMoPP/ABGnxWWpVNG5bVH5TlcOO09T&#10;vzV3V7qyeajBnRdJgw2fiuLwqt4jB3Erq3F3bWFk+8vKgp0mD4u7BenWezyL9l9e4p2VpVuazoDA&#10;SO56BfKuN+0PEOI1mG5rc1Gm48jBgDOCQu1f8Tu+OitevPg0AfBtqPSRknvC85c8MqnmDnNAiJVn&#10;Lj1rbhvh5GS+61npXUrzn5c4WxtSRK8/avcxzmOHmaSF2KD+ZgXNLgyY+mXRtLytZ3Da1F/K5vXR&#10;w6Fey4ffU+JW5rUzylvv0zqw/wAd14NpxqtVle1rG4bXovgjUHRw6FbK20zwZ5xzqfD3UQMKHABn&#10;Ky2XEKN/bCrRxGHsJyw9PTur9TnJK3x3evWYtG4Py8zddVy/actqcNfb+IWGsQ0HoutMQvK8duTc&#10;XrwyfDouEHvuufPeaV7Ovj06rPE3Hs/Wa7/mGOBEzBXY4GX2NFtq6pzCmSQYjBKtuCC4DGJCxtq+&#10;FcNLnQCYK565bWnUunLSNPYUH+YEaFdGmZC4dnUD6TXTMYXZoOHICuusuCYam4yVCeirB3U2G62M&#10;DtZBkPcR3KbXRATCZohsqoZrIEux0CDuX4IbKAKicskHadUCQamu6LjOdEo8p5t9kBc6d4jqvL+2&#10;WPsQxnnP0XY45xm14FaCrXHiXD/wqA1cep7LwVTiN5xO4fdXr+Z7j5Wj3WDoAujj/N5/OtHt6Zqu&#10;ZWSotdVY6mTquyzzcbK78Rq30QOQLC78QZW2n+GF43I+T0Y+MNdHGy2WVrV4hdU7ahHO4HU4A6rD&#10;TIiSvTezrWWdhXv6j2tfVPhUwdhuVztuDD7t9ORf2dSwBdUc1zQYJbssgrg5Hxyu1xI061rUp87f&#10;M07rydCsY5SVW3lcauOY6XUNQHRc/ih/4Qjq4J21SNT2WfiLv+Gj/EFlVjw6/wBerNSdBXd4bVhs&#10;LztM9V1+HPgkK2hqyx2egY/baFZOAFkY6AFaH9Vg4JXh3zT03TUHbVZw89VbSl0uA0ClpmI3Ddxq&#10;RfLWsukeIN5Q3kPzXM4nWNdrXtbBpk/JOeu4VFUzzAiZWmeRktqJfUTxsc1mNOJXrS4ypbXEPB0+&#10;Ky3s067mnrIVNKrDtV0xG4fPXw9EzD0Ft7Q06Fd9Ks0w04Lfosb/AGjLa5a2mPBc4yNwCuNXdNd5&#10;G5VDkjj08t1eVmiIjfh0+KcTa9jW0jPK4OBQNfmAd1C5D5IWunUmiz+0LZ0RWNQxyXnLbqs30Kp5&#10;xld63qczAdF5mi7zBd60dNIR2WmXLlr2dJpwrmu2WVjsq6RGqQ4Zh1eEcYq8LrEGX2zj56c6dx3+&#10;q9gb+k/hzruhUa+mWy1y+eTJ7rbYVqtOhVpNqEUn5LJxPVXJl6aS9T07Ja2SMc+GG/oMPNUghxfn&#10;PVJwy5HDuK06okMeOSp6HdXX5HI6cGVzn+Z4nQshedit022+wv1ZKdMvaVLjOSr7O5zyrzNjfmta&#10;hryOekeR2deh+S6NpcQ9plerGTbxppqdS9Ox6ua5YKVSRK0teFtrLVMNQcSiCqmnCYFbGCzmjRAE&#10;TKU4QmUDeuikwgcZlZeJ8Tt+E2hubl3ZjBq49lJ7Ezo3EuJ23CbN1zdOH+Bm7z0XgPaKvT40+nWu&#10;I5mUxHKdJzCTiHELnidy69vCYYC5lPZgH7rg0rhzbY1K2Jc4gHWCdFw57TPh3emW67WtX6VVLO3b&#10;mHHsSnZXPhtEZAASeOyqwlrvXsqPEaWy10xqtdN7bvVME5cfVPmG9lXddThzRWuWDUN8x+C8/Rqb&#10;Lt8GuaVN7g8wXCASs8lbTH4vncNaRlr1+FvFab3XgJaSKmFRVaTbBpEK3i9y4VAGvgtgiNiufX4h&#10;92IEu32WqvHy9p09y/N48brNme3va1heeLRI5m4LTo4dCvc8G4pRv6IfSJB0cw6tK+cV6wfclzRE&#10;5W/h19Wsa7Lig6HDVp0cOhXX3jy8qmSKTqPD6mypgAK9pJknouPwriVDiVuK1HB0ewnLT/rddRhk&#10;LZWXVva4GMdk06KtpynwVmxM0EmSnwDGpSAmMBQEyMwqHaAWx80x+CQTOuFI7yqLaWSBMBcLiNpR&#10;uqlRz2ltQkgubvld2lghcmt77jP5j9VpyVifLv4v25dahTp0fCDByjqFxq9tSpUqp5eYlp97MYXc&#10;ujr+i4937j/7T9FyzEbehMbrLTwviFvw/hrLu8qctJrdJy47ALicR4rc8euvtFz93Qp/g0Bo0dT3&#10;Xn2X1a/DH1neSmIpsGjf811bWoGOY94lrXAlsaidFt7zGofLcnNu2vEO9UtxRtrZmhptLj/c7+Au&#10;bcHzSfgr63GKNa4e1wcwOzLhj5rmVOI0S8tIc1ugcd1yexl34ezXlcetYjqhy7seDxLmA8tT67ro&#10;Wj5Gq5XEbhtV9LlzyuwVvs3THddPTMRG3hcvptaZr4dJqcKtpwnHRHmS1Wd5WsrgV6JEjBadHDoV&#10;66xvqN9bGpRMcw5Xg6sPT/NeILsq+zva1jcCtSIx7zTo4dCttbadWDPOOdT4e5fWiSABjZfIKPG7&#10;63bWDKvOK0k+IJgncL6lQvqF7aGtROOU8zTqwxovjhPkBW/praO738FtxuEZfXNvc+O2q4vJ83MZ&#10;DvVLVvq9zeU6r3xFRvK1uAMqirqlp/i0/wC9v1UmlY76bbWl9N4Y4mic6Lu2plo7Lz/CvwnFd21y&#10;2Voq57NoMlEHCRmsnPRWNC3Q1ycIjI6JZTSCICyQYGmNFHH5qaCYSEyYCIhgkBcrjntBQ4HTDWgV&#10;7148lKfd7noqOO+09HhjHW3D3Nr3r25c0y2kPXr2XjWU6lSo6vXealV5lz3akrC1tOfLmisagKrr&#10;i/uXXd5VNSs/UnYdB0CPKGwFaRASO2+K28Sd5HkZrTbyzVdCslQyVrqlY6sL0rJjZj+IFupn7sLA&#10;fxBK3U48MLxs/wA3ox4hopS8ho1cYC7F8eRlG1b7lGnHxOqxcFoGvfBwaXCkC8x+i1XDHgzUa4SD&#10;qFxX3t7Pp+OIrNnPc8OccaGFyqg8K6c3aZXTqU6lN3NUa5hdsRqsF8x0064GD5ZWWPbZzKbpszSA&#10;VRfuBoNn+pWBxgYVN8fuW+q3w8/iR/XqyUyurw98OzK5VPXRdC0JDhCtnPk8O6x3lCuaZWKnUhqv&#10;bUxqtbgtDSDPwW7hzoqPHZcxrwt3Dn/ekdlvwxE21LZxu2WGxwFFwI0dK576jWVeeMdCFvuvw2u6&#10;FY6wDncxjSF12wUn6fT4rTNe7ge0vL9pp1WgAPbGFxmOyu17RMi2oP18zh9FwmHK5bxqXl8iv5ys&#10;qH7wqsp6nvD0VblnDg+1bsiFbSd9y0KklNSPkA7qW8NtYbaB8wXfsz90IheeomCF37IxTC5rNWbw&#10;6DHaZVzTkCVnZJVzcZUefZZpuqql3Uo+G6kYyQQRgqzm+az3gi3Z/f8AstHI+D2vQIiebET9xKm+&#10;vHVxze6OgKx/aKjRhxiEapJBaQqdgFyVh+izjpEa038LqkPrd+U/Vdy1qGQvN2Di2tUA/pH1XctH&#10;TC7qT2fL8yNZrPV2r+ak09lupyubZH7pvoujR0XXR51mppwnEqtnZWDG63w1DrsoBCAMrJxTilvw&#10;mzNzcO/sYNXHoEmdJM6HinFLbhFr9ouTOYYwHLivBXt5c8Wuzd3bv/Lp7MCF1d3PFbw3d2f/AC2T&#10;hgSk4gLmvfbzM+fq/GvglfFtXM/9J/0K8o+rUcwNc4lo0C9XV81Cq0703D9CvInQHsuez6v/ANOx&#10;E8e3+/8A9KySNDCVpLXCDCLkmhWVXr8usTit/psoOMjK6Vk7mDpXHoHK6vDzPMOy68HzfnfM/jX1&#10;RMrDX3C3VN1grrus4MUsFQxWWugfKPVYqv4o9FsoHyBebl8vWj4w7XDbytY1mVqDyHDUbOHQr3vD&#10;OI0eIW4qUjBHvsOrCvndDQLoWN3Wsrhteg+HDBGzh0K11tqTHnmk6nw+hNIVokhYOGX9HiNAVaWC&#10;MPYTlp/1ut5dB6YXTE7d8TExuBnEKNkDTXCUCQUZAz0WSngnEgZ6phGyrmMkapm4yURfSyQuPXPn&#10;eP8AGfqutTPmErkV/wAR/wDe76la7u/ifbnXepXIuj92/wDtP0XVuzBXIusU3/2n6Lkny9OfjLw/&#10;D/wvgF2WH7seoXG4f+FrsF2GHyD1C6cX8kPiOV4kaoAysVbUrdV0KwVTqvRs4MTBcEczfVdWyOWz&#10;0C5NwfM3+5dWzOW52XnZvL0f/lum04wrAYVbfdEKyJytDjlNlJQwBhAlVF1C9q2TzUpOiWkOGxC8&#10;UDNJvovVVj927+0/ReUb+E3+0LpxT2e36dM9EqKiFH8el/5jfqjUQoCbmj/5jfqFst4ejL6Vwk/d&#10;HVd61HlE/FcLhP4JPou/aHGkLlq02aW6K0aD0SsGdNk8GQAPgt0NcgnEAapfXVMAXGAI6k7BZMR5&#10;S4w0aryHtRx+qbirwmweA2B4tdjpPdo6K32g9qDU5uHcJfAmKtwD+jf5XnKNBrBG5yT1Wu99OPNn&#10;ivaAo0G02ANar4gIAKE5Wh582mSvIhUPxy/FWunRUE5A3C7OH82q/hTU0lY6mFtq4WKovTt4XGzH&#10;8ULbTP3YWI/iBbGHyNxsvHzfN6NfEPR+yGLq5/sb9Su3d29Go8VHsBI06Liex4mvcnHut/dehrwG&#10;laZh7/Dj+nDj3tNtYFrwCBEdl57j0C3pgYHiaBeiuTC87x8xRpDrU/ZYx5beTH9KXPZ7gVN/+Gwd&#10;1aw+QKm+Msp+pWyHl8P+eGdi225ghYWFaqTozOiylz2jfZ1GV2t95wHqtDXgLzD6rnvceYwdl1LS&#10;6e62HNJc3BndYzVqzceaxt2GVJGuVt4dU5biIIXAp3J5sldbh9WblmddFni7XhpxV6ckS7Vy4Gg/&#10;sFic+WNdrK1VJc1zeq51QljWjo7K9GX0uCN1c32g83C2O6VV55hXpONkP4S+Do8FeaZK4skd3ncq&#10;NXla8aFIYlO/LWqt3RIebPkjtUKZifVF2irafMQlvDbRvonIK79kfum9156gchd+zM0WwVzWac/h&#10;0GuwN1aHSudcvcWGnzESNU1tdF9o1z8PbLXeoW3JhmkRLz9TPd0cHAyqrn/lj2eP3WancebVX1HF&#10;1u4dwVx54/B7Poe686n/APfTBV1VJ1V9XVZ3arjq/Sp8KK9erbPZVpESDkHQjovRcIvaV7Q8SkYI&#10;IDmnVpXmr78MSqrK5rWdyK9B0PbqDo4dCu7HH4vkPUL9PJtEvrVl+E30XQpuaxskwOpXC4DxOjxK&#10;wbVp+V7cVKZ1af4W+9fzUzRJ8pGV0VnTlrXr8Os1zeqta4OXm+G3znWXg1HzUt3Gm7OSBofktF3x&#10;yjwu2Neu4f4WzlxW+J7bc946Z1Lp8S4pbcItDcXDv7WDVx6BfP7u8ueLXZu7s/2U9mBVXd/c8Vuz&#10;dXTp/oZOGBRpWi99vL5GabfjHg8gDKAdJSky5MBC1uIH5BB3BXknZA9F6wu8wG68menRa7Ptv/Tc&#10;/wBG8f5VOVZ1Vj1WdVlV7fJj+nb/AEsoHIldbh/vO9FyLeOZdbh/vOXXh+cPzrmR/TlqqxCw11tq&#10;LFXXdZ52Jzq34w9Froe4PVZK2KzfRbLf8MBebl8vWj4Q6VAeULUzAhZ6AkD0WoBaHNdpsrutY3Da&#10;9B0OGoOjh0K9tw/iNHiNsK1LyuGHsOrSvBLRZ3laxuBXoEB2hGzh0K20tpngzzSdT4e/LoEBQebG&#10;wysfD+I0eJW/i0jDh77Dq0/wtgMDVdES9WJiY3B2xzEogpJjZZuKcVtuCWn2m6PNUd+HRHvOKu0m&#10;dLuJcXtOBWP2u8Mk4p0h7zysAqGvSFYjlNQc5E6TmF4i9u7ni94+9vXczzhjBpTb0C9rS/5an/YF&#10;otbbq4OSLzbTFcjuuTc+7U/sd9F1q+SuRdZZV/tP0WifL2P7ZeG4f+HHZdin7onsuPw/8P4Lq0vc&#10;HqujF/JD4nleJXVNCsFXMrdUIgrDV3Xo2efic+495v8AcurZxLfQLlXGrf7l1LM5b6Lzs3l6f9jq&#10;NVdxc0ramHVXEA6QJVjQcAZJ0AXO47ZXwueR1Eupsw0tMgrn3Do4HCrybT1z2htZcU3gEOEHIKs5&#10;w5efourWzm06oIIGBOy6dKqZ1WTjy8ecdpqvrH7t/Zp+i8u38NvoF6Wq77mpH9B+i8yPw2+i6cXh&#10;6Xp8apKmohQ/5qj/AOY36o1UtJ5p1mPAktcDHVbLeHfL6XwqfCd8F37OOUSvN8Buad3Z+LSPZzd2&#10;lejtMALkhrnu6DcGSVT9toCt4ZqAObqDhCtVFNjnToMeq89xB/LTdV5oLPMTO265b8ua5vbiOzZG&#10;Hdep6am9tVpfzhrRlzicALyXH/aR1+XWHDXlls0kVKw1qenbuuHee0NbiTDa0XGnajUA5qevZV0C&#10;AOUadF2zd5WfLMdoaKdNrGhoEAKyY0MJA5JVqeHTdUIJY3WFqebMTMn8VkkBwkd0OeTIOAuALp7r&#10;7xXH3zBHQbLp06+0+qumc45hqe6NPRUHVKaqLTzLt4fzackaglQ41WKotlTRY6pXo38GNmP4g9Fr&#10;ElgWMz4g9FsZ+GF4+b5vRr4ek9jvxbs9Gt/dd+5MBcL2Pwbo/wBv7ruXPukrVPh9BxPhDk3To0Xn&#10;OPH7ugP8Z+i9DdE8y85x05oZnzFYV8t3L/hlib7gCovNKfxV40AWe8PufFbYeTwo/rQopkxC1UjD&#10;Z1hY6fqtdI+VLJhru8Hpsa4l3IPkrnfhYGQq2Fu3yVzQtW5enlxxekwztqS5dfhtX7+mZ0K4VSad&#10;UtOxXQ4dV5azMzBW+nyh4c01aHry/MGVzqziS4HYrQX5BnELFXf5nRrK9B7vGjsycRPNw+5ZrEFe&#10;dp916G7Adb1xuaZXnaa5Mvlxc2P6jQ/8Np7qhxyr3/8ALz0IWZylXkzHcCVWPxCnKq0qKy2UbqB0&#10;XoOHZDRtuvO0TkL0HD6rWUpOpEBceXtDbix9eWsS11qYdkHKxVSaZMZDlrFQOmSsldvMHHaMLTW9&#10;pnvL18/HpbHNYhSK+dV0qNYVLdwXnzVLXwToV0uHVeYOb2WeePwl53p1Onl0n/LTVGPgs7tlfUcq&#10;OvZcMP0CWXiAiiD3WSic5WviH/LT3Cw0Su/D8Hx3q8f+4n/T0PB31KVVj6L3MI1LTqF3f96XTyfv&#10;ub1auX7P2L7q2qVgDytPLjVdGnZ13BzS2QNHaSrPUnEprHuWJvFn8OuKtzVDnsq0/NH9Q0XHrX9f&#10;iVz9ouTofIzZoXYu7N9ehUpsbkHE9l5pryyoWkQQcgrOJnWnJzqTE7j7dyjU5qYK0NcJXNtKvliV&#10;upuJMDJK1zOnh3pO18pgcypXt61qGms3lLhIVQqA6FWsxaNw12pas6tBxmoPVeWfh5HQr1Ad5h6r&#10;y9Ycteo2dHu+qxl9d/6bn8ckf6Uu3VZVjsSqysqvoc3esmt/fXW4f7zlyLc+ddewOSuvD84fnXMj&#10;8Jaamqx18ytlRYq2pXdZ5mNzq/4zVstvcCx3P4zT2Wu3PkC87L5etX4Q69voFpbostGIC3Ptq1O0&#10;bcuZy03ZBJyVoiJc9qzM9iAoqptRp3VgcDojQ02d5Wsa4r27ocNQdHDoV7Lh/EaPEqHi0sOb77Dq&#10;0/wvDDJ2Wmyr17S4+0WzuVzRLjsR0K2Rfp8uvi5LxbpiNvYcV4rQ4NaCvX89R2KVIauK8NcV7niV&#10;269vX89V2g2YOgUurl17f1Lq5rirUJgZw0dApzDY4Sb7XkZbTPT4AgBhHZezpmbamR/QF4x58h9F&#10;7Kif+Epf2BYw9H0j+7/pkrrk3UCnUn+k/RdavkFcm7/DqA7tP0WOu76GfjLwlh7nwXWpe631XJsP&#10;w/gupRMtb6hb8Xzh8XyvErqusnTosVWcrdU0WGsvRl5+Nz7nVk/1Lp2Zw1cu6Pmb/cuhan3T0C87&#10;P5epEfhD0HDmh9x4hGKQ5vjsjfHmAMyZMo8PLRaEAtLi6XRt0VHELmjTc2m+o1r3TDScrzbbmz6P&#10;hYfbxR+5cPijIiqNWmD6I29XmYDKnEKrQ7ld7jgQT0WSyqSIlddPDz+fi1bq/bqVH/cPj+g/RcHS&#10;m30XXLv+Hqf2O+i5B9wei6sXhr4UarLPU1SN98eqeokb74Wy3h138O/wa8q2NfxqRxo9h0cF9G4b&#10;eULu1bXoOlp1B1aehXzGzP0XX4ZcXVG6DLWs6masB3LmR6LjtaK95cOLJPV0vQe0Nx41dtEOPK3J&#10;6SvNXreZnmEjQrqXhLy95JMmZJXNuqT/AAnBwIkSDC4YvFrbe/FYiunKonwq5Z0K6NN0Fc2u1zKj&#10;apaeUnl5oxK2Un8zQV273D5vk4+m8w3tdiV02M8Hh1NjgRUrHncJ22XKtm+LWps2Jz6brqVn+JUL&#10;hoMDsFpvLp9OwxMzeXArAc9RpaNeiy0apkA6hba8GrU5czK5XNFUid1tx7mG/nY4msS6LnBW0TIW&#10;VrppgrTbGWFehw/m+e5EahKm4WKotlTErFVXoXasbOfxB6LWyOQLEZ8X4LawHkHovHy/J6UeHqPZ&#10;DLLk9wP0XbucNXF9kBFC5P8AjiPguzc+7la58Pf4vwhx7r3s/Rec4579AbZK9JcTJXmeOfj0R0BW&#10;usd23mT/AEZZfyrNeHLPQrTq2VmvPeZ6LbDzOD/MzMKtFcUyAQY6hU0zBQrnIWzW2OOdW20i75Xy&#10;G4Ksq3sABmFgacJi6dVl7dXV7llniuqOlxk9VstHltVucyuc3BWugfMFNalxX+T2APM0Hss1Zpa8&#10;q2i+aDe4CqrHzHpC699npceyiq2WuGvNTP0Xmqa9O4zyjsR+i8w0ecidCufI5+Z3tEtRzau7LISY&#10;WwZtX+ixErCjyp8hKrPvgp0j9Qs5ZVaqJyu5ZGaQlcKiT1Xasz92s+PSt76tDTyMl8cRak6lpjlm&#10;Cq31CGkHKYnCpqLvtx8UR2q5I5WeZ73lyqx5bl4nefmt3DXkVwOoK592Yuz6ArVw4xcs7rxeTXUT&#10;D3OBP9bHP+Ydd519FT1TVDlVjTC8uIffyo4h/wAoT0hc+gcro3pmzqei5lucruwfF8n6xH9eJ/w+&#10;h+x8DgZ/810/ounWycLk+xxngrwdqpXVrxjoun6MHwhir4JIXiOLMFHi1ZoiJmB3Xtax1BXieOY4&#10;1VjoFrmGvmRvHC20qEOC73CKZq3zDqGDmK83anzhdejd1bRgfRcA46znC5M8TNZiHmcbF15o/wAO&#10;9xWm6taPMkvp+cfv+i82LnzSnuONXz+Zoe0f2jZcp9UtfGyw4tLUr0y6fUuPuYu7dKvzR1XCuh/x&#10;Vb/zHfVbLetkGViuf+Zq/wB5XRZ2+g16ZvH+lLlWVY5VOVq+hy+JG3/E+K69hhxXGoH7z4rr2J83&#10;wXXi+cPzvm/CWuqsdbUrXV0WKsd13WeXjYLnFRh9Vrt/dGVkuvfYVpt/dC87N5etT4Q7nDrd11c0&#10;6DfzHJ6Df9F3r5jazX0yIZy8rR0EYXE4aXUqb67SQ6eVp+q01OIVzAPKRuYWquWsRqXo8fiW6Or9&#10;uGaz6dY03TzNMELZRrS6JyufxVzvtfjn8+sDdG3re6ZSZ33h52fj9Fph2WvlG7qOZaCm0lviZdGM&#10;LPRcXQBqcBdG8dTaQzVtNoaO5XLmn6ej6PToyzkmPDzdVzqDwRIafqtlvckxnUI8TY19oWgZGQud&#10;Z1pAzkLbjndWPqWKJyzaI8u2Xyw+i9tQzZ0f7AvCMdLfgvc27ibGj/5YW2D0uNdX/TPW0K5N57r/&#10;AEXVquI1XKvch/oo92fEvCcP9z4Lq0tGrk2HufBdWicN9VvxfOHx3K8SuqYCw1t1tqZCxVjrK9CX&#10;nY3OutW/3LdbHys9FgudWf3Ldb4a30Xn5vL1qfCC/aa1re1X0ahY4mDG+FkrOc95c9xc46k6lXV/&#10;+Yqf3LPUWiIh93SI9uP9KqlR7wOZxMaSVdZHzBZ3LRZZeFm8L1SO0OhP3NX+x30K5h9wei6R/Bq/&#10;2O+i5p9wei34vDh4nxlnfqkZ749Uz0rffHqs7eHRf4y69pofReg9mf8Avunj8roXnrT3fgvQey5/&#10;7ap/2O+i8rmfw2cHH/mh6W74fQrVW1C0DPmA/MsvELajdUeSo3AENIwQupUyZWC4hrD6L5/He247&#10;voHmPaCnTo8KaxjAAKrY7LlW5mmut7SR/u3G1Vq5FufuiN5X0PGneKHic75rqz3Cj5XEEmMKupxG&#10;78DwvEx/VHm+aNU/dj1WWoumKxLza5LVmYrKkXFWkXFjznWcqik4+NJMk6p6irp/iLZEN8WtMamX&#10;UpOHJlbbTNMnuufS9xdCy/APquvh/OXFyfCVdCsVQ7rbVWKrOV3XacbKPxlub7o9Fh/60dltafKF&#10;4+X5PSjxD1fsiP8Ag7jp4n7LrXPulcv2TEcOq96p+gXTudFr+nv8b4Q5VwYnsMLzHG/+ao/2lemu&#10;dV5jjR/42n/YfqsI8suZP9KWfED0WW8Mvb6LV+VZLv8AEb6LZDzuD/KzU5lS4EQUWHKFxHK0rbHl&#10;hHyVAwnmVWE62t4jVaqGCFkBytdDULXPlz5PL1Nm7mtmeiWvh87RlVWLz9naB0V9XRdET2dmCdSp&#10;wYXmnCK7xvzFekZMT0Xna2LuoP8AEVpyMeV3hpp5oVAf6SsBXQoZYR1C5rsLXR5U+UlI/UJpSO0W&#10;yWVWmhsu1Zkci4tDZde0OAs+NP8AVhz8uPwaie6qeU5KqeZXq28POrDlX3/MtOmFosTFxTPdZ778&#10;Vh9VbZn76mdMheHyo7y9/hzq1J/zDsVOyrHRGpUaMSq21BzEZXkxD9AmxbsTa1P7Vyrc5XVrjmtq&#10;g/wlci3XZg+L5n1iP6kT/h7/ANjHzw2uzEeJj5LsVVw/Y4/8BcAf1jfsu1VOCulhx/hDHWIyvFe0&#10;OONHuxpXsqxMFeN9o/8AvkER+E391gx5f8ZbQF1RrRqYC6FcFryxwLXNxB1WPheb+h/e36r3FzbU&#10;Lmqx9Wm1zmaErzOVn9u8Qw4FY1NniqgIiQdFnu6FVls24NMhhIHNGF7C/s6N3TDHANcwy0gLmcap&#10;tbwauxohrWCB6ELHDyItaIh18isWxzEuBb1UKxms89SqLdyuq+8Su+3lh6NGr3/0qcqnGFa7VVO1&#10;Vq9zJ4CgfvD6rsWWq41A/en1XYszldOL5w/PubH42a6uixVVsqLHU1K77PKxufd4ez4rTQPlaNVl&#10;vD52epV9A+Vq4ckbs9fHG6w9U23dQsqQI95vNPqs1ak9rZcCATIld2hTZVtGMeJAaCkvKTalI0yM&#10;EfJa7cP7iXt05EViK6eV4lTNW0qFjZczzY6DVYLSp5V37mn9nsntwSWGT8F5mydgeixmk0rqXHy9&#10;WtuHoLF81A4QSASARur3VJYDruZXOtahFMkdVfUr8w0h264Mk/k9n0/h2jBFo+xqO5iDGm5XHYDR&#10;vH0pxMhbn1cQZgd9Vz7h03TH7lbcTV6jxpjH1T9OxReTTnoF7+0/5Cht92PovnVu7Dl9EsT/ANn2&#10;/wD5Y+i6avM9PjU2Z6xXMvdHdwujX+i5t7oe6xe1Ph4Kw9z4Lq0D7vquTYe78F1aOg9VvxfOHx/K&#10;+Mr6m6xVtCtlTRY6u69CXnY3NuffZ6rdb+630WG699nqtlH3Wrz83l6tPhCmv/zFSP6is71fX/Hq&#10;/wBxVD1ph95T+OP9KXLRY+8FmctNj7yzeF6n4hvd+DV/sP0XNd7gXScf+Hq/2O+i5rsNC3Y/Dh4v&#10;wlmelb74TP1KVnvBZ28N9/jLrWvuru+zh5eKhw1DHLh2o8pXe9ms8VbifI7C8rmfxWcPH/mq9Y5+&#10;xWO6M6dFqcMlYbpx5HOGswvnaR3e+897RmOHGP8AxG/VcagT4a7HtHH+73H/ABtH6rjW5+7X0fF/&#10;ih4vO+ayofIPVZ6mivqHyj1WaouuHk/bNU1VdP8AECeokp/iBZumrpUvcXQs/wAA+q59L8NdCz/5&#10;eB1XXw/nLk5XhKvRYah2W2qsVVdt2nEzT96tgPlCxj8VbQPKF4+T5PRjw9b7Jz/u2oetQrp3J1XN&#10;9lR/2W49ahXRuTIWH09/j/CHJudYXmOMib6mP8H7r01z7+ei8zxczxBv9iwjyc3+JRHlCyXR+9Ho&#10;tegWO6/G7QtkOHgfy/8ASunRJHNzCEtywimDzAqyk6BqkuSPDwIysq+XTkxVjvDKDlWBVDVWD1W9&#10;pNTbzvDQYnddGlZPGtQLBRMVm+q67X99lz3nu21xVtG5dGyHJS5SZgq+o4dVktHTTOd1fVY1/K6M&#10;t0K6Kz2Kx027JSMNkndcOrbPr39TlIGZyu3TEBwC4HEK77e7fyHJOqwv3bL1rb5N1K1dTaQXtOFx&#10;6gIe4d1BdVgOcViT0SF5eS7rlY0jTzeRjpXXSiV2iO6B0WctNfLpWVi6qzmFRoC6Lbc0A2XT6BUc&#10;IqAW4wFtuKnNSjGCFrwWn3odfL4+P2JmPJJlVOOVOYxjX1SAktyIK9mZfORDFd0/EqU2gxJK223C&#10;3s5XOqD0hZa2K9Ix+aF3KVQNp5aV4XMtMX1D6n07DjvjrNmV1FrSJyVWwcr3YxKtqGSYVRJ5+0Lz&#10;4fY6gasGi/8AtKw2fD31RIqBo6kLc/8ACdPRHhlZoohpIW2lpivZ5fOxUyWjqei9mKDrahXpl4dJ&#10;BwutUcYK5XBH/eVxA90aLfXqPDHuYzncBIbMSuyk7q4q0ivaFNU6+i8jxu3dW4sIOfDH1K9S55ew&#10;OLS0kTB2XnuKSOMU+UgTTGvqVhadLelbxqxbGydRuaNQumHgxHde0M69F5aianM2Xg5C9RPlXhcy&#10;Zm0bZY8dccaqpqtGq4/GgHcLuRP5CupUqzWfTLHDlAIdGDK5fF2j/d90f/pFYcftkhlaImNS85ac&#10;Pe9vNzgD0QrsNOqWHJC12VRot5Lh5Qs97H2kkGZAOPRezuZnu3cLFSlpmrK5VOVr/RVu0WyHbfws&#10;s7Z1WoXBwAldahbmicv5h6Qubw6sGlwJHzXUbUY4jlcM7StuKZ9yHy3PwYvYvb7PU0WOpqVrflpW&#10;I8/L94QXdl6dnytIY7lniPY0dVtt7F/JmoBjosdd4p1qbiQPMt9O8+799oELzssz1vp+Fhx3wxNv&#10;L2Vl5bdg1hoUuciVLMk2tMz+UKq8FQiiadQNa13maWzzD9l6H0T8nM4j+E8f4SP0XlbKm4tB6her&#10;4hhhHY/Rea4c5vhs8w03XByJ06ceKl/k30qZpsg6lR2hhMQ4uJ5wWxiBokJmRvC8ufL6fi1iuGsR&#10;4Uv0hZKzHOr0+XXK1EEAcxBO5Cqx9oYDvK20nTRzqRfHqW2hRqBhJG3VfROH/wDd1setIfReCplz&#10;Rg/Ar3nDyf8AdtsTvSaf0W/HMy8auCmLvVnuBqO65d5oT2ldG9Fbnb4TmAB/nDmzIjbuudee7psr&#10;Lp+nhLKnUxA10XUptewjmG6x2XKWt80ELeXucACB8Fnimfch43O4uOMFrx5PU0WKroVrqe6sTy48&#10;3MAM49F6kvl8cMF0HF7A0SZ0WuiHholhwFncfv2ZjK6VNxDQQ4HsdV5uafyfUcLi0y4omznVTNV5&#10;6uKoer6341QkfmKoqaLXD6nxWIUuWiyBnQws7ltsXNa0ThZT4eXysNcuolpe6LerII8h+i57/dXT&#10;rvD7apB/KfouW8eULbhncOL2a4e1Wd+qRp8yd4S0x94PVbLeGPT1dnUtXENjlOey73s44ji7JBEt&#10;dquZbgATGy7XAz/2nT/tcvH5V947Qzx8OtLReJemqHlkrBc5YfmtlYTp1WGu5tWkeVwImDB/ReHj&#10;ju7HnfaIk2DiTgVGaLj0Hjw9D8l2uPjlseXXzt+q5dGOUSvoOPOscOPNxoy23Mke6QPVUVForRgD&#10;qs9TIXXWdvCz4/byzVlqapGGHhO8zuhRH3wC2N2GnXaKt1N/3eF0LIzb7alZGcsSQ1bLWBQjv+66&#10;uFO7y1+oceMdInf2FVYquq21cBYquuF3X8POxswcBWyYW3naW6iFgcwPqEElvcLdSYIECV42Wfyf&#10;QYuJ11idvY+y0HhWN3n6roXBWD2ZgcJb053fVbLp7GAue4NAxLjAU+np469MRDl3J8xXl+LEDiIB&#10;P5B9V6a5jnM6LzXEwDxEmAfIFrM9Pcp0qSRAWO6zXORotwDY939Vz7j8ZyyrLVxuNOK29s3M7ngE&#10;gKVOblyZTBo8QpqjfIcLdHlyZLT1zDNunblV6KxuVtZISdvmtFOpWcI5z81RtC00Atdmq95r4dTh&#10;Tn+E8PJPmxK6QPlXNsDyh4XQBhZ18OjFO4iQpnBXA4qz/jT0IXepnVcfiw/4ph6tUsyzzqrJTtQ8&#10;aKp7eR5b0W+3EhZbsRcOWFZ7vLtaZnuoQKKBWxINbvqtw2o5o7FdK3FQua51Rx7ErnW4yurSEUwV&#10;jTtkgzXtNJjbQDlISiCkJyvVeXEMXERNMf3JLc1DH3jo9VZfZpfEKWo8wXl8mO71ePeYpGnWdhg9&#10;EhKd3uKqfMvIfoFZ3WJOT5SFwqXNzuAcRk7ruxjsuNTEVnj/ABFdGHxLxPVpmOmYer9kQRUuCXEy&#10;xup7r0TxnC8/7KCatYDdg+q9ET5j6LpcvGtvHG2WrADiV5D2qb/2jbuGPuv3Xr6zgQ4dV5T2qb/x&#10;Vqf8Lh+qx+15M/05YbNhNRmXYIOq+hbYXgrEfeN9QvdtdLB6BeN6h8oauDaZi21dUrl8VbzcOuR1&#10;pO+i6VQ4XO4jLrKuBvTcP0K5uP8AOHdf4y8Tat5myei2ubyhoAgRos1pHKPRa6wjl/tXvX8uX0q0&#10;+/Mf4UuVbtFY5VuUq96/hmot5qx9V17KkA9ro0K5duPvj6rs2ugOmV00+cPhebM/lDU7RZKmq1O0&#10;WWpqV32eNRzb8SGf3fsrKNMcgEbJb7Rv9yutxLR6LjyfJ6+KZikPf2Qi0pACByD6JLr8P0KNiZta&#10;f9g+iF2JpmSuz6d8T3cu/Hl11leMsmS2c6L2V/hoJ/1heRsfc+C48yZZmIjTqWjOWm4jcgK14EFC&#10;1MUXT1CDsuXk3+T6v02d8WsyqdosN7mpRjGXb+i3PKw3fv0p1k/stuLy1eqTMYJ01UafNjnMeq+m&#10;cM/7qtB/9Fv0Xze3/ZfRuGT/ALrtf/Kb9F01fOcO0zNtq7s+Yhcy5yB6LpXmXFc2vlrVjPl7H9r5&#10;7aAkkFxMTqula0z4jXEnpErDae8Y7rpW3vBb8Xzh8ny726ZjbRUMBYqq2VNFiqnK77PLxufd8wew&#10;gwZ2Wmnzua2XE/FZ7rLmepWuiPK1eflju9jHktWkalTUEPcOjiqHq+sfvqn9xWd61Q+1r8IVO0Vl&#10;pzF0ThVOV9n7yyeL6je1dalpqB3g1MmADhZn+6tlT8Gp05SsT9Fux+HHgva1dzLO7VICeYRqndqU&#10;jffCzt4bLzMRuHWtqtY0/e/Rdz2bc88XZJxynRcO29xd32bxxWmT/S4LyuXEe1ZowZ8k5YiZ7PVV&#10;T95CxXQawEMaGyZPKIV93Xp27ueq9rB1JiVmNVlamXsIIK8GkTHd67z/ALRyLBzhrzs+q4tF9Qjm&#10;ET02Xb9ooPDnZ/6jVxqA+7Xv8WN4oeZy8t6W1WUcS50kAeirqYCtqDA9VS8yuuHj3tNr9Usz1Wxx&#10;bUaWp36pWfiBZt+O01ncNzKtXkBBA6roWMm2BdkyfqsLGxTXQsxFv8V18KPylzczLe9Yi0lrtDmF&#10;pyCMhYqgDRAGNltq6rFVOSu2/hzY2YOIrOHKDputTXvBBLdNBMLMBNckrWRheNkj8pezTkZKxERL&#10;2XswSeCsc7Uvcf1K2XdJlam5lVge0/lcJCyezn/ctERu4/qttwfKfVT6exjmZiJlyLoAOwIgaBeV&#10;4q4/7zcI/KF6q698xsvL8SzxN/8AaFhDHlXmmOJhT4hDY5f1WKpPOZ1W8jRYriPGcsqw08PPfJaY&#10;sqA+8T1G/dn0Up0w+pMwralOKbsrOJ7sM2G3XMuarGyk3TN0W9iYZC1W40WYbytlu1gYHScrVeWF&#10;sdr+G+yPmcFvaVzrVzRUgZMbrcDhZ1ns3Y6TWNSjDly5nFc1mHoug05PcarFfsFR7AZ+Cl57N2TH&#10;111Cu30WS+EXE9QujSpMZGTlYOJAeM2Oi1Unu8zJgvSNyybqKeqi3NKy395dWj+EufY0RVqEEwZX&#10;YbbtZSjmK1xbV4br8e9qbhTOUHaqd1HHJXrPH0zXn4Lt9ELTUI3Imm6ei0WdqOQOJ1HVeZyp1L1e&#10;Jhtkp+LU44VZ1VjxEhVryn3eP4QYEkLlNEXNT+4rq5WO3t21bqpzEjzFbsU628z1PFOStYh6L2Ug&#10;Xjh1pn6hd57wSDoIXB9nw2jxCGknyFdaq/HoV0RO4cXHxzjp0yWsQZXmvarNSzd2dPzXoqjoZouF&#10;7SUuZ1k0ggeb9lN6ZZ6Temoc+zw4GOi9uw+RvcBeSoW9FjAecyvVscPCYR/SPovH507mGvi4bYt7&#10;CpoudeibesP8Dvot7yYWG6E0Kg6sd9Fz4flDrtG4mHjrP3B1Wy4Huf2pLC0a5jXF8CFbesayo0NO&#10;OVe3a25aPT8F8ebqnxpkcq3aqxyQqw9m3hVQxXK7FsfIO5XNtLfxrg5iF1mUG0oh8rdS35w+P53F&#10;v03t9LHHCy1NVpccLNUOSvRl89SGC8jlb/cr7bRqqum8/KNJctlvaw0HnPZcOW2rPb4+C+THEw9p&#10;Zf8AKUndWN27IXXuGEbP/kaP9jfoqqhJDpXd9OqsOfeZpj9F5GxiPgvXXfuDsV5iwteemHc2oXFn&#10;nTOcVskfi6Fufuj8ESPNKLaYpggSQd1CvKtO7PqfTqTTjVrZmqalZLvJpep/ZbKhA1WWuzxXUgDG&#10;Tn5Ldj7NXqNZvhmsNdscjrC+i8MP/ZVr/wCU36BfPqFvygEvXv8Ahn/dNpv9036LopO3z/HwXxTM&#10;2+y3cA6rmVTLW/FdK81wuZVMNH9yk+Xp/wBrwdr77vUro2+HDCxWds90u5gJJXQpUXU4JcCtuK39&#10;SHzHM42SMc2mOy15wsVU6rXUIjKyVtF6Nnj43PuffZHVbKHut9FkrMdUqMDYmd1vo21UNbJbjuvP&#10;zT+T2sODJekTWGWt+NU/uKzvV9XFapP9RVFRaofZRGqQoIkrTZ+8AqCtFm18ghhKy28X1GlrRGoa&#10;6uLep/aViePKttYObQfzNIELE/3crdi7w4+PWa11LM7UpWfiBM7UpWe+ICzt4bLxuHWth5Cu37PS&#10;OLM190riWwfyRyOk9l2/Z4O/3qyWluDkheVyp/pWcmDHaM0TMO1xmhUrmlyFvKx/M4HojAAcAwNB&#10;yQE94S+rABMmClqkBsdl4sT+MQ9twPaIf8BH/wBRq49D3F1/aE/8ATExUauNReQw+V3yXt8X+KHk&#10;cyszftBqu3SVQ9XPmAC0j1VLsLrh5MxMTqWd6WmPvUz0lMxUGPks2+nd0mD7sLdaf8v8Vz2O8gwf&#10;kuhan/hx3K7OF8pcvKrMRGy1dSsVUZW2qdViqa5XZk8NOJQz8YrYsbHAViMrVzNXjX+UvSis9nte&#10;AD/saj8fqtVxoVn4CAODUCDIIJV1cwCp9PfxfGHLu55ivL32eJPnsvTXZPOV5e9IHEqnw+iwaud/&#10;HAFYq+a7ltLhKw1vxnLOHP6fE9clY/kqJ3Vpbp+qz1AS8ZRNM6SsohvzZtXmrPGUzUp1MpmZW5pO&#10;NFqpOAptg7aLMNE1CmHCFheD3eh0LSoPtIEjIXSGRC5NtT5K7Tuuo0zKtfDbS/X3RoDXcoGI0WW8&#10;PKWE4ErUD55Kx8UHNS+KXjcN826Y2YVG/wBQ+aw8Sc172EdMqUaQc0Sq7qkKfLG600rqXn5uT7le&#10;nTMEUAE0YW9xr7F4ZXMx8V1/tDYgx81wGiamV0KVFrmZC1TX8ol1f8npx9OmmcpeYkmREIjAUXrP&#10;EU18sd2CvtLil4TZMY6qmr7ju4Kz2lMEDGq87lV29XhZ5xVl1edrxLDISOJxy9cyjTYGUwBohqV5&#10;U9pfbYb9WKtv3CzZY6dZtO6qNLoytey5lZv/ABz+8LZjjbh9QyzjpFoei4HVY7iQaxwksdvldx+d&#10;d153gLA3iNJ0Zgr0L/zE6TquiO0OLBl92vUzNY2iHNaT5jzQTK5PtFWDXWnM6AJhdergLg+0fmbb&#10;9A4j9FPLPLbopNii5Zy/jA9ML1lE81tSIMywfReKtaYLTgaL2VB0WlL+wfReVza6008fkTl3/gjj&#10;VNZ2B4fKCDvKzXImm4ditbnYWOtlp7hc2P5Q6p8PM2FZgpAF4EJ7yox9RpYZELDaNBOm62XDQwMA&#10;75XtTXu0cPlTfN0TDM7JSO0TlIVlD2LSe0qtp3BDiBzBdMXTXVGMYAWnUyuKGzXaunbMENdGhW2l&#10;fziXy3P5UxF8emtxwsvmE8xkrS4rO/XC9GXzVGS4cGlpJgc263Uq7G0pNRsLm3omn/6grbdgIHou&#10;HLXdnucbkzjx6097YOD+H0HbGm36Ki4oTXbWL3DlBHKDgg9VZw108NoCIAYITV+y7fpsrbbmXQ8n&#10;xwvOcOq020BLhMaL0d2YEd146zbAK4s9ep01zzijenbbcirLB66oPyFXasA5jAmNVY5eZaNW0+n4&#10;GX3ePFmO5Y808EmNe6oYfDNMuMEk6ra/RYL0Ypf3Fbsffs0c3+nSburTuKLWyXyV73hTg7hFoR/4&#10;TfovmdFgIaD0X0jhEDglmM4pNH6LfSunjYuR70zGi37KjzTLKvJyvlwieYdFzqunoV07py5lWM/3&#10;KT5dkT+LyFm5obDoJkzPqtgezQRK4dBk1nf3H6rfaMDaoMLbip/UiXhc3l9WK1NNlQ4KxPnmdJkE&#10;47LY/RZKui9CXz+NmBH2mmCYBJXSa8Bs8wA2yuNciXMzutNJssaDovPzV/Lb6Pi8r2scV0WoZqvP&#10;+Iqior6gAqPA2cVQ9a4fUb3WJVFbrI+QQsBV1q+oHAB0BWY287k5a49TLfeVIoFvKTO4Oiw1NFpr&#10;OeaLgTiOiyv0W7FGquKctcneGd2qlH8YeqLiThICQ/BgrO/hNxHeXeouAGAAuzwN08SpAdDK83Qd&#10;U5ZJld32ae48ZpyBHK76LyOTWfbs3U5OO09MeXonwblwPVYxWFZ9RrZ+7cQZELXVPLcu+qxmecnb&#10;K8irocfjwItKhOniMgfNcqkYGSur7REjhpI18Rq4dF74JAC9rjxM44c181Mc/kvrGQIMrM5W8zna&#10;gKtwXZDweReL5ZtDM9S3/GUfASscW1AQJWTbx7RW8TLq06sENh0xM7LXR/CkfquWyo/kkfKV0bUk&#10;2oLomV2cKPylj6llrekRX9hWMCSVjqarVWAc2HCR3WWoBONF2XebjLbkio7MZW4OlkFcynVc2sQG&#10;yJWsVngzyheLkieuX02HNiikRL3PBhHCLcDTkwjcvawEucGg4kmMocI/7otu7ASkvaVOszkqMD2g&#10;gwdir9O2rnXRlxXmbs/8fV9f2XpbrUheXu3n/eFUASA79lrM161iJseTGFzqpJquPdbfELccuvdY&#10;ah87j3WVUwZKXmekrh5horOXCSPMFcWmFnEvP5P80ue8S84RYjVEVHIM9Fvha+FjAJWi2ErO3Vab&#10;UZWF2rK1U8VB0lbmlYm4cJG61M1Sjdxvis3lZOIZpEfFaXOj4LPdjmpO9FZdl4/CVFvliq4g2KbT&#10;3V9q0liTiH/Lj1WqPLw58uaNU4I3SR0TDRbgWgeIMrp0B5FzGYqhdW3PkWu3lL+E7KKHU+qC9OJ7&#10;OCY7kqe6VTZ6q9+ipsx5viuLkOrD4dAHAhKdU4HlCRwyvJny+54c749P9DJhYauLwz2W4QN1irD/&#10;AIv4LZj8uP1P+H/t2eC4v6MdCu8948ze64HCpF5RJ7/Rdp5hzvVb3BwP45LV90ye64ftBmlQI/r/&#10;AGXbe7mYQYkbrke0DR9jpO/+oPoo6OT/ABSx2vukL1VsZtKX9oXlbZw8PRemtHf8JT/tXnc2PDh9&#10;P+Vlr91jqHVaKrisjzqCuTHHd6k+Hl7TUjutV2Iaz1We0H3hx+ZabzFJn937L25eTwZ1yo/7Y3Ks&#10;oVKvK6IUmRITT6GbxbtAM/GaurRwwLlU/wAZq61Efd91tp8ofI+o/wAllhOFQ86q5xwqHHK75eNW&#10;GS6Es7cyvttGrPdZp/8AqC1WrcD0XJk8vRp8XseGu/7Nof2BNWdhVWDh9go/2qVn91177O3HDFdn&#10;buF5OzGCvVXGc9F5azwD6/uuXKzzeIda3EUz6KPMFSjhp7hR2RqvKyfJ9N6TP/tI/wC1D5hYrz3a&#10;X9xW6poFiuvyD/EtuLyepfwWXUAYblfQ+Dung1r2pgL5/QaDyr3nCSRwe26cgXTD5zh/KVlcwudU&#10;w4+q33BWCr73/qWE+XrfTwlAffvH+J31W+hh4WOkALip/e76rbR1BW/H84fK8rxK6ocLLUK0VNFm&#10;eu6XnUhiuNWepWqn7jTKy3GXM9VpptJptXDl8vUp8YVVPxH/ANxVL1dUEVHjuVS9an2lfhCkq+19&#10;9UlXWoyFk8X1HxDTVH3LvRZn6LVWBNFw7LK9bqeHHx/izu1StHnCc6pW4qBW3huyfF07fFPRdn2f&#10;JHFqUdD9Fx7cRTXZ4AP+1aUawV5vK/is4uP/ADQ9HWZzXEk4WaoA0QDM7rXVw4wsVckOHqvCo95x&#10;PaDPDj2qNXGoiGLs8f8A+7z2qN+q5FH3JXu8X+OHjcz5o7BVT1a9VOK63lT5Z3hIwfeBO9Kz8QLJ&#10;vo2sH3YldC2/5YeqwtHkC127i2jGwXXxJ7y5eT4LVBMAdcrO/VaXnEhZqhyuy/hqxs9LNU+q1LPS&#10;H3p9Vq+C8e3yl6MfT3HDIbwu3GwpgfopWzKHDzHDqH9gQrEZOxUl9Dj8OXcmXnK8zcZ4hWn+r9l6&#10;SsZBXm6ub2t/eVi5edP4wBErDV/Ed6ldGJK51X8R3qsoYen+bF0cJKtNVkTzBZfELtQpzA7LPTPN&#10;SL3m0EqGahIII6qAwUHgkyAk84Oi2Q19MwvYr7Z7Q7l5gPVZPvEzWnU5WM9ycfVDqcwJ1HzWproh&#10;cXIiJ+at/wB4VmCPDDoUjs24qe3GnWc4EFVVvNQcey5zuJ1j/wBED4oO4hcVGcvIACCCspb7WiY0&#10;32zxyBLxAh1qYiZC57OZseZw+Kdzi4GS4z3WuI7vNtxp8woUSvcQcNSCo/TlW1q9my5uHhdKgTEB&#10;cgCo45WiiX09HEfFYTDb/wAeZh0nHJQlY3XNQNwAe5Vf2yuP+m1ddcsacc8PJvw3v0Krs2TUIndZ&#10;HXF2R7obPZCmHg8xOT0WjLaLOjDxLxHd3SwsZMbqp3quey4qUxqXdiVDxCv/AOC0/FcNsUzPZ9Dx&#10;c1cWKKW+nQAkLLcDluxJ2VA4hc/lpNHqqnmtXqB9UwQNllTHMeWHLyVzU6Yeg4c6LqiZmD11XoXc&#10;r8xvleDo1KlGo2pTcQ9hkLof/EXEYjw6J7wVs6XLx6+1XT0lywGkS39FxeNmLBvNIh4wsTuPcUdg&#10;Ci3/ANMrLc3d7eU/DuajSyZgNSKtuSeus1abavSDcuXpLGpzUGQZBGq8c1kCArm3d7SaG0bhzGty&#10;G6hc+fB7kdmjBjjFMz+3sKhxMrE53mgnUrz7uKcUcc3A/wDxCpddX7z5rlw9MLRTh2ie8uqb9ltr&#10;VpU67g6oB5jqtF3UpvpDkqNcQ7QHsuY2nBJ1PVOeYDBhd/S5cWGMeSMiVaZcZBCAHK0DolLax/OP&#10;kl8OpvUTTt9yIncHa9lOq0vOF0qV7Rc0MaSCcCRhcwUBIJMnunAAwso7S87Px4zTMz9us44VDjlc&#10;x1OTh7x6OKXwC7Wo8/8AqW/3HnR6baPtqunBtKToCFbb3dLA5iMakLCLcA5JPqVYA1uFrmdy66cS&#10;IjUvcWDh/u+i4O5gW4I3UrkHdeMp3d3bAtoXVSm0/lBx8kx4jxF/vXr/AJBbOvs3Rh6fD0rzmOq8&#10;vaXNJsgnM9Ej6907Druqf/Uq2sazQLVadrbD1+Xbo3FCrLabiSBPukJjouRSuHUH8zImNDoVYeJ1&#10;jrRYf/UVx3xTM7h6/DzY8GLoluqHKw3b2s5CTGVW++ruOGM+aqqGpWA8UiAcALOmOY8pys1M2OaQ&#10;6NvdUARNQCAvecHe1/BrctMtLcL5mxrRgLr2XtLxGwtW21PwalJnuh4MgeoK26eZhwxjmZe3rkQA&#10;sNVwkgHQrzL/AGtvqhk2tAx0cVRV9peIVDilQb6yVOmXVNuzIytTZcVQXgQ92vqtVCtTc8NY6SuT&#10;4fNUc9xHM4kn4q6jUNF/OwiYjK211E7eRm4fXWdeXYqaLK/dZTf3JmW0j8D/ACqjd3Lvy010Tkh5&#10;1fT80fSy4ID2SQPUrdSNGGNFVriRsdCuRVNWuR4vL5dOUJqYDII1XNbvL08fEnpiJbKwitUE6OKp&#10;cldXJcSWkydUjq06McsNPejLWKxCOVto9geBzCVnL3HRhSMpHmk4V08/lVjLrTs1QDb1CHAw3YrC&#10;9VtdyNLRkEaI+OPzU3fBbK9nPTFNI0QjdK0feBM+qCIFNwKqIe8RykdyraVtSZjTs0GjwwV1+CRT&#10;4nSIOsg/JeVa10AFxMd10OEXdOxv2Vqz3Cm3WBP6Lj5FJtjmIa8XGmt4tt7yrqslcSQVid7T8JfJ&#10;+0kHoabh+yz1PaXhrmz4xHblJ/ZeJXj5Y/tl6O4Ue0GLDWB4jSuPRg055gruM8Vtr60NGg57n8wO&#10;WkCFyG03AdF7fHpNccRLgzYfctt0nwAIyqiqaNRjAeYuiNNUTcUo94/EFdGnk5MF628Felp/iAJX&#10;16fX9FUSXkFswrptxYrTPeHXECmJIWmj+Ee5lcvxppNa5gMbrZRvLenSa11ZjTy6Lp40xEztq5fH&#10;tERMd179FlfkyCnfeUNBXp//AJBZX3NEO/FBnpldOS8acuPFffgadVjapl7R6laRXouMCqyfVch0&#10;1KrnDQnCsa2NRhebaO72qcaJju+nWmOH0evIFVXJAxErFae0XCzbUqX2tjXNYAQ8FsEdylr8WsHa&#10;XtD4VQsZh6de0Kqxx8V5t7v+Mq4/OV1qvFrGTN3T+GfovL16rql1WfTe4sc8ka5CkQ5+TT3IiHV1&#10;Gi51T8R3qkY+o3HO+OnMiesystHFxe3tnhSHRqhlFZg+YfmCILtEqHN0Q0cF2oIlEOf2KVruqMqK&#10;PO9HxHzoEJUlFOK1TYD5KeLUnMd0nNspKKfxHkTA+SnO/slGUchAeYk5a0qSe3ySF0FAOKGlvO/Y&#10;j5Kcz5kkKqU3qgeXRqFPNGoS6pcoq0vfu7AS8x6yllQBRTcx/qCkun3lIwhCjKIMHv8A6lOd3VLB&#10;QjZDSzxHdU3M7lnmhIAm5MIRAc5/qU5z1KnIgWGEXQ85/qKIcf6ilaE3ISJU2Jzf4kOY/wBShplD&#10;lITZoZP9Smpy5KESFUE6+8UI/wASAa5xwplF0bb3ilH9xUymjCJIfEqTG5RLSlLSiJM7lHHdKARl&#10;OAgHl7oEq1rOZK6l0VVXzIyDmSoWEKNEqASJ1KkieydzEhYQm2WkmN1JndCDOikHdDQ51BU5TGSi&#10;Gp20S4SAiKgY3U395O+nBSFpQ0LRP5gEXNI0cD3SgKcpVQc6SoIgnmyhCEIg5/qTAY94YSQjyqCS&#10;ZifipzQNVIQIwjIZ7hDmIS6JolVDw6f4KDiRiDhD3VJMIhpKPmKQOIMgqc0lA8uBx9Ued05hLJKg&#10;BJUUSXRJAAKHMJVhYXNjpoqXMcDomyTCdY/RTxIxhLzuAjCMlViPMYyhzSNP0Qn1RDjpCCQdeX9F&#10;OaNlYCKreUwCNDKpjZA5qY0SlxOwR5sZULs4VTYDkzLQpLdgEJQ0TZ2W+KANMqeLOyrxuE3KyJnX&#10;ugbmB1CHl6BCGqAN1UZbMA0bKczeqWBOFCGnKIbnbuUsNdlGB0UgIKjqhEGITGYUAxqqwmCkKaJ+&#10;UQSTlLqUXQQmaFEQhpIUjZMM+iICixBeVTlTx2KhG6MtEAMp4EIBpJwichGKveUCEw3UjdAOXoUz&#10;BAUAM5CsAkyECkIASnIwoAqhCIUaiVGhYyygwCkIqFYt1YKUpGU6UjKFoM0K0BVtVu2VWMAQkOBK&#10;shVv0UZSUZVzRhVNCvYMLGWMFISEK0hVlYxLKVQGUxGEBqjC2MYgkZUTFCFWWhYwvcAEYgqU3OaT&#10;BiRCMGYIyjXYYwldoQnGiRwlViWBCjUYUGiKtp6FQjKNPQqFFVOGFGtUdqmYOUzCKm5SkJhugVg2&#10;18FKUpihukJYQFppD7tZ2rVTADFWuFbmjmO8pHNEK0hK7Qoy0yxCflkIJ27Eqw1SXkSkK0xtokVY&#10;qyEYRcEUZwWFITEJSo2EhMAoi1VhIlsjVLCsAnCUjCIQjKgCPoiEURKdgkoDKemBzarGUhc1o0SP&#10;YNVZEQhVDc8undYRLKWItyYUbhHMyMKalbGqZAhSE4GECFU2DcEJqjYcDrPdKBlXEc9ADdqMlIGV&#10;A2IRGqd2qyhrkhYEhGVcMiN0jtZRYkkYTsp8ygHor6DJMrHbOFZpD4pfCdtotZYg4foptsiGQ0zK&#10;USCtLhGQqIyrtjMBmMIThE6JdVUgvaEZgd0TgoRBQmC6nqo0JoRwBKIkIRlESVBKKIATgQEGiAjn&#10;RRnAzKhiMIwpCKr3TbKEKQjGYJGU0QoGkozsiaAnO6jVCEWyi6NruofREDqoQqx0rI7oiUYyoFJZ&#10;RBgESJUCh1WDfEFhKnOSlOqJYzQrAkYrMKsIHHLO6qeFbskcMIyIFczRUjVXU9FhZIgXaKt2isKr&#10;cNljCqwEYQ5UwGVsSIAhCJTlL3KrIND6J5kqvUpgq1zBycSq9SndgQlAKrBIQGqMYUAUZQtYPKo7&#10;RFghqDlRUdVZjw8JQ2TlPUaBTAG+qi6INEpCduiUrBujwUhKU+6UhVLC3Vame5lZg3K1NkMGVWuI&#10;Ajsq3BXFVP0RkznVMNAhumEKw0zCJDlWBIQqwKdFJROqgCjbEAhE4TRhAzKNhITBCE0I1zAtMFAp&#10;g0koOGYQgsKMjmyJEKHKgQmDBWU2+ZIBKtphYWlIhbnCj4dkYnVRSIZPzWEM2I4MKAYT1W+cpRot&#10;sNNoEKFGJbKB0lViUqyi7zcsxzYlJCjcFGUGcOV5HQokYRdnKJEhZxLG0KpgqHJUcOimCElIgBK1&#10;W5lpHRZRqtFvhxCwlsrC890hTuKSVG1W7RURme6vdoqNCjGwaJdk2qBhZJUFACTAUhQEgosiRy4S&#10;HJTGSclQDKJpAEwgKNAnCLhByiphFuUAmARRjChR2QUUInQKHREZRewsAJ36IkgQBoUuEIRhEDZO&#10;0YShOCgKgCglRVALABMoAI6IKSygw0UKiiwboBLumQAyqxkwwEzZJylAhO0QqglKQm2QUUgGVcwQ&#10;FWNVaNFjKFKrcrHBI7SZ1UhSH0RCAyisiEI1QcdgmiUmqqhCdoSjVM1VhYDkowoBJRVaywpGVCiN&#10;UWFrfdSu/RMMNSuwigzJwnq6AFCl709EKzy58nJKkrAbJSm2SwsW0p1UxKJQVYydoyrwchUDCuZr&#10;lGJzoqX6K1yrciqN0yWco7KtcmhVu1VmgVZVYAjCAR2UbIQ5QRUgEawUZkEJkNCmCMZQH9UHZOqK&#10;BVQpRGqigQWNGVcxVMyVaB5VqspwMpgGnyk4Vaem/kqB2MKQSors5XmddFUtFyQ5xfsTKz7ytkNd&#10;gJgoxKBlELJjAFCNUVNOyMljQC0gz2UiQpTeWOBgH1ROphISVbhlKBvonKACspEBBnRW0hDgUkZT&#10;tBkQsWyGh2m6rJgpyfKqahOyjJHnCpOuqYmRBQAxlVCoEJiM7IKkEUUlEA7KifBEtLdeihaWiSCE&#10;HOJOURJyjrugAjuiiAMJ90owmCiwKB0hMhicooNPKZCjiXGSpogjEI2RhENJMDJUPSEACYBDQJgg&#10;iYhvLMweiGyBVYlOigCKG6ksoONFFAisG2CqAIFEYzuqkjOYTjICrGqsCIMIO93VFK5FRitGAqma&#10;q0d1hIRyqd7ysecqvM5VglFBqooFUQmAlTkJSqyQapgEoKdWGuyAQgQmCBOVWJUWpT0RAjXKLC7Z&#10;IdE2yUicIqykByunoqn++VZo2CqnDzKSsDsgVEFg2wmEN1IlSMqsJM3srm6qpgzAVzQqxEjdVv0V&#10;hSORkoUBhDdFGqR2SFONEhWTEEUEQozhEN0UEbEgRKkoGSUQjCRUKIKU6ogQiMKBQaoq2mMq3Gqp&#10;ZqrZWuSBQUU2WKmqAPZM9lmOFpBBYWxJ2PRZ3CHFbIYSSVBqodVBiDssmAkdVFNfgojIRPVWmDTD&#10;5EzEBVItwY2VRD6oDJyUSOiUJJC3kloKgBGVYw+UKFqxZiMtGUlQRumGEtSYRVIgYQCLglCrAUsQ&#10;igqygsZwFY0BomUpaWQSMbKEfD4oI5xccpcIgd0Q0aygARRIjdSCioBunaIQaE6KBwoc5UUKAHIl&#10;CMIo/BEAEtyChqcqQVCCT2QTdFs6oAJgMIhggVIUCqBoEsZTEIQVJZQYJjhK1FxnHRYNkFiSoUe3&#10;VSEJBuSrAeyUBM0KoIE5SP1VhMJDqoIwpy6AErcFM73VjIrOSpCaJCBQLG6kIkIBZAnRIU8SEpRQ&#10;AymQEAI6lZNciECiFCiEKZuTCVOzKKcn5ohSFAJOB8lQHSJyqsyrX+7lVjXupKwIEhQhHZLOVi2Q&#10;CCPZSEYyZmquboqmqwYEqobukf2TT1SP0RVKkKbqAKtcjGEvdMRhIjFIUR1QCM4RCE2uUDqjIFAm&#10;ceYDAECMIIkogRmUZQREA1wjB6ISRhEO+SIduFaqm9laDha5ZIhKJSzCgspHziW83ZVVh94YbGdO&#10;iIMHClQkmTqsoYzCkoDTCJU9FmwRvdExCndTHRFAfVGEQM4RCqJtCWE2Aggup+7omlV0zhNMLFsg&#10;30QcJCg/1lQ5CDO6QUumysqDKqccqpo0oEKAgyN1D3VAc5ztTPRDXVD4JkUIym9ChKIOyCAEjKYD&#10;1UGUzRiUBaIHdGFI+SiKGikSiocIFIUA2RJQUQcJT80YSnCogTjRKEw6IhlEJRVQNkAMoydlBlYy&#10;zgYQiSmKixbCqZ7I/BTVEkFYwJPgnGGhUK5DREoQokmGim6hwMaoDVRBhSEVIRSmChoiQggCUpic&#10;JAVSRRUUBVYmCUph1SlViCdqTdO3CKZEEgFwJGISpgSKfLOplAHaJITOKXUqKmyG6YaKEKMiqIkI&#10;QiSdishVs1TiVQYSOKacJXIKkYUaMonVGJTolwmdolVYop2UUCMoRQhSVDqjIC3ygypCP5QQcygM&#10;IxQobolDUoIoFIyiEDN1V20qkK0aLXKoUp0RIQB6qAIuy1REQRG6yhJVFKncPgkWcMBHZGUuuqZA&#10;QiEsQiB0CoPdAowVD8kQWGDCclViZlOchRnAh0ozKrmNkeaVGSVAqT8lc7IVLsqwhSJInVGMSoRl&#10;QHRVB5UI7IzBURkGZRgqASna2VERreycYR0EIKiEobd1FNUEChR0CHqoobdFFNEURPqlITIESiAN&#10;UwMID0RARTKKDqiVUKdEwCCOgWMs4EoFRFRkVT1UKMYRRYJPomOQg3A0RVQpQHRHbqpoEYpko90E&#10;26xAURUIRSEIfBEoKgOSZBTE7BLqqkiIhFAAphoiSgGykKKHRViUjKsGiTVNoEU2mBunqtawtaJk&#10;DzeqRoJcAETl5lAhURKCgMIFGEVGWy/BTdNCEDZVDABFAI90ESvThI9FI1R3VQKFGMlPRKmKCrEF&#10;FFMoqYlQowUpRkM+WIz1QTNbzB3YSgEQCgDlMlKIJ1U9UXZhAdVA4GdE7dEgOFYDKxlQKCLoQjZQ&#10;DKLfeCkKRlZIDxDiCMhVlXVmw7WZHVVKwxBFDdRUMjsgEfQqomiCKCCAqwaaKs9U7D3UZQV2EdsK&#10;OSgqMjTISPG6eYUdkdVRToiOyjwlVYyaN1IUCcDKjNGkgcsap2+XKjWgDTRQlEAkoZKM4QlBIkpw&#10;I1QbsmKKU6oQmI2Qj4IAOgRUgaKAIiIIqIAiojogIUOigEonVAqiMZU2UVPVGFEVGcFR7IxCkIpg&#10;MIRBlEIqsSH0QATu3whEIxBFHQqQoAodFCFD6opCECmhKUC6ogKBHRVSymBlBFVjIao7woEDgoxQ&#10;CSiRCARaUVdRAkzsFUMz6ppIaf0SjRBEYUHqjqoBAU7oxKaEFaOU0ZQjOqCAqKfBRARolflMEr9E&#10;ZEGqG6mqirGQKCJhCEYhpqigRuoiiFIlECEVFICR2lRHdQKgaIbowpGUQ0S0IQmGiUYUDAJ9kgKY&#10;FSVByGUzkuiIIUnKimqCGSJ6JDgpxulIVQhU3RUVQYUGFIjIU6KoM/NAqKIqTiVAcz0UOigg4UWD&#10;nIVZ1VuyqcIKKgM4T4VQKYFAHCUsRlWyAQdR0UqOY8DkZyxrmZRCATorGtwo1vyRwEZITGyE7qEo&#10;ZQRECVB0TgYRRAhBMggG6CZKcoFRUGqOyIG/ooRCP7qHRAFAe6BRagsGFN8od1JUUQpjugigkBEh&#10;MAAUHDooygN0QEAiCgYBQBSOqgyqBHZSJCbZCJRinLhBFRAN0ruycpDhRQ0SE/JMSkVEARKiB2QT&#10;TZTHwR7qKomqCI/RQhEAJw2UBhOyZwiBUw0AaFACAmqPBMRACA0RQhNGVAmUBAgIRsjOFEAISwEx&#10;AQKAKIwjAlAspKhVirqdEUmqh7BSFFWMgUEUERFBgqFTuiiMIoZRUAiTBSGWmCrIyldBKoUFGSgQ&#10;oBlAQUwHZBrcJwMKCAJoQGUwyoFISqzZLCoVFowpACMSiIISkJowgYwgSNkCITKHO6qFB+SmoRKA&#10;02VQSopKkoJ6KKHsojI4yEjgmGEHaQoyVEGUQYQOChtKqLAZGEhwYymBwMoGSoLyYSd0ZQ1KKkKK&#10;SEwaZ1RUGNU4UGEURAopsoAilKGyYhKQcoBCICnwUP1REyhsmAQjIQCEwEZUAym0UEKEKDKKKkIw&#10;oFPggOihCIGUYhRlCuEwaUQEyBSCiBATCSjlVCZ6KDUpt1EQoIhEQjCPLhFKYSOA2TlvRK5oCIqK&#10;AAUdgogYRUOiXcpj0SoCOyMaoASmOAFULGO6EYTdkESRCspQHjmSBumEwwD6IhCMojRAGQiBjCKY&#10;IhQCB2TDoEEhSFBop+iCFCEVNTlFCEdlFIUAKpfqrjoqnaoFAQITAIKsSmJU00RIURCqIqIIiENk&#10;VFRAo90HdVQu6LUE7YQFuNUUBqiNVAVEBqEwQEpd0YUIRA+SgyVFJCIPLIwg/LWgNiNT1RlR2QAq&#10;K4QPRHVQiEClAYRUiFURT1hD1URTHKkIb6IqKIwiRolnP8plFhU4BKdlYRI0SEZKqg3VMYhKEwVT&#10;Z+ygwgrGslpcfgoyIGyVYOyAEIjG6iCEZUUxogg11RQCOyqlMygmjUoIBCm6miPwQAfJTdRSMoi0&#10;+FyAtnm3CrOVCYQlQGEQgBKaIRRAQGqjv1UDYUDjGqkblDKgRkbA1U2QlQCSgYaIqBTKqBARjCh7&#10;wigAAUiUQEY6IK1W6Vc44VL0FeqeSg0dUUClAJiAhCEmaAg85jombpKQ5KqIoFFBhEWCWiQErpjT&#10;VW0mOeYGQdUK7eSp4fNIBRFbcJ47IDVFRU3UlRGFVTMoIxhDZAVEEQiIigBrKPoilcqnZKtdpqqS&#10;MqAgoEIgYygqhThDdElREBTQKQigEIqD4IwiB6IEYTwgZ5UUjQnGP80AZTIJElSIKm6g19UQQEUE&#10;VAd0DkIqKgQoAipCAEboHYptVDkIEIgxCUynjOENUQkShumI10SlUBTREIboDKKX6BEaqKIR2QUO&#10;RCjJCFW7sn0SuyDoqF7FEFBTcQqxWiAQSrXVA86QAkARhRmgKKgUCiDCICEIiUQdTKigR1RkEIRC&#10;KkFAAFEYU+aAR2QTEeqBG6BYJRjCkIjVEECNEdAjoECZIRUAkp+WAoxuE5EqBIUIwmjZCOw+SMgi&#10;fRENRjKgCCeindGApqqid1EYyoEEhQo7qfGERW89lU/VXOVYCBQFITQVEUhygAmOqLBJARDEHk7q&#10;rlVtTAVeUCxCgHVPHwRbE5EqoupVqdMAQZ3VNQl9QujVF7QBhIBKAgRomjqpHRTbCCQiVO+yiCEq&#10;IIoIoohOUBGvRHdQfqp9EUrlUYJVrtOyrKAHHdAp3RhLCMSkfJQCFDO6koAp3KOqKBUQjCgE6lEQ&#10;aqEYTAYSu3CBAmCA1TAICfRCOqO6gQSMIqDKiAhTZQaRsFNRhAD0U0UOCoJQRTRTTEIoF0OMBTUq&#10;EKA9kAI7pCnPdKQIVQgKkZUjvhHBQCMohRRRRHzUJQUn5KKndQhRAzoqEOCj22RKAwhK4IidlNlF&#10;FGUJR1UQEA+qMYUGimyAooIyghMHZBQ91FVTuiFAooIDqhCkRgKbRKCZkQi1SOqOgQQmFG5Q19FY&#10;1uEDDAgDbZSVCEIKioTGikypy4UA33RUARUURB3hRTYIjRAAMd0QFB1R2QSEJ2RPdLpogR+EBjXC&#10;LsmE0Doqis6pScd1YRqZVMEFBJVlPJ0SR81awcrUAfk+irITnVKdcIAQTn6pmQMkAoQZUAhVidwh&#10;gzqUoEKE7KaIqd5UMdUIULoQEKKSh2QN8FMoIoBsiohugYaqIHsigVyRWGd1WgZ1JzWteRDXaFJC&#10;d0lkTpolewtAJBzoUQp1QRKmqBQjvlQhRAZUEoIoDKhGqgURCgQUUEcIJuoCoVPggOikokjECEI2&#10;QQZR0wpogUEKgUOMqbIJoUUNu6m2EAdog0/omOhQaMICQIVbuisSOQVnZQIlTMKoCOuikKAKKm8F&#10;GD1UURQOqkd1CFB0QKRhDfoE8YSEThBeoEEVFHVSMypEohAVBoof0R9M+qCYU6qfqjyoIRlQATCm&#10;yLTlFRzYMFCRKLnShsgm6mvqiAiBJQAZKMThGIQAzqgkDQbq0YCRgnKfZRUwVEZQJygCn6IxlT1Q&#10;T5qRKhyNVASfRAQFIypqpuUEgBFCY7KIDKUnEokmEhncoA1MdPRRg8qhRCnSYSETonOnZJ8oVAaP&#10;MriIbGJSMEn0TuOECEYlRpE5lGcQgMiJRCzLiQmwUNE2CBOCFUIRlSOqh9Uj3QYCEyjnbBEDOUGt&#10;6p5whCbqeqm6gRUUU6KIJqoooEBhGJKgQJPNH6oA4pDqE+phTl66oBzEAjY64SySMk9kxBEd0p0R&#10;AQR1Q2lANdVEd9VJyiIjjVBGO6KgwEQQJlskjBnRBRELlHRHJU0QAFGdENEURCp6KY5e4U1RUUhT&#10;ZTVBCgCidUoQNlSZQOVB0QGUB3R0CUiXIGBCU5RUQVkfFBMRKWEEiVBhQZUj9EElHUKKbSgh0OyC&#10;bUQkPdAfggdMHdGMBBFWDOyIU/VHSFFH9CophScIDtlH5pRhEaoDCmiIlSO6CZOmZ2RDSAMZRYYU&#10;c7MIpZlTKghEDZQETopJRAnrKMQIVA2UaQ5ohDXAVjGhrUBiAoYRIyllRRxsptCHoigndRRSQgEI&#10;qI4QQSfiigiihMKFRD4ogKRsoSUEDbJTqpOFJlEKUpRnKESqLKeAo45UGG/whoY6IFUGsypPZSEQ&#10;R3ypGCRshOE9RrqbGtMZyVUVuMCVW0SZKYy4qDCGh2RQAU0RU3yjshJ3UQHYZUlDVFBCiIhDfVEa&#10;KCSVMgQN1NUNTPRAWg82UXuDnGBslJxrlBphwKqBzYAQOqZwgkadUuyAKKHCmUAUR1Cm6IH+sIqQ&#10;oiooZUQ7oiKIoaIiaoKIoIihsj3RUCiiiCHRAhFK7RBEQhuiiJPZTl5nAAjVTdScIqFpYYcIR2Q5&#10;fIHTqYhAFADhDeExQhFKphGMIIiHuh6IoQEE3hBHZCcICodVAUf2UUwTD6IfREdkVNsqDVBEBAR6&#10;JhgwVBCOeiCa4RjZCSmgd0VNEpUmeqM40QEDGiOgS6YTSEBQMk5KiZpH8IA1slPCLRCPoopHKAHd&#10;Rwk6KAR0QHbsoiNEpz6oJvooCge6MIDOUeyG6IQDTCKiBIRRQ7KSgTvoiBHVTKM5QRE7oKHVCVQu&#10;UWgkoalM0SEDEpCn36pTlAAoNf5UGiKAgDmE9U1d5e8mMI0Wy8u2YJKrdrjdViSNSp8lDrCiiohq&#10;Ud0NMyqJqih8Ufogin7qR8lMoISm2/hLuiiopHfVQaqY2UAxqh7xgfoidENxCrGUe2CRCEpqo+8I&#10;6JEEPxUUhTdBFOikqDRBInEqI/JSdUAQKOUCiCeqB16qEwBhBERFBGUERxKCPdFDREKKDVAECm2Q&#10;Md0CyigiiIoZA0UUVU4AdQwMgyl30UYeUkdQhsoQiBCI0UhFBBNhSECH0U0TEJTrCARhT0QU2QRE&#10;ZS6pgUFm6imVANiiiMbJhhBo+aYRuoCBGyICA0RRUGqM4jKAQmThBJn+UYj0Q12OU3qgkboxhHlR&#10;2mFAoG6doU1MQnARQkjCnwU7KaIBMoxuUN0e6KB0QOSidYSk7BBNdUeiUDOUyIOpyjMaoIE4+KCE&#10;/NQSgpMYQFAmFMoboDKBPwRKXEoIg74JsJTGqIA0Tt0Q3nZGVRJQ0RKCAIgE4GqACtt2gucTqAFU&#10;kTT5KPOTkmFRMq+seVrRMgiVn9FCB3QJ2lQCUVQIHxUUnKB6FBN91J6fNTZQaoJ3UjoiEeXCBQE4&#10;Sox8kEUJU2UwVAD1Q2ROqBwFUPWIdWcRoq8qGQcqHcIJKCkjRScoJCgwVCVAgnwROVBqoFAIQnYo&#10;7obTOFULqURqpHZD4oglScqZCk7ID6qa+iCmUUQp3U0UnHRBNlNFDhAnKABRFAIIoNFBpCOyoBGN&#10;UxiTGiCgB5fRQSUVFEVEN8I/FAoClIEo+qmqgRwjZLEYVhQMIEz80N0xEbJY+SqLdURqgDOEwHbC&#10;MjSAERkofBEBQHZGN1DphA6FFQlQZ9UBlOEBA31RnEBBu5TD1RUGFJyhgDKk5gIGbnKYYyg3GmqY&#10;9VFQ6IbobqBEHZAndEkajCUoAT0Q3RPopqgIR/0UGjdEkCUEOEp3CnNJQlBIRyhPdSdoQHQ6qAbq&#10;A5TYM6IEMz2Q9QmJylmFURBTJQQMNkQgBKOQ3KATKG6iEwgIkowQ8EEDMSgPdUKqSsrv56hzIGAq&#10;TCYwh8VBBCiiBPRUBDeET3S7oCSURrqgofkgPwUnZCUUBR3KAjqigG6B0THHwQUAccoRzEDSTCmI&#10;0RaYLRE+YKoDhDo17qfoo73jmUJQRQaaqa7qIJpqpsp8FNEEUURCATKBGEUCiApKIALSZ0QOmSiA&#10;oUwAIMujohiJlABn0RGiCmiA5U21UlSZRU21U2UUQDGsZUBUlDdAyG6KncIqbJ6fmDmcsyJn0SIt&#10;cWODgMhETTdT/UoZKm6Kim6PdBBBtOiJHxQzr+yZzeUg4yMQoEOOyB0THRK5AMHKSJMwmg9YQySq&#10;iwD6Jx6/CEowIlEIyONNZUiUAOqIOZUB0QJyoSVPUKqIBTiEomdE0lQEGFCUNIxChRUlM0df1KAb&#10;JE7J0EBhSYU1Q3UUYEoyggcaogujQFLhH9ENUA/1oioAmgoICNEjsmJT4Iwq9XR0QNAAgIb5CIOf&#10;4SF2ZBQElD6qBECTEoGaCoTAwUQMJXEaIATlKUScRjCCqBlEZQ0KI3QMDGSiT6qAIEyOyCFLMqFS&#10;N0QYnHVQmT6J6TC84wOqNdjGVSGEkd1U2rQRPZTbKjIO6BU9N1DoqhSemiChQQFTO6iKCQpopoFP&#10;3QEZTaIDTGybTVRQPeEsJikPRBJ9UWENcDGZ3SxuoNRrroqxlHaoR1UiEUACKCMoAocFQwjCCKbq&#10;IIDGFDkypuogXeFAVN0u6IKn0Q+KPdEQYRjCCPZUCVBKh7KKKKm6EIwEAPoh1yjhDUqg7aohCVFA&#10;cwpoJQU2QWVYJaQIloSQhmM7YRQTZTHojpogEVEY8v8ArCBU21+SCHSZSkQdEwQOpQIesIb6JnHK&#10;HzRFuqOZQAymiEZINUZznVAa+qEoCcmEdFAoB6IptkRpKXKOhlA3NGxQAnKDRPwTgECVAwEBQmDl&#10;Ce/6I46qKJ7QFBogfTPZSIQEbqGPRTbIQJlEQ46IRBhQ7IjHZAR6ZUzqgD0UJ6oqOOEumSgTmdUD&#10;MkdERJkogBLKPZFQJ2D9UsJ29lQXHCqJRe6TCWd9OqiB6qT2QIkqZ0VQQmCUJtUUToh2UxGNFD+q&#10;AAdVdb0jUdzFvkb13VYyV0bT72z5SfdMR6KtdpZwS48oH6Kiq4OqOIx0W6tT8CkXwRIgLnHPxQok&#10;9QlJUQPQo2DugSIxuodJQOiIVxkozBSnOUYQFQFSCVEBlRDRTCBx6Js/+6UdCm7aIoEpUTlKSoAT&#10;2T0WkvZETr8spDESnpc3inlweU7dlWMqySFNQoUJ3QEDKkwoF3OFex3F+L2IvaTKNC2LuVlW4qim&#10;Hno2dfXRCZ04nqodAtfFeE33Bb51jxGg6jXaAYJkEHQgjBC3cH9lOKcctn3Vu2lRtqZ5TXuagp0y&#10;egJ1KJuHF09FIXV437N8S4A6kb1jHUqw+6r0nh9N/oQsVhZVeI3tO0oljalQwDUeGNG8knTRDagB&#10;Qrocb4JecBvG2t74fO+mKjTTfzNLTMZ+Cq4Vwq+41fNsuH0DWrOBMSAGgakk4AQYvzCUCuzxn2W4&#10;pwShTurhlOrbVHcra9CoKjOboSND6rinKJ5EqJU9Km+vVZSpMc+pUcGtY0SXE6Ad0A7qSvQ3vsJx&#10;6wsqt1VoUnigOavSpVmvqUh1c0fsvPKm9pP1U1UzKk/JBDoiuxwn2X4jxmxr3lo635KIcXNfVAeQ&#10;0SSG6wuPmcobQpey73CvY7jHGLJt5b0qVOg9xZSfWrNp+K7o0E56LkX1lc8OvKtneUX0a9J3K9j9&#10;Qf8AXzQ2p/ZRBW29B11c0remWh9V4Y0uMAEmMk6BFVo910+Oezt97P1KDb00T9oZz03UageCJjVU&#10;cJ4Pfcbvm2XD7c1qzgTEgBoGpJOAFDbGCOUiJOCCpruvRXvsNxewtH3gNteUaP432SsKhpjqRrC8&#10;/Vp+E8smY6IkSUFT0VtpaXHELqna2lF1avVdysptEklejq/7O+O0qdRzDZ161Jpc+2o3DXVQBr5e&#10;o7IszEPL+mVNB1TCm91QU2scXk8oaBknpC9H/wDL32i+z+ILej43J4n2Xx2+MGxM8k/pqhMxDzX0&#10;1Q1J/lFzCxzmPaWuaYLXCCCgildt6oRnRE+iUdNURoILWg4gqBLMhQkn+UZiTGuqCcVXcsGCO6Xm&#10;kzhAZI2RDjGAoHTg5UJx3QEdIUOQhzHombUAIPLtkII2RtrhNgCEpeeYkfJQ1HE5A+SIeRJ2UkR1&#10;SA40COD6qKYOE6ozjVVEARuhJmYQXyEPikaQdoQ5coiyQEZGir5JGEradTm1EeqG1xQLgMJHAggE&#10;oGBohsxALuyU5yjkiUSzGDrqEUoGUfXZQsIU5XbEIC0TlNOEpacQfggW8oiZQAiSgVHYO6BON0RJ&#10;GiIyVWOaSQU+R3VDgbQp/rRCTAwVCS3BCCbgQoVObMRspIn0UDNIwgyo+mSWOIJ6FKfXCgB1VSVj&#10;69So2HvJHdVkpdT22U3RYMohoogh0SlNBJlIeyAJkoTBETsiMIbqIDupGUMJh6IpgIiVDqiP8kCZ&#10;CKEzKXumPcJSfKogbJmVPDfzATgj4EJZ6qaOeAZBH7qsZKTlREQQgAqCF0+LcevOMi1p1w1jLWi2&#10;jSp0pDQB2JOeq5m/+S9d7K8JocPsHe1PFqBqUaJiyt4k16o0J/wiP9RBhI+1TKtt7Lez9jxF5PEa&#10;TKj3NcZfTpOMsafgNNohN7Y1XUPZ/wBmrOkeSh/u9tXkbgc7tT6n+V5vi19ecUv6t9fF7qtV0kuB&#10;HwC9L7U29XiPsx7O8Rs6bq9vRsxbVXMaT4b24IPTsqx1rSng1V9z/s89oLeq4vp21S3q0Wn8jnOg&#10;keoXk5gr2HD7Svwv/Z5xiteUzQHEalGnbtfhz+R3MSB0jdePlRY+3qfbs/8AFcI/+1UPotPsBQq3&#10;ttxywpl1D7TaR9rOGUiDMOOwdp8Csvt1/wA1wj/7VQ+i0cPbVvP9ml5b8NaXXFG+FS7psaS91Mth&#10;pxqARptBKqfTX/uWvwb/AGf8Z8S8oX32mrSHJaVRVbR5XTzuI0mI+Xw8hwfgXEuP3j7Thdt9orMp&#10;mo5vO1kNBAmXEDUhej9hbe6t63Er25a+lwxllVbcuqSGvJENbnUz/rK8ta8Qu+G3Lq1jdVbd5BaX&#10;0nlpI6SPQfJDv3eg/wDlp7Yf/pH/APc0v/5lm9g6z7f214bUZaVLkioWljBJALS3m+Ez8Fl/+K/a&#10;D/8AWb3/APfd/K7H+z1/iX/FKFAhvEbiwqttHf48EgdCQNdoKJ313ej4F7N3XC/a2/4i/ilpfNo0&#10;6xFvQrh9WvIMNLNup7hfNaNrWvL+naW9PmrV6opU2SBLiYAzpnquv7NcP4xU9qrNltQuKdxSrtc8&#10;lpb4bQfNzdBE/RVe091SHtff3XDqhY37U6pTfTdEGZ5gR3yEWPLof/LP2w//AEj/APuaX/8AMuDx&#10;Phl5wbiFWwv6Pg3NKOdnMHRIBGQSNCFrPtX7QD//ADN7/wDvu/lc66vLm/uHXF1XfXrOHmqVDLjG&#10;BJKEb+3pP9nx/wC2rwSf+7q//wDCvLk+Yr1H+z7/AL7vP/t1x/8AwrzLGsNcCo/lYXQ5wEwJyY3Q&#10;+3doVOJe1tW0sXXtrbNsqLaVI1qopNDQY31PWMmFs/2jtdS9oqNu/ne+haUqZrPH48N98HMg5+S5&#10;ntD7OXPAuJC3aXXVvVDX29wymeWs0iRGuey6vtPSr23sfwC14kT9vYKjwx589Ok4jkDv2G2myJ9w&#10;8ipKiiMnrvbQk8F9mDOTw1qHs5WqW3sP7S1qLyyoTbsLhrylzpHxR9tMcE9mP/trVPZW3qcR9kfa&#10;Ph9qPEunNo1WUgfM9rC7mgbxKJPhV/s7uatP23sWNeeSvz06jScPaWHBHwCp4df8O9nPa68fd8NZ&#10;f21N9Sk2jUggebByDpC1f7PeHXQ9rbe9q0KlK2sg+rXqvaQ1jQ0jJ9SsfDP9w8S9qburx64q21jW&#10;dUe1zAS7mLpAwD3Qn7dL2EqsPG+N3dBopup8LuKtGNaZlsEfNee4Pe3FDj1nc0qzm1BcNPMDnJC9&#10;B7Bij/8AEPFbChUBN5w+vQtubHO4wQPkCuRwTgXE7n2itrNtlWFVtdviB7COQA5JnQBCPMur7UXX&#10;/wAOf7S7u9s7ei91GqKrWVmkt5nMBJgEbkkd1yuDu4vxr2qt6lo+o69q3AqF7T7uZLj26q/23uqf&#10;E/bS/q2oNQPqCmzlzzFoDcRrJC7VzSd7D8CNjRYXcbv6f/FVGCfs9M6MB6ncj+FD6cL22rWdz7Yc&#10;Qq2IHgOqajQujzEerpK4E/6KaoHh55wQ7cEJCN0ZeAOENE0JSPggtOkotznYKCCEfylVmBUA7odk&#10;QJGRCgIwpoICg6IjuoJOU22EPlKJI+aCAGNiiFNdMIaFUNEI41SzIUmFAcdVACcR8UA4aI80nQIC&#10;BGgRx0wpCOoQADuVDjdHdAlApiNEB81HOl2iICBgjMKRAS6qAuJQ5tEpOJ+iYDPVAxdA7qoug4TV&#10;CScYjqqzM9FQCYUlTKCIYFHUylKIInsgcTEZUJJ10AQJQyhoRG6hAnWJSyQOqkg9iqG5c4MouaQ0&#10;N3OhSSIz9Fc6qIADzA0yiKtJnGVD7shFxpmOUlRrgB+yEFJRmNlC5qPMNiihzAbFBwn0UJEIAgSg&#10;MCFIHVLzIh2OyIMYRA6FAHM9VAZzhAYO6YDfCUO5SjzSZKKacJT/AKhKah6JOdxUFiUnOUvPjujy&#10;BzfeGk5QKXAZJgBO5pLiRJEDZUupmo0tGsLU5x5uUeUMaGwd1WufKrQJQrYbo446hKWt/I6R3VZA&#10;AHGOq9LQ/wBontRa29OhR4gxlOm0NY0W9IAAaD3V51lKRzA56KsNMaYRJiJ8uzxn2s417QW7KHE7&#10;sV6dN3M0eExsGNcAKnhHtDxfgL3P4Ze1KAd7zMOae5acT3XMgxoiNM4ndF1Hhu4rxziXG6wq8Ru3&#10;13DTm0HoNB8Fz5woDhSZUGu/4recUNB13UFR1Ck2iwhobDG6DCHD+J3vCroXVhc1LesPzU3RI6Hq&#10;OyyZjRRB2OLe1nHON0hS4hxCpVpg+4AGt+QAC4x+KMwlIkoDHompVKlCq2rSe6nUYQWuaYLT1BSZ&#10;BhQFVHfuvbn2lu7P7JX4rVdRiDADSR3IEn4rgyXGST6qSgh4E91J9VPRTRBs4dxS74TcPr2dQU6l&#10;Sm6k4loMtcIIyshJyUPVTXdFdzhftl7QcGtfsljxGpTobMc1rw305gY+C5l9f3XErl1ze1316r9X&#10;vMkrPuoO6JoCYUjTsoVMjfKDbfcWvOI29pQuqgfTs6XhUQGgcremNfiqrS9ubC5Zc2ld9Csw+Wox&#10;0EfFZxKOuiDucS9svaDi9sLa+4i+pS3aAGh3rAE/FcTXBJ6zCE6qDXKho1Ko+nUZUpvcx7DzNc0w&#10;QRoQu9W9ufaS5svsdbitV1Ll5TEBxHQuGT8SvPidijhDTVYcRuuGX1O9tXtZcUzLHuptfB6w4EL0&#10;H/zM9rZ/7zb/AP69P/8AlXlJ9VN/qhMRPls4txa943fuvb+qKtw4AOeGhswIGBhY9kPVTaEVAl0R&#10;33QMSg0tpktLowOhSqx/kwDHVVbqs0lTQqHREfVYiAyUQpqMKaZAwgMKGEJRnoqiROikYyiAoB1/&#10;91FEY2QEHQlFBEHqo046IAIznSZQNOJUkhACcRlGChsZSkndTTsgeyG0iUY7ZQbumAkQUBzEIHGi&#10;mk9kp11QCcdkwkNwlPVNPlQK4nXqlnMyi9wxCUoJM/yp6IbKIg90QgP9BEIDOEDooTCCKihEDRTu&#10;pqUEASn4JjHVNygAc2MYVCAFA5TF0jAUIQKoUdkEUCfmp3UJUgDAREaEyUGESe6iDjTVSRulH1U0&#10;RR5kQ7EpVJQQlCScKHVRESEIR3RzuqA2WuwYVj6jn+8JPUBIMFTdE0iIcwOBcCR0CESEIlFRziSe&#10;WQ07AodRJRgooiDonB8hHUaqvTdM0xKoAHdBMZiRnZCXHU5QLOcKd0QI3VmOSMfygqQI+CctMqOY&#10;4NGIlAikRCmynZBFAoAoiDsooPVTVBPoofVDuEdc9EE7ozKHxU+qKh1UUhCcjKIkjuiEPgjphQHb&#10;opO6G+VNoQScmBsiNEuIRCBp7hBTtqECcIoSoD6Sge2qmp/VA8SwO/0EhO6cAOPKTAhIcHGFUf/Z&#10;UEsDBAoAAAAAAAAAIQAQeG+7U5UAAFOVAAAVAAAAZHJzL21lZGlhL2ltYWdlMi5qcGVn/9j/4AAQ&#10;SkZJRgABAQEAYABgAAD/2wBDAAoHBwgHBgoICAgLCgoLDhgQDg0NDh0VFhEYIx8lJCIfIiEmKzcv&#10;Jik0KSEiMEExNDk7Pj4+JS5ESUM8SDc9Pjv/2wBDAQoLCw4NDhwQEBw7KCIoOzs7Ozs7Ozs7Ozs7&#10;Ozs7Ozs7Ozs7Ozs7Ozs7Ozs7Ozs7Ozs7Ozs7Ozs7Ozs7Ozs7Ozv/wAARCAHFAr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CqM8cUmM9e9Ipz&#10;3NOB9OOaRNgXmj/PNHUZApelAhOKMU6jjPegdhgAPalxmlIpeM96BDcUhUE0/jGaQCgYzbkZpaeR&#10;jjJowKAsNwAOtFOxSYHHFAWEA/lTwO1GOKOPU0AA6U4DuaNtL9KAE6U4Ck4pcUAAGOnNKPpQOKOl&#10;IB2OKT6UDHrR3oAWl60wnim7+O9AE3WjmoC+O9IZOmSR60AWcjvSg47VT8/AHzUfacdyaYF7Iozx&#10;Wd9rbqOvpTH1RIv9ZMq/WkK5qg+opRz1OKx11fLfu45HHqEwPzNT2+oXUsiqYIo1J/iYk/kOP1p2&#10;GaQHOMc08Lj73H1q4dPuEYrsR1H9x8H8jx+tQtEYz80cqD+8VyPzXIoGRYo6U9FSb/UyJIfRWBNB&#10;jcDODj17UgGilA4oG4HBU0mecd6AFpwpufajcfSlcB460AEmmbz604NTAfS5pob60ZoAfupR+OfW&#10;mAinD3oGODUuaYOBS5xSAfS5qMUueaAJOaXPNR546mnZxQA/NKDzUQanBuaBjwTTt2OtRAml3Y60&#10;gJd1AYVGGozQBMH9acGqHNKDzjNA7EwbtS7iahz70ufegLE26jdUG4+tODHNAWJc0bqi3GjnvQFi&#10;TdRu4qPNHfk0AOLUm40lBoGLkmm896CcU0tQApPeoyaC2OKheTjrk0gHO4A61Vknx05pssuQfmqn&#10;LKPU5pDHyT1Tmm4zmop7oDvVKSYtmgCeScHp+tQNN3xz6VE8gFQtJz1pWGTmXJxURmHtVaSdVB3E&#10;KB1Jqm9zJNxGdif3z1P0p2JubFv+/UsrZAOCferkcYXHFU9GjCWBwODKev0FWnnA4XknqfShgSZN&#10;FVt8np+tFK4WL2w/WnAbRTwKTGa3MhAo6U7FH6Uvy+/50CD8KKD0o49KQXExS4HWkyKMg0AL+ApO&#10;2c0pPpmkJ4oGGMdaQUZ45zRkGgBQADyKM+1GaQkA0AOz7Uo+lM4I60u7tQA/tRimgj3pdwxmgBxw&#10;TSgD1pgI9aXOQOtADh70Y9aA2aDSAP0PrQOaCT6UdaAELEcVBJIV6rU2PwprR59TQBVe521C9y23&#10;n9OasvbjuM1EbUId4XH0pgyv9okblYn+p4/nSZlb7+0fT5qmK/7Q+maURk5wM4600iNSqbcOf3hd&#10;/wAcfyqWOGNPuIqn1AGf1qzHayPJHGELNKcIFBJY/hUl5Zvp9w9tdhop1XcI2Xlgfb09+lVyhZkA&#10;U9+n1/pUsXDqfQirLWOzRpL5bm2MiMuLfzCH5OO9TXGlXWnWVtqGo2jeRcsqqkMnIOM+h60cozqm&#10;x5hB656UuTxgnnvmsGzX+z9RZNR1DUNPt5GLQRTxhyFP3eO+PpV3Spr27sLq5murFnhDMkRbbI4A&#10;yTjtmlysZeeCGYESwpL/ALyg/rUP9nQA7o2liPqJNw/Js0Jc3CaOurXunzW9scHIIfgnAOOtP+22&#10;4jjeRjCsozH5ylA49icZpcrHYiawcL8skch9HTb+o4/Soms5FX57ckeqkMP8a0lIdN6Hcv8AeXkf&#10;nShgOcn8DUhcxWhVGwzBD6SAr/Oo3iK8sB+db2TjDD5fQ/4Gsi9IFzIgUAKe1IaKxGOtAI/Gg4Pc&#10;0gxnpTGOyAKcOaaMfWnDrx+tK4CjpzThmmgDHWnCi4xV5oAyKM4NKKBBS8UbuKKBhSjJozxTsjtQ&#10;A3BxilApR0pc0h2ExxR35paWgLAKAKUUoHNAWDJ9Kdg9aXFLQMbRipOKTIxQAmOKKXIFHFADaWjF&#10;GaQBS5pmaNxzjmgB9JTd1BYelAARTTkUb8VDJKBzmgYshwMn0qnNJ702a5HTNUZ7nHegB80oGazp&#10;7ggmo57knjPNVHkLc55pAPd8nrULyYFMaT361C8mASTwOvtTSAe7g1VnuhH8oXc56Co5rh3O2Mke&#10;px1qIKM8fMT+JpiEw8j5lbcQPu4+VaVS0j+XAAT3Y/dWp1smZP3xwv8AcB/mamVkjG1Bx7UMVi9Z&#10;QvDZeXvJ+Ykn1/zxU6LjjilsVLWCsRycn/x7FSqB6/pWTYyPafQ0VN/wL9KKQFs80mR24pe/Wm47&#10;V1HOLRnjrScY4FHvQMXP0oyeeabkeopM4oAdRnjnmkJB5pDmgBQ1Ju4pKSkO48nikycdaaT7Udua&#10;AuOzxRnAyabzRnsaBj93tRTM80uaAHZ9KXv7VGCfpS7hQA/OfQ07NR9uOtAagCTdx6U4Pwe9RBvU&#10;Uu856UgJN9G6ogx/H1pd2O1AEoYHmlyPWot+KUOR3/SgCQ49zSPGHXa2Rn0pnmfT86Xf0zTAkt44&#10;oHDGFJtpyN5P8s4/St7Tr/Q/7WuL690zaZlA8pR5kYOBkgHGM49K57fmneZz6UXGdRpOjeHCtzP/&#10;AGiUmd2aAyyFDbgn5QMnqKvS+HL+4tI9R/tGO91GJAqFkRkxnpnHJ561xiS4weKmiu5ImDJIyn1V&#10;iCKrmZVkb03hO8tb3+0bixt9SnuJDvjjZowhx1Ht1/OqEWgXGnO0d9Hfm5YGS1Fv+8RHH3c49OlS&#10;2/ibVIBhb12HpIA/H41ow+N7xMCWCGRfbIP+H6U/aCsYlxf3qwx3mp3kE9/YuoitZ4Buwx9x249+&#10;OtPluoZNSttZ1LTYrhbtdi29rKW2leCSBWrqWt6Nq9nMl3ppjuGXCTRhWYH13HBrhotFjVt8t1NI&#10;/XLMTg/pRzoDolutMgub601HU7uwg8wmG1f+Duu4DJ44/LrVm+1SefQrHUr2ew1FIpQ/kRqGcEjg&#10;EcZHr+HWsFrSGSYzTl55SADJKdzHj171KsUSHiJR35GaXMBoJrmk6pqour3Sbq0VYgo+yuPmb1IG&#10;Ox9e1ZwvddW5f7PdA2+8hBMoJKZ4znPOKmEgB4/lin5B759zUt3At2+rXioBPFCx9UytRTTefM8u&#10;3G89M+1Q7l9aTeMcGpAkB9aUVDvp27jpii4ybcKAai3Uu70oAlzTs1CG5o3UATZpRUW6lD+9AEua&#10;M1Fvp2+gdiVc5604VCX96dvHrSCxKM0uaiD+9AcEUATClHWot9OElAyUYpQKjElODj1oAlBGM0Uw&#10;N2pd+KQDs0H2pu+jfQAp60Um8YzRvFAB+NGfSk3jpSGQCgBc0Z4680zzVprToO/6UDHluKYXGOtR&#10;NcRgck1WmvIlzk/rQBPJLg9eKpXFxnvmq01+nrVKe9XPyk/lQBNNcdeaz5p9xO0/nUckzMOMjPvU&#10;DOB3pAOLZyTUUkhprN82e1V5ZSoO3v3p2FcdLOF6klj0FVmZpMM7dO3Yf403O18YLO351PHaiQ7p&#10;TgDsOlMkZFE0zbVP/AjVlI0gAzhn96DJhdka4+lLHAWwW6nqfSkMa7szDJxntUtvbktzx7VMsSRL&#10;lhk+p6mm+aXbaooYzWs4wloiA5GP5k/1pFXipbJcWUQxjA/rQVG48Z5rNjYzaP8AIop3P/PT9KKQ&#10;icDnFNIxT+3vTRzXWc436UcU7FNoAMZGf6UmKXtR1NADcZpCad9KTr0HFIY2ijFJjPegAzxS/jSU&#10;3NAxc0tJz60HHY0guKeDRu9qQHNHagY/f7Ck3Z6DFM6DrS0CuP3D0pQQe1MpQeOKBjty+lAK4yc0&#10;2jvQK4/gUAqabnFJkjjNILj8rQMe5pvelFAxfl9T+VKRjBBpueOtKD0zQA5SO5p+RUQPelzzQMkU&#10;rj5ifwFLx2NRZ4pQxpXAmHrml3D1qEHilBNA7kpbAxmk5z1qMNmlH1oESZ96XPPJqPNGfagZLknv&#10;SZz1pM+lGT6UAPz64ozimZpwOe9IY/NLn3qPNKDQBIDTuM4zUQel3d6AJRyOtLj3qLcRSbqAJvoa&#10;M1HuIoDZoAkzzTt2DzUQY04ZoC5JkUu6mc4pQDQMXcKcGH+TTAAeg4pfLB6igB+/3p4fPemiMU7Y&#10;opDFEi5xuH508OM9R+dIIV6kD8qcIUz0pgAelDA0pjXHFGwA0gE3ilzzShVzyBS7R6UANzz7UmTT&#10;9qjoKQgUARk+/NMYtT2C5z3qF3UHPf0oAa7HHWoHcjvSyTAdTVKW5ycCgYTzY4zVCVwc55+tLJKS&#10;DVR5QaAFkdRUDOSaCTjnk1EzYpAKW9qiZx1zUUl3GG2jcx/2RkD8aYRJcMEjUn1NOxNwklLjA+7S&#10;/ZpplyuEHdyOfwFWFt4bfl2DP6dqa0rzHghVHT2pkjSkFvGVjXc5PJJ5NCq0jZJwKFiY4cjow5/S&#10;rTNHEexNADY7dUXLYA7jPWlaUL8sa03bLM2T8q1NHCFGCuPxpDuRLGZDuZs+2aspGqDJOBTTKkY+&#10;TBP0qM+ZMcseKCkblsM28RA4KA0ki4mbHen2ykW0QPBEa5/KklHz59qzY2R4FFPwKKRJLtIpMcf/&#10;AFqk2jrQR7Zrssc1yIjt2pNtSlc000WHcjK5HrQV9Kk2nNBXHekMi28cUhGBTyOO9J9TQBFim4zU&#10;3UDimnNAEePajFPx70Y96QyM+o6UmOafjj/Gk4oAaRil/ClOMUYz7fSgdxoz9aUcUoHHvTiMUgG/&#10;0oHXtS4pcUBcbzilo2+9LjPXigBPyoxS4oAx3NACGlzS7enPWkx70guIBmnA0oHvQEoGJR9BTsDp&#10;zS7R60rjGjnk8UmfrT9lG3HXmgA6Gl74owe9OA45oAaOtLzmlApStACUuDSgHFOANOwDBThS7TSh&#10;fWkMTBpdvHFLtP6UYNIYnTtTgDS4Ip3PpQA0Dil2+1FLQIMUYpaKBiY/KlFHbvS8UCADmnKMdaQU&#10;7J9PzoGKKdSCnA84xQFxV6cCngU1evSngnNAxRTvwpFJPSnAn0FAxwNAJFJk46Uu72oELu4pd3NN&#10;/Clz70ALuo38U0k+lNLEdqQxxkprvgdaiaSoHlIHNAEks2DVOa5CjOahnuMAiqMkx3ctSAkluSxN&#10;VZZcd+cVG8pPSoWbLEE0wFZyxzzUTsFoZ/Qmq0krHhe/U+lMVx0s4iHzZyRgKOp/Cqc0srli7bF9&#10;B1P1/wDrVNEjStshjLEnmRug/H/CrBjgtuR++k9T0H0oEVYbdyuSvloO7cE/h/jVgS4Xy4VI45A6&#10;05Ukm+aV9qn06kVZjt1Uf3U9PX60rgVY4M/e+b1qTasZXfwT2xwKleTJ2wjd6tjGKEt2kYFjvY+v&#10;SgCCRy64QcZXp9f/ANVSwWrdSAD69anlRYlyz/NkYGMZ9KZJcvKdiDYuO1AhztFCQM5PpmoWZ5ie&#10;w9KkS23nHJqwBFAPmILelAyBLbg5GCKlbyoFyeT6VFJdMeF4HbjrUAimkGXOwHqT1oGjo0+6v4Hm&#10;kmHT8aeQdx5/+tRLzHwOhqGUyD8KKWipIJyw9cCkJzUAcmlD+ufwrrucxP1B9aKh8w4Jp245xRcY&#10;+kOKbuJOM0b+aAuKTTSPpRu5oyfSgob9KbinbqTvQAm3mjFGfWkz6ZoACOKMUmR3zRn1pDDFG3mj&#10;dRn2FAwIwKFFLnAo4FIAApcZpKXjsTQAEEdqMc0E8Uo/GgBMetGPWl4oNACYHp0pcY7UUvakAcel&#10;HFLgYPNHegYmKMGn4OKXHvRYBmD1HFKPbjin7c96UqQKQDKUDinbadtHrQMZjHanY5p2ylC0ANAp&#10;QKk2UuzjrTAjxS4qQJnrSiM4zmiwEeKXHHWpRHS+VUjuR4FGKn8r6UeTQFyHbkUuypxF7U4QNTsB&#10;W2cU7yzVjyDinfZm9KLBcqCP2pRH7CrX2d8dOacIHzgiiwrlQRmnCI1cEB9KeID3FFguUxCaeIj1&#10;PNXFh9hT1hHpRYdymsPtThF7VdEHoDThAPSiwcxSEXqKd5Yq35HtQYD2BosHMVNg9KNo7Va+ytR9&#10;mb0FFg5ipxim9OwqybVvQ1E8BGTzRYdyBnAqF5PSpHhfBO2q0qSDIwaVguRSzEZ4qjNLI2eeKtsh&#10;zzVaWHA5JH40rMdzPlZt5GarsxJqxNtUk7h+dV1jM33CMA4ye1FmO5CzjGcVWluQmQPmb0FRTzMW&#10;ZPu4PJp1rYT3LBolKIOsjDgfT1psm5EXkc5c/SNatR2O1fMvfkUjKx9z9auxra2R8uyjM1x/FI/R&#10;f8KRbOe5mDMfMYnOc5BpCIFLyxBIUEKd8/55p0VkPRmx3Yc1d/0eNUMjb2xkIvf6+lQyedOSADHG&#10;3YGgYwtFGSMedJjovSgRPKQJW6D7q9qlECxqDJ8nr2pq3JJ22yn/AHj0pDsL5KwDL/Io/So3m8we&#10;XBEVXOd/PPPWj7O0z/vGLv6E/wBKtCNIQGZgMHGO9NCKj2pYBnbPIOTU22KE/MQcUy5vPlYRxswx&#10;yMcmo0hdwJJBtz60xCyXZxtiUjPemiCSTl2Yfh1q9BYu20KhXf8AdG0ln+gHJ/Ctu08PlPnuG8gH&#10;puAkkP8AwHOF/M0DRz8NifkOAoY4Vn5LH/ZHU/hW3b6A8S+fcKsCgbg04+dseidB9Tk+1bMMcNox&#10;+yxbGPWZjukYe7Hp9BTJSTFITk5Q8556etJlWMUE4yQKGyUpwHFKRkEe1QMq5oo4opEDAaUGoFl5&#10;wRz6etPEmTxXTc57Eo64p3OetMDYAOacCcZzRcBw9aXkGkBPOaUmmAYzQaXJPakOTSGMINIRxmn4&#10;pM8dKYDKAMjrT8buwpAD6UDG7Djg5pCrU/HpRgdxSAZxRx604g5zijbz0FIYzHvS98U7HtQFOeea&#10;BjeaXn1pcD0pdtACYwKUfWijA9KACijFLikAmKMdqcBQB2oHYBSgfnSgUoHGaAACn49hSDHPrTgD&#10;QAAUuDijFOHFIBMfjS7KUZ9KUZoGAFKFpaeBTsA0LTgKcPpTh9KAGqtOCnHWnDpwKePpQAwJUgQ0&#10;o+lOwB2osIaF5p4TB6mnACnhaLANC57U8IcU4L+FPA9aAGBKeFNPC1IEpiIgtPCZ55qUIKkVKAIg&#10;ntUix5qVU9qmWMUxFdYfYVIsPqP0qwsYqVYx3oArLDUggHpVhYxUypTAqC2z2FPFsPSrioKkWMel&#10;AFMWinjAqRbJSPuiraxipVQUAUBYoR92l/s2I9UFaIWl2+1IdjN/smA8FF/KmnQbV+sa/kP8K1sU&#10;YoGYreGLFzytVJvBFhIPllkjPtgiulooGeVa74bOn3U8cR89I0DksAuM9K5/SDJqF1c26RiNrdgG&#10;XPavSvEcYLX5D7WZY1z6V5z4SDf8JFrDOfmygPucCk0JbnPWYh/tYNc5eJTnb2H+PNbVxPJfuIre&#10;NkiUYWNB1+tZehQx3OteTMQqucbm6Lx/j/Out86z0uNktCs8hHDn7p/x/CoZRTh0dbS3E15II1/h&#10;UdT/AI02W5eTEdqPIj9hy3+FSQadqOqHz7klUPO5uv4Cp/MsdOYi0j+0yrgGWQ/Iv+NICpDpxVGk&#10;kAjj7ytUEl5FGxWyUsRx5r/0FPdZb2X5n80r91QPlX6D/GpJbe3tk3XTgHtGvUmkBRS2M7B3cyu3&#10;bPH5VZeGG0QPM+w44Vep/Cq819LI3k26eUrHhUHLf1pEsJWO6f5M/wAJO5jTKGzagAvl26CNfzP5&#10;1CkEshDNxk8bu/4VpWmntLPstYC8g4bYNxH1J4H41qXOhS2Ng9zPIokBBEcfPOe7Hk/hj8aYjEt4&#10;FeZbeHdLNjmJBlx/h+NdBZ+H2hHm3p8gE8LGFaQ/8CxhfwyfeofB0ATxFrrKAAsoQfgoH9RXT3mM&#10;IB69qQ7FKBIbZStrEIQ33mHLt9WPJ/OnbSTz+P8A+upAo9KCMGi5RB5Yz1pLhdttMc9I2/kan21D&#10;fYWxmyOwH64pWAwyMUAD1NHXFLUgM8tPb8qKkz7UUE2OfWeMcTwtED/HFyD/AMBqQEY3RSJIP9k8&#10;j6jqKhKklOeDVXbsuklBKkKV+Xj1/OtTkVTuaC3a8E4IPRgeDUyXMZ78+lUg65ZnXDMMFlA5PqR0&#10;NVneVG4VJFxnCHDD/gJoLVnsbazKeh/OniUHoRWLFKrfKH+ZfvL3H1FWEZ/WncLGqsg7E0u8eorN&#10;VnB6nFPEjD71O4F/evqKPMX2qjv56UAg+tMC6JU9qXzF98VRwMUqiFQM7c+poAuebGB1/Sk86L1J&#10;+imqrXlug5f8Np/wpBqluuSpY+mBigE2aO1sA7HAPqhpvGKSPXrHYu7zVwB/ACP51Mur6dLx9oXP&#10;+3GR/SkUQkDHajbVwXNi/SeA/RwKkW1hc8Lkf7LE/wBaBmft96MD0qS9i8goEJAYck1Bub1oHYft&#10;FJt7UmaXPrSEGyjbTgRSZHXNACds80opSR0pO/FK4xwp2OKapA9acpBFFwFA70/afWk3cUoNFwFC&#10;cU7bTfxp2TQAoTnrTtgx1qIs46JmopLm6RSwhyB/tUAWwvrx9aeFrGbUr0ZwiJ9STSfbr1j8swU+&#10;gFUgubwTnpTwnasGK6vmxi8fnptRTn9K6jRoBdaf5kssjv5jLuGP8KBXIBHzTxGK0v7OTvIRTjpu&#10;eVlB+ooC5nCOnCPNXhpk3bB+hqAJjvSC5GIqesNSKtSKvFAyIRe1PERqdUNSKpoFcgWI09YasBM0&#10;8JTAgWL2qQRmpxHT1jFMCFY/apVj9qlC1IE/CgREqe1SqlPC08LxTAYEqVU9qrzXttarumcqBxnY&#10;x/kKqt4k0xRx57f7tuw/mKANQJnpzUgWsT/hJ7XrHaXD/UKo/nUZ8UXBOI9PjA/25/8ABaAOjUCn&#10;gVkabqlze3AjmiijBXIxk/zxWwCKBoBTqTiikWFFLRQAlLSUhNAHI+KJEVL5nOFBjyfyrz7wkSdU&#10;1iVh/EpPbHA6V2vieaWRNQhgjV5HbChumRXLaJplzpdtfTXTR+bcguwXtgUmyUczoNu9zqJgRwsk&#10;p+Xd9BXZ29tpGlM8txMbuaMZJTDKp9N3QVx2jRNLcPjZuPqTjHAzgdeorpbWysIG8/ULk+TGM4bk&#10;k+gHb8agodcX97rDGK0tysO7pkhT9e5qUaTbWMKzavcYJyVij6n8Kstr80sAi0ezWGPoJ5RyfpWc&#10;9mjXB+0ySXNy3OwAsxP0HWgCN765lj8jT4DFGOCf4mHqTVQaYpDPcSlsHkKeB+NXNNjmv9Wj0qJl&#10;ijMBmaQru43YAC/412Nj4e0+2IkeM3Ui9HnOf/Hfuj8qB2OTsNLuLpNlhany+8ijah+rnr+Ga3bP&#10;wtHGA15N5h4Jii+VfoW+8fwIHtXRkDGOPbA4FMIpFFMW0duhjtokiQnoi4HHtWfrysNM2sBlpUHH&#10;1P8AhW0VANZXiI/6LbL/AH7uNf50XGYvgxN13rc397UJVz9Ntb93/B+NY3ghd1lqMn9+/mP64/pW&#10;1djLoB+FAiACnEZpyrxzTgvGe3rSGRYqrqS4sJM/7I/UVoiNn4RCx9AM1V1i2ki0t3dQoLqAM89c&#10;0Ac6KWgUd6EJi4NFJvHrRVWIuYrJgLjsaqzx4nbjoa1JYiB+NUbpMTnnqoNWefchK/M36CmsglUb&#10;hnIz6frU5X5zimqvyL144pNFxdiBotgGxtwHRZRux9D1H4Um94y25WUj+786/wCP61ZKcc+tIerd&#10;RzmkaKZHBcM44TJ/2ef0qwsozg9fQ1TeNOCVAOewwf0qFbuRVZJG8xAflDjcfzp2KUkagdf7w+lO&#10;yD0P51zz34Viqu64P8XQ/jTP7VkB5bNFzRR0OlG3uaMg+n5Vzo1hgetPGsHPPNO4cp0G0E/w0nlo&#10;3VV/KsMax7c0o1gHtmgLG0YIic7Fpn2OEEHafzJ/rWWNZGKd/bQHp+dAWNQWkK9IvrnvT1iiTGEU&#10;H1AxWSNa9AD9acutZYDanXvQOxuZJzyxx6nNAJp6hf4s5HpTwisaAsyLPOKUH1NSCJMZwaURx+/5&#10;0gsR5o+lS+WnqaPLj9TSuFhn4frRkVKIlB45pfJHQH9KAIxj1pw65p3kj1P5UoiGPvUAIAKUH2pd&#10;gH8QpfL5+9QAoNOBpvlH1H5VIIz6j8qABSTSsoeMqejDtQI27lT+NPEbY+8KAK6afbAfMrkjurAf&#10;0p0em2u3D78nqx5Iwe2MVYCH+8KcEb2p3EILG1zxIcAnhlIyD279OxOale1ns4IjFeGQTRkN5DfM&#10;jDkHDY655oCsPSnqhHYf1/GmgsNjvdYjk/dHcm4HE0gPGORwKtQ6hrAx5htG65yD/TFRgMPSnqCD&#10;SuFjQi1OUcyQRH/dJH881ArZ7CogDT1yKVxkyvUivUAz2qVRRcCdWqRW9agVc96mVTTuIlBqUGoV&#10;U1KqmmBKhFPWo1U44FSqretCAep9qkApig1ItMRIuPSpFAPao1FSrTAr6jZteWTQx7QxK/e6cGsk&#10;eGLgrkzRb/QZx+fWuhWnigDmv+EbuFwSob/dYenHX3qJtNubdcNaEcfe3Z57dOwrrc0A0Dsctbfb&#10;oWEtvbsMA4/dHgVqwXmqMBvss8E5B289hz+talHT/wDXQOxXjmumOHtQo9fMFWRnHIxSZFBYDvSH&#10;cdRTPMUd6ja4QdxQFyUmmN9arvfwoMl1H1NVJtZtkH+sH50mybnOalzqN0f+mrfzrLvQFsp27iJv&#10;5Gr93MJZ5pFOQ7FgfXJOKzr9v+Jbcn/pk/8A6CazuaRRx2jLcNI8cJEZblpWX7o44H5V0NjpqXMw&#10;FvBJfSr/ABDkJ9SflH51i6ZAkj2+9cg3LDHTI8tjg+3SvT9MxHp9uqgAeUpwB3NO4WMuy8PTzAHU&#10;JvKX/njbt/Nzz+QFbMNraadbOtpAkA25Yp1b6nv+NPZ+ahu5CLSc+kTH9DSuVY5Dw1HjxOX/ALun&#10;L+ZZz/IV2UTcGuR8PgDXbpgfu2VuPz311KMQDQ2BYLUhNRbzRuNTcdiQmsbxCNzaemf+XkN9cY/x&#10;rV3Vja6+Lmw9AZW/JQaaYyj4DO7w8ZO8s8j/AFy7V0Utu0ygpgkHHNc94HXyvCNjjq4Lf+PMf610&#10;8B/d596GKwxbNVA82Qj/AHBTZJtPthlidw7sCand8jvWNf8AzHpxSuOxopqkZXFtA7j34/8Ar1m6&#10;/cXEmnqJWUKZVwq9uD3q/pdq08WRjvkntWXr0hayhGcZkB4H+y3+NMDDFBYL2pM8ZpG+7nNOJDI8&#10;0U/Aoq7EFiS1+QHFY99ERdZ/2B/OusW3DKAaw9Rg2zFv9jj2rRo81sx3XEmO2zOKcq7kLY6U6dcS&#10;J7of51LZoHLKeamxa2IfLIz9aYVPzDHOK0zbEA8ZqJ7YgYx1FFirmZIgOM81nMpyw9zW3LAVjU47&#10;1mvEVZuP4qTQ1LU5++dUldG7HOO1US2Sf8auaou27PuBWawxUncthxdhR9oaoixHekJBpjJPtUme&#10;F/Wl+1yD+A0zAPTikz70wH/a3/uGl+2P/daosn1pc0CJRdv/AHWpVvGDLw3BHWodx9aXccZzQCR6&#10;ZuO48ml3N60xTuCn1UU7NBdhwlfH3jTldj1OeKjz7VIBgYqW7A0PEj4+9+lAd843fpTRSjrWdybE&#10;m9x3p3mt7VHj3pQaLhYZLdTRNwEIb1XvTBqE4/hT8j/jUjoJEINUjwxB6iobZLRbGoy4/wBWv5n/&#10;ABpw1CQ9Y0H0qmKWlzMkuDUH/wCeafrThqL5OIV/OqQp69PSjmYF4ai//PJf++jThqD4/wBUv/fd&#10;UQPenACjmYF8ai3/ADxH/fVOGpf9MP8Ax+qAzmnAUlNiNSK9Emf3ZGB1zUou1/uGqUK7Ys/3jUi9&#10;a6oK61OWrVadkXluVYfcPFPF0v8AdNUojyR61IDXn4urOk1Y7MPacbsuC6TPRqkFzHjgEVRFSKeK&#10;4vrtQ6eRFxblPf8AKpFuk96ojFPUjNH16oL2aL6XKep/KrKXUOOrfiKy1PpUikD16U/r9QXs0an2&#10;uHuSKkS5hJ++fyrKVuamRgaax9TsDpo1UuoT/EfyqZLiInAf9DWVGCxAq1GoUDiuyhWqz1a0IcUX&#10;xKtODD1qspp6n2rtuRYtq69qeJB61WUU8Y9Kdw5SwJV9acJR61Xpwq0xqJY80etKHFQAU8UNiaJv&#10;MWgyD1qPFJUXFYcZBTHkUAknpTWIUZJwKpzOZDjovpScyWSPcxEZ8yqk80QH+sFMde9VXi3nAFTz&#10;kIrXDgnIfIPoKyLtUlRlORkdq2p4gBhRx6VlyxhpMAVNyhmdsaqDyFAFU9Rbbptyev7oj9Kl8zaz&#10;KT0OKq6qf+JZcc/wD+eKiM09joijI0lf3tkPWaZvyhH+Nej2Xy2kQyOIl/kK880lcy2R95z/AOOo&#10;P6130Q2IBngKB+lVKXKhpFokZ61Wv2xp122ekEn/AKCaT8aq6q4TSrxuf9Sw/MVCqXZVjJ0BSNY1&#10;EkdIbZf/ABz/AOvXRRnC1haMm3UdVb0liT8okP8AWtpOnWnKdmKxN1pajXP4U8ZFTzjsOxXP+Jn8&#10;uSEjqltcP/44f8DW/wA+lcr4vm2zTAH7mmTNx7hhWkWJoueF08rwvpygf8sEP5qD/WuhgH7oZ96w&#10;dDyuhWCjoLdP/QRWq9/a2kS/aLqOI7c4ZufyoEWXHtWTekVBd+K9PjBESyTv2wu0fmef0rBvPEVz&#10;ckmOOOH3+8fzPH6U0Dkd5pJEdhI2eiE5/B/8K5fXJ4nEMccyOyHJCsDjj2rnLjUbqcYlupWXoVLf&#10;Ljp0HH6U6w2jzNoIzjkDrVslSLg9KGbmhTTQcmnEmQmT60Uu4/5FFO4rHVrFg4rE1iIb/oT/AErp&#10;Qg3Vj6vEC7cfx4/MV0NHlNnJ3Yw0LepIqbTuZ24pt4MQg4+645/Mf1FP0wZuiOxGMfhUFR2Ng237&#10;nIHak8jKr2rRWMGDv0P8qEhBiRsU7FGLNbfKRjHpWXcWoAY+prq5bfcTx0bFZVzb/ujnnmk0S2ed&#10;a3Cwu/lUntwM1jsjA/cb8jXS+I5Jra6HlyFck5wOtYz6lfL9y5YD/dBrJnp03eKZmlT/AHT+VHQc&#10;jH1rSOsaiqD/AEpi3U/KP8KP7b1L5h9rJIx/Av49qLlmfkdqYSvqK1jrWpbQRc+x+Rf8KRdd1LnM&#10;4PHH7tev5UXEZW5fUfnS5X1Faf8AbeoHGZU/79LR/bF62VJh9v3K0wsZW5f7w/OnEqVPI6VorrF2&#10;TyICP+uIpG1e6wcpb/8AfgU0B3UPzQRNxyi/yp3ao7dt9rC+AN0SnA6dKkJwaGaWHKCSKfj3po4p&#10;d1ZMhjhx04opm7P1pS+BkipAeDxTuv8A9aq5lA+lULnXY7a4EewMufmOcYoGbAzUNxHkb16jg0sU&#10;qSIHU5VhkH1qUNkdM5pMVij6e9KKdMgjf5eh6UwEZrNmbQ6nimj9aUfSgQ8dfan0wU8DikA4CnKN&#10;zADvSA+1T2y/vNxHCjiqirsmTsTkYG0fwjFOGcU3HPWnj/OK7UrHnTd2OTOQamYYY88VCo5GTkVN&#10;1jB98GvPx8OaFztwUteUUU9elMFPHFeGz1R/40oHNNFOB56VIEing07dUJJFKDntTScnZCJVerMX&#10;PJOKpghetKbkJg5x7V6VDC21kZtmukg6cCrKmuZm1y1sow9xKI17c/e+lTWfivSp2wtwGBXcpXBL&#10;ADJGOteilbYzOmTnpzUi9azLPVYLmXyhHKvz7AzKNrfLuGD3yK0geaYiYU8VGpqQVQDx0pQKFNKB&#10;zWkRj6fimU8USJYYpruEGT19KHcLwOtQHJOT1rNshsa5ZzlvyqNhUxFNK8VBBVdeaFhwpb1qcRb2&#10;xT5I/lxQkNIyZ0GKz/J33CD1NbE8ec8VVghBvUGM807EzdkcpIRvY9snrVPVJP8AiWTqTydoz/wI&#10;VaY5zj1rP1Uj+z5fXj+Yrz1JqWh2pC6KhaSz4/5Z3B/8ejFd5wBj2ritAXLW6+lvKfzlH+Fdf9oV&#10;iVQ8+ld71QrDnGOlZ+tsRo9zg4JVR+bAVdEgbpzWf4gkSLSpBIwQll4Y4PDA/wAqzUbDuR6Id0uq&#10;Pjrekfkij+lbCjiuX0vVrawhuxKGZ5buSUBAOQTx39BTpfFE2CsFvHEexYlj/SnKJPMjqAMjofyp&#10;s1zBbD9/PHH7M4BriLjWr64GJLpx7J8o/TFUnlXcC5G49N7c0KI7nZ3HijS4PuvJM3pGmOfxrldZ&#10;1Ma1dyNJB5cbweSVL5JXJP8AWo49N1a7P+j2E5Un7xTaPzOBWbr/ANv0MrFJBGZmdQ4dshAQMdPx&#10;q4ozdzQN9cmFIhcOsaDaqq+AAOMVXdwAJGYAdMk8fmax4bmW7YILmZmbPEahB+Zyf1rQttAubyYr&#10;9nQMBl3uZOg/4HVhZjX1K2DELL5rD+GEFz+lRSajKAfLtio/vTyBB+Qrej8FSmBpZ9Xs1jRdwSFw&#10;xP8Ah+dYcthJDOyB1Ta2AdmW/OnYhpkHnXkx/wBeqf7MEW7/AMebNa2jxslvKzmQ7pACZW3E8D8B&#10;1qkbaL/lozOf9o8fl0/StXToxFbYVQoLE4Ax2FDBFrcaaOvWlbkYFNA6YFUtgerH4op+KKm5Vjud&#10;uT05rK1RctLgA4YH+X+NbRHqcVmamvMwPHyg/wAq7GeMzib75beUAdGH/oQo0w/6av1/pTtTQ+Xc&#10;Dvn+tRaaW+2RH1K//XrNLUtPQ7G3TdB+n6U+KP8A0aPI7inWgGzFSwgfZ+eMYrSwyOSEccd81l3c&#10;P7lwOxroJIxnkelZV6n7qYZ/i4/OpaJloeZeMYtt0jAf5xXMJG88vlxqWZugArsfG8eHR8nqP5Vy&#10;EM0trMJ4WKuoODWEtz06L9xFaU/vGzkYOMGmY6GpJiTKzMcljknvyaZSNSWNS3yckv0wO9EyND+7&#10;dSrDqGGMUsDukkbodrIQwPvmnX93Ne3DXE7bnfGTjjpQIr+nNBOOaQZJ+7Qc46UwJGUr2I3jI47U&#10;08qfpVq8vJrqG3jk2kQJsBAwe1VOcEbaBnotjzp9qfWFP/QRU4GT3qvpnzaVaH/pgn8hVtRxRJlX&#10;G8Uxj3xTz3qFzWRJDLJIMeXjOec+lVWkvEmQidfKAO8so3E9u1WXNZ2pXYtLV3JO7HyheefWmkJl&#10;TWNVjWRLZnkVsiQshxjHasWa+89zvGFJ6VVuLmS4fdL8xY5JxzUJcZq+VE3Or0jW1SxeAIEkiU+V&#10;luDge9dDYXU0sOJ12SoxVsDhsdCK87tpBvUMobcSCD3ro9GklMu1JSNgYIGBZcVnJFpnVOPNTGOe&#10;1VTwSD1FTW8kjR4kVVb0XoaW4j/5aj6MKyaE0Rg/nThTB0zT16c0iB69Oc1IDUYp6896Qh44q3EN&#10;sI9SdxqrGpZwoHNXDy3B4HFb0o3ZjWlaIo4GKeKYOvtTx1x7V1HBcePapU5Ur61EBUqEBx6Gsa0V&#10;KDRth5cs0xRTxSEYOOKFr5iejaPdHDNL9BSd8UuAOWH4VdKjKo9CZSUdxQC3U4FPOEGaru7N9PSn&#10;F8xg57V7FPDKmrmXtLsSeYDgHJ9q5PxH4gayVYbaYRyNyzLtO3HQYJrW1OTMDKZGiycFl4IrzrV2&#10;DXW4IY/4fmPzMB0Y+9bJXFJjbvUru/n86Zy7j7pLdPw7VCJTuXOOMHA7c1CQ7fLwBSxsAHwh3Y4P&#10;pWliLnf+FfE17c3MOnm9W0iMbBXHTd647HivR9G1JLq3kQ+aWt/lYyIQWHr056V4BHuCo0Z+btjo&#10;CK7Pwp4qnstVgN5fTeRHEIljk6uGycn1G7ofp6VLQJnsaMGUEHIPSpVqlZTJc2ySxsrIehXoRVxT&#10;TQyVafTFqSrixigZPFK5ccBTn1xSxDLD61Zx3qmrkso7G6lW/KlEbf3T+VXqKjlJsUTG390/lSGN&#10;v7p/Kr9FPkDlKscJCkkcmmyR+1WzUcg9zRYWxlzJVaBdl1ux9wE1Yvo9wPXP1xVGwiMUV0+TkI/U&#10;57UWMZvY4snis/VT/oJ93X+eavE8D6VnapzaKM9ZQP0NeP8AaPQQ7SdQW0bLKSq2+wY67i7N+XIq&#10;0+uytkpGufVjuNcoNTaKZ4RDGuDwWJOeM9BgUNqU7D/j4fb/ANMkA/UZP616iWhk3qdLPq9/JF+8&#10;uXRPVTtH5jFZr3cdw4RJllc8gK27P6msrZKY1ne2dw5IV5TuJxjP3j71f0lZW1K3DKqASLwDn+IZ&#10;7elOwk2athp97qUZkto8RhioaRwq5HXgc9jWvbeDnZAbm+2eqQx/1P8AhU/h+RYNCgJOS7Ox/wCB&#10;OxrYW6OBsjYk9Ts6fnWcky1YqW/hLSYsb4ZJyO8kh/kMD9K1beytbUAW1rDDjpsjAx+NQCWdnKhR&#10;t3YBZh/QUJBO7cuAP+ue7+ZFRcou+ah+64J7Acn9K888chZtVkXhsXdun/joz/Ku7W1fzVZpHb5g&#10;fmf39AMVwGvYk1Vye+onPvtjY/4VpAT3E0iBYtPsZCoDF5CWHU8ORW34ZMknirVWLErFGI9p5HUd&#10;vwrBmvF0/SLGRRlliDbe+WGB+rVueBne41DWriZQkjyIzL/dJLkj8+PwqrlHWXB/4ltxnkCKTkc8&#10;gGvNLqOefXYrSKOM/apnjVnJ+XAz0+ld9qUY+wOTuydx4cjJLEcjNcbEA3iTTTznzrp+P9wf41S2&#10;IlubkHgmFf8Aj41OQ/7MMSoP1zVLVNPg0y+NpbGQxqqnMj7jk1uW0l1JCrC5lPyBiS5PbJ/SsXV2&#10;LalIWfedq/N68UElBj+lKv3qac5OTT0GBmq2RC1Y7Joo/GiszQ9CIArN1HmSTjqnf6f/AKq0Scis&#10;6+/1xB7p/SvRZ4ZxmoEPJcp3KE/p/jVTTD/pcQ/3T/WrGrKftcmONygj8RijQI2N0kgIwqndkeox&#10;WSWpa2OyswBkelYuu+LIfDiwWxtmuZpVDbVfaEGe9bNmw3gV5r4w0OeXxIgt3aeW/BdE43Bsn5Rz&#10;06VU79DswkITk+c9D0rxLpWtwubN23xFVMci7W571LdrxKD6E9K8/wDDtzqWlA6Zpenx/wBsXLnz&#10;ZZx/qEHIB9+pr0JY5TYul0Uln8n53RcBjtzkU47HNiElNqOx5345X/R0Y4ONp/mK4SQqABkcjNeh&#10;eK5pI7IyqcNGygk8965GHVLwyhQ8ZG3OTGOuOn51zT3O3DfwzHZkMakEE5IPPpSYUFx1Krke9bC6&#10;9eBULeQNxIPydOKmGvXy2ySCC1dzIV2mPjAGeoNSdBiBkEIwQC3b2pvyvGwPJUbgPWunsdemu7yK&#10;B7e1ZXl2EiPkA9D1rMm16+RnULbHaSObdelAjKypUMOKcAm8qTwvfNaP/CQXpHMdp/34FRnXrpjl&#10;orY+3kjFMVyknzOVP8XSmnBHQitAa9cD/l2sjj1gFB12VhzZ2H/gP/8AXpgdjpHz6RZ4/wCeCfyq&#10;9jIqHS283TLaUqqb4lbag4HHarO3FZyKIGFQuKtOKhkXNSBScHGawNdjmZQ5wsAOGbuB2/Wukce3&#10;4Vn36MUXNsLhGOHBPOPXFNCOJb+dRbSG25rY1K2gEsgi+XBOR2BHaspsEqQCM8NmtEQNVTnA9M11&#10;HhqeNmaPPzsMlfcdT+Vc0EKruwducE1seHoW/tMAmSMMnysB7/8A1sVMmktSonaxDgVYBUdec1WU&#10;7ulSqPxrzp4hJ6G6iROmx8DoelAHPtVkoJE2dx09qgAKkg9RWsZqSMJKzFFSKD1pop4HGKogsWwx&#10;ubnjpUy+3JpqLsiUevWnD34rspKyOKtK7sOqQY6VGB709a1OckBpwHt0NMHWpF/E0rAtCXrgj0py&#10;DNNi5iOe1LvyMDgV5UsFzVG3sezCsnBDshRxyfWoznr3p2M55oAzXoQpxgrIzcr7kZ6U0/dYelSh&#10;M0xkw/1FOSuEXY5bX4ZJbWfzH8qNMMpRcnj+tcFI7zyjzGLPgDJ68V6tdQbgcEc54YZrzfVT59/c&#10;zW6bI8gPxz1wCfTNRFMtyTKGwtJtGSQDwPanpJiN9vWraacBai5Yk2xcKWPDM3pimLaeaJrhBiGE&#10;ZJfg+wouSQ24LjYTlHzuB4xW14c0i71TU7aKNTtyCZd27aBzj+fFZqKZlVJMB1IVEIwXPfP8q9K8&#10;DaJPB9k1JZ0KZIniBB5GQD06jLUmNHfWEUUFnDHCEEaoAuzpwO1XFqtAixrsRQqg5wOg+lWVoRZM&#10;tSDpUSVMtUhD4vvirPaq8f3xWY/jDwyjFX17T1ZTgg3C9fzrQRt0ViDxj4YP/Mf07/wJT/Gnjxd4&#10;aP8AzH9O/wDApP8AGgRsUVlDxT4eIyNc0/B/6eU/xpR4m0A9Nb0//wACU/xoA1KYw4qgfEmhDrrF&#10;gP8At5T/ABpn/CRaAf8AmM2P/gSv+NK4mmLeL8hNUV+TTbx/+mLn9DRd+IfD5XC6zaMxOAq3AP8A&#10;WhsDQLyQAgNbykA/7ppnNNPmSOAD7l9xWfqxxBEP+mwz+Rq7938Koas37uEd95J/AV5kqTU9D0Ez&#10;mnhaW/aNVBZpcKD3+UHFall4f128tY5xFawRyKGUySljj6AVBYjdrcf/AF1Y5+kZ/wAK7y1+XTLQ&#10;ekK9foK7b2QkrnOS6ZLHZ2lqZE8xZ/LZtvBLMASMY9CauW+jpY3ltKs7Su0mCCgUYwT2+lWJV3XV&#10;sCetyW/Iyn/2Wprptkts3THmH8kNHUSWhc8Px7tFsyQOYkP5gH+tbaKoAwB+VZOhJjRrIdP3Ef8A&#10;6CK11oYIlT8PXgVJnnp+ZqBXTcVDgkdamyM1k42LuhynJFeZ6vJuvg3/AE83L/XEf/169MUHNeXa&#10;iR50bAkgpcvz77B/WrgtBdQ1P9zBp5ljRYlWH953PzJ1/Kul+Hw82LVJyCfMnUZPXoT/AFqlPYW9&#10;9NHaXUSyxoqblJIzlh/hWn8PosaDPISfmumP1wo/+vVWKNXVyP7P+rRj83X/ABrjrH5tasXPVYbp&#10;z+YFdjq4/wCJco/2k/mD/SuM0xc6xHw2Y9NlbP1f/AGmtjOT1O50qPNuyZxi1bn8GH9a5TU33ajM&#10;3oQPyAH8666MeXZXDjp5Ozj3Zf6GuOvzm/uD/wBNW/nQtyX8JWzzzUo4AFRKM45qXnPWnJkxDNFJ&#10;iiszQ9A3AjgiqF5kzqOOVrSkspTgJMvvlD/jXH6l4mhhviJLZ1SElHfOeV74r0ZNI8dU5MyNaXa4&#10;K5zgD9TTtBJW5wQMMh/oajvJ11S4W2tIppJSpIQR8+v8qlslNnPFJKrLG4GGYYHIx/OojuPlaR09&#10;pJhx71lSabpukPc679mnu9QGQhdi7Fj0AHartvdwCcoZUDRkB1JwVPvU4nihVgzBSWKgHuSeP8ir&#10;dmSrrYw/C0t3H517fyRfb9WcFQRgoACQpxg8qCc/nW5by3ryXKXkNrHwwBhmLZ475HHFcpqAiv7i&#10;eKdjAtsklxJdRncUyo2j6jGPoPeptIurXRvDsmqI0t1cXEfnOHfDyN6Adhip5kNxbMnxNI82n3SY&#10;OAQcn2IriY+CT3JwK3bnVzd7ndBAsvHkk5wB61hsAk0Kg9Wz9c9P0rmk7s9GhFxjYrSjLbhjDCrB&#10;AMKwdN2V/wCBAZ/nxUUAEnyHqnzfl1pHf/Rg4OD5p/PApGxZ0cf8TO0YgjEy5x25xVe9G26nX0kY&#10;fqat2LL9rtJl/wCW86H6fMN361W1MBdRux6TP/M07AVx0qInNSr92oT3xTJClA560maUUxXPTNCd&#10;W0OywRkRAVfIrD0Qg6HaN0/d9fxrSSdhw3zD171Di2Lm1J2HqKiZeKlEqPyDz6UhHaosWis0ZJqJ&#10;os56Z96uFajYL35qXJR3KsZF1pMM8kcm3a8b7wQPvexFc/feH7hL7McDTRSEncOq59vxrs2GenFN&#10;EffH1xxXNLFJbDUTlrbw5K0jR3DBYTyAh/L+tbR0uN5IHGFEPABGcjPT9K0FjGOaeqiuWdaUjRRS&#10;BExUoXBpVAp4Fc1yhAMCkmjB+cD2NSYpV4PIyDW1GpZ2InG6Ko+lSxrvkC985NI8ZRgOx71PapyX&#10;P0FejFXOfldyYqdxINIOKeBTh7812p2Mp4W7umM6AVIDijYpXilwQORVXOKVGUdxV96eM9qYOtPH&#10;emZEsZ+bHqKMYpoOMGpHGCD2IzUtHVRd1YB7808DmminCg3ACmsOhp9BGaBkEsOXzgc1lnSY7ZkW&#10;1tIgjsfNxgH1B56/0rdK5jUnr0pDH7c0WRyzk07HKvYLereW9nApW4DJNLIMAMBgYHfGOtUv+EY1&#10;E6NbW0dtBG0eS/zZbd1z6HP9a7hY/wAB6D3qVIxnnNHKJVpI4Wz8MPq9vLemOX+0BJhzKAisSOVw&#10;c4AA69ya7Xwtpt3pc01uU/0HrEzfeDZJIPqMn9avRJgk45JyT7//AKquxnbj5jnr1qfZmixNt0X0&#10;HpUqVUSRh0OasRyjuKnkZvHEQZZSplqukinrxVhSPWizNVOL6kgODmvk+7fdeTt1zI3Pfqa+rJW2&#10;wSMOyEj8q+TpjmZz6sT+tWirDc4pvmEHFBNMb71IDQgY/Z157+lSK2CKhh/49lqROSKkdgunAMfH&#10;qfrVi2P7rp39BVS7PzxD/ZP86tWwPkik2Wi9pyb9UtFAxunjX35Ir36/yvhm6Yd4Sv514RoaeZr2&#10;nrnrdR/+hCveNWXy/DF0p7cf+P4qonPVWp54y9ayNbLIbYLxktn8hW6w56Vha9zcW6g9Ax/QVm1q&#10;UmZumc6vnphpz+SNXodtCrRwKx2hVUAfhXn2ljOqSH/pncsP/HhXpVrGrfeUHkAUNGqdkYeA2q2a&#10;9QZGb/x2Y/1FN1I7Y1yDhIJ2/wDHKmhAOu6dxwQ7Z+kf/wBlT/EeFhfAxtsbhuPoBTsJM0dJUppt&#10;sp7RIP8Ax0Vekz5TEHkVXs12QKp428flxU6OXDAAdcUxNjlURu7KOZCP/r/rVkVChG1S3ODx7VKD&#10;6UmKI8krG7eiH+VeXzgyPCDyPsz8f70gH9K9MumK2Nww6iJj+leav/x/RJ6QwD/vqVj/ACFA1udA&#10;vOoXJH8EIb8t5/pWl4FQr4UDY+9NIf1FZaHZJqMvpbuPyjb/ABra8GoE8I2vX5g7f+PsP6UjUn1z&#10;C6eOOMnj6Kx/pXJaQv8AxOZmIBC6bGmP952rqvEj7bDHfDH/AMcb/GuX0kAavfkDOIbRPpnJp9DJ&#10;7s7fg6fOCSMeX09yP8K4i+Ob+fH/AD1b+Zrtc/6JIv8AtQj+f+FcG7GSR2z95mOfxoQpfChyetSc&#10;elMjHyk85Jp+aTGgopM0VIz09uDzxXkniNmW/wBQiETY+0ud+R616hZX66grulpcQKv3WmQJv+gr&#10;zXxOgGrakoJ4uCfzAP8AWuqqzlpK5a8HNt8bWmMndC3Kjj7p711Gv6TBc3bWJIWG+QlQTxHL2I9M&#10;kA8dwfWuX8KvJ/btkUcKxXgsNwHy8j9a29f15rXWgLq22xWkY3SwvvD7uQCD2xnnnBpwehFVWlY4&#10;IamZvEl607RW8kkkQlE4O0Og5U49WH6V2g8SQ217Yw3kscLNudJmQhXyOML16Ejr2rhb9p9V1vVT&#10;BGqov76UuAdxTOCfcnH5mqXiV7u61GG/Rmh3wIInH7orgc8ZJH5023YzikQ6vrF3d65e+ZeGSK6u&#10;NspAOGUH5eAemKj1bWZ7+1t4oZI0t7VTHHk7X2g8fpVSezkh+yzy3CzJKgZth3FMkjDe+AD+NQSh&#10;J4xJHnLSFV57VhK5qkiVHIUK2HP95+p+tBYOyPgfKwH502NBgyySbiqhR6CoN+5jsyF9PoahGqY6&#10;NhFvdhjkLkdeev6VEY8IIic7Ziv6CnkB1Ctnk5xnGSaswWrOI5Hxt3AsVOQNoOc/hirRopBaEJfx&#10;W46RSRsB2zuG7+f6UzXAE1e8H/Td/wCZpIIzDfwXTSoI5JQN3PzZPzfTgkVPrsW3xHqOfurMT+fS&#10;mJsoQxh0O44zURgfGQVPsKmd1kYNjA/2aYJGV2KMApGCMdvSpuRcYIWHL/lSiLBHP14qx50e0DPz&#10;AcVCjcDcAR6UXC52fh26t5NJt4BPGZkBBj3DP3j2rWI9K53RFt30hLnFos0TOqGUfNkc8nPuKfpf&#10;iGfUL+K1m8iLOcyAFg+OnU8VomQbm1mPygnPpViISL/rGBB/OkE8Mdv5xmi8oHBlVht/OndQpBGD&#10;0PrRa5nKtyisSRwajxTzkDt/hVEXGqx3hWWzgltj0eOTBX865K+GctUzWliU/iLRUjrxRt75pkdz&#10;v+9E6kEgBRuLY9BTredLlSyJIuO0iFa8yVKUNztjOL2HBacFpwGM0oFY3LEAp4popwFIBwzjrTse&#10;9NFOHNIAZfMTaTyPumpI12Rhe/emcg1IpyM16WDqJvlZDQ8GnCmDpTq9MY7ping0ynA0wcU9x4AN&#10;L5bDpzTRnHGKeM0HLUw0Z7CCps5j57UgweopyIOgPyntTuc8aEoSGinjpTCCOtOUig0sOFO4popw&#10;p2AkQZUj8RRt96IyAwPbvTwp3EUHLWWtwVRUqg5FIo5p6jmqOcmQehqZRwDUSVMp4pjJkIqVSfWo&#10;kU4zUylF/wBo1z1K9OnuzanQlIlVSanXC87vyqt5jH2HpT1NeZVzBydoHoU8Oo7k08p+yz/3RCx/&#10;Q18pscsx9ST+tfUl6+zTLx/7ttIf/HTXywTmuvCTc6d2W1ZiE0hPNLTa6hGhF/x7pUidRUUf+oj+&#10;lSJjPSpKI7vPmx/7n9TV62/1C1Ru/wDj4Qf7A/mav2/+oWpZSNvwlD5/izTE7faVP5ZP9K9v16Un&#10;SdRhIG1AmD9SDXjfgFN/jfTQRx5jH8kJr17Xyf7N1M+rRj9aqJnPc4p8bq5/WDuv4B/Dhv8AP8q6&#10;Bm2gtXLa/O1p5d0Bu8oKWX1Xdj+tR1JQ3REDanJntb3B/P8A/XXpFtwrn0evN/DzeZdFwcbrXP8A&#10;306D+tdfpV482ua6NxMFukQXngHYxP8AWqKew62XOu2PHSBz/wCQ4v8AGo/ErfNOvb7Cw/76cCna&#10;fOk3ihYFyWhtG3Y9/KA/QD86o6rfRaiJ5oT8mIof/JjFISOpg+5+J6/Wpok2kjPHJxUMTZXPA68V&#10;Mh55FMbHgHA54BqVapLKTdbV6E7RVtTjvQwQzUm26Tdkkg+S/T6GvPQC2rqoGf8Aj1HPoNxrudcl&#10;EOh3TnnMez8ziuLtF3a3g84dBj/dgz/M0hrc0Lp/K03Un6Daw/Aqg/8AZq6jw2nleFdPXpmEH8zn&#10;+tcjqJ/4kmot6nH/AI+g/pXa6QhXQNPTHS3j/kKRqZ3itttop/2H/wDZR/WsDSkI1XUznpNbp+SA&#10;/wCNbvivBtlXHJVh/wCPJWVoO17u/YjJbUSn/fMYH86roZdWdVJmO1d+uZwo/AN/jXAr90Y4zXfX&#10;mfsW3OP3sjf+OjH864GMZx1xSCS0RMBgClxRj2ox71mMSiloo1Geovnvnj3/AM4ryrxk4g8R6nwc&#10;MyPnjHKCvVpBnpXmPjmGM6/dllB3RocHp93/AOsa66uxz0PiOU8PXvlyMsUZ87eGEmc5Bx1HXp6V&#10;rXkmkyeKFivrn/R/NCtKQeG7KV9MfxVV0m0hgaFbeIeZKwUt3bJxj6c1R1KDUbbxLDqtwFuUtriN&#10;lXAAKhuAR/wEjvUwvYWI96poXdVuIPC/iWeWGK3urS4RWCLkqMf3T3x2BrqdS8Ow6joGn6xbyeU8&#10;cCh3jHSNgASR3AyOO4z7Vxd/9n1fxHJfxoxSe+OEIwAN4xn9a7nTdZk05LLw1Y6ab6/yyOGkKokW&#10;Tgk9/lrSOxgzB0vwamppq51aVmNtBthMZxvKg/MB3GMD8RXJ6toJ0vT7O/a5AiuMvHEE+ZR6/wAq&#10;7vV4/Eul6VJHZ2QDWQkL3BYOBGCflAIy2Ae+P0rzG+u7+QrbXkjMsA2bWIIGDnGfSomVEr27ebuX&#10;ICL8wU96jcYGRuOaaoY5Kqfw7VNgqqAA4PtWJqkCyuz4dB6dOtbtlqen2+kXNjcWJZ5txjlU5Ibo&#10;Mg9Og6Z96xWY5/HOaVhjtyeRzQPVEpuHZNg2gL0Xb0NJdXs9/dzXFwqB5Dlto44FVw7F9xxknn3q&#10;acQpLshlaSPAO5lIyccj86LjvcroAgKswG/p7UxI9wZsELnB96lSPzHIdCB64q9Hp18YQ0cDmNCW&#10;3EYWgLFHYCu0g5POcVCPTvV1reZVV9uVIJyAe1VWjcPubk4J/KgllpWtrfToJopy14ZifLxlVXgc&#10;+9V45RHOXeIHG7KdMcGtHS9N85odQk3raRuXlcJwgX+eTWlJa6Zf2FxqElo9rbQHETqfnmPNUjNy&#10;1MVEnWx8xFd7aRwD1wGHOPxrudJuIbnS4HgQogXZtJyVwOlc5pzm58PyR2yMsunv5yZYfMT3Ix1U&#10;dK0F1qXT7SKF9PEckkYZCpHlknu/GRVoxmrs0bq+l+2x2VrHmU8vI4+SMf41j61qGoW2qparfRQR&#10;MAysUHTvniqdtqE1/rNut/ckMkoMaIo2Z/nUXiLT5oNQkncu8Up/duxzzjOPpzQxRik9TpJri9st&#10;hW2juLYYBljkIbHrj/CtPe2SDyAeMmqmnQyQaXBDK6u6RgEjoR/+rirPbNNwjJWZnzyi/dJBg9KM&#10;EdaZinByOvzfWuCrgU9YnbTxi+0LinChSD0OD6UuCDXmzpTg9Ud0ZxlsGOM04EfSkHpS4rE0FzSg&#10;4NNFOAqotxd0IkB4zTxTFPan17tCqpxFYUU4UlKBW4rjweaeKjFPFAx4NSDiogKkA96BPUkB/H60&#10;bARwcGkFPBpkOKY0qRSjmnDgU/YrdsH1ouYum+gwHjirHYH1qHyyPu81JHnYR3FFznqQbiPA96kW&#10;osqn3mApPPPRRj371MqiRhGg3uXF45ZsVJDMhcKO/c1n7ixyWyfepFJB4PSuedVy2OiFOKNHcSeT&#10;TwR61Ar7l3jipVNeBW5uazPQja2hOpqQHFQqeakXmsihuqNjQtSPpZTH/wAcNfLvYV9Oay+3w7qp&#10;z0sZv/QDXzEPuivoMF/BRhLcTmkz7UMfSkrsJNBP9TH9KkTrUa/6qP6UpLhRtI/GpKG3X/Hyv+6K&#10;0YRi3T6VnXP/AB9H2A/lWnEMQJ9BUspHU/Dpd3jnTx6Fz/441eq68c6PqJHedB+oryj4fXUNr41s&#10;HuJFiQsyh2OBkqcDNeq62wOhXpz9+6UfqDVLYzlucVdSJDbvJI6oijlmOAK5bxBNb3VrIkV1E5Nu&#10;dpVwcnORj17Ua/I+teJ4NGDn7LBh5lB++2M8/gQKk8SafBcb7cKIxHEGiKgfKRU9QRV8Hzm4DnoY&#10;o4oz9DKn9BXQeHtbs7fUPEVtO4WVnklXPR1UEYHv/jXCaDqFxpt+8AX/AF21n9tp3j+VNMix2en6&#10;iSHkMz+YCeWxsPP1yRVCO+8O3Qtpr+eTK3FrZSPMD1DhuB/3yq/lWN4ckzoZaVuPtUAJY/8ATbJ/&#10;XNP1XVIY7vWJI5Nq6np4lRum75sY/wC+c1jSu9npEWjom+e88qVsHoDlgP1H5VII9T0bUodUtWuL&#10;dWECuYkZv4yOp+mSfyq/v/eBO5FZOlW0WkxWumxuAqQqzgdAx4/Jjk/hWjuAvFyeBGcfnQimtAiI&#10;N8ADgpuP6Ef1FXgcdOayY087UGBZtuwnjjuKns3KSOhOc+9NjWxD4mnH9gzqDzvQfqK5ixP/ABOp&#10;Ce08g/KNVrc8TH/QTGD9+VABWDpQ36nKT/z1uGz9JFWkNbk2pNjwzdnu85X/AMiN/wDE16DaJs06&#10;0Q/wxIPyUZrzvVTu0COLvLcIfrnef6ivTCuxQOyD9MUFI5fxQ+Sif7v6v/8AWrN8Mjc8hzy+pTn8&#10;iBVrxC2+/jUHjfCP/H2zVXwmd8UTjo11O/8A5FxTJ6s6nUWxYRsO6yN+i1w0XQHviuz1CTGmoO4t&#10;5T/P/CuOj4FSVLZD89jRSetHWklckKKXiitOVDsehG91Jr6KMaNILRuGnaZS68dSgOcfjXC+Pjs1&#10;9+PvW6H9DW1ovxCh1O7Iv7ZNOsmQ+RcXMgBmYe3b8M1ifEd1/tyJ1YFXtVIIOQRk/wBK1qbHJS3O&#10;csZkjkgkctsRwzEcEAN1HvXXlIBpg1logUBCQxsAd6Rc5PrnJrg7a8itmiklZNqt91zw2COD7V3O&#10;qXnh6cxmznQpJscWol2KGc4b6YwOOnNTB6DqxcpKxyuh26X2pzp5Y3SXIcLtxtywbI/Cu1Piyx0X&#10;xBZaW9ulxcXSgT3Krh4kxkAn+L/Cub13xpbQ69FeppAR4BtdVlyHGMf3fTH5VBssfG08At7GeylW&#10;UyXd40i/LGcAnkjgcYrRO5M6UorUpeOPGE+qeJZIbC/Z9PhIRUibasgP3unXNZ2u2VqdC03U/sSW&#10;HmxmKPbJk3GDy5AAxzkfj7VnCIWWqTafbPaXqLIQtx5e7cuMcZ6dc/Wmazq9xqTQRyI6QWqeXEoP&#10;yg45I+p5rNslGeGUQhFG1x94+vpViONZ0DGZFZPlwwJ/lVQuhctyM+tTxRoqLKCd3fHp6VkzaI5Y&#10;GkkCsyITxz0OKR4PKjkkDhkbGFP3lqadoWtCc7jjI9qpgiSLB49yeam45oarLgAjJ9aczHdgAEYz&#10;g00LufBOB60qq6z7AMtnaBTIFeRsDb2OOtX7G5LSCOWWVIGBR0j5LDPYfhiqMsRXYxGH4OR2qRnW&#10;O5jnikLOCHbKYCHPSgdye/t7W2umghnLr8x+bIaMdlI9uagcukJUOrhlyCD0BqKYKsxDMrAkNlee&#10;vqfX60+QgA+V8oHUY6+9Ajf0i3kv/Dk1gLlbVopd+WOFcEdGH1qve3upXlxbaTe7Yo0kVNsa4V+f&#10;vVlW1xJDNHLj/fOAdw9CMU1bt4b5poUWJ95KbQMKc9s9qq5nys6HTPLsb3UrGJWdYmLibZ93AOQf&#10;asUyXcOohoJ3NxKuTjrzyV57dKqyzXB83MjqZOXw2N/XrV3SJorG4sryXO5pmVyxz8uBz+p/Kr3F&#10;a2pueG9NXzJbq4QGSNmj2sPun+L9OKvwWputNn0y8Jcwts3jrjG5W5781acxWsjzsdqzOocjpn+8&#10;fqMCpwgEjOMbiBk+uP8A9daKxySlcg0yCa1sktpnEjRMVVh3TtVodOaQdaUHAqiLhmjbS4ooAT61&#10;IrH0pg5pwqJQjLdFxnKPwkvynpx9aUgiohTwzL15HpXBVwUZaxO2nitfeHY5p1ICp6HFLg15lShO&#10;G53xqRlsOFSKcj3qIGng4IqqFb2ctS3sPHWnimjkZoH1r3YyUldEj6eMUwU4Uxkgp4qMe9PHSgQ8&#10;U8H0qIfWnZ29Tii4mS54pwPGaqm4Vfu5J9aYZXY8nj0rKVRLYzcy60yLznJ9BTDOxzj5arA4POB9&#10;KcprJzbMm7koyevNPBpimnKagRMM1IpqFTUqmgRat2wdvZv51ZWqCEg59DV5TuCsO4rgxdO/vI3p&#10;S6EqmpQcVCtS5rzjcpeI5NnhXWGI6WE3/oNfNPYV9HeL32eDNZYf8+bD8yBXzifSvocF/BRzy3Gn&#10;rRmg0uK6xF8f6uP/AHakT5j0qMjGwf7NSR85+lSURXXN6R6AfyrUi4gQdflFZdx/x+v+H8q1UGI1&#10;H+yKllI6PwJYW2peKYLS7iWWGVHDK306+xHY11F5fX2gWh0a/VpdMkuAbTUGPK8f6tx+XP8AkYHw&#10;448Xwsf4YnP8q7DxC0Oo6I2j3EQeOabzC2eV4x+femmZvc4LQrcS69qt83zE3DIp9up/MBas623+&#10;l3HtAMf985o8PQ/YHm0+YYlQmVGP/LRSOv1/lVbxDcGC7mGwbJEKs2fukpxUdRnNl1ttetpZPuZQ&#10;OfYHB/StjwrodvqfhHV5ZgHdTsg9UZRuz+O4D8KzdQjjl0y7mx88E8aA46qVbI/SrWhayuleD9XV&#10;T+9uJVjhXPILKct+VaEmL5c13YLcOxdYdkAz/CCGOP51seFFa98S2bTEyFWUZPP3VO38ttZMsq2Z&#10;kt7WbzLd3ilB7/dPH5uR+FdPoSpp2nwXC4M8966Iy+pjKp+r1LHE7rT0F497dvwJysMOf7sYI3D/&#10;AIEzGnSzO0qKQRIBtb61KiCOzWKPg2pwv0H+IqpfTYvI2U/NIoVB68Zz+VESpaIv2X+skY5DAY/z&#10;+lGGW8dUPLZ5+v8A9eqdjcFLu5JJZFVUUnuwzn9TV2KJo7iJ3bLPkn6+lUxR2M7xKMQ2YHIedeT1&#10;71i6Ic3Er+0p/OY/4Vq68+TYQnnbdfpmsjRWzZu/OTbI2frvY0ikS3oL2+kR4wJJ4s/kP/iq9MnO&#10;1JX9FP6nFedSpuvPD0H/AE9gH8PLr0G+P+iTHOOB/wChCkUcfrJ3alFx/wAtkH5An+tR+CsnSbFj&#10;1ZHf83Y/4UmryYvwc42lm/KIGn+FAYtLsQO1mp/PcaZCNzXZI4LRkZ1DfZSAM+pf/GuSGAK6fX5o&#10;2tLpw+WEcKAjkjp/U1zH40rFN3FzQD7UlB9qtKwWF49KKT86KYHF6jrxu/7NligZ7mwjRN87iRTt&#10;5wF6YPHNM1vxNqfiOVJdQeLcibMxR7QVB6frXXa54M0zS/DFpDdXtpDqcSySO7SBfN+YfLn0xnFc&#10;f4ttrC21KKPScGAW0e50zhnxhjz6mpkmcMGPtQESMRwhuRwwrPSa5N59pTEbRs2GHJHHp+tS+GxK&#10;L2WRGmWKKJnkETbM46dK0UltrjW4ik0sauu+WV3BO7HIz9OKFoa31uY8l/PcHdcyswJOdwGTit3Q&#10;fEGnQzTW+pQT/ZLhFjdbdsEANzn2waztR0q3PnSwXyExl2ABBB54/PJ/Ks6KdoS0lwxLEcYHU++K&#10;pSsTJuW51etS6Xb6hBJbw/ZtKlhkjto4wPO+798nryfftXK7MxBC67Qd5BHOcdhUj3E13e+a7CaU&#10;r8r4HIAwBjHAqrc/JO8ZJJ4BPeok7k2DzGDMIQNpAU7hndz+lTOrBdzMBuzwD0qO3KhSGXkfd9Kt&#10;xAmPzAQqMNrOy5G70z69KzNIsZAqLEA3zEHPPcVH5Kea5x8nO3nkVOdRAiC7YmKHAPkjP55zUTT/&#10;AGlW3MctycgAZ9KY5O5WKMswyD5eeCe9Wmyv7yF+YurEc0rR5RQzEAEEZ9arS+ZG5HIUjOKLkjzG&#10;4QM7lsj5PpViGS5s1imMP+jscncv3+Txz2yCarJKZMBmIAXaCO1I0soQWzv5iLnA3Egc9vzpgTS3&#10;LzzTTyAETEnGMAY+lQTuFtdpGG3ZBBpZC0NsqsMq2dvtVV28xsnqaaAejeYGwwXau4Z7mlwysSxJ&#10;I5IqIfKGXAyeKui6heeMXKho1jEZKcEe/vV2Bks+nXUekR6jMQqyTbUQ9TxnNWtn2/SJtSf79sEh&#10;8pV4x6/rWpdWc+paOLC1ljuhbMrwurcshBGGHbAIra0rS4tN08W20OW5lbGd5/wpmLnocdHr2q/K&#10;q3OIvuKCoIIHr/jXXaTfLqOnRzpjONrg9jWWvhMHW2mc/wCiKd6gdSeu3HpW3a2MFkjrbxCMO25g&#10;vr61SMqiTWiJ+lOxSYxg9aXFWYcr7Bk+tKO2aNuaUDGPSi4cr7CAc8U4DFIAMdadgdhRcqz7APpT&#10;j1xSBc04jn3paDsxMe1PViB1zTadjjgVLjF7ji5R2HqQwx3pQKj9/wCtPDEd64auDjJXidlLEtfE&#10;h6ntTwKYNp68VIOnt60qHPSfLI7YzjLYUZp60gFNMir3JrsckinJIlBpTIqjLGqrTOenH0puecnr&#10;WTqGbmWDcE8KuPrTCzNyTn60wClArNybMbj88f1pwpg6d6UGpAlBzTlPNRAgf/rpwPvzQBMpPepF&#10;NQKR608NjpQBOpqVWquGx3qQHNBNiwp5q5by4O09+lZ6n3NSoxVs+lTKKcWi46GipqVTxzVVXyFc&#10;d6lR+cV4k48jszqT0Mzxu4HgXWT0/wBHA/8AHhXzseK+gvHr48BauR/zyUf+PrXz6fevewX8JGMt&#10;xKUUgpw6iuskvsfu+yinx9ajPJH0FSRdakohm5vZPrWuoO0fSsdubyT/AHjW0Dx+FSykdN8P22eJ&#10;d3pA/wDSur1Bv3i4xkZrk/Aa516Un+G2Y/qtdRft8xPoKhksxZ7SS4j3wuI7mDmF+uD3B9iODXN6&#10;tdHUNOu5mj8uVGXfGf4WXqP0rroBhPqa4LVd6alqxXJVpiJBnsW+X+opxJZnySE20wIJMgSQc8cE&#10;5/Q0y2gNynlovIBYDv8AdJz+g/OoDIyRjLccp9OK0fDzhdYTJ42MqnPt/hWtiDLQH7oxnnHHtxXb&#10;+F5EvZ9Os5E5gklnyemfLUJ+VcddbU1CQoMKszDaPYnj8q6zwcGXWMygeXMrpB/tFQmfwwRUtFI9&#10;DQjz3BP38HH4c1hJJJP4huFOCmnxrGv+/IPmP5DFal0/lXQlP3UAz+tc/olw8lubuVSGv5ZJvp83&#10;A/IUolTZ0OnKA8SkY6s2e5Oea1W+8jf3cn9KxYHKncO5G3PatC4chBEDyxxmm3qC2MXXZcXlrjjA&#10;kk/JSf6Vl6TldLmPpaRD/wAcP9SKveJsJdhhjAtJSBnp8jD+hqtp67NNl567Y/yVB/WgaNCLE3i7&#10;RYByElZ/yJ/+JruNUO3T5D6so/Un+lcJoJM3jvTz2WGRv/Q673ULSW/tTBGUQBw25s88H0oRZwGr&#10;y5lnf+7FOfyjA/oas6W/2fSrY4b5baJeP92szX/9D+3xSuN6QTpu6ZJyK6XTfD8l5o9q9vdRYeJC&#10;CFLbcKB2+lVYzTKd7cZsXTJ+facY9xWZkVvav4efTNKadrlJGDKG+Qgk+tc+KC0O5xS55pM/X8aK&#10;YBzRRj3NFAzzKMsXB3cgcH0+lWGkRn2zDzgBkKDjJOePpUbReVN5bkj5c5HIqzbRxSSzBWK5QY4G&#10;c+vtWN2clhiBoY40jdkQguwzjnoM+uOK3G0WzNjESDI55bJxnjkfSsF7JoEV3uEUZx3P4VPNfNJJ&#10;liSABkqMAkcZpgWp7CG5mS3tmW38whTG+WKj86r6lpBRIgGCzR4SQsu1WHZlx1xUB3hzI24ucNnP&#10;P51fvr+W4iNvcRBSmD7n1+uaAC30tppViTbH5EPyS/3skcnH1qvc+H5Y7fzZGVpI2zLsPRfWn2Wp&#10;yWsdzti8zKr5fP3f85ot9XnjnczRBhIoJ6ccYx06dPyosBjmHy1KqcjPBNXoWgaz+zzTOmxg6KBw&#10;WPb6UsvlxrtODk7j+dVAqMcLnI6ZPpUiHJDDibcGyCSpXHy1HNIyIiQrhVycnnJ9anjQruViFyu8&#10;8jnFIwGVJXCnv7VQAlxuZQ4wCpBI564ph/1HlsSzg4OfSmNtWRSrHOPSlaVSw7NjP1osMa+EhBAO&#10;S2BUQOfmOAPXNDs5fDjgcjFTt5LRIRC0TAffV8hj9D92mMUyI67ZQTjIFQT25Q5j+7+tSwK0ssj7&#10;d3lxlyPYdaLmYgJsGMjJ+tBquXlKiOIyWKbmzxnoKdEibvn4U9KFjkkYIilnPQDvW3qegTWtlDKk&#10;RZbdQJ39CTn/ABqrkFWK4uLGVDbS+WyqRlDgEHGfrWhJrmpQxlzdsce9YaSKZjHjcCOPapZL93Cw&#10;MqnnBOOtJopOPY04Nd1WUk/aDs+lWBrWpj/l5b86WO3AWJWjAEiblZRx7in/AGMelRqbR5V0GDXN&#10;UH/LyacNd1L/AJ7/APjtIbTHak+yc4o1L93sOXX9THWfP/ART11/UywUTZY8D5RUX2PnpxUkFptn&#10;jOONw/nRqK8ew8+INVjJVnwwOCGUUv8Awkmpj+Jf++asatZ7tTuTtGC5+tU/sOe1LUfudiUeJdS9&#10;V/Knf8JRqBPVf++ahFkPSl+wei0tR+52Jx4n1D1X8hTv+Epv8fwf98Cq4sPaj7BntTsw/d9i0PFV&#10;+P4F/IUo8VXvdE/Kqn2HjpTDY88UrS7j/d9i+PFd1wNie4KDmlbxVfhdywg844FVI9PyrAgc9Kua&#10;XZYg1FW72rYz2IPWi0nuCcFshjeLr3ADRY5zjYOaT/hLp1624P8AwCooNPLSAsMjB6n2pv8AZrHt&#10;RYLxfQtJ4xfGfso/I/41IPGgX71qv6/41S/swjtR/ZhYcjP1FTyhaHYvL41ToLNSPXdU6+MYiObP&#10;n61k/wBlDH3FH0FL/ZpHbH0osO0OxsjxfB3syB/vU4eMrNTzaNj1DCsM6ee4z9aZ9iZQeuPSiw7U&#10;+x0a+MLPaC1pJ9A9MXxvp4bY9nPGzdDk/wCFZ+i6ekmoosyBk8tzg+oU/wBaryacd7ALlRyM80WJ&#10;5aZ0Q8V2BAP2WY/8CFSL4q04n/j3n/76WuZFk+eM/lTvsko5BNTaRXJTOqXxTpuf9VKPqy/41KPF&#10;Oldkm/Db/jXJfZZPepFtJc8HFFpBy0jrB4q0lRkxz4HXAX/GpE8WaO65XzfxAH9a5MWcq856+lKt&#10;pIWzgk+tK0hctI7OPxTpagqTJj0+X/GpV8U6WzYBk6Z6r/jXIW9hM7YOQPXArptL0O3MEjTqZHVk&#10;Ksc5Gd3+FQ8O5O7Q26aKXjnWo7nwNqMUVrdbZFT940YCD5x3rxM17v49XPw91NAcBRGR6cOO1eEl&#10;TXdThyqyORu+wgpy9R9aTFKoO4fWqEWx71NGfnUepFQipYv9Yv1pWKIhk3knP8Z/nWwCDWREN14e&#10;eTJ/WtUkfSpZSOn8CkjWZz/07N/6Etb19MTczc8cD8gK57wS2zUblvSAj/x4VrzvumkPqahksUS7&#10;UCkVw2vMU1bUhniYqw/Bh/ga6q/nNtdWTkny3Zomx7gEH9K5PxO5Oplc4xkZ+rf/AFqcUSzLmQC0&#10;ixgtuZWHrzkH9T+VNtHEVxbyYLFJAxQdThuQKnnCLcQRRAbyrKx+rMKrRsYpEdTho2DD1yDWhJZu&#10;ZBcXC3MaYjaQv07l2I/QVsW11JFp2k6hCDnTXkeZR3UyKp/8d4rGWOSGxuQsYeISRoz55V/mP8t1&#10;b3hKL7XbapAxAWSJU57b2HP6Uikdr4j1ezsdMlk89Wa5gK26qeXY524+mRUNkn2W3gifCtFGEwB9&#10;3C5P8q4i2W7ur7ToLxwFsZ0tCrdN25jwfooH4iu4YNLMVPoxPqe39aSQpGgpxBGwI+8f6Yq5ndOW&#10;z9xcCsrdtiVc8gZpfMcfd/nUvctLQzfFD5upx/dsHA+pyP60+I7bKRR3ugB9NyD+lZ+tOzz3LE9Y&#10;kT85EH9av2w32if7V0W/Jz/hTGi94WUnxyn/AEztXP5//rr0uDlTg96868KAP44vWHSO0wD75Qf4&#10;11mqaxNphiEcKzeaW+9Jtxjb7H1poZ5x4sn23OqyEg4llxnnHznpWHp16/lq0Z2cdUO0/n1q14lk&#10;a5066mwFaaQNhecbmB/rWbpsZjgXOB15PT86oyOjtNTvrljbT3k8sO3dseUsMg+hzVwH1FZWlA/a&#10;ZCR0jPX6itQZpmqHClpPpSg0DFxRRkUUAedq0t2QHgZwoVEdeCg/3u9RfZpVaYRjhVyfUDNXheWl&#10;vZPBFIZmBUuWG0GqYciafc25XUZKjPSsTmQyQSMpADMijIKtn61DFODG6N042ir325olVYCpAXI+&#10;Xn3zVY3JuGP7pFkyGDKvzDHtRcVhDPMiLIOBnGc5HFSvdzzrulkTJA3t3P19KieMTSI7bmQEbvLQ&#10;9O/HrUscFvHOrDJj385B3Y9xTHYiZhJGMHJ6gjihCpIBYBsdWOOlOv50a43Roirtz8gwKrJck/Ls&#10;XkEcjOaBND5Lghvm6EcGpVZTF5h2o3Tn09arB5EfKBVYHGcY/SnlTLIiKwww2lmIAH/1qBobOhPT&#10;nB6etWYnt3tWje3xL1Eu4/jxT76FRcvJD5RUjBKyD5sD0zkVns54AJx1I9aYNE7MiMR94H1pswyq&#10;OFCgDg1CYyGAOcHoatRuBGUI3ex6UhWITlsuwzmnISDtxkHqDTJpC3yjgjrihWbOcEMeVI9aYW7l&#10;olrdXCnDPGVPGPlNQ+WrOGZsnFPa5F1MJJ5C5YEscYKt39sGnKIRDucsTuIAA9qDZR5loV4ZTHNG&#10;zbtquGOz72PaumtFe81aeITvA4jEgAG4MDjIYH6iuceASY8kSA+pBrT0uzdFleVmLPGUU7uVPrn6&#10;CmmLka3Nq68N2lx86xNFLgAsgwpx/s1n3vhrzNRjFsuyDYCxPUEVB/ZkuP8Aj+n/AO+jTDp10Dxe&#10;y+n+sb/GncqyOihTdbIhX7gAPHcCneTnqP0rmvsd8v3b6bByf9Yf8acLfUQeNRm/7+H/ABqStDoW&#10;hApFiHWsHydUHTU5vxkNHk6qP+YlL/38NBR0HkrjrSKm2VVbjmsAR6v/ANBOX/vs0eXq5ZS19Iwy&#10;Or//AFqA0Orvo993Ix7nJqFYgDzk1i6uNQn1OWW2vZUicgqu8rjge9Vkj1gY/wCJhL/30f8AGkGh&#10;0Yh56VKIBjoa5kDWSf8AkIP+dLt1of8AMTk/77/+tSDQ6QQrTvIHpXMMdbI/5CMn4N/9ahBrnQah&#10;Nj13f/Wpj0OkMAprW2cEcEd653brf/QQl/77/wDrU3y9a7ajOD6+YaYrHUQIGbHoDnirVrEFF1gf&#10;et2FcfGmsCYONRcNjrWtplxqkK3Yub5pS9uwjOwfK56GgVjTiQMy4XuR+lTeT6A1zETa2JNy6gA3&#10;r5Y4/Sp/M14njUx/36X/AApFWOiFuB1FKsP+ya50S+Ie2qL/AN+h/hS+b4g/6CgH/bJf8KAsdEYA&#10;eoApBBk9PzFYHm6//wBBRT9Yl/wpwl1/HGpp/wB+F/woHY2ntgT0/SoxAuDwKyGk8QE8agv/AH5W&#10;hZfEPOdQT8Yl/wAKAsb+nIIr0Yx/q35/4CaUW67ecdKydLm1db/fe3CyReU4AWMD5iCPSoPN8TAc&#10;3cX/AH7X/CgLG99nGeFNH2dfQVieb4j4/wBOg/78rR53ibtdwn/tmv8AhUjsbwtl9KetuP7p/KsE&#10;TeJscXNsT7xLT/tPideTJaf9+x/hVCsb32YdMZqRLXJ4B/KueF94mLZzZH6x1Yj1DxL62HTvGwph&#10;ynSW8Cg9DWtaOvlygHug/wDQq4n7b4mAzt07/vk1sWWoavHpRbFm95JN86tu2hQO361aZk4knxCY&#10;/wDCB6iOnMf/AKGOK8RI5xXrfiX+3dX0VrKeGzSCR1ZxE7bmxz3FcWPB05Ygkxeh4b+WKdxqJy+M&#10;0bTjgGukbwdeKxAlQj1INLH4Nvnb5WjY+igmgVjm180dCaljnmRw20Ng+ldHF4PvpWKxEO3YKjE/&#10;yqf/AIQbVlPMEgx6Qv8A4UgscnC7xzeYOuc1c+3t3QH8a0n8LXcUuxyq47MCD+VKfDsi9ZFJ9MVE&#10;mUka3gidJp7w4I2Rr1PqT/UVuk75CegzXOaHb3+mXbtBAsiyrsYF8Y54P4c1sX1xLCsZQKBnBUch&#10;v8Kzkx8t2SahaG8sZIRu38Mh77hyP6/nXBahdS3V2ZLvrkBgoxxn/wDXWxezX8kwa0uLiAHqpuCR&#10;+HGax7y3uYQ0s0UjZOTIBlSfXIq00Zyg0RRb2nkvcZSB1dx9W4H86WMRSajGhH7trgZLcfKW6flm&#10;qysdjbZDsYqG7A455qSdmfllO7H6jiruZ7bmhaRfbIbuzXKoGmnyDwdiHaPwJrQ8I6hbaW94t6WQ&#10;SrEQ20kDqR/SucgfartkjnAAOOvBpZZ5ZSUDcOEQgd9vC0DNPW9VNzrV00Lh4PtG9CvHzBQN31pN&#10;J1qe11CK4aVzjKOZGJ+U8H+dY6rtBzn0GOn1rQ0zSZtRuY41ZVDsSWPZR1NGw2rno1pfwXsMU0QZ&#10;UkzgN1AFWDMNoAOOKpxIlvEIoUCIvA9Tjj/GnE9Pasr6m1tDM1Jt006nk+bbr+bA/wBK1NM5tbTI&#10;I3O7H/x81jXR3XUi9P8AS4R9cBj/AErcsQcaeoPBG/8ANM/1rQlGp4KG7xLrMmeFAQf99H/CtbxJ&#10;IBNbjH3ULfmf/rVleAhu1HXJP+myj9Wq34oci8z/AHbbP6t/9agDh9RiSeKOFhlZJ7aMj6kZ/ka0&#10;joFptXyWmh4PRs//AF/1qnKCbu1XOB/aMI/75Uk1srdR7I8Kx+TPQe1O5FijFpv9nuWEwkDgD7m3&#10;HNTjrT55PM2fLjGf6U0HjNUWgpaT8KXPPXihjCim5opXA8wUEMJFw3cZFSIyqxDMVBGfTg9qqrno&#10;P0NWIyygFlBb86yZyFhWkBMkBOQMKFXOKvRQQNCJJgnAywC4INUYpzAVfnk/MBxTZHE0xZyfnGBg&#10;YxQaI3oXR03REbT/AHaflBK0mQZAuDz2+lc8JWhtykTcDO4ZxnmrUWoWkEcYEZQEZbGDz6ZNMdyz&#10;d27R29xKgzvUiRfQHuKxIYS9wqp8uCPmPbNbE11KtvOJo2RXGEJXHHv60xldrRHjLl413cqMDB9u&#10;tAmhLOzAnW8myIIjuJxkOa0YlS71E3MEYhZFw4mQ/Nn2ziqUWpXE9rgQruRgCPL7e4pxnurWM7b5&#10;l3uWZnQk49qAirs3mt4JoWjeJGUjBIUD8jXNX+k29rfx75D9nZiGABBT0571oR6/ZwoFmuXlcdWE&#10;WM/hVa+1eyvbYQ2ySF94fLKAM80yuVmeYN+NzFUVCY9vO4A5PNdPo+iqlvBNclJnUEoyHgq3TPvX&#10;L2k0FvsN0sjxs5LIh7Edvf8ASuit/Fel28CQxwXSpGuFGwdv+BUmOMGS6j4cglgvriMESOodRjgA&#10;YyPxrlZIPLbKngdq6tfFNlKdiW1y2euY17j61zlwu18DipudVOlFrVGeEK5A9akVmz2GPSnOuKaK&#10;dzZRS2LETPkfOa2ok2oAOuOc9zWLCPnQerAVvCMk8nAoRjXtohoIHelPB6U7yT2wB6Ugix945qjm&#10;E203ZzwcVJs9KBH6k0AM2HPWk2epqXZ70nl/WgY3YTQIm3Af1qQqB3NKoUN940hiSRNuoCN2NSyM&#10;N3WmBgO9K4xPLc/wil8p88YFLvBHNOz7mkA3Y4pfLbHQ/nSgk/xUB+nJouACNs9acEYetAkFSBs9&#10;DRcdhqpzwTn6VNGp2v6gYpoIH1qWNwdy+oouFiAJnjpUioQMhifrT1x/kUBwKAsAQHOc0qp7Uqsu&#10;O+aeMe9IBuwY+6TShTnhalH40Zx3NADNvtSgU3OGIDHrml3e1AieHO/j0NOBJpkHLZz2NKSSeDQK&#10;4/LY/wDrU9CR2FQ5bB55pwDjpz9aB3LAI7gD8Kem361XDHoRmpkk9vzouVZE4CHsKlVQRg1Crg+l&#10;TK3vRcdkSJGpH3F/GrUUQVeMDvwKqoTVqIkqeapSJcRt6CLfO4nJHWs7jHar95J+5wMk56YrMLkd&#10;qtMzcSUKD1AzWnpGp3OlTl4drK/30YZ3fj2rFErAEgZ+tC3EgPypIfwNO5LR6PY3VheObiyaO3un&#10;4kRlA3+x9fqK1FnMa4uF8ogcnPy/gf8AGvKo7qfcCAykc7umPpXQWPiy9tYvKuI1uVA43tg/nRcR&#10;1Or6FZazbmO4jXzP4ZQo3L/jXFan4DvbZGlgZbiMH7qZ3Y+lWYPFl7BcOyQoIWPEBJIX6Hr/AE9q&#10;sS+ObxQSLSBcf3if8aTsyk2jjlt2s3YFDHIGC4I/xqnrb7xEdiqASPlrT1LUJNQvmupirTyttwv3&#10;R2/lg59qy9Xx5UJ6guf5Vzy3OiC11MR16Zx1703kKdpIPtyOtSHkikAAH4/1rO9jeyKVxaQy53go&#10;wGQ8f9R0rOnsbuF/MhYTqO6j5h+FbR9x1H9KQx/Nn1B7/WrjNmcqSZzckyzhlnAWcHggYDexpLME&#10;s0gbGxT1HQnj/Gt2aMSR7ZI0lGcfOMn86pJbQFflgUKTg/M3v71r7RGf1eXQypnaRwOdqcLx2rf0&#10;rxH9ilgsxAhtsAMwHz5IGT+fOKjbTbUAERL+ZpU0u3eQ7UZSv8QfnNL2sSlh5o6+C4ivSVhbMgGf&#10;LYYcD1we3vTvmDlWUiuYti1hfLMjSSPGvG+TqDx1xn8K6bSLt9TsftEsXljeVQby3A69anmRbpuK&#10;1MokG43Hvdsf++Y3P9a39PP+kWAI6QZx+CD+tc7KQk646efcn8lA/rXQ2eY54TnmO3PP5f4VsjnN&#10;b4dc2upzd5blQfyJ/rUnifm9mB4xbf8Asuf60fDsbfD0zZ5e6bn6Kv8AjUXihwNTuxnjYF+vyqP6&#10;0xHMsVfUrUHp9tmf/vmI1pxbdiZ42qB/P/CsmI7tStD73T/+OYrQ2gScE42j8OTQxJE0wYbTjGeg&#10;poprMzYyTxRkE9asodxjg0HHpSUY9zWbYBzRSfjRU3A8qjTzXCZCseAScVMDIj/vAcjtVl7JlvPI&#10;cKrfeUjpiobgf6VIY/lUNgAnNWcoM7TKNg5UjPPUnvUkRY3CCQAiI4YDn8KuWNtDJp927xliBknp&#10;+X403Tre2jtRc3bhcvtUMcA46+/rQCZBaSFm6qEZ8Hc3NLMGsbgqWzsG5CVBDfWte1tbKe5a7Qq2&#10;G2gEfID2xTtUswIZLp3+aNfkUgY4OcUFGbcy+ZaoHjaNiRhckfiKsWcerqd7/JCgOVkH3qz5by6u&#10;kVJTvBkDK23ocdB7VPZyaldanlZJGwxDh/uhR1zQO5rQSQxxvcLuCzNuORk8DpxVW7unDlYcyDhs&#10;44GfrVgx3MMsk8K7orgcgdUbHp9axIheJLLAkLs2fmGM9KllQdmTSXBPDQc+uBVZpBnITFTOdwzk&#10;1Cam56fKhPNB6r+lOD46KKZg0ozmgFFIvWTPJMqcAE9qNQEaXBWORXX65+tGnZNwnrjP6VNeWdxI&#10;5MHllT2YAf0oSM5TUXYy3YZ60wEeoq4dKv25KRY9nH+FNGlX4P3I/wDvqqsT7VC2Jja8i8x1VNwy&#10;SeK6TyicEEEHvWHbWFykq+YFKg8gcitcJOBw2AO3aqRhVmmSEMopp3Gm5fOGUml+f0osYXDOB0pN&#10;x9MfWl6jJYA+tLtyMnp7c0FXE3UmTnOP1pQqseOlPAGOlILkZWjyyTUuwHvSiNfU0h8wxkLHjjik&#10;8o98GpCoGetOx7fnSKuReVinCM1IqfXPrTtpPakO5B5ZJ5PFL5ZqwEPoKcq8fdpDuVNuKcFwe9Wt&#10;o9BSgL3FA0ysrHGamiIOflPSphsxkAU4FT0HahDGKPyp2OeVBp3AHSng+2aYDQB6D2p4J9BSqASO&#10;KeFTGNp/OixIxmbGeKQZPapgqEc/pTxEnGCfxoAqlP3oHcinrF7U6dSuxuOHAz3wfl/rUjKwXg8Y&#10;6UEthDGBk47U8QgnNJGefvHPpUwx9aCBojTtxT1jHdc04YIzT1IxSC4wQp6Yp/kL1wacCvvUikfx&#10;NxQO7GCBMDPFSrEM9aUbMcVKuz05oYXY1ISPap1VgvODQrLjqKkDDBzj2xUXK1K10kvlklwAP4RW&#10;eynqODWldyDyyetZDTLnBGDW8WrGbuPBJzkYI7U5Tht2we9QNMN245B/nUJnU/MpIPpVE7mnv3L0&#10;59zUZlYEjZ09qz/tMY4Zm/OoWv1PysW57k0rlqJoi5YHiMVu6f4u+x2i2lxpMM6gbQwITI9xg1xT&#10;XYRud350DUpomzFGjAdmO2puXyDrvWlk12QQaNNBEd3lLFuk69T0qHxBNKvh2Z9kkUgkTaHXaV+b&#10;HQ1Zs/EOpabdfarNFhlIKnKhgR+PWsrxd4kv9Z06Q37IZg6hWVduADnFJJF6oTUljs9Wis4wzs8R&#10;lyxxt25/PoahSVJA20jK9QDnFULm0sbK1ttQnLyyGMJJEWKEMRyRjn+nNZlpH5c8jrkEsdhDdv60&#10;OmmCqNPU32GU6/5wacOfy/xrIh1UYXzurkjK+1XhcoVDowYE4GD9awlBo3jNMdNxHn/aH9aqRDIX&#10;1zVqZh5JOeBg/wA6qRH5ox61mzpgW5OoI9hT4ASCx4+b+lNY4KDOBuGSPpSwzKFXdkEgHPuak2I5&#10;2+eV/TArqtFiNtpdtEeu0k/UkmuQLF2Xj77n8s/4V2kamOFVOf3agdfatIrU56mxz0jF2jccbhcN&#10;+ZUV0iELcXYHGy1Y/T73+Fc1bnc1sp7wt+soH/stbrSBTqTnjFsF/Pd/jXWjz2dL4CXHhdCMfNPI&#10;f1x/SszxJLu1O97YmVev+0orX8EKV8L2X+27n/x/Fc7r0ofU7wAqSbk8Z5+8SP0FMOhkWrZvrU+k&#10;Fy35sFrVPBJPsP8AP61iWbg38f8As2ROf96cVtZVhkgqe5H0pMELjnk0A8ZxSHg4B4pwxjjNO4mL&#10;R3oBxSHHpUCCijiigLnF6tp9zLcNOiZjEY24PJqnpJt/tLi72bduVZzxnNdS8lrZnzbuZYyR825u&#10;B9B1rk9VgSOd54HSa1kdirqOAfQjtVnMb0YtobOQrIrQsTnac9e3FYuq3drPDFFFHKhizgsAowev&#10;51Ho9rNcibymVFQg4PQ//Xp8t0odo5F+aM4PGeaGdNOCkR2OrPYQPCkKSqX3jcx44AqU6xcz5jKR&#10;qmDx1x9M1UklQk8AfQVGGTNK5p7EctzJtSNNoRGDgepqQ6td/b1ulIUg/dX7p+vrTEZOuMVIHj7/&#10;AMqGy1QTLq+I7nbte0icdeCR3q7aa29wxSWykjDDBZWz19qyVlUdAfwFXLQNPIQCQFG7GaTkV7BR&#10;1Kky+XI8f9xmH+FQk1ZulmlmZlgIBGCFYHpx2qoyuOsbflU2N1JCZpQeKbh+yn8qXD/3TTsLmRqa&#10;UuZWb+6taUjE9OKyLJpQ20LHtbGSTyK0CoOP8ao5qjvIVuOOtCnb2/Wozjv/ADpMgdMfnTuZlqOX&#10;DLgHn0q6DkZJJzWSrndwelXVmLMMOR6+9BEyyQOvNLgHpmohKcZBBpfN74pmQpQnnI49qQxE98fS&#10;nByegFKCfQUgGCA9iKd5LqPv5p4Pt+dLn2pDISjKfmB+tOAHUNTy5HYkUmUY5ahjEK8cEim7XX+K&#10;pNnGQ2T6UAMeB+tSUNTcTy2RUgyOpo2ep/KgKo78+9IYuT605SR3pufTGfWlzxyKkaHYyeopdq9K&#10;aCpPSg9RgjB7ZpookGzFOBXduAwKhLDHrTwB19qdhkgZF7inKy5xk1Dhe4FO4UdDiqsIl80A7ME+&#10;9PU92PHtVfOOw+lOEh4BFICcs/VSPqacHNQlm9sUZycZOPSkBLM7PE6jrjI+vUf0o81XUMrDB6VG&#10;CWIO44qKJiA0ZUAKWQY7YP8AhigViyXK/dIP1pBcyFcZT86j+XGGAppK554+goJLaTkD5mA+hqZb&#10;hf7wP41Q3p6fpQ8+04Cg/UUCsaP2hD1IpRMoPUYrNM2RnAoLsBQOxr+cqijzwD2/OswPgZLrn05p&#10;xnQ8HOcdfepZRqrN/nNP87PIkx7VkpcIUwA2e1PJYjITB9SwqLDLt1KRHjfgetZUsm8nEgGaWWRw&#10;uG24x1znmqrDIBKj8K0iS0PD5O1mz70hbJyGANRkkHGOKZ5rEZZcfhVXJsSFgcnd0prLnl8EHvTS&#10;2QSDz64pPMAOSeKZVyQQr0PIp620ecYP1NVjMU5BLL3X/CpY7oEDDHHpiiw+YvJZxlRvI257mud8&#10;TWkJSGGNyVluEjPrzW7HcvjA5z7Via6zzTWnB/d3Cu2RjgUx7lS/0YSpjzHO0AANyBx2rIeyltZV&#10;YMSm7nFdFLcEg/NiszUWU2rsG6DOKEJmCqmYBEkJZQSFI/PFWEFxBZLMk6hEOdmOQTRY2rGaN8YU&#10;qTnv0NPa2l+0yRzhhE5yCvQDPFWQm0WXupPseZYyu5MgryMf5IqGC/iDqzk8enNNuX2wNGSCAo24&#10;Pb/IrT8I2kUktxcSSIGQBEVmHfvg/Ss+RGsa0kV5NStZFA8zHPofQ1LNeWctttW4QFeQOQTim62H&#10;tr9ZYgoOWbeuCG549ugqa0tn09pJ7mPzFmw24KDs69V/HtU+yiarESIrO4R7iMKQcDJA5rRhsru3&#10;TzXkDIDjkc/zqDSPJn8R3TxqjRCAYKjjPy/4GtOVnMUyEYCxs3PtQoJMTqNor2x/0qL/AK4wfrIx&#10;Nal62LC+bPJMeR9Cv+NZVpk36AHotv8A1NXL26CwXMIUHe4bP5Y/lWhkd/4QATw/piZ6oG/Nia4G&#10;8tAut3N5uyHmkIGPXJFd/wCH/wB3pWmr6W6E/wDfOa4i5f5dx5zuJPvtagOhnFd0svPSyhGemMyZ&#10;py3s8CACY7R2cbx+f3v1pEP726A5Agtlx+ZqcR/Z0y65B5yBn86lgtjQtJjcWscp2gtn7vPf/CrA&#10;6881DDxboOMEEjAxxkmpfw5pCY4Gg0maSgQuDRRmigDy8u0pJdizeua29Dtriy1JLa6hHk3sYZCR&#10;lWI5B+vX860tN8LWXkut+kzzK5wY3wCO39a6gOqwqvlPhFCruxx249O35VukctzDisYbQOkMIjDN&#10;uIHTJrm9Xtxb6nLj/loBJ+f/ANeuwklQkktXOeJEHnW8yn7ylTx+P9aiR00H7xhNj0phGD0p56U0&#10;mosdoLUoqMHB6VIDz0qS4kinmtLShuWR+/Qfr/hWYtbGlqPsZYtjL9vw/wAaaJrO0CteWDXMzSco&#10;SeuOv4VWOkv/AM9z+VbLth8YzUTS5/hqziTZkjS2/inP5Uo03n/WE/hWluDduaTnPApD5mVUtfK5&#10;BOfWpCGH8RqbqOlMxk0A2QkE9ST9aUcDvUmPanYHTFAuYjUnPQ1bjPTKk1GoGe1TowI6igiTuP3Y&#10;H3D+FOEuBnaaQFT/ABU4FccmmQKszBs7B+dSCb/ZqNQD0607HoTSAk804zto80kcjFRrkcU7j60D&#10;HeYcdKXfyOKZ15BxSgcdagZJuA7Ubzn7lMUZHWnjA5qShfNwM7Tn0o8wEnKtmkBHrTh0zSGAKDs3&#10;5inApjjd+lMHsAacAfai4xcjHRv0pQF7hv8AClA9TRkZqkFxFdSv3W69qcMHpmkB9uKN2O2KuwDh&#10;weQ1LkDnD0KcjrzS/N3oHcBIN2BuP4U4PjkBvqaaOTinB8DvRYLjhnPQ4pRgHoaRZlPByT9KfupB&#10;carfPjY5B78VGSRcOxUlGCkH36H+lWF645oZM/SgCqsqsCADx1yaQkbiwJzTpbWRgGjIEingnuPQ&#10;+1Mxv3YGxlOGU/w0EjjuODkg+gpv8PLUKG3DAz6kmpT0+6cfTmkAJExXgk/hSlLhT8oJHuKXzmA4&#10;bj0p6zuuAMsfc8UAhBub7ysMewqYRjH3WY+9RA7z+9hXHbANSi3ikyQrZ7YY1LKEk8uMBvKpBMki&#10;E4x7E1N9jKnflJD6Ec/mKgliEYJWBg4/2jikMjnVZOFBB7jsarfMDt5+lW2B2g8A46VA6Hs4qkIh&#10;YMR0IphjdlyP1qXyT1LD86TCjHI/OqERANnrSBCO5qcjAxRt4znii4isFIPpUiRpnO0gnrz0qRl9&#10;PmpVTPcVQi7YyxqPLkViScK2OKx9aOb7bgkBh1+lbMMOY+Y2dc4ODjFY2qxlLjOSQDxmgaKsoBU8&#10;AVlaku20lJx0rTkCmPOfzqjcwCQEMcg4oKGWcWUgy3/LMZ/LmrUlojqB5xQ9OORVaBCsigNxgCrr&#10;wjjnFMVjE1Sz+zhZBKXDDHTnrUds8K25DxRtuPO5c5HUc9vwxVvW4xFBEAc5Y81aj02KaBAwwFXA&#10;xTEkSabLpUiGOawh5ztDAbgMdm7/AI4qxPo1hJHi2VfPMTbg7EMGx1wT0zWNLZS2pyoLL6YzT0un&#10;MTRZ3KykKrdV46g9qAdy54UjZZb3ABKhVx0xyf8ACt+7kAsJyVIIjI596w/CNzBb/aY5gCJCuCG+&#10;b8AeCOfWt/VVjOk3DxSq6gKGHQjJHUdRSGULFR/aR748sflFn+tQ3LBROhQIdo+VTkA5I61NZNjU&#10;JT/03YD6CNRUN7j7PIcZLSZz/wACagZ6PYMYdLtuwS2UEenyVx1+piiAJwCG5/4Dj+tdlGisiRMT&#10;tUAEevGOawvFkMENtD5UcaFg/wBxAv8Ad9PxqrDOetYt1xqCkH5fs6/khqZ7QFSI+TxjNafhaJJL&#10;vVJHVCDOFGUB6KoH866NbW2I/wBXHnH/ADyWpsBzEGBbxDOdqgf0p/en3IC3c6rjasjAADHQ1Hls&#10;1LEOBwaCe1IPSjOTSELketFM+aigDTVk2jAUcVSvo4G+Zgxb2oSVygKCIZ/2zVa6lkxjao+hNdTO&#10;NFJigJwG/KqGtxrLppcZ3RsrfT1/Q1ZaV9x5FUNWubyOBkhKpCy4dyM5B7Vk0b03aRzxPWmn6Upj&#10;cc8H/gQpm2T+6aix3qSHA/NUgPNRBX67DUgV8/dqbFxkiUZxxW1ZxmOzQlSM5P8An9Kwwp7si/jW&#10;hp6tGN32hiMcKTx+tNGVZ3Ljsdx9frTMbj1NRu7hidwxTRI3c5pnPYlIx3yaaCfWoy56YzQHzzso&#10;An/hpgB9aaM4zmm4dGOAMfWglkuDS54x1NR5Zu9OwRxmgRIij+KpRhSPlqvubtipkkKgZOTQJj9x&#10;7J+lOG8jG2miZu2BThM2eDTJswHmAY6U8eZjg00SsOoU08SHGdn60gsx4LdDyaUE+hpqyMf4QKd5&#10;jdwo+lIdmOVD3FOwMUwSnOMCnCRj3H5mpKsKU9aXb7UgDH0p+1j/AHfzqSrDQPfmnAY6ijEgPAB/&#10;4FSkP/dFIBOQc08EZxTPLZjk4/BjTlhIOQv5uaBjsgjFOG31FNKyc7VB/wCBGlyQPmGD7E1aAeoy&#10;Pu0oAzxTASfQ/jT1LnhT+pqgF2dMDH0oAPpQA3939akKN6AUARgAnnIp4RVHBNJtOfQ0bT6d/Wlc&#10;B+7HYU0biOTRt9TmjyyTjJoEOwzc7qVnMaFmB45PamrGwHLninqRIpTI+ZSv3hzx70AO+cHBUUxo&#10;t8qyD5XQYBHce/qKdA7PBGxBDEfN9alUc0EsriOU5wrZ91PP60ogdgQdgH0qfa3TI/Kn7SQe/wBa&#10;AIBbk4+ZRnpU0du2MGYYH+yf8aeF+XoKkjX5gR3pDQiQPt4mX8VOP50eVIThXUn1wRU23sc/hUqr&#10;g5wcVDKuQRQMo+VkGeT14qWW0LLxKDkdDmpsZBpjAgYJ5HTHekUZc1k6NjZGT6hv/rVA1uwOSgz6&#10;7jWpNggjPSqrOOm4EfWrQioYyCflXj/aNIYxnkD8Gq1tViOKDEuM4x+FUIqGIH7oH0zSeXzgqPzq&#10;6LaMrkHFHkJnhsGgCn5A7DH40ohYc4AH+9VvyF9eKkWBGPPNIRFA04HyohU8YLmszU7ed5CxRACe&#10;isTW6E2ggDpVKeNWJPOc8+9A0c5JC47DNQSIe610T20bcY/Oq7WkLcYOKLlmGsXzg8Lj2p7yHcM1&#10;p/YkQ5UFh6GlNpFJzyD9KLlKJzWrAzvCiIWUMcgD6Vq27kIAOB6Grj2K9s+9OjsUA6Z+tVcfIVdw&#10;YkHGPWqV1p0Uql1IVh6CtsWQP8H5UpsPlPykH0zSuJxOMtoZ44PM8ltpPXHIPr7VatpJJLpWM07H&#10;GNpc9Ov+HFdLFpUpixuPXvVabw27HKnnsehqroh0ynp1/At7IzPjM0hyQehIxUshNyq+SjyKWBOx&#10;SeMnNQDQb+zy0SeYOSQG5/X3q/p9/BHNtnWSGTgNz1+o/wAKYrM7eHUbYuW8xsf9c2/wrI8UXcNx&#10;FCIm3bA2cqR1K+o9jTEMUpHl6jjPQNjGP97FVNdga32I8okLJkHPHWquDH+Gr2K0W6WVh/pExmDL&#10;zgEdCOvbqOK3RrFoMEOxDDKkIxyPbiuFwVOQSD1z059frVqK/ljBD5YdznBP19fx596GxJm3K/mz&#10;ySf3mLfqabR+OaPasxiAj0pcdKT8adRYLDfwooyaKQWEt45Mgsyj04qS4t3aLIZT9eKpJdKRgMSe&#10;2KladSCHJPsOldRx2M2SObcQoUg9TuPFU7zfGpB+fjuOB+FaU0oztA4FVJ3V0IJ5rNmkTm5NPfOQ&#10;QB7VCLCTPLitlhzgmm7UzyAag3TZlCxlx99fyp4sHzy4/KtMBcHgUu1CeaRSbKEdlhsFs/hVqOPY&#10;oHJp21c5BNOGB60A2MJHTNJmn4UnpSbAevFBNxMn0pQ2RTtoxyaOFPFAhN+BRmk4FAAbtQA7IHag&#10;HPemhdxxiniMcc0AIAPWpFQClRAM08DmgQir71KBjtTATjg08dcdaQxyjB5qQNxgDBqMD3p3BOcU&#10;gsOLj6UZU0nlqetC7R8uOfWkVYcSBzilDFewpPLz2p4QDqaAF80CnCXHQAU0R9gM09YxzkVIC+a3&#10;f9KXew6c0ig8cU7aStFgHJMS2MdqlEmR0NV9pwMd6cN3p+VFgsThs8jgU5m46ZNQLk5B4qRWHBYj&#10;P1phYkzx0/Snj73NQtMoIZTuPt0pv2s4OF+lMRaGQeMCje3Qkc9qhhneRtpjx/tVKZNrbRG7f7uP&#10;607gOGTycGhl7r0pQAwyVIpV2553flSGNAyaUg8YHWnllY4EvP4UuV9envQMjDYOMU4HqSP1peAa&#10;TgdqAGR4RpUBPEmR+OD/AFqTlu9RFQLoEjPmIMj3U4/qKeo96ZDHqT060uWVeCcelNC4OM0owDya&#10;CSdck04KVPJ+lMQ4PympVGTzzn1pDJkbIyQPzpyyrmmRlV65/Kl7cJznt6VNiiQS+3ShmZuNuB2N&#10;NAPp+dLI+0HOR6etKwyrJk846VVYrnpn68VecAZI5z61EY1JzwKtIVyqu0c4/WpEYAdSQan8lM5w&#10;KZ9nGRkj6BaqwgymOBz60Bo8nI5pCgQ/LEzA9cAcfmaf5KEE7jRYLgChHSnfLzjP+FR+WucdKkTy&#10;w2CGpWAXah6EnI7mqk6YY4PGelXHlhjB2HJ9MVSkkDPkr+tIaIn3A00qx56U9smo2JI5zRYsQo5O&#10;QxH0pogG7O4q3qP60q+Zgr1IoKyL6UWC4isQdrAZH61KEHfAz2qBo2c4YHbR5TqMhmZfQ9aLGikW&#10;0IHYfnT9y+xqkCD0ZvwpVjVhkll+tBW5eilAJBxg1I1xDx86fnVSK2Xn580sttGq5Cgt7ii4WJWu&#10;oQNxYc9x1rK1KWyvF8vy9zHo+3BB+tWTEoHWqsloGcMI2bnpmmTJGJILmxk4ZpE7HPzfnQ19LcoA&#10;JiCvQEDj8xWxLb5G0xvj3rEvLNUckKR796tM52mOS7deJowB2dORU6yqw4IOemO9UFnZOJBvU+nX&#10;8RUkawswaJ9uTyBwDTEdeT8xAozTC3zn6mgMBzUFjskjqKXNMBGDTs0AHNFLt96KBmPC+QMHA+lW&#10;AzEcAH61TVsCrED5Bz2Na3OawyRWOSwqncJx6VoSOASd2apzkEdKTZSRnsnPWk246GpWIprYBxUG&#10;gwA5o2+9KB6mnYA6HNBQ3ZTgKdjPHNKqn04oAaVz3FG3FSYPpSFfagkZgnvTSBnrxUm0+gpAuOoz&#10;QAzZjpThkd6ftHrTlTNADQMnGKdtAHSnbRnpTgKAGbMd6AnOCaduHek3nrSCw8KB1pQQDxxTN3rR&#10;kZpXHYkBzzTlOBTVFOwPSgdgBPrQd2cijFIeDxzQMmUnHWnZJPTtUMbFSV/EVKuQaQD1DZ60/cQe&#10;aYrH0p4OeOlSA4HcRTwpJ65qIZHGKeMmgRIFHr1phiGfvSf99U5VJ7VJ36UAV2C+jfjQse71NWwF&#10;PJ9KUKOw4poVyvsVRkjA9OlP3RLyNtTFVYcqCPegQxZzsFUIjErBcL/KkPnn29cd6sBAPu4pTnFI&#10;aKywTN1YD8asQpIvBcsPemETg4B3AHocVKGJPQj1pFEojT+6PwoKJ1xTEOCeozSl89KAFIAHAGe1&#10;NXjqAv05oyS+QePTHNKyZORxQBFcfL5UpP3ZAuRxgMMfzxSknjnrSzr5lvIuOSvGfUdP1xUYdZVD&#10;g/eGaZLHqxJxTgeecU0YzTwy+lMmxJGRn+dTDgAg5qGPbk1Ki7jnA9sUhj97DGMcn0qcHDADI9CO&#10;1MEYK/MD7U8IrZ9B25oGKGwNpYscZpSC3ylcj3NOAbcMYBHB96eYyCWzn60DK7NGEGSME4U+lNZA&#10;RyGqSWObkYHP8Wf6VGElAwFyvbnpQIYIdwwN350eR833nFPVJGywH5nFAikPb8jTuIjaE7fvMQeo&#10;9KTyGBzu4qcpIBjn8KY0BbkyHj3ouBEA2D82cHp7UgDMchRn61JsfJUSH86aqYbcWz9KLgHzqpGV&#10;z7CoX+VcN+gqdv3fz8c8Y9qglwCBnrQNELS4bG3t1NMdyeen0pXIwfWmMR0PAoGNaQqenWmmY+wp&#10;Q3HTJpp2jOBkY6UDAs2BiTmgO4OA5wB3FMI9BTeVzg0rgOIJfchCt/P60CVlyGUqfY5puTnoBTGX&#10;JzuNK5cWWoZmGeo+nepXuMjr096pIZEP95f1okORkBSD1560jVMe05wSMZ9DUQuRv3EOPoaiBK4y&#10;MA0u0H5Saq4nqSyX87naAWUjksRkVm3wd03hiwPUEdKvm2XGRwfWoJo8ZUsfc+tCZDRhuPXr6ikU&#10;IpDHOQRg+lX5LdC2RnrUElt1KqeKq41FGpDrwkwLqDI7vAf/AGWtCGWC6H+jzo5/uHhx+B5rlngG&#10;7cjFG9B0/KmiRlJ3qQR/EvGKVxcp1rEr14x60Bs1jWmt3Ea7Z8XcQ6MWw4/HvWrBNb3YzayFm7xv&#10;wwpkOLJvN/2h+VFN2P8A3D+VFAGaqlVzil8xgu0ADNM884OAB+NQNcEmtGznRK5cnARSO5JqOUEj&#10;BOPpSLLnqc04jI461BaK7RZPam+Tjr1qYqc/e5puxicEkj1oKRH5dKFCn/61PEIA+8c0x0I5Vjml&#10;cYoAPHNL7YNQnf6mlG7/ACaQExyTSEe9CknqcU/INIQzZS7B3NPOAM0gI256UxCBcZ4z9aAAMZ4z&#10;SGQDpk0xmc8k8elFx2Hs2DgnJpu8kYz8tRZx0H60Enr0ouUSbuMUoLGogxqZMbc9/Wi4WFAz15p6&#10;qAM0gJ7U8Zx0pDsPC4p2QKQUhoCwbvTijPPJNJto2NQAYJHNTxneO/HWmBQOpzSqfLO/t0NAicDF&#10;LkCmh+eTSFs8DrSAfu+YDPHpTs4P+FR/SngkdsUgJFyepNPTkdaiyFp6NnPYUCJBuI4NOBPrTRkf&#10;xZpQAWOeaYh4bnqKcCT3phRQOBk/WjBAyvU9c9qYEvz9sY9KNxxyKikkdVyihz6HihXZ1BZSCeq+&#10;lIEPDsHPHFO8x88DFNCgHhc9+aeFGeCN31oKDdIQSDn2qVGYgbo8CmBtpx/Knhzu9qVxjyB+NO4P&#10;U5qPd3JpC3oW/KmA/IX5sE47VRt8bHRuNkjJ+RP9MVbJb14qAZF5KgPysocD3Hyn+lBLHhU604IO&#10;KBxjFPQsaZILGewqwmVP3eO2KYpbHUVIgakMsKcgDBzUmeee9QIG65GKlB3D0oHYlDbjk4pGbIOR&#10;z29qYudoBxxRkj+EA465zTAUM2ec4pRKFPKke44qBiSQCSCe4bb/ACpAjAqyk/XOaQiwZgOAMZPG&#10;RSO8hXCYXPtSCUhRkD2qPzWGcH9KYCkzH+7x6GmhGzlgB60zzs/dOD396eDuJAY5oEHlDnPT1pAY&#10;14wM+1AXBwxyD2pHVV52/lRcCKTYXxjn3qtKRjlunYVZk3Ac4PXmq0g5wccGkNEDrtBwTj0NM8sc&#10;bgxGakwwYndnNNctwGJIPakMZsG0laUp78DtRuKrx0pCS3y0ABUFM9vSjyTkjOPSkXgjLc5/On7j&#10;jORQMjMWRSGIEelS5YjmnDkf40AMii70TwBuQMf0qYfWhuRQO5nmPadrjg/x9jQtvt4OWHbNWX5z&#10;uGcn/PFRgFeU+YD+En+VM0jIlEPyAdjVO5sQM7CfoTV6OQMvynOOo7j60shBXH9KQ9zHW0bOGQfn&#10;S/Yyfw6c1oFdpJOcfSn7Fx159qLjsY0unswOxwD2BH9apywyRECZduemehrebk/eqJ8kFWCsD2xm&#10;ncZgG3GSVyp9qjaSaHHy5I/iXg/nWw9nB/DGy/RqiazizwHH4j/CquGhn/2rdf8APSb/AL7H+FFX&#10;Psyej/nRRcLIsFQAeBVcqGPTH0oorRnAhUIHGKRpz6CiipLQ0OTzxTt3tRRSKQhk29qiM7GiikMb&#10;vJpQT60UUASAHG7NPIwaKKQhrNtOMZ+tRliTg0UUxi96UnBxRRQWR7ySOlPABHSiigkcqqRjFPUD&#10;pRRQUPVRUuAOKKKQxcCkxxRRQIZk80gLepoooEOVjnrTg3P1oooETQHK7T/CcZp5UHkcfSiikAAZ&#10;AHSn9ABRRSAcqgrnFK3BwKKKBDgMY5p5bHNFFMQm7B4FPyc+3pRRTAUHByKeCST9M0UUgQhfAzjt&#10;UiqodWAxmiikUOAUc4pquvZMfjRRSGNkIaQBhnHvT0XYQvynOe1FFMCTOOKY6KbmB8YLbkOO4Iz/&#10;ADFFFMlkiqCMGpVAHy0UUyRyqM5qQEg47UUUhky4BxSs20cAfjRRQMdgk53GnYyDRRTAAozjA4Ge&#10;lIFBBA4+lFFIQ1kCnAPBpCuF65I7miimA9QOoAGPahlAyR/FRRQIawAQNjmmEkiiikBHJ1xVZwAx&#10;4z9aKKBoiZVJBxzTCMn6UUUhjSBjmoyoPPtRRQA1WPlgkAmgOcZHXNFFAD92RmhTzRRQMkXg04qN&#10;uQKKKAIwoDYzSiNcg460UUCHSIHVdvyMOjDr+PrUCTecpyoBHcd6KKDWIqkYzjp70jnCEgDg4oop&#10;GhUZ/mwQKQEN7fSiipAbnBNM3knpRRViCiiigk//2VBLAQItABQABgAIAAAAIQCKFT+YDAEAABUC&#10;AAATAAAAAAAAAAAAAAAAAAAAAABbQ29udGVudF9UeXBlc10ueG1sUEsBAi0AFAAGAAgAAAAhADj9&#10;If/WAAAAlAEAAAsAAAAAAAAAAAAAAAAAPQEAAF9yZWxzLy5yZWxzUEsBAi0AFAAGAAgAAAAhANtV&#10;eteKBAAAng4AAA4AAAAAAAAAAAAAAAAAPAIAAGRycy9lMm9Eb2MueG1sUEsBAi0AFAAGAAgAAAAh&#10;ABmUu8nDAAAApwEAABkAAAAAAAAAAAAAAAAA8gYAAGRycy9fcmVscy9lMm9Eb2MueG1sLnJlbHNQ&#10;SwECLQAUAAYACAAAACEAarp/KeEAAAAKAQAADwAAAAAAAAAAAAAAAADsBwAAZHJzL2Rvd25yZXYu&#10;eG1sUEsBAi0ACgAAAAAAAAAhALfqRe+dGQEAnRkBABUAAAAAAAAAAAAAAAAA+ggAAGRycy9tZWRp&#10;YS9pbWFnZTEuanBlZ1BLAQItAAoAAAAAAAAAIQAQeG+7U5UAAFOVAAAVAAAAAAAAAAAAAAAAAMoi&#10;AQBkcnMvbWVkaWEvaW1hZ2UyLmpwZWdQSwUGAAAAAAcABwDAAQAAULgBAAAA&#10;">
            <v:shape id="Рисунок 7" o:spid="_x0000_s1038" type="#_x0000_t75" style="position:absolute;left:1701;top:8751;width:3896;height:35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9Q2vDAAAA3AAAAA8AAABkcnMvZG93bnJldi54bWxET99rwjAQfh/sfwg38G2mTthcNYoMBgNf&#10;bFX2eiRnW2wuJYlt9a9fBoO93cf381ab0baiJx8axwpm0wwEsXam4UrB8fD5vAARIrLB1jEpuFGA&#10;zfrxYYW5cQMX1JexEimEQ44K6hi7XMqga7IYpq4jTtzZeYsxQV9J43FI4baVL1n2Ki02nBpq7Oij&#10;Jn0pr1bBad/Py92h+L56fdKLWzFU9/1WqcnTuF2CiDTGf/Gf+8uk+e9v8PtMukC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P1Da8MAAADcAAAADwAAAAAAAAAAAAAAAACf&#10;AgAAZHJzL2Rvd25yZXYueG1sUEsFBgAAAAAEAAQA9wAAAI8DAAAAAA==&#10;">
              <v:imagedata r:id="rId105" o:title="IMG-a60bc1449c0302e124083230870f4420-V" croptop="8340f" cropbottom="7992f"/>
            </v:shape>
            <v:shape id="Рисунок 14" o:spid="_x0000_s1037" type="#_x0000_t75" style="position:absolute;left:5729;top:8751;width:5393;height:36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tmrTHAAAA3AAAAA8AAABkcnMvZG93bnJldi54bWxEj09LA0EMxe+C32GI4K2dXQ+tXTstIogF&#10;wdoqFG9hJ/tHdzLrzNjdfvvmUPCW8F7e+2W5Hl2njhRi69lAPs1AEZfetlwb+Px4ntyDignZYueZ&#10;DJwownp1fbXEwvqBd3Tcp1pJCMcCDTQp9YXWsWzIYZz6nli0ygeHSdZQaxtwkHDX6bssm2mHLUtD&#10;gz09NVT+7P+cgcObd7NwyDfly/fwVW1/5+959WrM7c34+AAq0Zj+zZfrjRX8hdDKMzKBXp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FtmrTHAAAA3AAAAA8AAAAAAAAAAAAA&#10;AAAAnwIAAGRycy9kb3ducmV2LnhtbFBLBQYAAAAABAAEAPcAAACTAwAAAAA=&#10;">
              <v:imagedata r:id="rId106" o:title="IMG-0e59644469281ff6a1c1457173244d72-V" cropbottom="5194f" cropright="5536f"/>
            </v:shape>
          </v:group>
        </w:pict>
      </w: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jc w:val="both"/>
        <w:rPr>
          <w:rFonts w:ascii="Times New Roman" w:hAnsi="Times New Roman" w:cs="Times New Roman"/>
          <w:color w:val="FF0000"/>
        </w:rPr>
      </w:pPr>
      <w:r w:rsidRPr="00D31A36">
        <w:rPr>
          <w:rFonts w:ascii="Times New Roman" w:hAnsi="Times New Roman" w:cs="Times New Roman"/>
          <w:noProof/>
          <w:color w:val="FF0000"/>
          <w:lang w:eastAsia="uk-UA"/>
        </w:rPr>
        <w:lastRenderedPageBreak/>
        <w:drawing>
          <wp:inline distT="0" distB="0" distL="0" distR="0">
            <wp:extent cx="3291840" cy="2560320"/>
            <wp:effectExtent l="0" t="0" r="3810" b="0"/>
            <wp:docPr id="189" name="Рисунок 189" descr="C:\Users\Kompik\Downloads\1 клас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Kompik\Downloads\1 клас1 (1).jpg"/>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91840" cy="2560320"/>
                    </a:xfrm>
                    <a:prstGeom prst="rect">
                      <a:avLst/>
                    </a:prstGeom>
                    <a:noFill/>
                    <a:ln>
                      <a:noFill/>
                    </a:ln>
                  </pic:spPr>
                </pic:pic>
              </a:graphicData>
            </a:graphic>
          </wp:inline>
        </w:drawing>
      </w:r>
      <w:r w:rsidRPr="00D31A36">
        <w:rPr>
          <w:rFonts w:ascii="Times New Roman" w:hAnsi="Times New Roman" w:cs="Times New Roman"/>
          <w:color w:val="FF0000"/>
        </w:rPr>
        <w:t xml:space="preserve"> </w:t>
      </w:r>
      <w:r w:rsidR="000C22B1" w:rsidRPr="00D31A36">
        <w:rPr>
          <w:rFonts w:ascii="Times New Roman" w:hAnsi="Times New Roman" w:cs="Times New Roman"/>
        </w:rPr>
        <w:fldChar w:fldCharType="begin"/>
      </w:r>
      <w:r w:rsidRPr="00D31A36">
        <w:rPr>
          <w:rFonts w:ascii="Times New Roman" w:hAnsi="Times New Roman" w:cs="Times New Roman"/>
        </w:rPr>
        <w:instrText xml:space="preserve"> INCLUDEPICTURE "https://scontent.fiev12-1.fna.fbcdn.net/v/t1.0-9/48266877_290853725118419_2888502103699881984_o.jpg?_nc_cat=106&amp;_nc_ht=scontent.fiev12-1.fna&amp;oh=a2e17052f04ad3387c80f62a432f567d&amp;oe=5CC12781" \* MERGEFORMATINET </w:instrText>
      </w:r>
      <w:r w:rsidR="000C22B1" w:rsidRPr="00D31A36">
        <w:rPr>
          <w:rFonts w:ascii="Times New Roman" w:hAnsi="Times New Roman" w:cs="Times New Roman"/>
        </w:rPr>
        <w:fldChar w:fldCharType="separate"/>
      </w:r>
      <w:r w:rsidR="000C22B1" w:rsidRPr="00D31A36">
        <w:rPr>
          <w:rFonts w:ascii="Times New Roman" w:hAnsi="Times New Roman" w:cs="Times New Roman"/>
        </w:rPr>
        <w:fldChar w:fldCharType="begin"/>
      </w:r>
      <w:r w:rsidRPr="00D31A36">
        <w:rPr>
          <w:rFonts w:ascii="Times New Roman" w:hAnsi="Times New Roman" w:cs="Times New Roman"/>
        </w:rPr>
        <w:instrText xml:space="preserve"> INCLUDEPICTURE  "https://scontent.fiev12-1.fna.fbcdn.net/v/t1.0-9/48266877_290853725118419_2888502103699881984_o.jpg?_nc_cat=106&amp;_nc_ht=scontent.fiev12-1.fna&amp;oh=a2e17052f04ad3387c80f62a432f567d&amp;oe=5CC12781" \* MERGEFORMATINET </w:instrText>
      </w:r>
      <w:r w:rsidR="000C22B1" w:rsidRPr="00D31A36">
        <w:rPr>
          <w:rFonts w:ascii="Times New Roman" w:hAnsi="Times New Roman" w:cs="Times New Roman"/>
        </w:rPr>
        <w:fldChar w:fldCharType="separate"/>
      </w:r>
      <w:r w:rsidR="000C22B1" w:rsidRPr="00D31A36">
        <w:rPr>
          <w:rFonts w:ascii="Times New Roman" w:hAnsi="Times New Roman" w:cs="Times New Roman"/>
        </w:rPr>
        <w:fldChar w:fldCharType="begin"/>
      </w:r>
      <w:r w:rsidRPr="00D31A36">
        <w:rPr>
          <w:rFonts w:ascii="Times New Roman" w:hAnsi="Times New Roman" w:cs="Times New Roman"/>
        </w:rPr>
        <w:instrText xml:space="preserve"> INCLUDEPICTURE  "https://scontent.fiev12-1.fna.fbcdn.net/v/t1.0-9/48266877_290853725118419_2888502103699881984_o.jpg?_nc_cat=106&amp;_nc_ht=scontent.fiev12-1.fna&amp;oh=a2e17052f04ad3387c80f62a432f567d&amp;oe=5CC12781" \* MERGEFORMATINET </w:instrText>
      </w:r>
      <w:r w:rsidR="000C22B1" w:rsidRPr="00D31A36">
        <w:rPr>
          <w:rFonts w:ascii="Times New Roman" w:hAnsi="Times New Roman" w:cs="Times New Roman"/>
        </w:rPr>
        <w:fldChar w:fldCharType="separate"/>
      </w:r>
      <w:r w:rsidR="000C22B1" w:rsidRPr="00D31A36">
        <w:rPr>
          <w:rFonts w:ascii="Times New Roman" w:hAnsi="Times New Roman" w:cs="Times New Roman"/>
        </w:rPr>
        <w:fldChar w:fldCharType="begin"/>
      </w:r>
      <w:r w:rsidRPr="00D31A36">
        <w:rPr>
          <w:rFonts w:ascii="Times New Roman" w:hAnsi="Times New Roman" w:cs="Times New Roman"/>
        </w:rPr>
        <w:instrText xml:space="preserve"> INCLUDEPICTURE  "https://scontent.fiev12-1.fna.fbcdn.net/v/t1.0-9/48266877_290853725118419_2888502103699881984_o.jpg?_nc_cat=106&amp;_nc_ht=scontent.fiev12-1.fna&amp;oh=a2e17052f04ad3387c80f62a432f567d&amp;oe=5CC12781" \* MERGEFORMATINET </w:instrText>
      </w:r>
      <w:r w:rsidR="000C22B1" w:rsidRPr="00D31A36">
        <w:rPr>
          <w:rFonts w:ascii="Times New Roman" w:hAnsi="Times New Roman" w:cs="Times New Roman"/>
        </w:rPr>
        <w:fldChar w:fldCharType="separate"/>
      </w:r>
      <w:r w:rsidR="000C22B1" w:rsidRPr="00D31A36">
        <w:rPr>
          <w:rFonts w:ascii="Times New Roman" w:hAnsi="Times New Roman" w:cs="Times New Roman"/>
        </w:rPr>
        <w:fldChar w:fldCharType="begin"/>
      </w:r>
      <w:r w:rsidRPr="00D31A36">
        <w:rPr>
          <w:rFonts w:ascii="Times New Roman" w:hAnsi="Times New Roman" w:cs="Times New Roman"/>
        </w:rPr>
        <w:instrText xml:space="preserve"> INCLUDEPICTURE  "https://scontent.fiev12-1.fna.fbcdn.net/v/t1.0-9/48266877_290853725118419_2888502103699881984_o.jpg?_nc_cat=106&amp;_nc_ht=scontent.fiev12-1.fna&amp;oh=a2e17052f04ad3387c80f62a432f567d&amp;oe=5CC12781" \* MERGEFORMATINET </w:instrText>
      </w:r>
      <w:r w:rsidR="000C22B1" w:rsidRPr="00D31A36">
        <w:rPr>
          <w:rFonts w:ascii="Times New Roman" w:hAnsi="Times New Roman" w:cs="Times New Roman"/>
        </w:rPr>
        <w:fldChar w:fldCharType="separate"/>
      </w:r>
      <w:r w:rsidR="000C22B1" w:rsidRPr="00D31A36">
        <w:rPr>
          <w:rFonts w:ascii="Times New Roman" w:hAnsi="Times New Roman" w:cs="Times New Roman"/>
        </w:rPr>
        <w:fldChar w:fldCharType="begin"/>
      </w:r>
      <w:r w:rsidRPr="00D31A36">
        <w:rPr>
          <w:rFonts w:ascii="Times New Roman" w:hAnsi="Times New Roman" w:cs="Times New Roman"/>
        </w:rPr>
        <w:instrText xml:space="preserve"> INCLUDEPICTURE  "https://scontent.fiev12-1.fna.fbcdn.net/v/t1.0-9/48266877_290853725118419_2888502103699881984_o.jpg?_nc_cat=106&amp;_nc_ht=scontent.fiev12-1.fna&amp;oh=a2e17052f04ad3387c80f62a432f567d&amp;oe=5CC12781" \* MERGEFORMATINET </w:instrText>
      </w:r>
      <w:r w:rsidR="000C22B1" w:rsidRPr="00D31A36">
        <w:rPr>
          <w:rFonts w:ascii="Times New Roman" w:hAnsi="Times New Roman" w:cs="Times New Roman"/>
        </w:rPr>
        <w:fldChar w:fldCharType="separate"/>
      </w:r>
      <w:r w:rsidR="000C22B1">
        <w:rPr>
          <w:rFonts w:ascii="Times New Roman" w:hAnsi="Times New Roman" w:cs="Times New Roman"/>
        </w:rPr>
        <w:fldChar w:fldCharType="begin"/>
      </w:r>
      <w:r w:rsidR="00F9365E">
        <w:rPr>
          <w:rFonts w:ascii="Times New Roman" w:hAnsi="Times New Roman" w:cs="Times New Roman"/>
        </w:rPr>
        <w:instrText xml:space="preserve"> INCLUDEPICTURE  "https://scontent.fiev12-1.fna.fbcdn.net/v/t1.0-9/48266877_290853725118419_2888502103699881984_o.jpg?_nc_cat=106&amp;_nc_ht=scontent.fiev12-1.fna&amp;oh=a2e17052f04ad3387c80f62a432f567d&amp;oe=5CC12781" \* MERGEFORMATINET </w:instrText>
      </w:r>
      <w:r w:rsidR="000C22B1">
        <w:rPr>
          <w:rFonts w:ascii="Times New Roman" w:hAnsi="Times New Roman" w:cs="Times New Roman"/>
        </w:rPr>
        <w:fldChar w:fldCharType="separate"/>
      </w:r>
      <w:r w:rsidR="000C22B1">
        <w:rPr>
          <w:rFonts w:ascii="Times New Roman" w:hAnsi="Times New Roman" w:cs="Times New Roman"/>
        </w:rPr>
        <w:fldChar w:fldCharType="begin"/>
      </w:r>
      <w:r w:rsidR="00811A93">
        <w:rPr>
          <w:rFonts w:ascii="Times New Roman" w:hAnsi="Times New Roman" w:cs="Times New Roman"/>
        </w:rPr>
        <w:instrText xml:space="preserve"> INCLUDEPICTURE  "https://scontent.fiev12-1.fna.fbcdn.net/v/t1.0-9/48266877_290853725118419_2888502103699881984_o.jpg?_nc_cat=106&amp;_nc_ht=scontent.fiev12-1.fna&amp;oh=a2e17052f04ad3387c80f62a432f567d&amp;oe=5CC12781" \* MERGEFORMATINET </w:instrText>
      </w:r>
      <w:r w:rsidR="000C22B1">
        <w:rPr>
          <w:rFonts w:ascii="Times New Roman" w:hAnsi="Times New Roman" w:cs="Times New Roman"/>
        </w:rPr>
        <w:fldChar w:fldCharType="separate"/>
      </w:r>
      <w:r w:rsidR="000C22B1">
        <w:rPr>
          <w:rFonts w:ascii="Times New Roman" w:hAnsi="Times New Roman" w:cs="Times New Roman"/>
        </w:rPr>
        <w:fldChar w:fldCharType="begin"/>
      </w:r>
      <w:r w:rsidR="00BA3C77">
        <w:rPr>
          <w:rFonts w:ascii="Times New Roman" w:hAnsi="Times New Roman" w:cs="Times New Roman"/>
        </w:rPr>
        <w:instrText xml:space="preserve"> INCLUDEPICTURE  "https://scontent.fiev12-1.fna.fbcdn.net/v/t1.0-9/48266877_290853725118419_2888502103699881984_o.jpg?_nc_cat=106&amp;_nc_ht=scontent.fiev12-1.fna&amp;oh=a2e17052f04ad3387c80f62a432f567d&amp;oe=5CC12781" \* MERGEFORMATINET </w:instrText>
      </w:r>
      <w:r w:rsidR="000C22B1">
        <w:rPr>
          <w:rFonts w:ascii="Times New Roman" w:hAnsi="Times New Roman" w:cs="Times New Roman"/>
        </w:rPr>
        <w:fldChar w:fldCharType="separate"/>
      </w:r>
      <w:r w:rsidR="000C22B1">
        <w:rPr>
          <w:rFonts w:ascii="Times New Roman" w:hAnsi="Times New Roman" w:cs="Times New Roman"/>
        </w:rPr>
        <w:fldChar w:fldCharType="begin"/>
      </w:r>
      <w:r w:rsidR="003B3493">
        <w:rPr>
          <w:rFonts w:ascii="Times New Roman" w:hAnsi="Times New Roman" w:cs="Times New Roman"/>
        </w:rPr>
        <w:instrText xml:space="preserve"> INCLUDEPICTURE  "https://scontent.fiev12-1.fna.fbcdn.net/v/t1.0-9/48266877_290853725118419_2888502103699881984_o.jpg?_nc_cat=106&amp;_nc_ht=scontent.fiev12-1.fna&amp;oh=a2e17052f04ad3387c80f62a432f567d&amp;oe=5CC12781" \* MERGEFORMATINET </w:instrText>
      </w:r>
      <w:r w:rsidR="000C22B1">
        <w:rPr>
          <w:rFonts w:ascii="Times New Roman" w:hAnsi="Times New Roman" w:cs="Times New Roman"/>
        </w:rPr>
        <w:fldChar w:fldCharType="separate"/>
      </w:r>
      <w:r w:rsidR="002B5975" w:rsidRPr="000C22B1">
        <w:rPr>
          <w:rFonts w:ascii="Times New Roman" w:hAnsi="Times New Roman" w:cs="Times New Roman"/>
        </w:rPr>
        <w:pict>
          <v:shape id="_x0000_i1028" type="#_x0000_t75" alt="На данном изображении может находиться: 1 человек, сидит" style="width:198.25pt;height:207.4pt">
            <v:imagedata r:id="rId108" r:href="rId109" croptop="-948f" cropright="11648f"/>
          </v:shape>
        </w:pict>
      </w:r>
      <w:r w:rsidR="000C22B1">
        <w:rPr>
          <w:rFonts w:ascii="Times New Roman" w:hAnsi="Times New Roman" w:cs="Times New Roman"/>
        </w:rPr>
        <w:fldChar w:fldCharType="end"/>
      </w:r>
      <w:r w:rsidR="000C22B1">
        <w:rPr>
          <w:rFonts w:ascii="Times New Roman" w:hAnsi="Times New Roman" w:cs="Times New Roman"/>
        </w:rPr>
        <w:fldChar w:fldCharType="end"/>
      </w:r>
      <w:r w:rsidR="000C22B1">
        <w:rPr>
          <w:rFonts w:ascii="Times New Roman" w:hAnsi="Times New Roman" w:cs="Times New Roman"/>
        </w:rPr>
        <w:fldChar w:fldCharType="end"/>
      </w:r>
      <w:r w:rsidR="000C22B1">
        <w:rPr>
          <w:rFonts w:ascii="Times New Roman" w:hAnsi="Times New Roman" w:cs="Times New Roman"/>
        </w:rPr>
        <w:fldChar w:fldCharType="end"/>
      </w:r>
      <w:r w:rsidR="000C22B1" w:rsidRPr="00D31A36">
        <w:rPr>
          <w:rFonts w:ascii="Times New Roman" w:hAnsi="Times New Roman" w:cs="Times New Roman"/>
        </w:rPr>
        <w:fldChar w:fldCharType="end"/>
      </w:r>
      <w:r w:rsidR="000C22B1" w:rsidRPr="00D31A36">
        <w:rPr>
          <w:rFonts w:ascii="Times New Roman" w:hAnsi="Times New Roman" w:cs="Times New Roman"/>
        </w:rPr>
        <w:fldChar w:fldCharType="end"/>
      </w:r>
      <w:r w:rsidR="000C22B1" w:rsidRPr="00D31A36">
        <w:rPr>
          <w:rFonts w:ascii="Times New Roman" w:hAnsi="Times New Roman" w:cs="Times New Roman"/>
        </w:rPr>
        <w:fldChar w:fldCharType="end"/>
      </w:r>
      <w:r w:rsidR="000C22B1" w:rsidRPr="00D31A36">
        <w:rPr>
          <w:rFonts w:ascii="Times New Roman" w:hAnsi="Times New Roman" w:cs="Times New Roman"/>
        </w:rPr>
        <w:fldChar w:fldCharType="end"/>
      </w:r>
      <w:r w:rsidR="000C22B1" w:rsidRPr="00D31A36">
        <w:rPr>
          <w:rFonts w:ascii="Times New Roman" w:hAnsi="Times New Roman" w:cs="Times New Roman"/>
        </w:rPr>
        <w:fldChar w:fldCharType="end"/>
      </w:r>
      <w:r w:rsidR="000C22B1" w:rsidRPr="00D31A36">
        <w:rPr>
          <w:rFonts w:ascii="Times New Roman" w:hAnsi="Times New Roman" w:cs="Times New Roman"/>
        </w:rPr>
        <w:fldChar w:fldCharType="end"/>
      </w:r>
      <w:r w:rsidRPr="00D31A36">
        <w:rPr>
          <w:rFonts w:ascii="Times New Roman" w:hAnsi="Times New Roman" w:cs="Times New Roman"/>
          <w:color w:val="FF0000"/>
        </w:rPr>
        <w:t xml:space="preserve">  </w:t>
      </w:r>
    </w:p>
    <w:p w:rsidR="00D31A36" w:rsidRPr="00D31A36" w:rsidRDefault="00D31A36" w:rsidP="00D31A36">
      <w:pPr>
        <w:spacing w:after="0" w:line="240" w:lineRule="auto"/>
        <w:jc w:val="both"/>
        <w:rPr>
          <w:rFonts w:ascii="Times New Roman" w:hAnsi="Times New Roman" w:cs="Times New Roman"/>
          <w:color w:val="FF0000"/>
        </w:rPr>
      </w:pPr>
    </w:p>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У 2018/2019 </w:t>
      </w:r>
      <w:proofErr w:type="spellStart"/>
      <w:r w:rsidRPr="00D31A36">
        <w:rPr>
          <w:rFonts w:ascii="Times New Roman" w:hAnsi="Times New Roman" w:cs="Times New Roman"/>
          <w:sz w:val="28"/>
          <w:szCs w:val="28"/>
        </w:rPr>
        <w:t>н.р</w:t>
      </w:r>
      <w:proofErr w:type="spellEnd"/>
      <w:r w:rsidRPr="00D31A36">
        <w:rPr>
          <w:rFonts w:ascii="Times New Roman" w:hAnsi="Times New Roman" w:cs="Times New Roman"/>
          <w:sz w:val="28"/>
          <w:szCs w:val="28"/>
        </w:rPr>
        <w:t xml:space="preserve">. функціонує 23 класи з інклюзивною формою навчання (33 дитини з особливими освітніми потребами), що на 2  класи більше, ніж у 2017/2018 </w:t>
      </w:r>
      <w:proofErr w:type="spellStart"/>
      <w:r w:rsidRPr="00D31A36">
        <w:rPr>
          <w:rFonts w:ascii="Times New Roman" w:hAnsi="Times New Roman" w:cs="Times New Roman"/>
          <w:sz w:val="28"/>
          <w:szCs w:val="28"/>
        </w:rPr>
        <w:t>н.р</w:t>
      </w:r>
      <w:proofErr w:type="spellEnd"/>
      <w:r w:rsidRPr="00D31A36">
        <w:rPr>
          <w:rFonts w:ascii="Times New Roman" w:hAnsi="Times New Roman" w:cs="Times New Roman"/>
          <w:sz w:val="28"/>
          <w:szCs w:val="28"/>
        </w:rPr>
        <w:t xml:space="preserve">. </w:t>
      </w:r>
    </w:p>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D31A36" w:rsidP="00D31A36">
      <w:pPr>
        <w:pStyle w:val="1"/>
        <w:spacing w:before="0" w:beforeAutospacing="0" w:after="0" w:afterAutospacing="0"/>
        <w:jc w:val="center"/>
        <w:rPr>
          <w:rStyle w:val="13"/>
          <w:rFonts w:eastAsia="Calibri"/>
          <w:i w:val="0"/>
          <w:sz w:val="28"/>
          <w:szCs w:val="28"/>
        </w:rPr>
      </w:pPr>
      <w:proofErr w:type="spellStart"/>
      <w:r w:rsidRPr="00D31A36">
        <w:rPr>
          <w:rStyle w:val="13"/>
          <w:rFonts w:eastAsia="Calibri"/>
          <w:i w:val="0"/>
          <w:sz w:val="28"/>
          <w:szCs w:val="28"/>
        </w:rPr>
        <w:t>Кількість</w:t>
      </w:r>
      <w:proofErr w:type="spellEnd"/>
      <w:r w:rsidRPr="00D31A36">
        <w:rPr>
          <w:rStyle w:val="13"/>
          <w:rFonts w:eastAsia="Calibri"/>
          <w:i w:val="0"/>
          <w:sz w:val="28"/>
          <w:szCs w:val="28"/>
        </w:rPr>
        <w:t xml:space="preserve"> </w:t>
      </w:r>
      <w:proofErr w:type="spellStart"/>
      <w:r w:rsidRPr="00D31A36">
        <w:rPr>
          <w:rStyle w:val="13"/>
          <w:rFonts w:eastAsia="Calibri"/>
          <w:i w:val="0"/>
          <w:sz w:val="28"/>
          <w:szCs w:val="28"/>
        </w:rPr>
        <w:t>інклюзивних</w:t>
      </w:r>
      <w:proofErr w:type="spellEnd"/>
      <w:r w:rsidRPr="00D31A36">
        <w:rPr>
          <w:rStyle w:val="13"/>
          <w:rFonts w:eastAsia="Calibri"/>
          <w:i w:val="0"/>
          <w:sz w:val="28"/>
          <w:szCs w:val="28"/>
        </w:rPr>
        <w:t xml:space="preserve"> </w:t>
      </w:r>
      <w:proofErr w:type="spellStart"/>
      <w:r w:rsidRPr="00D31A36">
        <w:rPr>
          <w:rStyle w:val="13"/>
          <w:rFonts w:eastAsia="Calibri"/>
          <w:i w:val="0"/>
          <w:sz w:val="28"/>
          <w:szCs w:val="28"/>
        </w:rPr>
        <w:t>класів</w:t>
      </w:r>
      <w:proofErr w:type="spellEnd"/>
      <w:r w:rsidRPr="00D31A36">
        <w:rPr>
          <w:rStyle w:val="13"/>
          <w:rFonts w:eastAsia="Calibri"/>
          <w:i w:val="0"/>
          <w:sz w:val="28"/>
          <w:szCs w:val="28"/>
        </w:rPr>
        <w:t xml:space="preserve"> у ЗЗСО</w:t>
      </w:r>
    </w:p>
    <w:p w:rsidR="00D31A36" w:rsidRPr="00D31A36" w:rsidRDefault="00D31A36" w:rsidP="00D31A36">
      <w:pPr>
        <w:spacing w:after="0" w:line="240" w:lineRule="auto"/>
        <w:rPr>
          <w:rFonts w:ascii="Times New Roman" w:hAnsi="Times New Roman" w:cs="Times New Roman"/>
        </w:rPr>
      </w:pPr>
    </w:p>
    <w:p w:rsidR="00D31A36" w:rsidRPr="00D31A36" w:rsidRDefault="00D31A36" w:rsidP="00D31A36">
      <w:pPr>
        <w:spacing w:after="0" w:line="240" w:lineRule="auto"/>
        <w:rPr>
          <w:rFonts w:ascii="Times New Roman" w:hAnsi="Times New Roman" w:cs="Times New Roman"/>
        </w:rPr>
      </w:pPr>
      <w:r w:rsidRPr="00D31A36">
        <w:rPr>
          <w:rFonts w:ascii="Times New Roman" w:hAnsi="Times New Roman" w:cs="Times New Roman"/>
          <w:noProof/>
          <w:lang w:eastAsia="uk-UA"/>
        </w:rPr>
        <w:drawing>
          <wp:inline distT="0" distB="0" distL="0" distR="0">
            <wp:extent cx="5486400" cy="2560320"/>
            <wp:effectExtent l="0" t="0" r="0" b="0"/>
            <wp:docPr id="188" name="Диаграмма 1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D31A36" w:rsidRPr="00D31A36" w:rsidRDefault="00D31A36" w:rsidP="00D31A36">
      <w:pPr>
        <w:pStyle w:val="1"/>
        <w:spacing w:before="0" w:beforeAutospacing="0" w:after="0" w:afterAutospacing="0"/>
        <w:jc w:val="center"/>
        <w:rPr>
          <w:rStyle w:val="13"/>
          <w:rFonts w:eastAsia="Calibri"/>
          <w:i w:val="0"/>
          <w:sz w:val="28"/>
          <w:szCs w:val="28"/>
        </w:rPr>
      </w:pPr>
    </w:p>
    <w:p w:rsidR="00D31A36" w:rsidRPr="00D31A36" w:rsidRDefault="00D31A36" w:rsidP="00D31A36">
      <w:pPr>
        <w:pStyle w:val="1"/>
        <w:spacing w:before="0" w:beforeAutospacing="0" w:after="0" w:afterAutospacing="0"/>
        <w:jc w:val="center"/>
        <w:rPr>
          <w:rStyle w:val="13"/>
          <w:rFonts w:eastAsia="Calibri"/>
          <w:i w:val="0"/>
          <w:sz w:val="28"/>
          <w:szCs w:val="28"/>
        </w:rPr>
      </w:pPr>
      <w:proofErr w:type="spellStart"/>
      <w:r w:rsidRPr="00D31A36">
        <w:rPr>
          <w:rStyle w:val="13"/>
          <w:rFonts w:eastAsia="Calibri"/>
          <w:i w:val="0"/>
          <w:sz w:val="28"/>
          <w:szCs w:val="28"/>
        </w:rPr>
        <w:t>Кількість</w:t>
      </w:r>
      <w:proofErr w:type="spellEnd"/>
      <w:r w:rsidRPr="00D31A36">
        <w:rPr>
          <w:rStyle w:val="13"/>
          <w:rFonts w:eastAsia="Calibri"/>
          <w:i w:val="0"/>
          <w:sz w:val="28"/>
          <w:szCs w:val="28"/>
        </w:rPr>
        <w:t xml:space="preserve"> </w:t>
      </w:r>
      <w:proofErr w:type="spellStart"/>
      <w:r w:rsidRPr="00D31A36">
        <w:rPr>
          <w:rStyle w:val="13"/>
          <w:rFonts w:eastAsia="Calibri"/>
          <w:i w:val="0"/>
          <w:sz w:val="28"/>
          <w:szCs w:val="28"/>
        </w:rPr>
        <w:t>дітей</w:t>
      </w:r>
      <w:proofErr w:type="spellEnd"/>
      <w:r w:rsidRPr="00D31A36">
        <w:rPr>
          <w:rStyle w:val="13"/>
          <w:rFonts w:eastAsia="Calibri"/>
          <w:i w:val="0"/>
          <w:sz w:val="28"/>
          <w:szCs w:val="28"/>
        </w:rPr>
        <w:t xml:space="preserve"> у ЗЗСО, </w:t>
      </w:r>
      <w:proofErr w:type="spellStart"/>
      <w:r w:rsidRPr="00D31A36">
        <w:rPr>
          <w:rStyle w:val="13"/>
          <w:rFonts w:eastAsia="Calibri"/>
          <w:i w:val="0"/>
          <w:sz w:val="28"/>
          <w:szCs w:val="28"/>
        </w:rPr>
        <w:t>охоплених</w:t>
      </w:r>
      <w:proofErr w:type="spellEnd"/>
      <w:r w:rsidRPr="00D31A36">
        <w:rPr>
          <w:rStyle w:val="13"/>
          <w:rFonts w:eastAsia="Calibri"/>
          <w:i w:val="0"/>
          <w:sz w:val="28"/>
          <w:szCs w:val="28"/>
        </w:rPr>
        <w:t xml:space="preserve"> </w:t>
      </w:r>
      <w:proofErr w:type="spellStart"/>
      <w:r w:rsidRPr="00D31A36">
        <w:rPr>
          <w:rStyle w:val="13"/>
          <w:rFonts w:eastAsia="Calibri"/>
          <w:i w:val="0"/>
          <w:sz w:val="28"/>
          <w:szCs w:val="28"/>
        </w:rPr>
        <w:t>інклюзивним</w:t>
      </w:r>
      <w:proofErr w:type="spellEnd"/>
      <w:r w:rsidRPr="00D31A36">
        <w:rPr>
          <w:rStyle w:val="13"/>
          <w:rFonts w:eastAsia="Calibri"/>
          <w:i w:val="0"/>
          <w:sz w:val="28"/>
          <w:szCs w:val="28"/>
        </w:rPr>
        <w:t xml:space="preserve"> </w:t>
      </w:r>
      <w:proofErr w:type="spellStart"/>
      <w:r w:rsidRPr="00D31A36">
        <w:rPr>
          <w:rStyle w:val="13"/>
          <w:rFonts w:eastAsia="Calibri"/>
          <w:i w:val="0"/>
          <w:sz w:val="28"/>
          <w:szCs w:val="28"/>
        </w:rPr>
        <w:t>навчанням</w:t>
      </w:r>
      <w:proofErr w:type="spellEnd"/>
    </w:p>
    <w:p w:rsidR="00D31A36" w:rsidRPr="00D31A36" w:rsidRDefault="00D31A36" w:rsidP="00D31A36">
      <w:pPr>
        <w:spacing w:after="0" w:line="240" w:lineRule="auto"/>
        <w:rPr>
          <w:rFonts w:ascii="Times New Roman" w:hAnsi="Times New Roman" w:cs="Times New Roman"/>
        </w:rPr>
      </w:pPr>
    </w:p>
    <w:p w:rsidR="00D31A36" w:rsidRPr="00D31A36" w:rsidRDefault="00D31A36" w:rsidP="00D31A36">
      <w:pPr>
        <w:spacing w:after="0" w:line="240" w:lineRule="auto"/>
        <w:rPr>
          <w:rFonts w:ascii="Times New Roman" w:hAnsi="Times New Roman" w:cs="Times New Roman"/>
          <w:color w:val="FFFFFF"/>
          <w:sz w:val="32"/>
          <w:szCs w:val="32"/>
          <w:shd w:val="clear" w:color="auto" w:fill="186185"/>
        </w:rPr>
      </w:pPr>
      <w:r w:rsidRPr="00D31A36">
        <w:rPr>
          <w:rFonts w:ascii="Times New Roman" w:hAnsi="Times New Roman" w:cs="Times New Roman"/>
          <w:noProof/>
          <w:color w:val="FFFFFF"/>
          <w:sz w:val="32"/>
          <w:szCs w:val="32"/>
          <w:shd w:val="clear" w:color="auto" w:fill="186185"/>
          <w:lang w:eastAsia="uk-UA"/>
        </w:rPr>
        <w:lastRenderedPageBreak/>
        <w:drawing>
          <wp:inline distT="0" distB="0" distL="0" distR="0">
            <wp:extent cx="5486400" cy="3017520"/>
            <wp:effectExtent l="0" t="0" r="0" b="0"/>
            <wp:docPr id="187" name="Диаграмма 18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D31A36" w:rsidRPr="00D31A36" w:rsidRDefault="00D31A36" w:rsidP="00D31A36">
      <w:pPr>
        <w:spacing w:after="0" w:line="240" w:lineRule="auto"/>
        <w:rPr>
          <w:rFonts w:ascii="Times New Roman" w:hAnsi="Times New Roman" w:cs="Times New Roman"/>
        </w:rPr>
      </w:pPr>
    </w:p>
    <w:p w:rsidR="00D31A36" w:rsidRPr="00D31A36" w:rsidRDefault="00D31A36" w:rsidP="00D31A36">
      <w:pPr>
        <w:spacing w:after="0" w:line="240" w:lineRule="auto"/>
        <w:ind w:firstLine="709"/>
        <w:jc w:val="center"/>
        <w:rPr>
          <w:rFonts w:ascii="Times New Roman" w:hAnsi="Times New Roman" w:cs="Times New Roman"/>
          <w:b/>
          <w:bCs/>
          <w:sz w:val="28"/>
          <w:szCs w:val="28"/>
        </w:rPr>
      </w:pPr>
      <w:r w:rsidRPr="00D31A36">
        <w:rPr>
          <w:rFonts w:ascii="Times New Roman" w:hAnsi="Times New Roman" w:cs="Times New Roman"/>
          <w:b/>
          <w:bCs/>
          <w:sz w:val="28"/>
          <w:szCs w:val="28"/>
        </w:rPr>
        <w:t>Профільна та до профільна освіта</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У 2018/2019 навчальному році в закладах загальної середньої освіти  функціонує 19 класів ІІІ ступеня, у них навчається 411 учнів. Всі учні старшої школи охоплені профільною освітою, що складає 100%. </w:t>
      </w:r>
      <w:proofErr w:type="spellStart"/>
      <w:r w:rsidRPr="00D31A36">
        <w:rPr>
          <w:rFonts w:ascii="Times New Roman" w:hAnsi="Times New Roman" w:cs="Times New Roman"/>
          <w:sz w:val="28"/>
          <w:szCs w:val="28"/>
        </w:rPr>
        <w:t>Допрофільною</w:t>
      </w:r>
      <w:proofErr w:type="spellEnd"/>
      <w:r w:rsidRPr="00D31A36">
        <w:rPr>
          <w:rFonts w:ascii="Times New Roman" w:hAnsi="Times New Roman" w:cs="Times New Roman"/>
          <w:sz w:val="28"/>
          <w:szCs w:val="28"/>
        </w:rPr>
        <w:t xml:space="preserve"> підготовкою в класах з поглибленим вивченням окремих предметів охоплено 1429 учнів, що складає 28%.</w:t>
      </w:r>
    </w:p>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D31A36" w:rsidP="00D31A36">
      <w:pPr>
        <w:spacing w:after="0" w:line="240" w:lineRule="auto"/>
        <w:ind w:firstLine="709"/>
        <w:jc w:val="both"/>
        <w:rPr>
          <w:rFonts w:ascii="Times New Roman" w:hAnsi="Times New Roman" w:cs="Times New Roman"/>
          <w:bCs/>
          <w:sz w:val="28"/>
          <w:szCs w:val="28"/>
        </w:rPr>
      </w:pPr>
    </w:p>
    <w:p w:rsidR="00D31A36" w:rsidRPr="00D31A36" w:rsidRDefault="00D31A36" w:rsidP="00D31A36">
      <w:pPr>
        <w:spacing w:after="0" w:line="240" w:lineRule="auto"/>
        <w:jc w:val="center"/>
        <w:rPr>
          <w:rFonts w:ascii="Times New Roman" w:hAnsi="Times New Roman" w:cs="Times New Roman"/>
          <w:b/>
          <w:bCs/>
          <w:sz w:val="28"/>
          <w:szCs w:val="28"/>
        </w:rPr>
      </w:pPr>
      <w:r w:rsidRPr="00D31A36">
        <w:rPr>
          <w:rFonts w:ascii="Times New Roman" w:hAnsi="Times New Roman" w:cs="Times New Roman"/>
          <w:b/>
          <w:bCs/>
          <w:sz w:val="28"/>
          <w:szCs w:val="28"/>
        </w:rPr>
        <w:t xml:space="preserve">Відомості про розподіл учнів за профілем навчання </w:t>
      </w:r>
    </w:p>
    <w:p w:rsidR="00D31A36" w:rsidRPr="00D31A36" w:rsidRDefault="00D31A36" w:rsidP="00D31A36">
      <w:pPr>
        <w:spacing w:after="0" w:line="240" w:lineRule="auto"/>
        <w:jc w:val="center"/>
        <w:rPr>
          <w:rFonts w:ascii="Times New Roman" w:hAnsi="Times New Roman" w:cs="Times New Roman"/>
          <w:b/>
          <w:bCs/>
          <w:sz w:val="28"/>
          <w:szCs w:val="28"/>
        </w:rPr>
      </w:pPr>
      <w:r w:rsidRPr="00D31A36">
        <w:rPr>
          <w:rFonts w:ascii="Times New Roman" w:hAnsi="Times New Roman" w:cs="Times New Roman"/>
          <w:b/>
          <w:bCs/>
          <w:sz w:val="28"/>
          <w:szCs w:val="28"/>
        </w:rPr>
        <w:t>в закладах загальної середньої освіти міста</w:t>
      </w:r>
    </w:p>
    <w:tbl>
      <w:tblPr>
        <w:tblW w:w="90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55"/>
        <w:gridCol w:w="1783"/>
        <w:gridCol w:w="1500"/>
        <w:gridCol w:w="1213"/>
        <w:gridCol w:w="1783"/>
        <w:gridCol w:w="1521"/>
      </w:tblGrid>
      <w:tr w:rsidR="00D31A36" w:rsidRPr="00D31A36" w:rsidTr="00F9365E">
        <w:trPr>
          <w:trHeight w:val="490"/>
        </w:trPr>
        <w:tc>
          <w:tcPr>
            <w:tcW w:w="4538" w:type="dxa"/>
            <w:gridSpan w:val="3"/>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b/>
                <w:sz w:val="28"/>
                <w:szCs w:val="28"/>
              </w:rPr>
              <w:t xml:space="preserve">2017-2018 </w:t>
            </w:r>
            <w:proofErr w:type="spellStart"/>
            <w:r w:rsidRPr="00D31A36">
              <w:rPr>
                <w:rFonts w:ascii="Times New Roman" w:hAnsi="Times New Roman" w:cs="Times New Roman"/>
                <w:b/>
                <w:sz w:val="28"/>
                <w:szCs w:val="28"/>
              </w:rPr>
              <w:t>н.р</w:t>
            </w:r>
            <w:proofErr w:type="spellEnd"/>
            <w:r w:rsidRPr="00D31A36">
              <w:rPr>
                <w:rFonts w:ascii="Times New Roman" w:hAnsi="Times New Roman" w:cs="Times New Roman"/>
                <w:b/>
                <w:sz w:val="28"/>
                <w:szCs w:val="28"/>
              </w:rPr>
              <w:t>.</w:t>
            </w:r>
          </w:p>
        </w:tc>
        <w:tc>
          <w:tcPr>
            <w:tcW w:w="4516" w:type="dxa"/>
            <w:gridSpan w:val="3"/>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2018-2019 </w:t>
            </w:r>
            <w:proofErr w:type="spellStart"/>
            <w:r w:rsidRPr="00D31A36">
              <w:rPr>
                <w:rFonts w:ascii="Times New Roman" w:hAnsi="Times New Roman" w:cs="Times New Roman"/>
                <w:b/>
                <w:sz w:val="28"/>
                <w:szCs w:val="28"/>
              </w:rPr>
              <w:t>н.р</w:t>
            </w:r>
            <w:proofErr w:type="spellEnd"/>
            <w:r w:rsidRPr="00D31A36">
              <w:rPr>
                <w:rFonts w:ascii="Times New Roman" w:hAnsi="Times New Roman" w:cs="Times New Roman"/>
                <w:b/>
                <w:sz w:val="28"/>
                <w:szCs w:val="28"/>
              </w:rPr>
              <w:t>.</w:t>
            </w:r>
          </w:p>
        </w:tc>
      </w:tr>
      <w:tr w:rsidR="00D31A36" w:rsidRPr="00D31A36" w:rsidTr="00F9365E">
        <w:trPr>
          <w:trHeight w:val="1553"/>
        </w:trPr>
        <w:tc>
          <w:tcPr>
            <w:tcW w:w="1255"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Усього учнів </w:t>
            </w: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10-11 класів</w:t>
            </w:r>
          </w:p>
          <w:p w:rsidR="00D31A36" w:rsidRPr="00D31A36" w:rsidRDefault="00D31A36" w:rsidP="00D31A36">
            <w:pPr>
              <w:spacing w:after="0" w:line="240" w:lineRule="auto"/>
              <w:jc w:val="center"/>
              <w:rPr>
                <w:rFonts w:ascii="Times New Roman" w:hAnsi="Times New Roman" w:cs="Times New Roman"/>
                <w:b/>
                <w:sz w:val="28"/>
                <w:szCs w:val="28"/>
              </w:rPr>
            </w:pPr>
          </w:p>
        </w:tc>
        <w:tc>
          <w:tcPr>
            <w:tcW w:w="1783"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з них: учнів у класах з профільним навчанням </w:t>
            </w:r>
          </w:p>
        </w:tc>
        <w:tc>
          <w:tcPr>
            <w:tcW w:w="1500" w:type="dxa"/>
          </w:tcPr>
          <w:p w:rsidR="00D31A36" w:rsidRPr="00D31A36" w:rsidRDefault="00D31A36" w:rsidP="00D31A36">
            <w:pPr>
              <w:spacing w:after="0" w:line="240" w:lineRule="auto"/>
              <w:rPr>
                <w:rFonts w:ascii="Times New Roman" w:hAnsi="Times New Roman" w:cs="Times New Roman"/>
                <w:b/>
                <w:sz w:val="28"/>
                <w:szCs w:val="28"/>
              </w:rPr>
            </w:pPr>
            <w:r w:rsidRPr="00D31A36">
              <w:rPr>
                <w:rFonts w:ascii="Times New Roman" w:hAnsi="Times New Roman" w:cs="Times New Roman"/>
                <w:b/>
                <w:sz w:val="28"/>
                <w:szCs w:val="28"/>
              </w:rPr>
              <w:t>% від загальної кількості учнів 10-11 класів</w:t>
            </w:r>
          </w:p>
        </w:tc>
        <w:tc>
          <w:tcPr>
            <w:tcW w:w="1213"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Усього учнів </w:t>
            </w: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10-11 класів</w:t>
            </w:r>
          </w:p>
          <w:p w:rsidR="00D31A36" w:rsidRPr="00D31A36" w:rsidRDefault="00D31A36" w:rsidP="00D31A36">
            <w:pPr>
              <w:spacing w:after="0" w:line="240" w:lineRule="auto"/>
              <w:jc w:val="center"/>
              <w:rPr>
                <w:rFonts w:ascii="Times New Roman" w:hAnsi="Times New Roman" w:cs="Times New Roman"/>
                <w:b/>
                <w:sz w:val="28"/>
                <w:szCs w:val="28"/>
              </w:rPr>
            </w:pPr>
          </w:p>
        </w:tc>
        <w:tc>
          <w:tcPr>
            <w:tcW w:w="1783" w:type="dxa"/>
          </w:tcPr>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 xml:space="preserve">з них: учнів у класах з профільним навчанням </w:t>
            </w:r>
          </w:p>
        </w:tc>
        <w:tc>
          <w:tcPr>
            <w:tcW w:w="1521" w:type="dxa"/>
          </w:tcPr>
          <w:p w:rsidR="00D31A36" w:rsidRPr="00D31A36" w:rsidRDefault="00D31A36" w:rsidP="00D31A36">
            <w:pPr>
              <w:spacing w:after="0" w:line="240" w:lineRule="auto"/>
              <w:rPr>
                <w:rFonts w:ascii="Times New Roman" w:hAnsi="Times New Roman" w:cs="Times New Roman"/>
                <w:b/>
                <w:sz w:val="28"/>
                <w:szCs w:val="28"/>
              </w:rPr>
            </w:pPr>
            <w:r w:rsidRPr="00D31A36">
              <w:rPr>
                <w:rFonts w:ascii="Times New Roman" w:hAnsi="Times New Roman" w:cs="Times New Roman"/>
                <w:b/>
                <w:sz w:val="28"/>
                <w:szCs w:val="28"/>
              </w:rPr>
              <w:t>% від загальної кількості учнів 10-11 класів</w:t>
            </w:r>
          </w:p>
        </w:tc>
      </w:tr>
      <w:tr w:rsidR="00D31A36" w:rsidRPr="00D31A36" w:rsidTr="00F9365E">
        <w:trPr>
          <w:trHeight w:val="344"/>
        </w:trPr>
        <w:tc>
          <w:tcPr>
            <w:tcW w:w="1255"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368</w:t>
            </w:r>
          </w:p>
        </w:tc>
        <w:tc>
          <w:tcPr>
            <w:tcW w:w="1783"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340</w:t>
            </w:r>
          </w:p>
        </w:tc>
        <w:tc>
          <w:tcPr>
            <w:tcW w:w="1500"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92,4</w:t>
            </w:r>
          </w:p>
        </w:tc>
        <w:tc>
          <w:tcPr>
            <w:tcW w:w="1213"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411</w:t>
            </w:r>
          </w:p>
        </w:tc>
        <w:tc>
          <w:tcPr>
            <w:tcW w:w="1783"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411</w:t>
            </w:r>
          </w:p>
        </w:tc>
        <w:tc>
          <w:tcPr>
            <w:tcW w:w="1521" w:type="dxa"/>
          </w:tcPr>
          <w:p w:rsidR="00D31A36" w:rsidRPr="00D31A36" w:rsidRDefault="00D31A36" w:rsidP="00D31A36">
            <w:pPr>
              <w:spacing w:after="0" w:line="240" w:lineRule="auto"/>
              <w:jc w:val="center"/>
              <w:rPr>
                <w:rFonts w:ascii="Times New Roman" w:hAnsi="Times New Roman" w:cs="Times New Roman"/>
                <w:sz w:val="28"/>
                <w:szCs w:val="28"/>
              </w:rPr>
            </w:pPr>
            <w:r w:rsidRPr="00D31A36">
              <w:rPr>
                <w:rFonts w:ascii="Times New Roman" w:hAnsi="Times New Roman" w:cs="Times New Roman"/>
                <w:sz w:val="28"/>
                <w:szCs w:val="28"/>
              </w:rPr>
              <w:t>100%</w:t>
            </w:r>
          </w:p>
        </w:tc>
      </w:tr>
    </w:tbl>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D31A36" w:rsidP="00D31A36">
      <w:pPr>
        <w:tabs>
          <w:tab w:val="left" w:pos="1170"/>
        </w:tabs>
        <w:spacing w:after="0" w:line="240" w:lineRule="auto"/>
        <w:ind w:firstLine="720"/>
        <w:jc w:val="center"/>
        <w:rPr>
          <w:rFonts w:ascii="Times New Roman" w:hAnsi="Times New Roman" w:cs="Times New Roman"/>
          <w:b/>
          <w:sz w:val="28"/>
          <w:szCs w:val="28"/>
        </w:rPr>
      </w:pPr>
      <w:r w:rsidRPr="00D31A36">
        <w:rPr>
          <w:rFonts w:ascii="Times New Roman" w:hAnsi="Times New Roman" w:cs="Times New Roman"/>
          <w:b/>
          <w:sz w:val="28"/>
          <w:szCs w:val="28"/>
        </w:rPr>
        <w:t>Комунальний заклад Обухівської міської ради «Обухівський міський інклюзивно-ресурсний центр»</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З метою забезпечення повноцінної участі у здобутті освіти дітей з особливими потребами міську </w:t>
      </w:r>
      <w:proofErr w:type="spellStart"/>
      <w:r w:rsidRPr="00D31A36">
        <w:rPr>
          <w:rFonts w:ascii="Times New Roman" w:hAnsi="Times New Roman" w:cs="Times New Roman"/>
          <w:sz w:val="28"/>
          <w:szCs w:val="28"/>
        </w:rPr>
        <w:t>психолого-медико-педагогічну</w:t>
      </w:r>
      <w:proofErr w:type="spellEnd"/>
      <w:r w:rsidRPr="00D31A36">
        <w:rPr>
          <w:rFonts w:ascii="Times New Roman" w:hAnsi="Times New Roman" w:cs="Times New Roman"/>
          <w:sz w:val="28"/>
          <w:szCs w:val="28"/>
        </w:rPr>
        <w:t xml:space="preserve"> консультацію  було реорганізовано в комунальний заклад Обухівської міської ради «Обухівський міський інклюзивно-ресурсний центр» (рішення сесії Обухівської міської ради від 30.11.2017 № 618-28-VII). </w:t>
      </w:r>
    </w:p>
    <w:p w:rsidR="00D31A36" w:rsidRPr="00D31A36" w:rsidRDefault="00D31A36" w:rsidP="00D31A36">
      <w:pPr>
        <w:spacing w:after="0" w:line="240" w:lineRule="auto"/>
        <w:ind w:firstLine="709"/>
        <w:jc w:val="both"/>
        <w:rPr>
          <w:rFonts w:ascii="Times New Roman" w:hAnsi="Times New Roman" w:cs="Times New Roman"/>
          <w:color w:val="000000"/>
          <w:sz w:val="28"/>
          <w:szCs w:val="28"/>
        </w:rPr>
      </w:pPr>
      <w:r w:rsidRPr="00D31A36">
        <w:rPr>
          <w:rFonts w:ascii="Times New Roman" w:hAnsi="Times New Roman" w:cs="Times New Roman"/>
          <w:sz w:val="28"/>
          <w:szCs w:val="28"/>
        </w:rPr>
        <w:lastRenderedPageBreak/>
        <w:t>З січня 2018 року проведено 233</w:t>
      </w:r>
      <w:r w:rsidRPr="00D31A36">
        <w:rPr>
          <w:rFonts w:ascii="Times New Roman" w:hAnsi="Times New Roman" w:cs="Times New Roman"/>
          <w:color w:val="FF0000"/>
          <w:sz w:val="28"/>
          <w:szCs w:val="28"/>
        </w:rPr>
        <w:t xml:space="preserve"> </w:t>
      </w:r>
      <w:r w:rsidRPr="00D31A36">
        <w:rPr>
          <w:rFonts w:ascii="Times New Roman" w:hAnsi="Times New Roman" w:cs="Times New Roman"/>
          <w:color w:val="000000"/>
          <w:sz w:val="28"/>
          <w:szCs w:val="28"/>
        </w:rPr>
        <w:t>комплексних оцінки розвитку дітей різних нозологій.</w:t>
      </w:r>
    </w:p>
    <w:p w:rsidR="00D31A36" w:rsidRPr="00D31A36" w:rsidRDefault="00D31A36" w:rsidP="00D31A36">
      <w:pPr>
        <w:spacing w:after="0" w:line="240" w:lineRule="auto"/>
        <w:ind w:firstLine="709"/>
        <w:jc w:val="both"/>
        <w:rPr>
          <w:rFonts w:ascii="Times New Roman" w:hAnsi="Times New Roman" w:cs="Times New Roman"/>
          <w:color w:val="000000"/>
          <w:sz w:val="28"/>
          <w:szCs w:val="28"/>
        </w:rPr>
      </w:pPr>
      <w:r w:rsidRPr="00D31A36">
        <w:rPr>
          <w:rFonts w:ascii="Times New Roman" w:hAnsi="Times New Roman" w:cs="Times New Roman"/>
          <w:color w:val="000000"/>
          <w:sz w:val="28"/>
          <w:szCs w:val="28"/>
        </w:rPr>
        <w:t>Загальна кількість дітей з особливими освітніми потребами 386 (248 дітей дошкільного віку, 138 дітей шкільного віку).</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За рахунок державної субвенції та місцевого бюджету було закуплено  3 ноутбуки, 1-БФП, сенсорна кімната, 2 комп’ютери, 1 принтер, проектор, </w:t>
      </w:r>
      <w:proofErr w:type="spellStart"/>
      <w:r w:rsidRPr="00D31A36">
        <w:rPr>
          <w:rFonts w:ascii="Times New Roman" w:hAnsi="Times New Roman" w:cs="Times New Roman"/>
          <w:sz w:val="28"/>
          <w:szCs w:val="28"/>
        </w:rPr>
        <w:t>ламінатор</w:t>
      </w:r>
      <w:proofErr w:type="spellEnd"/>
      <w:r w:rsidRPr="00D31A36">
        <w:rPr>
          <w:rFonts w:ascii="Times New Roman" w:hAnsi="Times New Roman" w:cs="Times New Roman"/>
          <w:sz w:val="28"/>
          <w:szCs w:val="28"/>
        </w:rPr>
        <w:t>.</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На капітальний ремонт </w:t>
      </w:r>
      <w:proofErr w:type="spellStart"/>
      <w:r w:rsidRPr="00D31A36">
        <w:rPr>
          <w:rFonts w:ascii="Times New Roman" w:hAnsi="Times New Roman" w:cs="Times New Roman"/>
          <w:sz w:val="28"/>
          <w:szCs w:val="28"/>
        </w:rPr>
        <w:t>КЗ</w:t>
      </w:r>
      <w:proofErr w:type="spellEnd"/>
      <w:r w:rsidRPr="00D31A36">
        <w:rPr>
          <w:rFonts w:ascii="Times New Roman" w:hAnsi="Times New Roman" w:cs="Times New Roman"/>
          <w:sz w:val="28"/>
          <w:szCs w:val="28"/>
        </w:rPr>
        <w:t xml:space="preserve"> Обухівської міської ради «Обухівський міський інклюзивно-ресурсний центр», який розташовано в приміщенні   НВК «ЗОШ №3-ліцей», з міського бюджету виділено 740,00 тис. грн.</w:t>
      </w:r>
    </w:p>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0C22B1" w:rsidP="00D31A36">
      <w:pPr>
        <w:spacing w:after="0" w:line="240" w:lineRule="auto"/>
        <w:ind w:firstLine="709"/>
        <w:jc w:val="both"/>
        <w:rPr>
          <w:rFonts w:ascii="Times New Roman" w:hAnsi="Times New Roman" w:cs="Times New Roman"/>
        </w:rPr>
      </w:pP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"https://scontent.fiev4-1.fna.fbcdn.net/v/t1.0-9/48388958_512519955928411_1338547362619981824_n.jpg?_nc_cat=100&amp;_nc_ht=scontent.fiev4-1.fna&amp;oh=9fa3fcc71c8bdaa56b49a4ba8752a169&amp;oe=5C92873A" \* MERGEFORMATINET </w:instrText>
      </w:r>
      <w:r w:rsidRPr="00D31A36">
        <w:rPr>
          <w:rFonts w:ascii="Times New Roman" w:hAnsi="Times New Roman" w:cs="Times New Roman"/>
        </w:rPr>
        <w:fldChar w:fldCharType="separate"/>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"https://scontent.fiev4-1.fna.fbcdn.net/v/t1.0-9/48388958_512519955928411_1338547362619981824_n.jpg?_nc_cat=100&amp;_nc_ht=scontent.fiev4-1.fna&amp;oh=9fa3fcc71c8bdaa56b49a4ba8752a169&amp;oe=5C92873A" \* MERGEFORMATINET </w:instrText>
      </w:r>
      <w:r w:rsidRPr="00D31A36">
        <w:rPr>
          <w:rFonts w:ascii="Times New Roman" w:hAnsi="Times New Roman" w:cs="Times New Roman"/>
        </w:rPr>
        <w:fldChar w:fldCharType="separate"/>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"https://scontent.fiev4-1.fna.fbcdn.net/v/t1.0-9/48388958_512519955928411_1338547362619981824_n.jpg?_nc_cat=100&amp;_nc_ht=scontent.fiev4-1.fna&amp;oh=9fa3fcc71c8bdaa56b49a4ba8752a169&amp;oe=5C92873A" \* MERGEFORMATINET </w:instrText>
      </w:r>
      <w:r w:rsidRPr="00D31A36">
        <w:rPr>
          <w:rFonts w:ascii="Times New Roman" w:hAnsi="Times New Roman" w:cs="Times New Roman"/>
        </w:rPr>
        <w:fldChar w:fldCharType="separate"/>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"https://scontent.fiev4-1.fna.fbcdn.net/v/t1.0-9/48388958_512519955928411_1338547362619981824_n.jpg?_nc_cat=100&amp;_nc_ht=scontent.fiev4-1.fna&amp;oh=9fa3fcc71c8bdaa56b49a4ba8752a169&amp;oe=5C92873A" \* MERGEFORMATINET </w:instrText>
      </w:r>
      <w:r w:rsidRPr="00D31A36">
        <w:rPr>
          <w:rFonts w:ascii="Times New Roman" w:hAnsi="Times New Roman" w:cs="Times New Roman"/>
        </w:rPr>
        <w:fldChar w:fldCharType="separate"/>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"https://scontent.fiev4-1.fna.fbcdn.net/v/t1.0-9/48388958_512519955928411_1338547362619981824_n.jpg?_nc_cat=100&amp;_nc_ht=scontent.fiev4-1.fna&amp;oh=9fa3fcc71c8bdaa56b49a4ba8752a169&amp;oe=5C92873A" \* MERGEFORMATINET </w:instrText>
      </w:r>
      <w:r w:rsidRPr="00D31A36">
        <w:rPr>
          <w:rFonts w:ascii="Times New Roman" w:hAnsi="Times New Roman" w:cs="Times New Roman"/>
        </w:rPr>
        <w:fldChar w:fldCharType="separate"/>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"https://scontent.fiev4-1.fna.fbcdn.net/v/t1.0-9/48388958_512519955928411_1338547362619981824_n.jpg?_nc_cat=100&amp;_nc_ht=scontent.fiev4-1.fna&amp;oh=9fa3fcc71c8bdaa56b49a4ba8752a169&amp;oe=5C92873A" \* MERGEFORMATINET </w:instrText>
      </w:r>
      <w:r w:rsidRPr="00D31A36">
        <w:rPr>
          <w:rFonts w:ascii="Times New Roman" w:hAnsi="Times New Roman" w:cs="Times New Roman"/>
        </w:rPr>
        <w:fldChar w:fldCharType="separate"/>
      </w:r>
      <w:r>
        <w:rPr>
          <w:rFonts w:ascii="Times New Roman" w:hAnsi="Times New Roman" w:cs="Times New Roman"/>
        </w:rPr>
        <w:fldChar w:fldCharType="begin"/>
      </w:r>
      <w:r w:rsidR="00F9365E">
        <w:rPr>
          <w:rFonts w:ascii="Times New Roman" w:hAnsi="Times New Roman" w:cs="Times New Roman"/>
        </w:rPr>
        <w:instrText xml:space="preserve"> INCLUDEPICTURE  "https://scontent.fiev4-1.fna.fbcdn.net/v/t1.0-9/48388958_512519955928411_1338547362619981824_n.jpg?_nc_cat=100&amp;_nc_ht=scontent.fiev4-1.fna&amp;oh=9fa3fcc71c8bdaa56b49a4ba8752a169&amp;oe=5C92873A" \* MERGEFORMATINET </w:instrText>
      </w:r>
      <w:r>
        <w:rPr>
          <w:rFonts w:ascii="Times New Roman" w:hAnsi="Times New Roman" w:cs="Times New Roman"/>
        </w:rPr>
        <w:fldChar w:fldCharType="separate"/>
      </w:r>
      <w:r>
        <w:rPr>
          <w:rFonts w:ascii="Times New Roman" w:hAnsi="Times New Roman" w:cs="Times New Roman"/>
        </w:rPr>
        <w:fldChar w:fldCharType="begin"/>
      </w:r>
      <w:r w:rsidR="00811A93">
        <w:rPr>
          <w:rFonts w:ascii="Times New Roman" w:hAnsi="Times New Roman" w:cs="Times New Roman"/>
        </w:rPr>
        <w:instrText xml:space="preserve"> INCLUDEPICTURE  "https://scontent.fiev4-1.fna.fbcdn.net/v/t1.0-9/48388958_512519955928411_1338547362619981824_n.jpg?_nc_cat=100&amp;_nc_ht=scontent.fiev4-1.fna&amp;oh=9fa3fcc71c8bdaa56b49a4ba8752a169&amp;oe=5C92873A" \* MERGEFORMATINET </w:instrText>
      </w:r>
      <w:r>
        <w:rPr>
          <w:rFonts w:ascii="Times New Roman" w:hAnsi="Times New Roman" w:cs="Times New Roman"/>
        </w:rPr>
        <w:fldChar w:fldCharType="separate"/>
      </w:r>
      <w:r>
        <w:rPr>
          <w:rFonts w:ascii="Times New Roman" w:hAnsi="Times New Roman" w:cs="Times New Roman"/>
        </w:rPr>
        <w:fldChar w:fldCharType="begin"/>
      </w:r>
      <w:r w:rsidR="00BA3C77">
        <w:rPr>
          <w:rFonts w:ascii="Times New Roman" w:hAnsi="Times New Roman" w:cs="Times New Roman"/>
        </w:rPr>
        <w:instrText xml:space="preserve"> INCLUDEPICTURE  "https://scontent.fiev4-1.fna.fbcdn.net/v/t1.0-9/48388958_512519955928411_1338547362619981824_n.jpg?_nc_cat=100&amp;_nc_ht=scontent.fiev4-1.fna&amp;oh=9fa3fcc71c8bdaa56b49a4ba8752a169&amp;oe=5C92873A" \* MERGEFORMATINET </w:instrText>
      </w:r>
      <w:r>
        <w:rPr>
          <w:rFonts w:ascii="Times New Roman" w:hAnsi="Times New Roman" w:cs="Times New Roman"/>
        </w:rPr>
        <w:fldChar w:fldCharType="separate"/>
      </w:r>
      <w:r>
        <w:rPr>
          <w:rFonts w:ascii="Times New Roman" w:hAnsi="Times New Roman" w:cs="Times New Roman"/>
        </w:rPr>
        <w:fldChar w:fldCharType="begin"/>
      </w:r>
      <w:r w:rsidR="003B3493">
        <w:rPr>
          <w:rFonts w:ascii="Times New Roman" w:hAnsi="Times New Roman" w:cs="Times New Roman"/>
        </w:rPr>
        <w:instrText xml:space="preserve"> INCLUDEPICTURE  "https://scontent.fiev4-1.fna.fbcdn.net/v/t1.0-9/48388958_512519955928411_1338547362619981824_n.jpg?_nc_cat=100&amp;_nc_ht=scontent.fiev4-1.fna&amp;oh=9fa3fcc71c8bdaa56b49a4ba8752a169&amp;oe=5C92873A" \* MERGEFORMATINET </w:instrText>
      </w:r>
      <w:r>
        <w:rPr>
          <w:rFonts w:ascii="Times New Roman" w:hAnsi="Times New Roman" w:cs="Times New Roman"/>
        </w:rPr>
        <w:fldChar w:fldCharType="separate"/>
      </w:r>
      <w:r w:rsidR="002B5975" w:rsidRPr="000C22B1">
        <w:rPr>
          <w:rFonts w:ascii="Times New Roman" w:hAnsi="Times New Roman" w:cs="Times New Roman"/>
        </w:rPr>
        <w:pict>
          <v:shape id="_x0000_i1029" type="#_x0000_t75" alt="ÐÐ²ÑÐ¾Ð¼Ð°ÑÐ¸ÑÐµÑÐºÐ¸Ð¹ Ð°Ð»ÑÑÐµÑÐ½Ð°ÑÐ¸Ð²Ð½ÑÐ¹ ÑÐµÐºÑÑ Ð¾ÑÑÑÑÑÑÐ²ÑÐµÑ." style="width:213.85pt;height:160.65pt">
            <v:imagedata r:id="rId112" r:href="rId113"/>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sidRPr="00D31A36">
        <w:rPr>
          <w:rFonts w:ascii="Times New Roman" w:hAnsi="Times New Roman" w:cs="Times New Roman"/>
        </w:rPr>
        <w:fldChar w:fldCharType="end"/>
      </w:r>
      <w:r w:rsidRPr="00D31A36">
        <w:rPr>
          <w:rFonts w:ascii="Times New Roman" w:hAnsi="Times New Roman" w:cs="Times New Roman"/>
        </w:rPr>
        <w:fldChar w:fldCharType="end"/>
      </w:r>
      <w:r w:rsidRPr="00D31A36">
        <w:rPr>
          <w:rFonts w:ascii="Times New Roman" w:hAnsi="Times New Roman" w:cs="Times New Roman"/>
        </w:rPr>
        <w:fldChar w:fldCharType="end"/>
      </w:r>
      <w:r w:rsidRPr="00D31A36">
        <w:rPr>
          <w:rFonts w:ascii="Times New Roman" w:hAnsi="Times New Roman" w:cs="Times New Roman"/>
        </w:rPr>
        <w:fldChar w:fldCharType="end"/>
      </w:r>
      <w:r w:rsidRPr="00D31A36">
        <w:rPr>
          <w:rFonts w:ascii="Times New Roman" w:hAnsi="Times New Roman" w:cs="Times New Roman"/>
        </w:rPr>
        <w:fldChar w:fldCharType="end"/>
      </w:r>
      <w:r w:rsidRPr="00D31A36">
        <w:rPr>
          <w:rFonts w:ascii="Times New Roman" w:hAnsi="Times New Roman" w:cs="Times New Roman"/>
        </w:rPr>
        <w:fldChar w:fldCharType="end"/>
      </w:r>
      <w:r w:rsidR="00D31A36" w:rsidRPr="00D31A36">
        <w:rPr>
          <w:rFonts w:ascii="Times New Roman" w:hAnsi="Times New Roman" w:cs="Times New Roman"/>
        </w:rPr>
        <w:t xml:space="preserve"> </w:t>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"https://obcity.gov.ua/drupal/uploads/2018/12/DSC01272.jpg" \* MERGEFORMATINET </w:instrText>
      </w:r>
      <w:r w:rsidRPr="00D31A36">
        <w:rPr>
          <w:rFonts w:ascii="Times New Roman" w:hAnsi="Times New Roman" w:cs="Times New Roman"/>
        </w:rPr>
        <w:fldChar w:fldCharType="separate"/>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"https://obcity.gov.ua/drupal/uploads/2018/12/DSC01272.jpg" \* MERGEFORMATINET </w:instrText>
      </w:r>
      <w:r w:rsidRPr="00D31A36">
        <w:rPr>
          <w:rFonts w:ascii="Times New Roman" w:hAnsi="Times New Roman" w:cs="Times New Roman"/>
        </w:rPr>
        <w:fldChar w:fldCharType="separate"/>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"https://obcity.gov.ua/drupal/uploads/2018/12/DSC01272.jpg" \* MERGEFORMATINET </w:instrText>
      </w:r>
      <w:r w:rsidRPr="00D31A36">
        <w:rPr>
          <w:rFonts w:ascii="Times New Roman" w:hAnsi="Times New Roman" w:cs="Times New Roman"/>
        </w:rPr>
        <w:fldChar w:fldCharType="separate"/>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"https://obcity.gov.ua/drupal/uploads/2018/12/DSC01272.jpg" \* MERGEFORMATINET </w:instrText>
      </w:r>
      <w:r w:rsidRPr="00D31A36">
        <w:rPr>
          <w:rFonts w:ascii="Times New Roman" w:hAnsi="Times New Roman" w:cs="Times New Roman"/>
        </w:rPr>
        <w:fldChar w:fldCharType="separate"/>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"https://obcity.gov.ua/drupal/uploads/2018/12/DSC01272.jpg" \* MERGEFORMATINET </w:instrText>
      </w:r>
      <w:r w:rsidRPr="00D31A36">
        <w:rPr>
          <w:rFonts w:ascii="Times New Roman" w:hAnsi="Times New Roman" w:cs="Times New Roman"/>
        </w:rPr>
        <w:fldChar w:fldCharType="separate"/>
      </w:r>
      <w:r w:rsidRPr="00D31A36">
        <w:rPr>
          <w:rFonts w:ascii="Times New Roman" w:hAnsi="Times New Roman" w:cs="Times New Roman"/>
        </w:rPr>
        <w:fldChar w:fldCharType="begin"/>
      </w:r>
      <w:r w:rsidR="00D31A36" w:rsidRPr="00D31A36">
        <w:rPr>
          <w:rFonts w:ascii="Times New Roman" w:hAnsi="Times New Roman" w:cs="Times New Roman"/>
        </w:rPr>
        <w:instrText xml:space="preserve"> INCLUDEPICTURE  "https://obcity.gov.ua/drupal/uploads/2018/12/DSC01272.jpg" \* MERGEFORMATINET </w:instrText>
      </w:r>
      <w:r w:rsidRPr="00D31A36">
        <w:rPr>
          <w:rFonts w:ascii="Times New Roman" w:hAnsi="Times New Roman" w:cs="Times New Roman"/>
        </w:rPr>
        <w:fldChar w:fldCharType="separate"/>
      </w:r>
      <w:r>
        <w:rPr>
          <w:rFonts w:ascii="Times New Roman" w:hAnsi="Times New Roman" w:cs="Times New Roman"/>
        </w:rPr>
        <w:fldChar w:fldCharType="begin"/>
      </w:r>
      <w:r w:rsidR="00F9365E">
        <w:rPr>
          <w:rFonts w:ascii="Times New Roman" w:hAnsi="Times New Roman" w:cs="Times New Roman"/>
        </w:rPr>
        <w:instrText xml:space="preserve"> INCLUDEPICTURE  "https://obcity.gov.ua/drupal/uploads/2018/12/DSC01272.jpg" \* MERGEFORMATINET </w:instrText>
      </w:r>
      <w:r>
        <w:rPr>
          <w:rFonts w:ascii="Times New Roman" w:hAnsi="Times New Roman" w:cs="Times New Roman"/>
        </w:rPr>
        <w:fldChar w:fldCharType="separate"/>
      </w:r>
      <w:r>
        <w:rPr>
          <w:rFonts w:ascii="Times New Roman" w:hAnsi="Times New Roman" w:cs="Times New Roman"/>
        </w:rPr>
        <w:fldChar w:fldCharType="begin"/>
      </w:r>
      <w:r w:rsidR="00811A93">
        <w:rPr>
          <w:rFonts w:ascii="Times New Roman" w:hAnsi="Times New Roman" w:cs="Times New Roman"/>
        </w:rPr>
        <w:instrText xml:space="preserve"> INCLUDEPICTURE  "https://obcity.gov.ua/drupal/uploads/2018/12/DSC01272.jpg" \* MERGEFORMATINET </w:instrText>
      </w:r>
      <w:r>
        <w:rPr>
          <w:rFonts w:ascii="Times New Roman" w:hAnsi="Times New Roman" w:cs="Times New Roman"/>
        </w:rPr>
        <w:fldChar w:fldCharType="separate"/>
      </w:r>
      <w:r>
        <w:rPr>
          <w:rFonts w:ascii="Times New Roman" w:hAnsi="Times New Roman" w:cs="Times New Roman"/>
        </w:rPr>
        <w:fldChar w:fldCharType="begin"/>
      </w:r>
      <w:r w:rsidR="00BA3C77">
        <w:rPr>
          <w:rFonts w:ascii="Times New Roman" w:hAnsi="Times New Roman" w:cs="Times New Roman"/>
        </w:rPr>
        <w:instrText xml:space="preserve"> INCLUDEPICTURE  "https://obcity.gov.ua/drupal/uploads/2018/12/DSC01272.jpg" \* MERGEFORMATINET </w:instrText>
      </w:r>
      <w:r>
        <w:rPr>
          <w:rFonts w:ascii="Times New Roman" w:hAnsi="Times New Roman" w:cs="Times New Roman"/>
        </w:rPr>
        <w:fldChar w:fldCharType="separate"/>
      </w:r>
      <w:r>
        <w:rPr>
          <w:rFonts w:ascii="Times New Roman" w:hAnsi="Times New Roman" w:cs="Times New Roman"/>
        </w:rPr>
        <w:fldChar w:fldCharType="begin"/>
      </w:r>
      <w:r w:rsidR="003B3493">
        <w:rPr>
          <w:rFonts w:ascii="Times New Roman" w:hAnsi="Times New Roman" w:cs="Times New Roman"/>
        </w:rPr>
        <w:instrText xml:space="preserve"> INCLUDEPICTURE  "https://obcity.gov.ua/drupal/uploads/2018/12/DSC01272.jpg" \* MERGEFORMATINET </w:instrText>
      </w:r>
      <w:r>
        <w:rPr>
          <w:rFonts w:ascii="Times New Roman" w:hAnsi="Times New Roman" w:cs="Times New Roman"/>
        </w:rPr>
        <w:fldChar w:fldCharType="separate"/>
      </w:r>
      <w:r w:rsidR="002B5975" w:rsidRPr="000C22B1">
        <w:rPr>
          <w:rFonts w:ascii="Times New Roman" w:hAnsi="Times New Roman" w:cs="Times New Roman"/>
        </w:rPr>
        <w:pict>
          <v:shape id="_x0000_i1030" type="#_x0000_t75" alt="" style="width:213.85pt;height:160.1pt">
            <v:imagedata r:id="rId114" r:href="rId115"/>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sidRPr="00D31A36">
        <w:rPr>
          <w:rFonts w:ascii="Times New Roman" w:hAnsi="Times New Roman" w:cs="Times New Roman"/>
        </w:rPr>
        <w:fldChar w:fldCharType="end"/>
      </w:r>
      <w:r w:rsidRPr="00D31A36">
        <w:rPr>
          <w:rFonts w:ascii="Times New Roman" w:hAnsi="Times New Roman" w:cs="Times New Roman"/>
        </w:rPr>
        <w:fldChar w:fldCharType="end"/>
      </w:r>
      <w:r w:rsidRPr="00D31A36">
        <w:rPr>
          <w:rFonts w:ascii="Times New Roman" w:hAnsi="Times New Roman" w:cs="Times New Roman"/>
        </w:rPr>
        <w:fldChar w:fldCharType="end"/>
      </w:r>
      <w:r w:rsidRPr="00D31A36">
        <w:rPr>
          <w:rFonts w:ascii="Times New Roman" w:hAnsi="Times New Roman" w:cs="Times New Roman"/>
        </w:rPr>
        <w:fldChar w:fldCharType="end"/>
      </w:r>
      <w:r w:rsidRPr="00D31A36">
        <w:rPr>
          <w:rFonts w:ascii="Times New Roman" w:hAnsi="Times New Roman" w:cs="Times New Roman"/>
        </w:rPr>
        <w:fldChar w:fldCharType="end"/>
      </w:r>
      <w:r w:rsidRPr="00D31A36">
        <w:rPr>
          <w:rFonts w:ascii="Times New Roman" w:hAnsi="Times New Roman" w:cs="Times New Roman"/>
        </w:rPr>
        <w:fldChar w:fldCharType="end"/>
      </w:r>
    </w:p>
    <w:p w:rsidR="00D31A36" w:rsidRPr="00D31A36" w:rsidRDefault="00D31A36" w:rsidP="00D31A36">
      <w:pPr>
        <w:spacing w:after="0" w:line="240" w:lineRule="auto"/>
        <w:ind w:firstLine="709"/>
        <w:jc w:val="both"/>
        <w:rPr>
          <w:rFonts w:ascii="Times New Roman" w:hAnsi="Times New Roman" w:cs="Times New Roman"/>
        </w:rPr>
      </w:pP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Робота з обдарованими дітьми</w:t>
      </w:r>
    </w:p>
    <w:p w:rsidR="00D31A36" w:rsidRPr="00D31A36" w:rsidRDefault="00D31A36" w:rsidP="00D31A36">
      <w:pPr>
        <w:tabs>
          <w:tab w:val="left" w:pos="0"/>
        </w:tabs>
        <w:spacing w:after="0" w:line="240" w:lineRule="auto"/>
        <w:ind w:firstLine="720"/>
        <w:jc w:val="both"/>
        <w:rPr>
          <w:rFonts w:ascii="Times New Roman" w:hAnsi="Times New Roman" w:cs="Times New Roman"/>
          <w:color w:val="000000"/>
          <w:sz w:val="28"/>
          <w:szCs w:val="28"/>
        </w:rPr>
      </w:pPr>
      <w:r w:rsidRPr="00D31A36">
        <w:rPr>
          <w:rFonts w:ascii="Times New Roman" w:hAnsi="Times New Roman" w:cs="Times New Roman"/>
          <w:color w:val="000000"/>
          <w:sz w:val="28"/>
          <w:szCs w:val="28"/>
        </w:rPr>
        <w:t xml:space="preserve">Одним із пріоритетних напрямів підвищення якості розвитку освіти є розкриття творчих здібностей  учнів та забезпечення умов для задоволення різнобічних пізнавальних інтересів та їх розвитку. </w:t>
      </w:r>
    </w:p>
    <w:p w:rsidR="00D31A36" w:rsidRPr="00D31A36" w:rsidRDefault="00D31A36" w:rsidP="00D31A36">
      <w:pPr>
        <w:tabs>
          <w:tab w:val="left" w:pos="0"/>
        </w:tabs>
        <w:spacing w:after="0" w:line="240" w:lineRule="auto"/>
        <w:ind w:firstLine="720"/>
        <w:jc w:val="both"/>
        <w:rPr>
          <w:rFonts w:ascii="Times New Roman" w:hAnsi="Times New Roman" w:cs="Times New Roman"/>
          <w:sz w:val="28"/>
          <w:szCs w:val="28"/>
        </w:rPr>
      </w:pPr>
      <w:r w:rsidRPr="00D31A36">
        <w:rPr>
          <w:rFonts w:ascii="Times New Roman" w:hAnsi="Times New Roman" w:cs="Times New Roman"/>
          <w:sz w:val="28"/>
          <w:szCs w:val="28"/>
        </w:rPr>
        <w:t xml:space="preserve">Педагогічні колективи намагаються охопити всі етапи роботи з обдарованими дітьми. В результаті учні закладів освіти міста вибороли </w:t>
      </w:r>
      <w:r w:rsidRPr="00D31A36">
        <w:rPr>
          <w:rFonts w:ascii="Times New Roman" w:hAnsi="Times New Roman" w:cs="Times New Roman"/>
          <w:bCs/>
          <w:sz w:val="28"/>
          <w:szCs w:val="28"/>
        </w:rPr>
        <w:t xml:space="preserve">в обласних етапах Всеукраїнських олімпіад, конкурсах 53 призові місця, з них: І місць – 5, ІІ місць – 16, ІІІ місць – 32. У порівнянні з 2016/2017 </w:t>
      </w:r>
      <w:proofErr w:type="spellStart"/>
      <w:r w:rsidRPr="00D31A36">
        <w:rPr>
          <w:rFonts w:ascii="Times New Roman" w:hAnsi="Times New Roman" w:cs="Times New Roman"/>
          <w:bCs/>
          <w:sz w:val="28"/>
          <w:szCs w:val="28"/>
        </w:rPr>
        <w:t>н.р</w:t>
      </w:r>
      <w:proofErr w:type="spellEnd"/>
      <w:r w:rsidRPr="00D31A36">
        <w:rPr>
          <w:rFonts w:ascii="Times New Roman" w:hAnsi="Times New Roman" w:cs="Times New Roman"/>
          <w:bCs/>
          <w:sz w:val="28"/>
          <w:szCs w:val="28"/>
        </w:rPr>
        <w:t xml:space="preserve">. якісний показник призових місць зріс на 35 %. Найбільше призових місць вибороли учні </w:t>
      </w:r>
      <w:r w:rsidRPr="00D31A36">
        <w:rPr>
          <w:rFonts w:ascii="Times New Roman" w:hAnsi="Times New Roman" w:cs="Times New Roman"/>
          <w:sz w:val="28"/>
          <w:szCs w:val="28"/>
        </w:rPr>
        <w:t>НВК «СЗОШ №5 – ЗОШ №5» - 17, НВК «Гімназія – ЗНЗ І ступеня» - 15, НВК «ЗОШ №3 – ліцей» - 12.</w:t>
      </w:r>
    </w:p>
    <w:p w:rsidR="00D31A36" w:rsidRPr="00D31A36" w:rsidRDefault="00D31A36" w:rsidP="00D31A36">
      <w:pPr>
        <w:tabs>
          <w:tab w:val="left" w:pos="0"/>
        </w:tabs>
        <w:spacing w:after="0" w:line="240" w:lineRule="auto"/>
        <w:jc w:val="both"/>
        <w:rPr>
          <w:rFonts w:ascii="Times New Roman" w:hAnsi="Times New Roman" w:cs="Times New Roman"/>
          <w:sz w:val="28"/>
          <w:szCs w:val="28"/>
        </w:rPr>
      </w:pPr>
      <w:r w:rsidRPr="00D31A36">
        <w:rPr>
          <w:rFonts w:ascii="Times New Roman" w:hAnsi="Times New Roman" w:cs="Times New Roman"/>
          <w:noProof/>
          <w:sz w:val="28"/>
          <w:szCs w:val="28"/>
          <w:lang w:eastAsia="uk-UA"/>
        </w:rPr>
        <w:lastRenderedPageBreak/>
        <w:drawing>
          <wp:inline distT="0" distB="0" distL="0" distR="0">
            <wp:extent cx="6126480" cy="2743200"/>
            <wp:effectExtent l="0" t="0" r="762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6480" cy="2743200"/>
                    </a:xfrm>
                    <a:prstGeom prst="rect">
                      <a:avLst/>
                    </a:prstGeom>
                    <a:noFill/>
                    <a:ln>
                      <a:noFill/>
                    </a:ln>
                  </pic:spPr>
                </pic:pic>
              </a:graphicData>
            </a:graphic>
          </wp:inline>
        </w:drawing>
      </w:r>
    </w:p>
    <w:p w:rsidR="00D31A36" w:rsidRPr="00D31A36" w:rsidRDefault="00D31A36" w:rsidP="00D31A36">
      <w:pPr>
        <w:tabs>
          <w:tab w:val="left" w:pos="0"/>
        </w:tabs>
        <w:spacing w:after="0" w:line="240" w:lineRule="auto"/>
        <w:ind w:firstLine="720"/>
        <w:jc w:val="both"/>
        <w:rPr>
          <w:rFonts w:ascii="Times New Roman" w:hAnsi="Times New Roman" w:cs="Times New Roman"/>
          <w:sz w:val="28"/>
          <w:szCs w:val="28"/>
        </w:rPr>
      </w:pPr>
    </w:p>
    <w:p w:rsidR="00D31A36" w:rsidRPr="00D31A36" w:rsidRDefault="00D31A36" w:rsidP="00D31A36">
      <w:pPr>
        <w:pStyle w:val="xfmc2"/>
        <w:spacing w:before="0" w:beforeAutospacing="0" w:after="0" w:afterAutospacing="0"/>
        <w:ind w:firstLine="567"/>
        <w:jc w:val="both"/>
        <w:rPr>
          <w:sz w:val="28"/>
          <w:szCs w:val="28"/>
          <w:lang w:val="uk-UA"/>
        </w:rPr>
      </w:pPr>
      <w:r w:rsidRPr="00D31A36">
        <w:rPr>
          <w:sz w:val="28"/>
          <w:szCs w:val="28"/>
          <w:lang w:val="uk-UA"/>
        </w:rPr>
        <w:t xml:space="preserve">Вихованці Обухівського міського центру творчості дітей, юнацтва та молоді «Романтик» в обласних конкурсах </w:t>
      </w:r>
      <w:r w:rsidRPr="00D31A36">
        <w:rPr>
          <w:sz w:val="28"/>
          <w:szCs w:val="28"/>
          <w:lang w:val="uk-UA" w:eastAsia="uk-UA"/>
        </w:rPr>
        <w:t>у 2017/2018 навчальному році</w:t>
      </w:r>
      <w:r w:rsidRPr="00D31A36">
        <w:rPr>
          <w:sz w:val="28"/>
          <w:szCs w:val="28"/>
          <w:lang w:val="uk-UA"/>
        </w:rPr>
        <w:t xml:space="preserve"> вибороли 6 – І місць, 5 – ІІ місць, 9 – ІІІ місць; у міжнародних та всеукраїнських конкурсах  7 – І місць, 1 – ІІ місце, 2 – ІІІ місця. </w:t>
      </w:r>
    </w:p>
    <w:p w:rsidR="00D31A36" w:rsidRPr="00D31A36" w:rsidRDefault="00D31A36" w:rsidP="00D31A36">
      <w:pPr>
        <w:spacing w:after="0" w:line="240" w:lineRule="auto"/>
        <w:ind w:firstLine="709"/>
        <w:jc w:val="both"/>
        <w:rPr>
          <w:rFonts w:ascii="Times New Roman" w:hAnsi="Times New Roman" w:cs="Times New Roman"/>
          <w:color w:val="FF0000"/>
          <w:sz w:val="28"/>
          <w:szCs w:val="28"/>
        </w:rPr>
      </w:pPr>
      <w:r w:rsidRPr="00D31A36">
        <w:rPr>
          <w:rFonts w:ascii="Times New Roman" w:hAnsi="Times New Roman" w:cs="Times New Roman"/>
          <w:sz w:val="28"/>
          <w:szCs w:val="28"/>
        </w:rPr>
        <w:t xml:space="preserve">У дитячо-юнацькій спортивній школі міста </w:t>
      </w:r>
      <w:proofErr w:type="spellStart"/>
      <w:r w:rsidRPr="00D31A36">
        <w:rPr>
          <w:rFonts w:ascii="Times New Roman" w:hAnsi="Times New Roman" w:cs="Times New Roman"/>
          <w:sz w:val="28"/>
          <w:szCs w:val="28"/>
        </w:rPr>
        <w:t>Обухова</w:t>
      </w:r>
      <w:proofErr w:type="spellEnd"/>
      <w:r w:rsidRPr="00D31A36">
        <w:rPr>
          <w:rFonts w:ascii="Times New Roman" w:hAnsi="Times New Roman" w:cs="Times New Roman"/>
          <w:sz w:val="28"/>
          <w:szCs w:val="28"/>
        </w:rPr>
        <w:t xml:space="preserve"> в 2018 році займалось 208 вихованців.</w:t>
      </w:r>
      <w:r w:rsidRPr="00D31A36">
        <w:rPr>
          <w:rFonts w:ascii="Times New Roman" w:hAnsi="Times New Roman" w:cs="Times New Roman"/>
          <w:color w:val="FF0000"/>
          <w:sz w:val="28"/>
          <w:szCs w:val="28"/>
        </w:rPr>
        <w:t xml:space="preserve"> </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У 2017/2018 навчальному році з учнями закладів освіти  було проведено шістнадцять спортивних змагань. Збірні команди міста виступили у дев’яти обласних заходах, двох – всеукраїнських.</w:t>
      </w:r>
    </w:p>
    <w:p w:rsidR="00D31A36" w:rsidRPr="00D31A36" w:rsidRDefault="00D31A36" w:rsidP="00D31A36">
      <w:pPr>
        <w:spacing w:after="0" w:line="240" w:lineRule="auto"/>
        <w:ind w:firstLine="567"/>
        <w:contextualSpacing/>
        <w:jc w:val="both"/>
        <w:rPr>
          <w:rFonts w:ascii="Times New Roman" w:hAnsi="Times New Roman" w:cs="Times New Roman"/>
          <w:sz w:val="28"/>
          <w:szCs w:val="28"/>
        </w:rPr>
      </w:pPr>
      <w:r w:rsidRPr="00D31A36">
        <w:rPr>
          <w:rFonts w:ascii="Times New Roman" w:hAnsi="Times New Roman" w:cs="Times New Roman"/>
          <w:sz w:val="28"/>
          <w:szCs w:val="28"/>
        </w:rPr>
        <w:t xml:space="preserve">Для матеріального стимулювання учнів, які вибороли призові місця в обласному та Всеукраїнському етапах олімпіад та конкурсах, конкурсах-виставках, спортивних змаганнях, на міському святі для обдарованих та талановитих дітей «Зоряний Олімп» вручено грошові винагороди. За минулий навчальний рік було виплачено 18350 грн. </w:t>
      </w:r>
    </w:p>
    <w:p w:rsidR="00D31A36" w:rsidRPr="00D31A36" w:rsidRDefault="00D31A36" w:rsidP="00D31A36">
      <w:pPr>
        <w:spacing w:after="0" w:line="240" w:lineRule="auto"/>
        <w:ind w:firstLine="567"/>
        <w:contextualSpacing/>
        <w:jc w:val="both"/>
        <w:rPr>
          <w:rFonts w:ascii="Times New Roman" w:hAnsi="Times New Roman" w:cs="Times New Roman"/>
          <w:sz w:val="28"/>
          <w:szCs w:val="28"/>
          <w:lang w:eastAsia="uk-UA"/>
        </w:rPr>
      </w:pPr>
      <w:r w:rsidRPr="00D31A36">
        <w:rPr>
          <w:rFonts w:ascii="Times New Roman" w:hAnsi="Times New Roman" w:cs="Times New Roman"/>
          <w:sz w:val="28"/>
          <w:szCs w:val="28"/>
          <w:lang w:eastAsia="uk-UA"/>
        </w:rPr>
        <w:t xml:space="preserve">За 2017/2018 </w:t>
      </w:r>
      <w:proofErr w:type="spellStart"/>
      <w:r w:rsidRPr="00D31A36">
        <w:rPr>
          <w:rFonts w:ascii="Times New Roman" w:hAnsi="Times New Roman" w:cs="Times New Roman"/>
          <w:sz w:val="28"/>
          <w:szCs w:val="28"/>
          <w:lang w:eastAsia="uk-UA"/>
        </w:rPr>
        <w:t>н.р</w:t>
      </w:r>
      <w:proofErr w:type="spellEnd"/>
      <w:r w:rsidRPr="00D31A36">
        <w:rPr>
          <w:rFonts w:ascii="Times New Roman" w:hAnsi="Times New Roman" w:cs="Times New Roman"/>
          <w:sz w:val="28"/>
          <w:szCs w:val="28"/>
          <w:lang w:eastAsia="uk-UA"/>
        </w:rPr>
        <w:t>. стипендією голови Київської обласної державної адміністрації нагороджені:</w:t>
      </w:r>
    </w:p>
    <w:p w:rsidR="00D31A36" w:rsidRPr="00D31A36" w:rsidRDefault="00D31A36" w:rsidP="00D31A36">
      <w:pPr>
        <w:spacing w:after="0" w:line="240" w:lineRule="auto"/>
        <w:ind w:firstLine="567"/>
        <w:contextualSpacing/>
        <w:jc w:val="both"/>
        <w:rPr>
          <w:rFonts w:ascii="Times New Roman" w:hAnsi="Times New Roman" w:cs="Times New Roman"/>
          <w:sz w:val="28"/>
          <w:szCs w:val="28"/>
        </w:rPr>
      </w:pPr>
      <w:r w:rsidRPr="00D31A36">
        <w:rPr>
          <w:rFonts w:ascii="Times New Roman" w:hAnsi="Times New Roman" w:cs="Times New Roman"/>
          <w:b/>
          <w:sz w:val="28"/>
          <w:szCs w:val="28"/>
        </w:rPr>
        <w:t xml:space="preserve">Горова Олександра Олександрівна, </w:t>
      </w:r>
      <w:r w:rsidRPr="00D31A36">
        <w:rPr>
          <w:rFonts w:ascii="Times New Roman" w:hAnsi="Times New Roman" w:cs="Times New Roman"/>
          <w:sz w:val="28"/>
          <w:szCs w:val="28"/>
        </w:rPr>
        <w:t>учениця 10 класу</w:t>
      </w:r>
      <w:r w:rsidRPr="00D31A36">
        <w:rPr>
          <w:rFonts w:ascii="Times New Roman" w:hAnsi="Times New Roman" w:cs="Times New Roman"/>
        </w:rPr>
        <w:t xml:space="preserve"> </w:t>
      </w:r>
      <w:r w:rsidRPr="00D31A36">
        <w:rPr>
          <w:rFonts w:ascii="Times New Roman" w:hAnsi="Times New Roman" w:cs="Times New Roman"/>
          <w:sz w:val="28"/>
          <w:szCs w:val="28"/>
        </w:rPr>
        <w:t>НВК «СЗОШ І-ІІІ ступенів №5 з поглибленим вивченням іноземних мов – ЗОШ І-ІІІ ступенів №5»;</w:t>
      </w:r>
    </w:p>
    <w:p w:rsidR="00D31A36" w:rsidRPr="00D31A36" w:rsidRDefault="00D31A36" w:rsidP="00D31A36">
      <w:pPr>
        <w:spacing w:after="0" w:line="240" w:lineRule="auto"/>
        <w:ind w:firstLine="567"/>
        <w:contextualSpacing/>
        <w:jc w:val="both"/>
        <w:rPr>
          <w:rFonts w:ascii="Times New Roman" w:hAnsi="Times New Roman" w:cs="Times New Roman"/>
          <w:sz w:val="28"/>
          <w:szCs w:val="28"/>
        </w:rPr>
      </w:pPr>
      <w:r w:rsidRPr="00D31A36">
        <w:rPr>
          <w:rFonts w:ascii="Times New Roman" w:hAnsi="Times New Roman" w:cs="Times New Roman"/>
          <w:b/>
          <w:sz w:val="28"/>
          <w:szCs w:val="28"/>
        </w:rPr>
        <w:t>Базарна Анна Денисівна</w:t>
      </w:r>
      <w:r w:rsidRPr="00D31A36">
        <w:rPr>
          <w:rFonts w:ascii="Times New Roman" w:hAnsi="Times New Roman" w:cs="Times New Roman"/>
          <w:sz w:val="28"/>
          <w:szCs w:val="28"/>
        </w:rPr>
        <w:t>, учениця 10 класу НВК «СЗОШ І-ІІІ ступенів №5 з поглибленим вивченням іноземних мов – ЗОШ І-ІІІ ступенів №5»;</w:t>
      </w:r>
    </w:p>
    <w:p w:rsidR="00D31A36" w:rsidRPr="00D31A36" w:rsidRDefault="00D31A36" w:rsidP="00D31A36">
      <w:pPr>
        <w:spacing w:after="0" w:line="240" w:lineRule="auto"/>
        <w:ind w:firstLine="567"/>
        <w:contextualSpacing/>
        <w:jc w:val="both"/>
        <w:rPr>
          <w:rFonts w:ascii="Times New Roman" w:hAnsi="Times New Roman" w:cs="Times New Roman"/>
          <w:sz w:val="28"/>
          <w:szCs w:val="28"/>
        </w:rPr>
      </w:pPr>
      <w:r w:rsidRPr="00D31A36">
        <w:rPr>
          <w:rFonts w:ascii="Times New Roman" w:hAnsi="Times New Roman" w:cs="Times New Roman"/>
          <w:b/>
          <w:sz w:val="28"/>
          <w:szCs w:val="28"/>
        </w:rPr>
        <w:t xml:space="preserve">Михайлова Катерина Миколаївна, </w:t>
      </w:r>
      <w:r w:rsidRPr="00D31A36">
        <w:rPr>
          <w:rFonts w:ascii="Times New Roman" w:hAnsi="Times New Roman" w:cs="Times New Roman"/>
          <w:sz w:val="28"/>
          <w:szCs w:val="28"/>
        </w:rPr>
        <w:t>учениця 11 класу</w:t>
      </w:r>
      <w:r w:rsidRPr="00D31A36">
        <w:rPr>
          <w:rFonts w:ascii="Times New Roman" w:hAnsi="Times New Roman" w:cs="Times New Roman"/>
        </w:rPr>
        <w:t xml:space="preserve"> </w:t>
      </w:r>
      <w:r w:rsidRPr="00D31A36">
        <w:rPr>
          <w:rFonts w:ascii="Times New Roman" w:hAnsi="Times New Roman" w:cs="Times New Roman"/>
          <w:sz w:val="28"/>
          <w:szCs w:val="28"/>
        </w:rPr>
        <w:t xml:space="preserve">НВК «Гімназія – ЗНЗ І ступеня міста </w:t>
      </w:r>
      <w:proofErr w:type="spellStart"/>
      <w:r w:rsidRPr="00D31A36">
        <w:rPr>
          <w:rFonts w:ascii="Times New Roman" w:hAnsi="Times New Roman" w:cs="Times New Roman"/>
          <w:sz w:val="28"/>
          <w:szCs w:val="28"/>
        </w:rPr>
        <w:t>Обухова</w:t>
      </w:r>
      <w:proofErr w:type="spellEnd"/>
      <w:r w:rsidRPr="00D31A36">
        <w:rPr>
          <w:rFonts w:ascii="Times New Roman" w:hAnsi="Times New Roman" w:cs="Times New Roman"/>
          <w:sz w:val="28"/>
          <w:szCs w:val="28"/>
        </w:rPr>
        <w:t xml:space="preserve"> імені Володимира Мельника»;</w:t>
      </w:r>
    </w:p>
    <w:p w:rsidR="00D31A36" w:rsidRPr="00D31A36" w:rsidRDefault="00D31A36" w:rsidP="00D31A36">
      <w:pPr>
        <w:spacing w:after="0" w:line="240" w:lineRule="auto"/>
        <w:ind w:firstLine="567"/>
        <w:contextualSpacing/>
        <w:jc w:val="both"/>
        <w:rPr>
          <w:rFonts w:ascii="Times New Roman" w:hAnsi="Times New Roman" w:cs="Times New Roman"/>
          <w:sz w:val="28"/>
          <w:szCs w:val="28"/>
        </w:rPr>
      </w:pPr>
      <w:proofErr w:type="spellStart"/>
      <w:r w:rsidRPr="00D31A36">
        <w:rPr>
          <w:rFonts w:ascii="Times New Roman" w:hAnsi="Times New Roman" w:cs="Times New Roman"/>
          <w:b/>
          <w:sz w:val="28"/>
          <w:szCs w:val="28"/>
        </w:rPr>
        <w:t>Бацура</w:t>
      </w:r>
      <w:proofErr w:type="spellEnd"/>
      <w:r w:rsidRPr="00D31A36">
        <w:rPr>
          <w:rFonts w:ascii="Times New Roman" w:hAnsi="Times New Roman" w:cs="Times New Roman"/>
          <w:b/>
          <w:sz w:val="28"/>
          <w:szCs w:val="28"/>
        </w:rPr>
        <w:t xml:space="preserve"> Євгенія Анатоліївна, </w:t>
      </w:r>
      <w:r w:rsidRPr="00D31A36">
        <w:rPr>
          <w:rFonts w:ascii="Times New Roman" w:hAnsi="Times New Roman" w:cs="Times New Roman"/>
          <w:sz w:val="28"/>
          <w:szCs w:val="28"/>
        </w:rPr>
        <w:t xml:space="preserve">учениця 9 класу НВК «ЗОШ І-ІІІ ступенів </w:t>
      </w:r>
      <w:r w:rsidRPr="00D31A36">
        <w:rPr>
          <w:rFonts w:ascii="Times New Roman" w:hAnsi="Times New Roman" w:cs="Times New Roman"/>
          <w:b/>
          <w:sz w:val="28"/>
          <w:szCs w:val="28"/>
        </w:rPr>
        <w:t>№3</w:t>
      </w:r>
      <w:r w:rsidRPr="00D31A36">
        <w:rPr>
          <w:rFonts w:ascii="Times New Roman" w:hAnsi="Times New Roman" w:cs="Times New Roman"/>
          <w:sz w:val="28"/>
          <w:szCs w:val="28"/>
        </w:rPr>
        <w:t>-ліцей»;</w:t>
      </w:r>
    </w:p>
    <w:p w:rsidR="00D31A36" w:rsidRPr="00D31A36" w:rsidRDefault="00D31A36" w:rsidP="00D31A36">
      <w:pPr>
        <w:spacing w:after="0" w:line="240" w:lineRule="auto"/>
        <w:ind w:firstLine="567"/>
        <w:contextualSpacing/>
        <w:jc w:val="both"/>
        <w:rPr>
          <w:rFonts w:ascii="Times New Roman" w:hAnsi="Times New Roman" w:cs="Times New Roman"/>
          <w:sz w:val="28"/>
          <w:szCs w:val="28"/>
        </w:rPr>
      </w:pPr>
      <w:proofErr w:type="spellStart"/>
      <w:r w:rsidRPr="00D31A36">
        <w:rPr>
          <w:rFonts w:ascii="Times New Roman" w:hAnsi="Times New Roman" w:cs="Times New Roman"/>
          <w:b/>
          <w:sz w:val="28"/>
          <w:szCs w:val="28"/>
        </w:rPr>
        <w:t>Цапро</w:t>
      </w:r>
      <w:proofErr w:type="spellEnd"/>
      <w:r w:rsidRPr="00D31A36">
        <w:rPr>
          <w:rFonts w:ascii="Times New Roman" w:hAnsi="Times New Roman" w:cs="Times New Roman"/>
          <w:b/>
          <w:sz w:val="28"/>
          <w:szCs w:val="28"/>
        </w:rPr>
        <w:t xml:space="preserve"> Дмитро Олександрович,</w:t>
      </w:r>
      <w:r w:rsidRPr="00D31A36">
        <w:rPr>
          <w:rFonts w:ascii="Times New Roman" w:hAnsi="Times New Roman" w:cs="Times New Roman"/>
          <w:sz w:val="28"/>
          <w:szCs w:val="28"/>
        </w:rPr>
        <w:t xml:space="preserve"> учень 9 класу</w:t>
      </w:r>
      <w:r w:rsidRPr="00D31A36">
        <w:rPr>
          <w:rFonts w:ascii="Times New Roman" w:hAnsi="Times New Roman" w:cs="Times New Roman"/>
        </w:rPr>
        <w:t xml:space="preserve"> </w:t>
      </w:r>
      <w:r w:rsidRPr="00D31A36">
        <w:rPr>
          <w:rFonts w:ascii="Times New Roman" w:hAnsi="Times New Roman" w:cs="Times New Roman"/>
          <w:sz w:val="28"/>
          <w:szCs w:val="28"/>
        </w:rPr>
        <w:t xml:space="preserve">НВК «ЗОШ І-ІІІ ступенів </w:t>
      </w:r>
      <w:r w:rsidRPr="00D31A36">
        <w:rPr>
          <w:rFonts w:ascii="Times New Roman" w:hAnsi="Times New Roman" w:cs="Times New Roman"/>
          <w:b/>
          <w:sz w:val="28"/>
          <w:szCs w:val="28"/>
        </w:rPr>
        <w:t>№3</w:t>
      </w:r>
      <w:r w:rsidRPr="00D31A36">
        <w:rPr>
          <w:rFonts w:ascii="Times New Roman" w:hAnsi="Times New Roman" w:cs="Times New Roman"/>
          <w:sz w:val="28"/>
          <w:szCs w:val="28"/>
        </w:rPr>
        <w:t>-ліцей».</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За результатами річного оцінювання та ДПА із 362 випускників 9-х класів – 23 випускники отримали Свідоцтво з відзнакою, із 184 випускників 11 класів </w:t>
      </w:r>
      <w:r w:rsidRPr="00D31A36">
        <w:rPr>
          <w:rFonts w:ascii="Times New Roman" w:hAnsi="Times New Roman" w:cs="Times New Roman"/>
          <w:sz w:val="28"/>
          <w:szCs w:val="28"/>
        </w:rPr>
        <w:lastRenderedPageBreak/>
        <w:t xml:space="preserve">– 7 нагороджено </w:t>
      </w:r>
      <w:r w:rsidRPr="00D31A36">
        <w:rPr>
          <w:rFonts w:ascii="Times New Roman" w:hAnsi="Times New Roman" w:cs="Times New Roman"/>
          <w:sz w:val="28"/>
          <w:szCs w:val="28"/>
          <w:shd w:val="clear" w:color="auto" w:fill="FFFFFF"/>
        </w:rPr>
        <w:t>Срібною медаллю «За досягнення в навчанні»</w:t>
      </w:r>
      <w:r w:rsidRPr="00D31A36">
        <w:rPr>
          <w:rFonts w:ascii="Times New Roman" w:hAnsi="Times New Roman" w:cs="Times New Roman"/>
          <w:sz w:val="28"/>
          <w:szCs w:val="28"/>
        </w:rPr>
        <w:t xml:space="preserve"> та 10 – </w:t>
      </w:r>
      <w:r w:rsidRPr="00D31A36">
        <w:rPr>
          <w:rFonts w:ascii="Times New Roman" w:hAnsi="Times New Roman" w:cs="Times New Roman"/>
          <w:sz w:val="28"/>
          <w:szCs w:val="28"/>
          <w:shd w:val="clear" w:color="auto" w:fill="FFFFFF"/>
        </w:rPr>
        <w:t>Золотою медаллю «За високі досягнення в навчанні».</w:t>
      </w:r>
    </w:p>
    <w:p w:rsidR="00D31A36" w:rsidRPr="00D31A36" w:rsidRDefault="00D31A36" w:rsidP="00D31A36">
      <w:pPr>
        <w:spacing w:after="0" w:line="240" w:lineRule="auto"/>
        <w:ind w:firstLine="709"/>
        <w:jc w:val="both"/>
        <w:rPr>
          <w:rFonts w:ascii="Times New Roman" w:hAnsi="Times New Roman" w:cs="Times New Roman"/>
          <w:sz w:val="28"/>
          <w:szCs w:val="28"/>
          <w:shd w:val="clear" w:color="auto" w:fill="FFFFFF"/>
        </w:rPr>
      </w:pPr>
      <w:r w:rsidRPr="00D31A36">
        <w:rPr>
          <w:rFonts w:ascii="Times New Roman" w:hAnsi="Times New Roman" w:cs="Times New Roman"/>
          <w:b/>
          <w:spacing w:val="-6"/>
          <w:sz w:val="28"/>
          <w:szCs w:val="28"/>
        </w:rPr>
        <w:t xml:space="preserve">Із 21 претендента на нагородження </w:t>
      </w:r>
      <w:r w:rsidRPr="00D31A36">
        <w:rPr>
          <w:rFonts w:ascii="Times New Roman" w:hAnsi="Times New Roman" w:cs="Times New Roman"/>
          <w:sz w:val="28"/>
          <w:szCs w:val="28"/>
          <w:shd w:val="clear" w:color="auto" w:fill="FFFFFF"/>
        </w:rPr>
        <w:t>Срібною медаллю «За досягнення в навчанні»</w:t>
      </w:r>
      <w:r w:rsidRPr="00D31A36">
        <w:rPr>
          <w:rFonts w:ascii="Times New Roman" w:hAnsi="Times New Roman" w:cs="Times New Roman"/>
          <w:sz w:val="28"/>
          <w:szCs w:val="28"/>
        </w:rPr>
        <w:t xml:space="preserve"> та</w:t>
      </w:r>
      <w:r w:rsidRPr="00D31A36">
        <w:rPr>
          <w:rFonts w:ascii="Times New Roman" w:hAnsi="Times New Roman" w:cs="Times New Roman"/>
          <w:sz w:val="28"/>
          <w:szCs w:val="28"/>
          <w:shd w:val="clear" w:color="auto" w:fill="FFFFFF"/>
        </w:rPr>
        <w:t xml:space="preserve"> Золотою медаллю «За високі досягнення в навчанні» під час здачі ЗНО підтвердили рівень знань 17 випускників, що становить 81 % від попереднього замовлення.  Найвищий показник (100 %) у </w:t>
      </w:r>
      <w:r w:rsidRPr="00D31A36">
        <w:rPr>
          <w:rFonts w:ascii="Times New Roman" w:hAnsi="Times New Roman" w:cs="Times New Roman"/>
          <w:sz w:val="28"/>
          <w:szCs w:val="28"/>
        </w:rPr>
        <w:t xml:space="preserve">НВК «ЗОШ І-ІІІ ст. №3-ліцей», НВК «Гімназія – ЗНЗ І ступеня міста </w:t>
      </w:r>
      <w:proofErr w:type="spellStart"/>
      <w:r w:rsidRPr="00D31A36">
        <w:rPr>
          <w:rFonts w:ascii="Times New Roman" w:hAnsi="Times New Roman" w:cs="Times New Roman"/>
          <w:sz w:val="28"/>
          <w:szCs w:val="28"/>
        </w:rPr>
        <w:t>Обухова</w:t>
      </w:r>
      <w:proofErr w:type="spellEnd"/>
      <w:r w:rsidRPr="00D31A36">
        <w:rPr>
          <w:rFonts w:ascii="Times New Roman" w:hAnsi="Times New Roman" w:cs="Times New Roman"/>
          <w:sz w:val="28"/>
          <w:szCs w:val="28"/>
        </w:rPr>
        <w:t xml:space="preserve"> імені Володимира Мельника».</w:t>
      </w:r>
    </w:p>
    <w:p w:rsidR="00D31A36" w:rsidRPr="00D31A36" w:rsidRDefault="00D31A36" w:rsidP="00D31A36">
      <w:pPr>
        <w:spacing w:after="0" w:line="240" w:lineRule="auto"/>
        <w:ind w:firstLine="567"/>
        <w:jc w:val="both"/>
        <w:rPr>
          <w:rFonts w:ascii="Times New Roman" w:hAnsi="Times New Roman" w:cs="Times New Roman"/>
          <w:sz w:val="28"/>
          <w:szCs w:val="28"/>
        </w:rPr>
      </w:pPr>
      <w:r w:rsidRPr="00D31A36">
        <w:rPr>
          <w:rFonts w:ascii="Times New Roman" w:hAnsi="Times New Roman" w:cs="Times New Roman"/>
          <w:sz w:val="28"/>
          <w:szCs w:val="28"/>
        </w:rPr>
        <w:t xml:space="preserve">Підготовка та якісне проведення ЗНО-2018 стало одним з головних завдань управління освіти, керівників шкіл, педагогічних колективів. </w:t>
      </w:r>
    </w:p>
    <w:p w:rsidR="00D31A36" w:rsidRPr="00D31A36" w:rsidRDefault="00D31A36" w:rsidP="00D31A36">
      <w:pPr>
        <w:spacing w:after="0" w:line="240" w:lineRule="auto"/>
        <w:ind w:firstLine="567"/>
        <w:jc w:val="both"/>
        <w:rPr>
          <w:rFonts w:ascii="Times New Roman" w:hAnsi="Times New Roman" w:cs="Times New Roman"/>
          <w:sz w:val="28"/>
          <w:szCs w:val="28"/>
        </w:rPr>
      </w:pPr>
      <w:r w:rsidRPr="00D31A36">
        <w:rPr>
          <w:rFonts w:ascii="Times New Roman" w:hAnsi="Times New Roman" w:cs="Times New Roman"/>
          <w:sz w:val="28"/>
          <w:szCs w:val="28"/>
        </w:rPr>
        <w:t xml:space="preserve">У порівнянні з минулим роком якісні показники успішності ЗНО з української мови і літератури, історії України та математики значно зросли: </w:t>
      </w:r>
    </w:p>
    <w:p w:rsidR="00D31A36" w:rsidRPr="00D31A36" w:rsidRDefault="00D31A36" w:rsidP="00D31A36">
      <w:pPr>
        <w:numPr>
          <w:ilvl w:val="0"/>
          <w:numId w:val="5"/>
        </w:numPr>
        <w:spacing w:after="0" w:line="240" w:lineRule="auto"/>
        <w:ind w:left="0"/>
        <w:jc w:val="both"/>
        <w:rPr>
          <w:rFonts w:ascii="Times New Roman" w:hAnsi="Times New Roman" w:cs="Times New Roman"/>
          <w:sz w:val="28"/>
          <w:szCs w:val="28"/>
        </w:rPr>
      </w:pPr>
      <w:r w:rsidRPr="00D31A36">
        <w:rPr>
          <w:rFonts w:ascii="Times New Roman" w:hAnsi="Times New Roman" w:cs="Times New Roman"/>
          <w:sz w:val="28"/>
          <w:szCs w:val="28"/>
        </w:rPr>
        <w:t>українська мова і література: 2017 рік – 63,3%, 2018 рік – 70,1%;</w:t>
      </w:r>
    </w:p>
    <w:p w:rsidR="00D31A36" w:rsidRPr="00D31A36" w:rsidRDefault="00D31A36" w:rsidP="00D31A36">
      <w:pPr>
        <w:numPr>
          <w:ilvl w:val="0"/>
          <w:numId w:val="5"/>
        </w:numPr>
        <w:spacing w:after="0" w:line="240" w:lineRule="auto"/>
        <w:ind w:left="0"/>
        <w:jc w:val="both"/>
        <w:rPr>
          <w:rFonts w:ascii="Times New Roman" w:hAnsi="Times New Roman" w:cs="Times New Roman"/>
          <w:sz w:val="28"/>
          <w:szCs w:val="28"/>
        </w:rPr>
      </w:pPr>
      <w:r w:rsidRPr="00D31A36">
        <w:rPr>
          <w:rFonts w:ascii="Times New Roman" w:hAnsi="Times New Roman" w:cs="Times New Roman"/>
          <w:sz w:val="28"/>
          <w:szCs w:val="28"/>
        </w:rPr>
        <w:t>математика: 2017 рік – 58,5%, 2018 рік –62,5%;</w:t>
      </w:r>
    </w:p>
    <w:p w:rsidR="00D31A36" w:rsidRPr="00D31A36" w:rsidRDefault="00D31A36" w:rsidP="00D31A36">
      <w:pPr>
        <w:numPr>
          <w:ilvl w:val="0"/>
          <w:numId w:val="5"/>
        </w:numPr>
        <w:spacing w:after="0" w:line="240" w:lineRule="auto"/>
        <w:ind w:left="0"/>
        <w:jc w:val="both"/>
        <w:rPr>
          <w:rFonts w:ascii="Times New Roman" w:hAnsi="Times New Roman" w:cs="Times New Roman"/>
          <w:sz w:val="28"/>
          <w:szCs w:val="28"/>
        </w:rPr>
      </w:pPr>
      <w:r w:rsidRPr="00D31A36">
        <w:rPr>
          <w:rFonts w:ascii="Times New Roman" w:hAnsi="Times New Roman" w:cs="Times New Roman"/>
          <w:sz w:val="28"/>
          <w:szCs w:val="28"/>
        </w:rPr>
        <w:t xml:space="preserve">історія України: 2017 рік – 40%, 2018 рік –54,5%. </w:t>
      </w:r>
    </w:p>
    <w:p w:rsidR="00D31A36" w:rsidRPr="00D31A36" w:rsidRDefault="00D31A36" w:rsidP="00D31A36">
      <w:pPr>
        <w:spacing w:after="0" w:line="240" w:lineRule="auto"/>
        <w:jc w:val="both"/>
        <w:rPr>
          <w:rFonts w:ascii="Times New Roman" w:hAnsi="Times New Roman" w:cs="Times New Roman"/>
          <w:sz w:val="28"/>
          <w:szCs w:val="28"/>
        </w:rPr>
      </w:pPr>
    </w:p>
    <w:p w:rsidR="00D31A36" w:rsidRDefault="00D31A36" w:rsidP="00D31A36">
      <w:pPr>
        <w:spacing w:after="0" w:line="240" w:lineRule="auto"/>
        <w:jc w:val="both"/>
        <w:rPr>
          <w:rFonts w:ascii="Times New Roman" w:hAnsi="Times New Roman" w:cs="Times New Roman"/>
          <w:sz w:val="28"/>
          <w:szCs w:val="28"/>
        </w:rPr>
      </w:pPr>
    </w:p>
    <w:p w:rsidR="00D31A36" w:rsidRDefault="00D31A36" w:rsidP="00D31A36">
      <w:pPr>
        <w:spacing w:after="0" w:line="240" w:lineRule="auto"/>
        <w:jc w:val="both"/>
        <w:rPr>
          <w:rFonts w:ascii="Times New Roman" w:hAnsi="Times New Roman" w:cs="Times New Roman"/>
          <w:sz w:val="28"/>
          <w:szCs w:val="28"/>
        </w:rPr>
      </w:pPr>
    </w:p>
    <w:p w:rsidR="00D31A36" w:rsidRDefault="00D31A36" w:rsidP="00D31A36">
      <w:pPr>
        <w:spacing w:after="0" w:line="240" w:lineRule="auto"/>
        <w:jc w:val="both"/>
        <w:rPr>
          <w:rFonts w:ascii="Times New Roman" w:hAnsi="Times New Roman" w:cs="Times New Roman"/>
          <w:sz w:val="28"/>
          <w:szCs w:val="28"/>
        </w:rPr>
      </w:pPr>
    </w:p>
    <w:p w:rsidR="00D31A36" w:rsidRDefault="00D31A36" w:rsidP="00D31A36">
      <w:pPr>
        <w:spacing w:after="0" w:line="240" w:lineRule="auto"/>
        <w:jc w:val="both"/>
        <w:rPr>
          <w:rFonts w:ascii="Times New Roman" w:hAnsi="Times New Roman" w:cs="Times New Roman"/>
          <w:sz w:val="28"/>
          <w:szCs w:val="28"/>
        </w:rPr>
      </w:pPr>
    </w:p>
    <w:p w:rsidR="00D31A36" w:rsidRDefault="00D31A36" w:rsidP="00D31A36">
      <w:pPr>
        <w:spacing w:after="0" w:line="240" w:lineRule="auto"/>
        <w:jc w:val="both"/>
        <w:rPr>
          <w:rFonts w:ascii="Times New Roman" w:hAnsi="Times New Roman" w:cs="Times New Roman"/>
          <w:sz w:val="28"/>
          <w:szCs w:val="28"/>
        </w:rPr>
      </w:pPr>
    </w:p>
    <w:p w:rsidR="00D31A36" w:rsidRPr="00D31A36" w:rsidRDefault="00D31A36" w:rsidP="00D31A36">
      <w:pPr>
        <w:spacing w:after="0" w:line="240" w:lineRule="auto"/>
        <w:jc w:val="center"/>
        <w:rPr>
          <w:rFonts w:ascii="Times New Roman" w:hAnsi="Times New Roman" w:cs="Times New Roman"/>
          <w:b/>
          <w:i/>
          <w:sz w:val="28"/>
          <w:szCs w:val="28"/>
        </w:rPr>
      </w:pPr>
      <w:r w:rsidRPr="00D31A36">
        <w:rPr>
          <w:rFonts w:ascii="Times New Roman" w:hAnsi="Times New Roman" w:cs="Times New Roman"/>
          <w:b/>
          <w:i/>
          <w:sz w:val="28"/>
          <w:szCs w:val="28"/>
        </w:rPr>
        <w:t xml:space="preserve">Порівняльна таблиця результатів ЗНО у формі ДПА </w:t>
      </w:r>
    </w:p>
    <w:p w:rsidR="00D31A36" w:rsidRPr="00D31A36" w:rsidRDefault="00D31A36" w:rsidP="00D31A36">
      <w:pPr>
        <w:spacing w:after="0" w:line="240" w:lineRule="auto"/>
        <w:jc w:val="center"/>
        <w:rPr>
          <w:rFonts w:ascii="Times New Roman" w:hAnsi="Times New Roman" w:cs="Times New Roman"/>
          <w:b/>
          <w:i/>
          <w:sz w:val="28"/>
          <w:szCs w:val="28"/>
        </w:rPr>
      </w:pPr>
      <w:r w:rsidRPr="00D31A36">
        <w:rPr>
          <w:rFonts w:ascii="Times New Roman" w:hAnsi="Times New Roman" w:cs="Times New Roman"/>
          <w:b/>
          <w:i/>
          <w:sz w:val="28"/>
          <w:szCs w:val="28"/>
        </w:rPr>
        <w:t xml:space="preserve">за 2017, 2018 рік </w:t>
      </w:r>
    </w:p>
    <w:p w:rsidR="00D31A36" w:rsidRPr="00D31A36" w:rsidRDefault="00D31A36" w:rsidP="00D31A36">
      <w:pPr>
        <w:spacing w:after="0" w:line="240" w:lineRule="auto"/>
        <w:ind w:firstLine="709"/>
        <w:jc w:val="both"/>
        <w:rPr>
          <w:rFonts w:ascii="Times New Roman" w:hAnsi="Times New Roman" w:cs="Times New Roman"/>
          <w:noProof/>
          <w:sz w:val="28"/>
          <w:szCs w:val="28"/>
        </w:rPr>
      </w:pPr>
      <w:r w:rsidRPr="00D31A36">
        <w:rPr>
          <w:rFonts w:ascii="Times New Roman" w:hAnsi="Times New Roman" w:cs="Times New Roman"/>
          <w:noProof/>
          <w:sz w:val="28"/>
          <w:szCs w:val="28"/>
          <w:lang w:eastAsia="uk-UA"/>
        </w:rPr>
        <w:drawing>
          <wp:inline distT="0" distB="0" distL="0" distR="0">
            <wp:extent cx="4559300" cy="2912110"/>
            <wp:effectExtent l="0" t="0" r="12700" b="2540"/>
            <wp:docPr id="185" name="Диаграмма 18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D31A36" w:rsidP="00D31A36">
      <w:pPr>
        <w:spacing w:after="0" w:line="240" w:lineRule="auto"/>
        <w:ind w:firstLine="709"/>
        <w:jc w:val="center"/>
        <w:rPr>
          <w:rFonts w:ascii="Times New Roman" w:hAnsi="Times New Roman" w:cs="Times New Roman"/>
          <w:b/>
          <w:bCs/>
          <w:sz w:val="28"/>
          <w:szCs w:val="28"/>
        </w:rPr>
      </w:pPr>
      <w:r w:rsidRPr="00D31A36">
        <w:rPr>
          <w:rFonts w:ascii="Times New Roman" w:hAnsi="Times New Roman" w:cs="Times New Roman"/>
          <w:b/>
          <w:bCs/>
          <w:sz w:val="28"/>
          <w:szCs w:val="28"/>
        </w:rPr>
        <w:t>Організація харчування в закладах загальної середньої освіти міста</w:t>
      </w:r>
    </w:p>
    <w:p w:rsidR="00D31A36" w:rsidRPr="00D31A36" w:rsidRDefault="00D31A36" w:rsidP="00D31A36">
      <w:pPr>
        <w:tabs>
          <w:tab w:val="left" w:pos="1170"/>
        </w:tabs>
        <w:spacing w:after="0" w:line="240" w:lineRule="auto"/>
        <w:ind w:firstLine="720"/>
        <w:jc w:val="both"/>
        <w:rPr>
          <w:rFonts w:ascii="Times New Roman" w:hAnsi="Times New Roman" w:cs="Times New Roman"/>
          <w:sz w:val="28"/>
          <w:szCs w:val="28"/>
        </w:rPr>
      </w:pPr>
      <w:r w:rsidRPr="00D31A36">
        <w:rPr>
          <w:rFonts w:ascii="Times New Roman" w:hAnsi="Times New Roman" w:cs="Times New Roman"/>
          <w:sz w:val="28"/>
          <w:szCs w:val="28"/>
        </w:rPr>
        <w:t xml:space="preserve">Організація харчування в закладах загальної середньої освіти міста здійснюється відповідно законів України «Про освіту», «Про дитяче харчування», вимог Інструкції про організацію харчування, Положення про загальноосвітній навчальний заклад, Постанови Кабінету Міністрів України від </w:t>
      </w:r>
      <w:r w:rsidRPr="00D31A36">
        <w:rPr>
          <w:rFonts w:ascii="Times New Roman" w:hAnsi="Times New Roman" w:cs="Times New Roman"/>
          <w:sz w:val="28"/>
          <w:szCs w:val="28"/>
        </w:rPr>
        <w:lastRenderedPageBreak/>
        <w:t xml:space="preserve">22.11.2004 № 1591 «Про затвердження норм харчування у навчальних та оздоровчих закладах». Плата за харчування дітей різних категорій встановлена відповідно до </w:t>
      </w:r>
      <w:proofErr w:type="spellStart"/>
      <w:r w:rsidRPr="00D31A36">
        <w:rPr>
          <w:rFonts w:ascii="Times New Roman" w:hAnsi="Times New Roman" w:cs="Times New Roman"/>
          <w:sz w:val="28"/>
          <w:szCs w:val="28"/>
        </w:rPr>
        <w:t>рішеннь</w:t>
      </w:r>
      <w:proofErr w:type="spellEnd"/>
      <w:r w:rsidRPr="00D31A36">
        <w:rPr>
          <w:rFonts w:ascii="Times New Roman" w:hAnsi="Times New Roman" w:cs="Times New Roman"/>
          <w:sz w:val="28"/>
          <w:szCs w:val="28"/>
        </w:rPr>
        <w:t xml:space="preserve"> виконавчого комітету Обухівської міської ради від 04.01.2018  № 06 «Про встановлення вартості харчування учнів 1 – 4 класів, учнів пільгових категорій загальноосвітніх навчальних закладів та розміру батьківської плати за харчування дітей у дошкільних навчальних закладах міста </w:t>
      </w:r>
      <w:proofErr w:type="spellStart"/>
      <w:r w:rsidRPr="00D31A36">
        <w:rPr>
          <w:rFonts w:ascii="Times New Roman" w:hAnsi="Times New Roman" w:cs="Times New Roman"/>
          <w:sz w:val="28"/>
          <w:szCs w:val="28"/>
        </w:rPr>
        <w:t>Обухова</w:t>
      </w:r>
      <w:proofErr w:type="spellEnd"/>
      <w:r w:rsidRPr="00D31A36">
        <w:rPr>
          <w:rFonts w:ascii="Times New Roman" w:hAnsi="Times New Roman" w:cs="Times New Roman"/>
          <w:sz w:val="28"/>
          <w:szCs w:val="28"/>
        </w:rPr>
        <w:t xml:space="preserve">» та від 03.04.2018 № 200 «Про внесення змін у рішення виконавчого комітету Обухівської міської ради від 04.01.2018                № 06». </w:t>
      </w:r>
    </w:p>
    <w:p w:rsidR="00D31A36" w:rsidRPr="00D31A36" w:rsidRDefault="00D31A36" w:rsidP="00D31A36">
      <w:pPr>
        <w:tabs>
          <w:tab w:val="left" w:pos="1170"/>
        </w:tabs>
        <w:spacing w:after="0" w:line="240" w:lineRule="auto"/>
        <w:ind w:firstLine="720"/>
        <w:jc w:val="both"/>
        <w:rPr>
          <w:rFonts w:ascii="Times New Roman" w:hAnsi="Times New Roman" w:cs="Times New Roman"/>
          <w:sz w:val="28"/>
          <w:szCs w:val="28"/>
        </w:rPr>
      </w:pPr>
      <w:r w:rsidRPr="00D31A36">
        <w:rPr>
          <w:rFonts w:ascii="Times New Roman" w:hAnsi="Times New Roman" w:cs="Times New Roman"/>
          <w:sz w:val="28"/>
          <w:szCs w:val="28"/>
        </w:rPr>
        <w:t xml:space="preserve">Вартість харчування в закладах загальної середньої освіти для учнів 1 – 4 класів – 8 </w:t>
      </w:r>
      <w:proofErr w:type="spellStart"/>
      <w:r w:rsidRPr="00D31A36">
        <w:rPr>
          <w:rFonts w:ascii="Times New Roman" w:hAnsi="Times New Roman" w:cs="Times New Roman"/>
          <w:sz w:val="28"/>
          <w:szCs w:val="28"/>
        </w:rPr>
        <w:t>грн</w:t>
      </w:r>
      <w:proofErr w:type="spellEnd"/>
      <w:r w:rsidRPr="00D31A36">
        <w:rPr>
          <w:rFonts w:ascii="Times New Roman" w:hAnsi="Times New Roman" w:cs="Times New Roman"/>
          <w:sz w:val="28"/>
          <w:szCs w:val="28"/>
        </w:rPr>
        <w:t xml:space="preserve">, для дітей-сиріт та позбавлених батьківської опіки, малозабезпечених сімей, дітей з особливими освітніми потребами та дітей, батьки яких були учасниками АТО, – 20 грн. Безкоштовним гарячим харчуванням охоплено 2409 учнів, з них: учнів 1 – 4 класів – 2363, дітей-сиріт, дітей, позбавлених батьківського піклування – 26 учнів (100%), дітей з особливими освітніми потребами – 33 (100%), дітей, батьки яких були учасниками АТО в Донецькій та Луганській областях, – 177 (100%). </w:t>
      </w:r>
    </w:p>
    <w:p w:rsidR="00D31A36" w:rsidRPr="00D31A36" w:rsidRDefault="00D31A36" w:rsidP="00D31A36">
      <w:pPr>
        <w:tabs>
          <w:tab w:val="left" w:pos="1170"/>
        </w:tabs>
        <w:spacing w:after="0" w:line="240" w:lineRule="auto"/>
        <w:ind w:firstLine="720"/>
        <w:jc w:val="both"/>
        <w:rPr>
          <w:rFonts w:ascii="Times New Roman" w:hAnsi="Times New Roman" w:cs="Times New Roman"/>
          <w:sz w:val="28"/>
          <w:szCs w:val="28"/>
        </w:rPr>
      </w:pPr>
      <w:r w:rsidRPr="00D31A36">
        <w:rPr>
          <w:rFonts w:ascii="Times New Roman" w:hAnsi="Times New Roman" w:cs="Times New Roman"/>
          <w:sz w:val="28"/>
          <w:szCs w:val="28"/>
        </w:rPr>
        <w:t>Середній показник виконання норм харчування у ЗЗСО становить 63%.</w:t>
      </w:r>
    </w:p>
    <w:p w:rsidR="00D31A36" w:rsidRPr="00D31A36" w:rsidRDefault="00D31A36" w:rsidP="00D31A36">
      <w:pPr>
        <w:spacing w:after="0" w:line="240" w:lineRule="auto"/>
        <w:ind w:firstLine="709"/>
        <w:jc w:val="center"/>
        <w:rPr>
          <w:rFonts w:ascii="Times New Roman" w:hAnsi="Times New Roman" w:cs="Times New Roman"/>
          <w:b/>
          <w:sz w:val="28"/>
          <w:szCs w:val="28"/>
        </w:rPr>
      </w:pPr>
      <w:r w:rsidRPr="00D31A36">
        <w:rPr>
          <w:rFonts w:ascii="Times New Roman" w:hAnsi="Times New Roman" w:cs="Times New Roman"/>
          <w:b/>
          <w:sz w:val="28"/>
          <w:szCs w:val="28"/>
        </w:rPr>
        <w:t>Оновлення матеріально-технічної бази закладів освіти</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color w:val="000000"/>
          <w:sz w:val="28"/>
          <w:szCs w:val="28"/>
        </w:rPr>
        <w:t xml:space="preserve">За кошти міського бюджету проводиться ремонт приміщень басейну ДЮСШ та встановлено комбіновані майданчики в </w:t>
      </w:r>
      <w:r w:rsidRPr="00D31A36">
        <w:rPr>
          <w:rStyle w:val="a8"/>
          <w:rFonts w:ascii="Times New Roman" w:eastAsia="SimSun" w:hAnsi="Times New Roman"/>
          <w:b w:val="0"/>
          <w:sz w:val="28"/>
          <w:szCs w:val="28"/>
        </w:rPr>
        <w:t xml:space="preserve">НВК «СЗОШ – ЗОШ              № 1», ЗОШ №2, </w:t>
      </w:r>
      <w:r w:rsidRPr="00D31A36">
        <w:rPr>
          <w:rFonts w:ascii="Times New Roman" w:hAnsi="Times New Roman" w:cs="Times New Roman"/>
          <w:sz w:val="28"/>
          <w:szCs w:val="28"/>
        </w:rPr>
        <w:t xml:space="preserve">НВО «ЗОШ №4 – ЦВПВ та </w:t>
      </w:r>
      <w:proofErr w:type="spellStart"/>
      <w:r w:rsidRPr="00D31A36">
        <w:rPr>
          <w:rFonts w:ascii="Times New Roman" w:hAnsi="Times New Roman" w:cs="Times New Roman"/>
          <w:sz w:val="28"/>
          <w:szCs w:val="28"/>
        </w:rPr>
        <w:t>ДП</w:t>
      </w:r>
      <w:proofErr w:type="spellEnd"/>
      <w:r w:rsidRPr="00D31A36">
        <w:rPr>
          <w:rFonts w:ascii="Times New Roman" w:hAnsi="Times New Roman" w:cs="Times New Roman"/>
          <w:sz w:val="28"/>
          <w:szCs w:val="28"/>
        </w:rPr>
        <w:t>».</w:t>
      </w:r>
    </w:p>
    <w:p w:rsidR="00D31A36" w:rsidRPr="00D31A36" w:rsidRDefault="00D31A36" w:rsidP="00D31A36">
      <w:pPr>
        <w:spacing w:after="0" w:line="240" w:lineRule="auto"/>
        <w:ind w:firstLine="709"/>
        <w:jc w:val="both"/>
        <w:rPr>
          <w:rFonts w:ascii="Times New Roman" w:hAnsi="Times New Roman" w:cs="Times New Roman"/>
          <w:color w:val="000000"/>
          <w:sz w:val="28"/>
          <w:szCs w:val="28"/>
        </w:rPr>
      </w:pPr>
      <w:r w:rsidRPr="00D31A36">
        <w:rPr>
          <w:rFonts w:ascii="Times New Roman" w:hAnsi="Times New Roman" w:cs="Times New Roman"/>
          <w:color w:val="000000"/>
          <w:sz w:val="28"/>
          <w:szCs w:val="28"/>
        </w:rPr>
        <w:t>На проведення капітальних ремонтів закладів освіти з міського бюджету виділено – 17031,97 тис. грн., поточних ремонтів – 409,04 тис. грн.</w:t>
      </w:r>
    </w:p>
    <w:p w:rsidR="00D31A36" w:rsidRPr="00D31A36" w:rsidRDefault="00D31A36" w:rsidP="00D31A36">
      <w:pPr>
        <w:spacing w:after="0" w:line="240" w:lineRule="auto"/>
        <w:ind w:firstLine="709"/>
        <w:jc w:val="both"/>
        <w:rPr>
          <w:rFonts w:ascii="Times New Roman" w:hAnsi="Times New Roman" w:cs="Times New Roman"/>
          <w:color w:val="000000"/>
          <w:sz w:val="28"/>
          <w:szCs w:val="28"/>
        </w:rPr>
      </w:pPr>
      <w:r w:rsidRPr="00D31A36">
        <w:rPr>
          <w:rFonts w:ascii="Times New Roman" w:hAnsi="Times New Roman" w:cs="Times New Roman"/>
          <w:color w:val="000000"/>
          <w:sz w:val="28"/>
          <w:szCs w:val="28"/>
        </w:rPr>
        <w:t xml:space="preserve"> </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З метою поліпшення матеріального стану закладів освіти проведено:</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капітальний ремонт туалетного приміщення для дітей з особливими освітніми потребами НВК «СЗОШ - ЗОШ № 1»;</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капітальний ремонт електричної мережі у НВК «СЗОШ – ЗОШ № 1»;</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капітальний ремонт пішохідної зони у НВК «СЗОШ – ЗОШ № 1»;</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Fonts w:ascii="Times New Roman" w:hAnsi="Times New Roman" w:cs="Times New Roman"/>
          <w:sz w:val="28"/>
          <w:szCs w:val="28"/>
        </w:rPr>
        <w:t xml:space="preserve">- капітальний ремонт вхідної пішохідної зони НВК </w:t>
      </w:r>
      <w:r w:rsidRPr="00D31A36">
        <w:rPr>
          <w:rStyle w:val="a8"/>
          <w:rFonts w:ascii="Times New Roman" w:eastAsia="SimSun" w:hAnsi="Times New Roman"/>
          <w:b w:val="0"/>
          <w:sz w:val="28"/>
          <w:szCs w:val="28"/>
        </w:rPr>
        <w:t>СЗОШ – ЗОШ № 1;</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xml:space="preserve">- </w:t>
      </w:r>
      <w:r w:rsidRPr="00D31A36">
        <w:rPr>
          <w:rFonts w:ascii="Times New Roman" w:hAnsi="Times New Roman" w:cs="Times New Roman"/>
          <w:sz w:val="28"/>
          <w:szCs w:val="28"/>
        </w:rPr>
        <w:t xml:space="preserve">капітальний ремонт приміщень </w:t>
      </w:r>
      <w:r w:rsidRPr="00D31A36">
        <w:rPr>
          <w:rStyle w:val="a8"/>
          <w:rFonts w:ascii="Times New Roman" w:eastAsia="SimSun" w:hAnsi="Times New Roman"/>
          <w:b w:val="0"/>
          <w:sz w:val="28"/>
          <w:szCs w:val="28"/>
        </w:rPr>
        <w:t>НВК «СЗОШ – ЗОШ № 1»;</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капітальний ремонт вхідних сходів до початкової школи у НВК «Гімназія – ЗНЗ І ступеня»;</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капітальний ремонт мережі водопостачання в підвальному приміщені та системи опалення у НВК «Гімназія – ЗНЗ І ступеня»;</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xml:space="preserve">- капітальний ремонт огорожі території </w:t>
      </w:r>
      <w:r w:rsidRPr="00D31A36">
        <w:rPr>
          <w:rStyle w:val="a8"/>
          <w:rFonts w:ascii="Times New Roman" w:eastAsia="SimSun" w:hAnsi="Times New Roman"/>
          <w:b w:val="0"/>
          <w:color w:val="000000"/>
          <w:sz w:val="28"/>
          <w:szCs w:val="28"/>
        </w:rPr>
        <w:t>ЗОШ №2;</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xml:space="preserve">- капітальний ремонт системи опалення </w:t>
      </w:r>
      <w:r w:rsidRPr="00D31A36">
        <w:rPr>
          <w:rStyle w:val="a8"/>
          <w:rFonts w:ascii="Times New Roman" w:eastAsia="SimSun" w:hAnsi="Times New Roman"/>
          <w:b w:val="0"/>
          <w:color w:val="000000"/>
          <w:sz w:val="28"/>
          <w:szCs w:val="28"/>
        </w:rPr>
        <w:t>ЗОШ №2</w:t>
      </w:r>
      <w:r w:rsidRPr="00D31A36">
        <w:rPr>
          <w:rStyle w:val="a8"/>
          <w:rFonts w:ascii="Times New Roman" w:eastAsia="SimSun" w:hAnsi="Times New Roman"/>
          <w:b w:val="0"/>
          <w:sz w:val="28"/>
          <w:szCs w:val="28"/>
        </w:rPr>
        <w:t xml:space="preserve">; </w:t>
      </w:r>
    </w:p>
    <w:p w:rsidR="00D31A36" w:rsidRPr="00D31A36" w:rsidRDefault="00D31A36" w:rsidP="00D31A36">
      <w:pPr>
        <w:spacing w:after="0" w:line="240" w:lineRule="auto"/>
        <w:ind w:firstLine="709"/>
        <w:jc w:val="both"/>
        <w:rPr>
          <w:rStyle w:val="a8"/>
          <w:rFonts w:ascii="Times New Roman" w:eastAsia="SimSun" w:hAnsi="Times New Roman"/>
          <w:b w:val="0"/>
          <w:color w:val="000000"/>
          <w:sz w:val="28"/>
          <w:szCs w:val="28"/>
        </w:rPr>
      </w:pPr>
      <w:r w:rsidRPr="00D31A36">
        <w:rPr>
          <w:rStyle w:val="a8"/>
          <w:rFonts w:ascii="Times New Roman" w:eastAsia="SimSun" w:hAnsi="Times New Roman"/>
          <w:b w:val="0"/>
          <w:color w:val="000000"/>
          <w:sz w:val="28"/>
          <w:szCs w:val="28"/>
        </w:rPr>
        <w:t>- капітальний ремонт пішохідної зони ЗОШ №2;</w:t>
      </w:r>
    </w:p>
    <w:p w:rsidR="00D31A36" w:rsidRPr="00D31A36" w:rsidRDefault="00D31A36" w:rsidP="00D31A36">
      <w:pPr>
        <w:spacing w:after="0" w:line="240" w:lineRule="auto"/>
        <w:ind w:firstLine="709"/>
        <w:jc w:val="both"/>
        <w:rPr>
          <w:rStyle w:val="a8"/>
          <w:rFonts w:ascii="Times New Roman" w:eastAsia="SimSun" w:hAnsi="Times New Roman"/>
          <w:b w:val="0"/>
          <w:color w:val="000000"/>
          <w:sz w:val="28"/>
          <w:szCs w:val="28"/>
        </w:rPr>
      </w:pPr>
      <w:r w:rsidRPr="00D31A36">
        <w:rPr>
          <w:rStyle w:val="a8"/>
          <w:rFonts w:ascii="Times New Roman" w:eastAsia="SimSun" w:hAnsi="Times New Roman"/>
          <w:b w:val="0"/>
          <w:color w:val="000000"/>
          <w:sz w:val="28"/>
          <w:szCs w:val="28"/>
        </w:rPr>
        <w:t xml:space="preserve">- капітальний ремонт пішохідної зони </w:t>
      </w:r>
      <w:r w:rsidRPr="00D31A36">
        <w:rPr>
          <w:rFonts w:ascii="Times New Roman" w:hAnsi="Times New Roman" w:cs="Times New Roman"/>
          <w:sz w:val="28"/>
          <w:szCs w:val="28"/>
        </w:rPr>
        <w:t>НВК «ЗОШ №3-ліцей»;</w:t>
      </w:r>
    </w:p>
    <w:p w:rsidR="00D31A36" w:rsidRPr="00D31A36" w:rsidRDefault="00D31A36" w:rsidP="00D31A36">
      <w:pPr>
        <w:spacing w:after="0" w:line="240" w:lineRule="auto"/>
        <w:ind w:firstLine="709"/>
        <w:jc w:val="both"/>
        <w:rPr>
          <w:rStyle w:val="a8"/>
          <w:rFonts w:ascii="Times New Roman" w:eastAsia="SimSun" w:hAnsi="Times New Roman"/>
          <w:b w:val="0"/>
          <w:color w:val="000000"/>
          <w:sz w:val="28"/>
          <w:szCs w:val="28"/>
        </w:rPr>
      </w:pPr>
      <w:r w:rsidRPr="00D31A36">
        <w:rPr>
          <w:rStyle w:val="a8"/>
          <w:rFonts w:ascii="Times New Roman" w:eastAsia="SimSun" w:hAnsi="Times New Roman"/>
          <w:b w:val="0"/>
          <w:color w:val="000000"/>
          <w:sz w:val="28"/>
          <w:szCs w:val="28"/>
        </w:rPr>
        <w:t xml:space="preserve">- капітальний ремонт коридору і східців НВО «ЗОШ №4 – ЦВПВ ти </w:t>
      </w:r>
      <w:proofErr w:type="spellStart"/>
      <w:r w:rsidRPr="00D31A36">
        <w:rPr>
          <w:rStyle w:val="a8"/>
          <w:rFonts w:ascii="Times New Roman" w:eastAsia="SimSun" w:hAnsi="Times New Roman"/>
          <w:b w:val="0"/>
          <w:color w:val="000000"/>
          <w:sz w:val="28"/>
          <w:szCs w:val="28"/>
        </w:rPr>
        <w:t>ДП</w:t>
      </w:r>
      <w:proofErr w:type="spellEnd"/>
      <w:r w:rsidRPr="00D31A36">
        <w:rPr>
          <w:rStyle w:val="a8"/>
          <w:rFonts w:ascii="Times New Roman" w:eastAsia="SimSun" w:hAnsi="Times New Roman"/>
          <w:b w:val="0"/>
          <w:color w:val="000000"/>
          <w:sz w:val="28"/>
          <w:szCs w:val="28"/>
        </w:rPr>
        <w:t>»;</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Style w:val="a8"/>
          <w:rFonts w:ascii="Times New Roman" w:eastAsia="SimSun" w:hAnsi="Times New Roman"/>
          <w:b w:val="0"/>
          <w:sz w:val="28"/>
          <w:szCs w:val="28"/>
        </w:rPr>
        <w:t xml:space="preserve">- побудовано спортивні майданчики НВК «СЗОШ – ЗОШ № 1»,  </w:t>
      </w:r>
      <w:r w:rsidRPr="00D31A36">
        <w:rPr>
          <w:rFonts w:ascii="Times New Roman" w:hAnsi="Times New Roman" w:cs="Times New Roman"/>
          <w:sz w:val="28"/>
          <w:szCs w:val="28"/>
        </w:rPr>
        <w:t xml:space="preserve">НВО «ЗОШ №4 – ЦВПВ та </w:t>
      </w:r>
      <w:proofErr w:type="spellStart"/>
      <w:r w:rsidRPr="00D31A36">
        <w:rPr>
          <w:rFonts w:ascii="Times New Roman" w:hAnsi="Times New Roman" w:cs="Times New Roman"/>
          <w:sz w:val="28"/>
          <w:szCs w:val="28"/>
        </w:rPr>
        <w:t>ДП</w:t>
      </w:r>
      <w:proofErr w:type="spellEnd"/>
      <w:r w:rsidRPr="00D31A36">
        <w:rPr>
          <w:rFonts w:ascii="Times New Roman" w:hAnsi="Times New Roman" w:cs="Times New Roman"/>
          <w:sz w:val="28"/>
          <w:szCs w:val="28"/>
        </w:rPr>
        <w:t>»;</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lastRenderedPageBreak/>
        <w:t xml:space="preserve">- капітальний ремонт шафи обліку </w:t>
      </w:r>
      <w:proofErr w:type="spellStart"/>
      <w:r w:rsidRPr="00D31A36">
        <w:rPr>
          <w:rFonts w:ascii="Times New Roman" w:hAnsi="Times New Roman" w:cs="Times New Roman"/>
          <w:sz w:val="28"/>
          <w:szCs w:val="28"/>
        </w:rPr>
        <w:t>електрощитової</w:t>
      </w:r>
      <w:proofErr w:type="spellEnd"/>
      <w:r w:rsidRPr="00D31A36">
        <w:rPr>
          <w:rFonts w:ascii="Times New Roman" w:hAnsi="Times New Roman" w:cs="Times New Roman"/>
          <w:sz w:val="28"/>
          <w:szCs w:val="28"/>
        </w:rPr>
        <w:t xml:space="preserve"> НВО «ЗОШ №4 – ЦВПВ та </w:t>
      </w:r>
      <w:proofErr w:type="spellStart"/>
      <w:r w:rsidRPr="00D31A36">
        <w:rPr>
          <w:rFonts w:ascii="Times New Roman" w:hAnsi="Times New Roman" w:cs="Times New Roman"/>
          <w:sz w:val="28"/>
          <w:szCs w:val="28"/>
        </w:rPr>
        <w:t>ДП</w:t>
      </w:r>
      <w:proofErr w:type="spellEnd"/>
      <w:r w:rsidRPr="00D31A36">
        <w:rPr>
          <w:rFonts w:ascii="Times New Roman" w:hAnsi="Times New Roman" w:cs="Times New Roman"/>
          <w:sz w:val="28"/>
          <w:szCs w:val="28"/>
        </w:rPr>
        <w:t>»;</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капітальний ремонт покрівлі та альтанок ДНЗ «Катруся»;</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капітальний ремонт даху ДНЗ «Катруся»;</w:t>
      </w:r>
    </w:p>
    <w:p w:rsidR="00D31A36" w:rsidRPr="00D31A36" w:rsidRDefault="00D31A36" w:rsidP="00D31A36">
      <w:pPr>
        <w:spacing w:after="0" w:line="240" w:lineRule="auto"/>
        <w:ind w:firstLine="709"/>
        <w:jc w:val="both"/>
        <w:rPr>
          <w:rStyle w:val="a8"/>
          <w:rFonts w:ascii="Times New Roman" w:eastAsia="SimSun" w:hAnsi="Times New Roman"/>
          <w:b w:val="0"/>
          <w:sz w:val="28"/>
          <w:szCs w:val="28"/>
        </w:rPr>
      </w:pPr>
      <w:r w:rsidRPr="00D31A36">
        <w:rPr>
          <w:rStyle w:val="a8"/>
          <w:rFonts w:ascii="Times New Roman" w:eastAsia="SimSun" w:hAnsi="Times New Roman"/>
          <w:b w:val="0"/>
          <w:sz w:val="28"/>
          <w:szCs w:val="28"/>
        </w:rPr>
        <w:t>- капітальний ремонт майданчика ДНЗ «Пролісок»;</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санація ДНЗ «Пролісок»;</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Style w:val="a8"/>
          <w:rFonts w:ascii="Times New Roman" w:eastAsia="SimSun" w:hAnsi="Times New Roman"/>
          <w:b w:val="0"/>
          <w:sz w:val="28"/>
          <w:szCs w:val="28"/>
        </w:rPr>
        <w:t xml:space="preserve">- </w:t>
      </w:r>
      <w:r w:rsidRPr="00D31A36">
        <w:rPr>
          <w:rFonts w:ascii="Times New Roman" w:hAnsi="Times New Roman" w:cs="Times New Roman"/>
          <w:sz w:val="28"/>
          <w:szCs w:val="28"/>
        </w:rPr>
        <w:t>капітальний ремонт вентиляційної системи харчоблоку ДНЗ «Дударик»;</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 капітальний ремонт </w:t>
      </w:r>
      <w:proofErr w:type="spellStart"/>
      <w:r w:rsidRPr="00D31A36">
        <w:rPr>
          <w:rFonts w:ascii="Times New Roman" w:hAnsi="Times New Roman" w:cs="Times New Roman"/>
          <w:sz w:val="28"/>
          <w:szCs w:val="28"/>
        </w:rPr>
        <w:t>електрощитової</w:t>
      </w:r>
      <w:proofErr w:type="spellEnd"/>
      <w:r w:rsidRPr="00D31A36">
        <w:rPr>
          <w:rFonts w:ascii="Times New Roman" w:hAnsi="Times New Roman" w:cs="Times New Roman"/>
          <w:sz w:val="28"/>
          <w:szCs w:val="28"/>
        </w:rPr>
        <w:t xml:space="preserve"> ДНЗ «Дударик»;</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капітальний ремонт цоколя та фундаменту ДНЗ «Зірочка»;</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капітальний ремонт альтанок ДНЗ «Рушничок»;</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капітальний ремонт гідроізоляції ДЮСШ;</w:t>
      </w:r>
    </w:p>
    <w:p w:rsidR="00D31A36" w:rsidRPr="00D31A36" w:rsidRDefault="00D31A36" w:rsidP="00D31A36">
      <w:pPr>
        <w:spacing w:after="0" w:line="240" w:lineRule="auto"/>
        <w:ind w:firstLine="709"/>
        <w:jc w:val="both"/>
        <w:rPr>
          <w:rFonts w:ascii="Times New Roman" w:eastAsia="SimSun" w:hAnsi="Times New Roman" w:cs="Times New Roman"/>
          <w:bCs/>
          <w:color w:val="FF0000"/>
          <w:sz w:val="28"/>
          <w:szCs w:val="28"/>
        </w:rPr>
      </w:pPr>
      <w:r w:rsidRPr="00D31A36">
        <w:rPr>
          <w:rStyle w:val="a8"/>
          <w:rFonts w:ascii="Times New Roman" w:eastAsia="SimSun" w:hAnsi="Times New Roman"/>
          <w:b w:val="0"/>
          <w:sz w:val="28"/>
          <w:szCs w:val="28"/>
        </w:rPr>
        <w:t xml:space="preserve">- </w:t>
      </w:r>
      <w:r w:rsidRPr="00D31A36">
        <w:rPr>
          <w:rStyle w:val="a8"/>
          <w:rFonts w:ascii="Times New Roman" w:eastAsia="SimSun" w:hAnsi="Times New Roman"/>
          <w:b w:val="0"/>
          <w:color w:val="FF0000"/>
          <w:sz w:val="28"/>
          <w:szCs w:val="28"/>
        </w:rPr>
        <w:t xml:space="preserve"> </w:t>
      </w:r>
      <w:r w:rsidRPr="00D31A36">
        <w:rPr>
          <w:rStyle w:val="a8"/>
          <w:rFonts w:ascii="Times New Roman" w:eastAsia="SimSun" w:hAnsi="Times New Roman"/>
          <w:b w:val="0"/>
          <w:sz w:val="28"/>
          <w:szCs w:val="28"/>
        </w:rPr>
        <w:t>капітальний ремонт приміщення для туристичного гуртка у ЦТДЮМ «Романтик».</w:t>
      </w:r>
    </w:p>
    <w:p w:rsidR="00D31A36" w:rsidRPr="00D31A36" w:rsidRDefault="00D31A36" w:rsidP="00D31A36">
      <w:pPr>
        <w:spacing w:after="0" w:line="240" w:lineRule="auto"/>
        <w:jc w:val="both"/>
        <w:rPr>
          <w:rFonts w:ascii="Times New Roman" w:hAnsi="Times New Roman" w:cs="Times New Roman"/>
          <w:b/>
          <w:sz w:val="28"/>
          <w:szCs w:val="28"/>
        </w:rPr>
      </w:pPr>
      <w:r w:rsidRPr="00D31A36">
        <w:rPr>
          <w:rFonts w:ascii="Times New Roman" w:hAnsi="Times New Roman" w:cs="Times New Roman"/>
          <w:b/>
          <w:sz w:val="28"/>
          <w:szCs w:val="28"/>
        </w:rPr>
        <w:t>Поточні ремонти:</w:t>
      </w:r>
    </w:p>
    <w:p w:rsidR="00D31A36" w:rsidRPr="00D31A36" w:rsidRDefault="00D31A36" w:rsidP="00D31A36">
      <w:pPr>
        <w:pStyle w:val="a7"/>
        <w:numPr>
          <w:ilvl w:val="0"/>
          <w:numId w:val="6"/>
        </w:numPr>
        <w:ind w:left="0"/>
        <w:jc w:val="both"/>
        <w:rPr>
          <w:rStyle w:val="a8"/>
          <w:rFonts w:eastAsia="SimSun"/>
          <w:b w:val="0"/>
          <w:bCs w:val="0"/>
          <w:sz w:val="28"/>
          <w:szCs w:val="28"/>
        </w:rPr>
      </w:pPr>
      <w:r w:rsidRPr="00D31A36">
        <w:rPr>
          <w:sz w:val="28"/>
          <w:szCs w:val="28"/>
        </w:rPr>
        <w:t xml:space="preserve">ремонт погреба </w:t>
      </w:r>
      <w:r w:rsidRPr="00D31A36">
        <w:rPr>
          <w:rStyle w:val="a8"/>
          <w:rFonts w:eastAsia="SimSun"/>
          <w:b w:val="0"/>
          <w:sz w:val="28"/>
          <w:szCs w:val="28"/>
        </w:rPr>
        <w:t>НВК «СЗОШ – ЗОШ № 1»;</w:t>
      </w:r>
    </w:p>
    <w:p w:rsidR="00D31A36" w:rsidRPr="00D31A36" w:rsidRDefault="00D31A36" w:rsidP="00D31A36">
      <w:pPr>
        <w:pStyle w:val="a7"/>
        <w:numPr>
          <w:ilvl w:val="0"/>
          <w:numId w:val="6"/>
        </w:numPr>
        <w:ind w:left="0"/>
        <w:jc w:val="both"/>
        <w:rPr>
          <w:rStyle w:val="a8"/>
          <w:rFonts w:eastAsia="SimSun"/>
          <w:b w:val="0"/>
          <w:sz w:val="28"/>
          <w:szCs w:val="28"/>
          <w:lang w:val="uk-UA"/>
        </w:rPr>
      </w:pPr>
      <w:r w:rsidRPr="00D31A36">
        <w:rPr>
          <w:rStyle w:val="a8"/>
          <w:rFonts w:eastAsia="SimSun"/>
          <w:b w:val="0"/>
          <w:sz w:val="28"/>
          <w:szCs w:val="28"/>
          <w:lang w:val="uk-UA"/>
        </w:rPr>
        <w:t xml:space="preserve">ремонт актового залу </w:t>
      </w:r>
      <w:r w:rsidRPr="00D31A36">
        <w:rPr>
          <w:sz w:val="28"/>
          <w:szCs w:val="28"/>
          <w:lang w:val="uk-UA"/>
        </w:rPr>
        <w:t>ДНЗ «Дударик»;</w:t>
      </w:r>
    </w:p>
    <w:p w:rsidR="00D31A36" w:rsidRPr="00D31A36" w:rsidRDefault="00D31A36" w:rsidP="00D31A36">
      <w:pPr>
        <w:pStyle w:val="a7"/>
        <w:numPr>
          <w:ilvl w:val="0"/>
          <w:numId w:val="6"/>
        </w:numPr>
        <w:ind w:left="0"/>
        <w:jc w:val="both"/>
        <w:rPr>
          <w:sz w:val="28"/>
          <w:szCs w:val="28"/>
        </w:rPr>
      </w:pPr>
      <w:r w:rsidRPr="00D31A36">
        <w:rPr>
          <w:sz w:val="28"/>
          <w:szCs w:val="28"/>
          <w:lang w:val="uk-UA"/>
        </w:rPr>
        <w:t xml:space="preserve">встановлення системи пожежної сигналізації та системи </w:t>
      </w:r>
      <w:proofErr w:type="spellStart"/>
      <w:r w:rsidRPr="00D31A36">
        <w:rPr>
          <w:sz w:val="28"/>
          <w:szCs w:val="28"/>
          <w:lang w:val="uk-UA"/>
        </w:rPr>
        <w:t>блискавкозахисту</w:t>
      </w:r>
      <w:proofErr w:type="spellEnd"/>
      <w:r w:rsidRPr="00D31A36">
        <w:rPr>
          <w:sz w:val="28"/>
          <w:szCs w:val="28"/>
          <w:lang w:val="uk-UA"/>
        </w:rPr>
        <w:t xml:space="preserve"> в</w:t>
      </w:r>
      <w:r w:rsidRPr="00D31A36">
        <w:rPr>
          <w:sz w:val="28"/>
          <w:szCs w:val="28"/>
        </w:rPr>
        <w:t xml:space="preserve"> ДЮСШ;</w:t>
      </w:r>
    </w:p>
    <w:p w:rsidR="00D31A36" w:rsidRPr="00D31A36" w:rsidRDefault="00D31A36" w:rsidP="00D31A36">
      <w:pPr>
        <w:numPr>
          <w:ilvl w:val="0"/>
          <w:numId w:val="6"/>
        </w:numPr>
        <w:spacing w:after="0" w:line="240" w:lineRule="auto"/>
        <w:ind w:left="0"/>
        <w:jc w:val="both"/>
        <w:rPr>
          <w:rFonts w:ascii="Times New Roman" w:hAnsi="Times New Roman" w:cs="Times New Roman"/>
          <w:sz w:val="28"/>
          <w:szCs w:val="28"/>
        </w:rPr>
      </w:pPr>
      <w:r w:rsidRPr="00D31A36">
        <w:rPr>
          <w:rFonts w:ascii="Times New Roman" w:hAnsi="Times New Roman" w:cs="Times New Roman"/>
          <w:sz w:val="28"/>
          <w:szCs w:val="28"/>
        </w:rPr>
        <w:t>поточний ремонт пішохідної зони НВК «СЗОШ - ЗОШ №5»;</w:t>
      </w:r>
    </w:p>
    <w:p w:rsidR="00D31A36" w:rsidRPr="00D31A36" w:rsidRDefault="00D31A36" w:rsidP="00D31A36">
      <w:pPr>
        <w:numPr>
          <w:ilvl w:val="0"/>
          <w:numId w:val="6"/>
        </w:numPr>
        <w:spacing w:after="0" w:line="240" w:lineRule="auto"/>
        <w:ind w:left="0"/>
        <w:jc w:val="both"/>
        <w:rPr>
          <w:rFonts w:ascii="Times New Roman" w:hAnsi="Times New Roman" w:cs="Times New Roman"/>
          <w:sz w:val="28"/>
          <w:szCs w:val="28"/>
        </w:rPr>
      </w:pPr>
      <w:r w:rsidRPr="00D31A36">
        <w:rPr>
          <w:rFonts w:ascii="Times New Roman" w:hAnsi="Times New Roman" w:cs="Times New Roman"/>
          <w:sz w:val="28"/>
          <w:szCs w:val="28"/>
        </w:rPr>
        <w:t>поточний ремонт приміщень басейну НВК «СЗОШ - ЗОШ №5»;</w:t>
      </w:r>
    </w:p>
    <w:p w:rsidR="00D31A36" w:rsidRPr="00D31A36" w:rsidRDefault="00D31A36" w:rsidP="00D31A36">
      <w:pPr>
        <w:numPr>
          <w:ilvl w:val="0"/>
          <w:numId w:val="6"/>
        </w:numPr>
        <w:spacing w:after="0" w:line="240" w:lineRule="auto"/>
        <w:ind w:left="0"/>
        <w:jc w:val="both"/>
        <w:rPr>
          <w:rFonts w:ascii="Times New Roman" w:hAnsi="Times New Roman" w:cs="Times New Roman"/>
          <w:sz w:val="28"/>
          <w:szCs w:val="28"/>
        </w:rPr>
      </w:pPr>
      <w:r w:rsidRPr="00D31A36">
        <w:rPr>
          <w:rFonts w:ascii="Times New Roman" w:hAnsi="Times New Roman" w:cs="Times New Roman"/>
          <w:sz w:val="28"/>
          <w:szCs w:val="28"/>
        </w:rPr>
        <w:t>поточний ремонт майданчика для гри в міні-футбол «СЗОШ - ЗОШ №5».</w:t>
      </w:r>
    </w:p>
    <w:p w:rsidR="00D31A36" w:rsidRPr="00D31A36" w:rsidRDefault="00D31A36" w:rsidP="00D31A36">
      <w:pPr>
        <w:pStyle w:val="a7"/>
        <w:ind w:left="0"/>
        <w:jc w:val="both"/>
        <w:rPr>
          <w:sz w:val="28"/>
          <w:szCs w:val="28"/>
        </w:rPr>
      </w:pP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Усі ремонти проведені за рахунок місцевого бюджету, крім санації ДНЗ «Пролісок»  (3339,96 </w:t>
      </w:r>
      <w:proofErr w:type="spellStart"/>
      <w:r w:rsidRPr="00D31A36">
        <w:rPr>
          <w:rFonts w:ascii="Times New Roman" w:hAnsi="Times New Roman" w:cs="Times New Roman"/>
          <w:sz w:val="28"/>
          <w:szCs w:val="28"/>
        </w:rPr>
        <w:t>тис.грн</w:t>
      </w:r>
      <w:proofErr w:type="spellEnd"/>
      <w:r w:rsidRPr="00D31A36">
        <w:rPr>
          <w:rFonts w:ascii="Times New Roman" w:hAnsi="Times New Roman" w:cs="Times New Roman"/>
          <w:sz w:val="28"/>
          <w:szCs w:val="28"/>
        </w:rPr>
        <w:t xml:space="preserve">) - </w:t>
      </w:r>
      <w:r w:rsidRPr="00D31A36">
        <w:rPr>
          <w:rFonts w:ascii="Times New Roman" w:hAnsi="Times New Roman" w:cs="Times New Roman"/>
          <w:color w:val="000000"/>
          <w:sz w:val="28"/>
          <w:szCs w:val="28"/>
        </w:rPr>
        <w:t>обласний бюджет.</w:t>
      </w:r>
    </w:p>
    <w:p w:rsidR="00D31A36" w:rsidRPr="00D31A36" w:rsidRDefault="00D31A36" w:rsidP="00D31A36">
      <w:pPr>
        <w:pStyle w:val="a7"/>
        <w:ind w:left="0" w:firstLine="709"/>
        <w:jc w:val="both"/>
        <w:rPr>
          <w:sz w:val="28"/>
          <w:szCs w:val="28"/>
          <w:lang w:val="uk-UA"/>
        </w:rPr>
      </w:pPr>
      <w:r w:rsidRPr="00D31A36">
        <w:rPr>
          <w:sz w:val="28"/>
          <w:szCs w:val="28"/>
          <w:lang w:val="uk-UA"/>
        </w:rPr>
        <w:t xml:space="preserve">Закуплено </w:t>
      </w:r>
      <w:r w:rsidRPr="00D31A36">
        <w:rPr>
          <w:sz w:val="28"/>
          <w:szCs w:val="28"/>
          <w:u w:val="single"/>
          <w:lang w:val="uk-UA"/>
        </w:rPr>
        <w:t>для закладів загальної середньої освіти:</w:t>
      </w:r>
      <w:r w:rsidRPr="00D31A36">
        <w:rPr>
          <w:sz w:val="28"/>
          <w:szCs w:val="28"/>
          <w:lang w:val="uk-UA"/>
        </w:rPr>
        <w:t xml:space="preserve"> </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 xml:space="preserve">комплекти учнівських меблів, комп’ютерне обладнання, 4 предметні кабінети природничо-математичного профілю (3 - кабінети фізики, 1 – біології), дидактичний матеріал для 1-х класів; </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 xml:space="preserve">Нова українська школа – ноутбуки - 21,  БФП - 21, </w:t>
      </w:r>
      <w:proofErr w:type="spellStart"/>
      <w:r w:rsidRPr="00D31A36">
        <w:rPr>
          <w:sz w:val="28"/>
          <w:szCs w:val="28"/>
          <w:lang w:val="uk-UA"/>
        </w:rPr>
        <w:t>плоскопанельні</w:t>
      </w:r>
      <w:proofErr w:type="spellEnd"/>
      <w:r w:rsidRPr="00D31A36">
        <w:rPr>
          <w:sz w:val="28"/>
          <w:szCs w:val="28"/>
          <w:lang w:val="uk-UA"/>
        </w:rPr>
        <w:t xml:space="preserve"> дисплеї - 17; інклюзія – розвиваючі ігри.</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 xml:space="preserve">НВО «ЗОШ №4 – ЦВПВ та </w:t>
      </w:r>
      <w:proofErr w:type="spellStart"/>
      <w:r w:rsidRPr="00D31A36">
        <w:rPr>
          <w:sz w:val="28"/>
          <w:szCs w:val="28"/>
          <w:lang w:val="uk-UA"/>
        </w:rPr>
        <w:t>ДП</w:t>
      </w:r>
      <w:proofErr w:type="spellEnd"/>
      <w:r w:rsidRPr="00D31A36">
        <w:rPr>
          <w:sz w:val="28"/>
          <w:szCs w:val="28"/>
          <w:lang w:val="uk-UA"/>
        </w:rPr>
        <w:t>» - форма для учнів, вивіска, 4 комп`ютери, крісла, маршрутизатори, дидактичні матеріали;;</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 xml:space="preserve">НВК «ЗОШ №3-ліцей» - телевізори, ноутбуки, кріплення до телевізорів, спортивний інвентар, кабінет хімії; </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 xml:space="preserve">НВК «СЗОШ №1- ЗОШ №1» - БФП, комп’ютер; </w:t>
      </w:r>
    </w:p>
    <w:p w:rsidR="00D31A36" w:rsidRPr="00D31A36" w:rsidRDefault="00D31A36" w:rsidP="00D31A36">
      <w:pPr>
        <w:pStyle w:val="a7"/>
        <w:numPr>
          <w:ilvl w:val="0"/>
          <w:numId w:val="6"/>
        </w:numPr>
        <w:ind w:left="0"/>
        <w:jc w:val="both"/>
        <w:rPr>
          <w:sz w:val="28"/>
          <w:szCs w:val="28"/>
          <w:u w:val="single"/>
          <w:lang w:val="uk-UA"/>
        </w:rPr>
      </w:pPr>
      <w:r w:rsidRPr="00D31A36">
        <w:rPr>
          <w:sz w:val="28"/>
          <w:szCs w:val="28"/>
          <w:lang w:val="uk-UA"/>
        </w:rPr>
        <w:t xml:space="preserve">НВК «СЗОШ №5 – ЗОШ №5» - спортивна форма, будівельні матеріали; </w:t>
      </w:r>
      <w:r w:rsidRPr="00D31A36">
        <w:rPr>
          <w:sz w:val="28"/>
          <w:szCs w:val="28"/>
          <w:u w:val="single"/>
          <w:lang w:val="uk-UA"/>
        </w:rPr>
        <w:t>для закладів дошкільної освіти:</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 xml:space="preserve">необхідний робочий інвентар; </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 xml:space="preserve">ЗДО «Зірочка»  - </w:t>
      </w:r>
      <w:proofErr w:type="spellStart"/>
      <w:r w:rsidRPr="00D31A36">
        <w:rPr>
          <w:sz w:val="28"/>
          <w:szCs w:val="28"/>
          <w:lang w:val="uk-UA"/>
        </w:rPr>
        <w:t>тен</w:t>
      </w:r>
      <w:proofErr w:type="spellEnd"/>
      <w:r w:rsidRPr="00D31A36">
        <w:rPr>
          <w:sz w:val="28"/>
          <w:szCs w:val="28"/>
          <w:lang w:val="uk-UA"/>
        </w:rPr>
        <w:t xml:space="preserve">  для електроплити; </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 xml:space="preserve">ЗДО «Пролісок» - бойлер; </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 xml:space="preserve">ДНЗ «Рушничок» - холодильник; </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ДНЗ «Веселка» - пилососи, навісні альтанки, ігровий комплекс, БФП, ноутбук, акустична система;</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lastRenderedPageBreak/>
        <w:t>ДНЗ «Катруся» - конфорки, ігровий комплекс;</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ДНЗ «Світлячок» - холодильники.</w:t>
      </w:r>
    </w:p>
    <w:p w:rsidR="00D31A36" w:rsidRPr="00D31A36" w:rsidRDefault="00D31A36" w:rsidP="00D31A36">
      <w:pPr>
        <w:pStyle w:val="a7"/>
        <w:ind w:left="0"/>
        <w:jc w:val="both"/>
        <w:rPr>
          <w:sz w:val="28"/>
          <w:szCs w:val="28"/>
          <w:u w:val="single"/>
          <w:lang w:val="uk-UA"/>
        </w:rPr>
      </w:pPr>
      <w:r w:rsidRPr="00D31A36">
        <w:rPr>
          <w:sz w:val="28"/>
          <w:szCs w:val="28"/>
          <w:u w:val="single"/>
          <w:lang w:val="uk-UA"/>
        </w:rPr>
        <w:t>для закладів позашкільної освіти:</w:t>
      </w:r>
    </w:p>
    <w:p w:rsidR="00D31A36" w:rsidRPr="00D31A36" w:rsidRDefault="00D31A36" w:rsidP="00D31A36">
      <w:pPr>
        <w:pStyle w:val="a7"/>
        <w:numPr>
          <w:ilvl w:val="0"/>
          <w:numId w:val="6"/>
        </w:numPr>
        <w:ind w:left="0"/>
        <w:jc w:val="both"/>
        <w:rPr>
          <w:sz w:val="28"/>
          <w:szCs w:val="28"/>
          <w:lang w:val="uk-UA"/>
        </w:rPr>
      </w:pPr>
      <w:r w:rsidRPr="00D31A36">
        <w:rPr>
          <w:sz w:val="28"/>
          <w:szCs w:val="28"/>
          <w:lang w:val="uk-UA"/>
        </w:rPr>
        <w:t xml:space="preserve">Центр військово-патріотичного виховання – 2 екрани, мультимедійний проектор, 1 ноутбук, кріплення до проекторів, стільці, коркові дошки;  </w:t>
      </w:r>
    </w:p>
    <w:p w:rsidR="00D31A36" w:rsidRPr="00D31A36" w:rsidRDefault="00D31A36" w:rsidP="00D31A36">
      <w:pPr>
        <w:pStyle w:val="a7"/>
        <w:numPr>
          <w:ilvl w:val="0"/>
          <w:numId w:val="6"/>
        </w:numPr>
        <w:ind w:left="0"/>
        <w:jc w:val="both"/>
        <w:rPr>
          <w:sz w:val="28"/>
          <w:szCs w:val="28"/>
          <w:lang w:val="uk-UA"/>
        </w:rPr>
      </w:pPr>
      <w:r w:rsidRPr="00D31A36">
        <w:rPr>
          <w:lang w:val="uk-UA"/>
        </w:rPr>
        <w:t xml:space="preserve">ДЮСШ – </w:t>
      </w:r>
      <w:r w:rsidRPr="00D31A36">
        <w:rPr>
          <w:sz w:val="28"/>
          <w:szCs w:val="28"/>
          <w:lang w:val="uk-UA"/>
        </w:rPr>
        <w:t>стенди, набір для душа, панельний фільтр, комп’ютер + БФП.</w:t>
      </w:r>
      <w:r w:rsidRPr="00D31A36">
        <w:rPr>
          <w:lang w:val="uk-UA"/>
        </w:rPr>
        <w:t xml:space="preserve"> </w:t>
      </w:r>
    </w:p>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Охорона здоров’я</w:t>
      </w:r>
    </w:p>
    <w:p w:rsidR="00D31A36" w:rsidRPr="00D31A36" w:rsidRDefault="00D31A36" w:rsidP="00D31A36">
      <w:pPr>
        <w:spacing w:after="0" w:line="240" w:lineRule="auto"/>
        <w:jc w:val="center"/>
        <w:rPr>
          <w:rFonts w:ascii="Times New Roman" w:hAnsi="Times New Roman" w:cs="Times New Roman"/>
          <w:b/>
          <w:sz w:val="28"/>
          <w:szCs w:val="28"/>
        </w:rPr>
      </w:pP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Відповідно до рішення Обухівської міської ради від 29.11.2016 р. № 307-16-</w:t>
      </w:r>
      <w:r w:rsidRPr="00D31A36">
        <w:rPr>
          <w:rFonts w:ascii="Times New Roman" w:hAnsi="Times New Roman" w:cs="Times New Roman"/>
          <w:sz w:val="28"/>
          <w:szCs w:val="28"/>
          <w:lang w:val="en-US"/>
        </w:rPr>
        <w:t>V</w:t>
      </w:r>
      <w:r w:rsidRPr="00D31A36">
        <w:rPr>
          <w:rFonts w:ascii="Times New Roman" w:hAnsi="Times New Roman" w:cs="Times New Roman"/>
          <w:sz w:val="28"/>
          <w:szCs w:val="28"/>
        </w:rPr>
        <w:t>ІІ створено Комунальний заклад Обухівської міської ради «Обухівський міський центр первинної медико-санітарної допомоги», який розпочав  свою діяльність 04.01.2017 року та надає первинну медико-санітарну допомогу населенню міста Обухів.</w:t>
      </w:r>
    </w:p>
    <w:p w:rsidR="00D31A36" w:rsidRPr="00D31A36" w:rsidRDefault="00D31A36" w:rsidP="00D31A36">
      <w:pPr>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      З 04 липня 2018 року Комунальний заклад Обухівської міської ради «Обухівський міський центр первинної медико-санітарної допомоги» перетворено на  Комунальне некомерційне підприємство Обухівської міської ради «Обухівський міський центр первинної медико-санітарної допомоги»,  відповідно до рішення Обухівської міської ради № 846-36-VІІ від 26 червня 2018 року;</w:t>
      </w:r>
    </w:p>
    <w:p w:rsidR="00D31A36" w:rsidRPr="00D31A36" w:rsidRDefault="00D31A36" w:rsidP="00D31A36">
      <w:pPr>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    Отримано ліцензію на здійснення господарської діяльності з медичної практики, згідно наказу МОЗ України від 31.08.2018 р. № 1581.</w:t>
      </w:r>
    </w:p>
    <w:p w:rsidR="00D31A36" w:rsidRPr="00D31A36" w:rsidRDefault="00D31A36" w:rsidP="00D31A36">
      <w:pPr>
        <w:keepNext/>
        <w:widowControl w:val="0"/>
        <w:tabs>
          <w:tab w:val="left" w:pos="720"/>
        </w:tabs>
        <w:autoSpaceDE w:val="0"/>
        <w:autoSpaceDN w:val="0"/>
        <w:spacing w:after="0" w:line="240" w:lineRule="auto"/>
        <w:jc w:val="both"/>
        <w:outlineLvl w:val="0"/>
        <w:rPr>
          <w:rFonts w:ascii="Times New Roman" w:hAnsi="Times New Roman" w:cs="Times New Roman"/>
          <w:bCs/>
          <w:snapToGrid w:val="0"/>
          <w:sz w:val="28"/>
          <w:szCs w:val="28"/>
        </w:rPr>
      </w:pPr>
      <w:r w:rsidRPr="00D31A36">
        <w:rPr>
          <w:rFonts w:ascii="Times New Roman" w:hAnsi="Times New Roman" w:cs="Times New Roman"/>
          <w:bCs/>
          <w:snapToGrid w:val="0"/>
          <w:sz w:val="28"/>
          <w:szCs w:val="28"/>
        </w:rPr>
        <w:t xml:space="preserve">     Відкрито дві нові амбулаторій загальної практики сімейної медицини  № 4 та № 5 також оновлене відділення невідкладної медичної допомоги.</w:t>
      </w:r>
    </w:p>
    <w:p w:rsidR="00D31A36" w:rsidRPr="00D31A36" w:rsidRDefault="00D31A36" w:rsidP="00D31A36">
      <w:pPr>
        <w:keepNext/>
        <w:widowControl w:val="0"/>
        <w:tabs>
          <w:tab w:val="left" w:pos="720"/>
        </w:tabs>
        <w:autoSpaceDE w:val="0"/>
        <w:autoSpaceDN w:val="0"/>
        <w:spacing w:after="0" w:line="240" w:lineRule="auto"/>
        <w:jc w:val="both"/>
        <w:outlineLvl w:val="0"/>
        <w:rPr>
          <w:rFonts w:ascii="Times New Roman" w:hAnsi="Times New Roman" w:cs="Times New Roman"/>
          <w:bCs/>
          <w:snapToGrid w:val="0"/>
          <w:sz w:val="28"/>
          <w:szCs w:val="28"/>
        </w:rPr>
      </w:pPr>
      <w:r w:rsidRPr="00D31A36">
        <w:rPr>
          <w:rFonts w:ascii="Times New Roman" w:hAnsi="Times New Roman" w:cs="Times New Roman"/>
          <w:bCs/>
          <w:snapToGrid w:val="0"/>
          <w:sz w:val="28"/>
          <w:szCs w:val="28"/>
        </w:rPr>
        <w:t xml:space="preserve">    Встановлено МІС «</w:t>
      </w:r>
      <w:proofErr w:type="spellStart"/>
      <w:r w:rsidRPr="00D31A36">
        <w:rPr>
          <w:rFonts w:ascii="Times New Roman" w:hAnsi="Times New Roman" w:cs="Times New Roman"/>
          <w:bCs/>
          <w:snapToGrid w:val="0"/>
          <w:sz w:val="28"/>
          <w:szCs w:val="28"/>
        </w:rPr>
        <w:t>Helsi.me</w:t>
      </w:r>
      <w:proofErr w:type="spellEnd"/>
      <w:r w:rsidRPr="00D31A36">
        <w:rPr>
          <w:rFonts w:ascii="Times New Roman" w:hAnsi="Times New Roman" w:cs="Times New Roman"/>
          <w:bCs/>
          <w:snapToGrid w:val="0"/>
          <w:sz w:val="28"/>
          <w:szCs w:val="28"/>
        </w:rPr>
        <w:t xml:space="preserve">» та відкрито електронну реєстратуру. </w:t>
      </w:r>
    </w:p>
    <w:p w:rsidR="00D31A36" w:rsidRPr="00D31A36" w:rsidRDefault="00D31A36" w:rsidP="00D31A36">
      <w:pPr>
        <w:spacing w:after="0" w:line="240" w:lineRule="auto"/>
        <w:ind w:firstLine="709"/>
        <w:jc w:val="both"/>
        <w:rPr>
          <w:rFonts w:ascii="Times New Roman" w:hAnsi="Times New Roman" w:cs="Times New Roman"/>
          <w:b/>
          <w:sz w:val="28"/>
          <w:szCs w:val="28"/>
        </w:rPr>
      </w:pPr>
    </w:p>
    <w:p w:rsidR="00D31A36" w:rsidRPr="00D31A36" w:rsidRDefault="00D31A36" w:rsidP="00D31A36">
      <w:pPr>
        <w:spacing w:after="0" w:line="240" w:lineRule="auto"/>
        <w:ind w:firstLine="709"/>
        <w:jc w:val="center"/>
        <w:rPr>
          <w:rFonts w:ascii="Times New Roman" w:hAnsi="Times New Roman" w:cs="Times New Roman"/>
          <w:b/>
          <w:sz w:val="28"/>
          <w:szCs w:val="28"/>
        </w:rPr>
      </w:pPr>
      <w:r w:rsidRPr="00D31A36">
        <w:rPr>
          <w:rFonts w:ascii="Times New Roman" w:hAnsi="Times New Roman" w:cs="Times New Roman"/>
          <w:b/>
          <w:sz w:val="28"/>
          <w:szCs w:val="28"/>
        </w:rPr>
        <w:t xml:space="preserve">Структура КНП ОМР «Обухівський </w:t>
      </w:r>
      <w:proofErr w:type="spellStart"/>
      <w:r w:rsidRPr="00D31A36">
        <w:rPr>
          <w:rFonts w:ascii="Times New Roman" w:hAnsi="Times New Roman" w:cs="Times New Roman"/>
          <w:b/>
          <w:sz w:val="28"/>
          <w:szCs w:val="28"/>
        </w:rPr>
        <w:t>МЦ</w:t>
      </w:r>
      <w:proofErr w:type="spellEnd"/>
      <w:r w:rsidRPr="00D31A36">
        <w:rPr>
          <w:rFonts w:ascii="Times New Roman" w:hAnsi="Times New Roman" w:cs="Times New Roman"/>
          <w:b/>
          <w:sz w:val="28"/>
          <w:szCs w:val="28"/>
        </w:rPr>
        <w:t xml:space="preserve"> ПМСД»:</w:t>
      </w:r>
    </w:p>
    <w:p w:rsidR="00D31A36" w:rsidRPr="00D31A36" w:rsidRDefault="00D31A36" w:rsidP="00D31A36">
      <w:pPr>
        <w:spacing w:after="0" w:line="240" w:lineRule="auto"/>
        <w:ind w:firstLine="709"/>
        <w:jc w:val="both"/>
        <w:rPr>
          <w:rFonts w:ascii="Times New Roman" w:hAnsi="Times New Roman" w:cs="Times New Roman"/>
          <w:b/>
          <w:sz w:val="28"/>
          <w:szCs w:val="28"/>
        </w:rPr>
      </w:pPr>
    </w:p>
    <w:p w:rsidR="00D31A36" w:rsidRPr="00D31A36" w:rsidRDefault="00D31A36" w:rsidP="00D31A36">
      <w:pPr>
        <w:spacing w:after="0" w:line="240" w:lineRule="auto"/>
        <w:rPr>
          <w:rFonts w:ascii="Times New Roman" w:hAnsi="Times New Roman" w:cs="Times New Roman"/>
          <w:sz w:val="28"/>
          <w:szCs w:val="28"/>
        </w:rPr>
      </w:pPr>
      <w:r w:rsidRPr="00D31A36">
        <w:rPr>
          <w:rFonts w:ascii="Times New Roman" w:hAnsi="Times New Roman" w:cs="Times New Roman"/>
          <w:sz w:val="28"/>
          <w:szCs w:val="28"/>
        </w:rPr>
        <w:t>Обухівська амбулаторія загальної практики сімейної медицини № 1</w:t>
      </w:r>
    </w:p>
    <w:p w:rsidR="00D31A36" w:rsidRPr="00D31A36" w:rsidRDefault="00D31A36" w:rsidP="00D31A36">
      <w:pPr>
        <w:spacing w:after="0" w:line="240" w:lineRule="auto"/>
        <w:rPr>
          <w:rFonts w:ascii="Times New Roman" w:hAnsi="Times New Roman" w:cs="Times New Roman"/>
          <w:sz w:val="28"/>
          <w:szCs w:val="28"/>
        </w:rPr>
      </w:pPr>
      <w:r w:rsidRPr="00D31A36">
        <w:rPr>
          <w:rFonts w:ascii="Times New Roman" w:hAnsi="Times New Roman" w:cs="Times New Roman"/>
          <w:sz w:val="28"/>
          <w:szCs w:val="28"/>
        </w:rPr>
        <w:t>Обухівська амбулаторія загальної практики сімейної медицини № 2</w:t>
      </w:r>
    </w:p>
    <w:p w:rsidR="00D31A36" w:rsidRPr="00D31A36" w:rsidRDefault="00D31A36" w:rsidP="00D31A36">
      <w:pPr>
        <w:spacing w:after="0" w:line="240" w:lineRule="auto"/>
        <w:rPr>
          <w:rFonts w:ascii="Times New Roman" w:hAnsi="Times New Roman" w:cs="Times New Roman"/>
          <w:sz w:val="28"/>
          <w:szCs w:val="28"/>
        </w:rPr>
      </w:pPr>
      <w:r w:rsidRPr="00D31A36">
        <w:rPr>
          <w:rFonts w:ascii="Times New Roman" w:hAnsi="Times New Roman" w:cs="Times New Roman"/>
          <w:sz w:val="28"/>
          <w:szCs w:val="28"/>
        </w:rPr>
        <w:t>Обухівська амбулаторія загальної практики сімейної медицини № 3</w:t>
      </w:r>
    </w:p>
    <w:p w:rsidR="00D31A36" w:rsidRPr="00D31A36" w:rsidRDefault="00D31A36" w:rsidP="00D31A36">
      <w:pPr>
        <w:spacing w:after="0" w:line="240" w:lineRule="auto"/>
        <w:rPr>
          <w:rFonts w:ascii="Times New Roman" w:hAnsi="Times New Roman" w:cs="Times New Roman"/>
          <w:sz w:val="28"/>
          <w:szCs w:val="28"/>
        </w:rPr>
      </w:pPr>
      <w:r w:rsidRPr="00D31A36">
        <w:rPr>
          <w:rFonts w:ascii="Times New Roman" w:hAnsi="Times New Roman" w:cs="Times New Roman"/>
          <w:sz w:val="28"/>
          <w:szCs w:val="28"/>
        </w:rPr>
        <w:t>Обухівська амбулаторія загальної практики сімейної медицини № 4</w:t>
      </w:r>
    </w:p>
    <w:p w:rsidR="00D31A36" w:rsidRPr="00D31A36" w:rsidRDefault="00D31A36" w:rsidP="00D31A36">
      <w:pPr>
        <w:spacing w:after="0" w:line="240" w:lineRule="auto"/>
        <w:rPr>
          <w:rFonts w:ascii="Times New Roman" w:hAnsi="Times New Roman" w:cs="Times New Roman"/>
          <w:sz w:val="28"/>
          <w:szCs w:val="28"/>
        </w:rPr>
      </w:pPr>
      <w:r w:rsidRPr="00D31A36">
        <w:rPr>
          <w:rFonts w:ascii="Times New Roman" w:hAnsi="Times New Roman" w:cs="Times New Roman"/>
          <w:sz w:val="28"/>
          <w:szCs w:val="28"/>
        </w:rPr>
        <w:t>Обухівська амбулаторія загальної практики сімейної медицини № 5</w:t>
      </w:r>
    </w:p>
    <w:p w:rsidR="00D31A36" w:rsidRPr="00D31A36" w:rsidRDefault="00D31A36" w:rsidP="00D31A36">
      <w:pPr>
        <w:spacing w:after="0" w:line="240" w:lineRule="auto"/>
        <w:jc w:val="both"/>
        <w:rPr>
          <w:rFonts w:ascii="Times New Roman" w:hAnsi="Times New Roman" w:cs="Times New Roman"/>
          <w:bCs/>
          <w:snapToGrid w:val="0"/>
          <w:sz w:val="28"/>
          <w:szCs w:val="28"/>
        </w:rPr>
      </w:pPr>
      <w:r w:rsidRPr="00D31A36">
        <w:rPr>
          <w:rFonts w:ascii="Times New Roman" w:hAnsi="Times New Roman" w:cs="Times New Roman"/>
          <w:bCs/>
          <w:snapToGrid w:val="0"/>
          <w:sz w:val="28"/>
          <w:szCs w:val="28"/>
        </w:rPr>
        <w:t>Відділення невідкладної медичної допомоги.</w:t>
      </w:r>
    </w:p>
    <w:p w:rsidR="00D31A36" w:rsidRPr="00D31A36" w:rsidRDefault="00D31A36" w:rsidP="00D31A36">
      <w:pPr>
        <w:pStyle w:val="a3"/>
        <w:spacing w:before="0" w:beforeAutospacing="0" w:after="0" w:afterAutospacing="0"/>
        <w:jc w:val="center"/>
        <w:rPr>
          <w:rFonts w:eastAsia="+mn-ea"/>
          <w:b/>
          <w:bCs/>
          <w:color w:val="000000"/>
          <w:kern w:val="24"/>
          <w:sz w:val="28"/>
          <w:szCs w:val="28"/>
        </w:rPr>
      </w:pPr>
    </w:p>
    <w:p w:rsidR="00D31A36" w:rsidRPr="00D31A36" w:rsidRDefault="00D31A36" w:rsidP="00D31A36">
      <w:pPr>
        <w:pStyle w:val="a3"/>
        <w:spacing w:before="0" w:beforeAutospacing="0" w:after="0" w:afterAutospacing="0"/>
        <w:jc w:val="center"/>
        <w:rPr>
          <w:rFonts w:eastAsia="+mn-ea"/>
          <w:b/>
          <w:bCs/>
          <w:color w:val="000000"/>
          <w:kern w:val="24"/>
          <w:sz w:val="28"/>
          <w:szCs w:val="28"/>
        </w:rPr>
      </w:pPr>
      <w:proofErr w:type="spellStart"/>
      <w:r w:rsidRPr="00D31A36">
        <w:rPr>
          <w:rFonts w:eastAsia="+mn-ea"/>
          <w:b/>
          <w:bCs/>
          <w:color w:val="000000"/>
          <w:kern w:val="24"/>
          <w:sz w:val="28"/>
          <w:szCs w:val="28"/>
        </w:rPr>
        <w:t>Загальна</w:t>
      </w:r>
      <w:proofErr w:type="spellEnd"/>
      <w:r w:rsidRPr="00D31A36">
        <w:rPr>
          <w:rFonts w:eastAsia="+mn-ea"/>
          <w:b/>
          <w:bCs/>
          <w:color w:val="000000"/>
          <w:kern w:val="24"/>
          <w:sz w:val="28"/>
          <w:szCs w:val="28"/>
        </w:rPr>
        <w:t xml:space="preserve"> </w:t>
      </w:r>
      <w:proofErr w:type="spellStart"/>
      <w:r w:rsidRPr="00D31A36">
        <w:rPr>
          <w:rFonts w:eastAsia="+mn-ea"/>
          <w:b/>
          <w:bCs/>
          <w:color w:val="000000"/>
          <w:kern w:val="24"/>
          <w:sz w:val="28"/>
          <w:szCs w:val="28"/>
        </w:rPr>
        <w:t>кількість</w:t>
      </w:r>
      <w:proofErr w:type="spellEnd"/>
      <w:r w:rsidRPr="00D31A36">
        <w:rPr>
          <w:rFonts w:eastAsia="+mn-ea"/>
          <w:b/>
          <w:bCs/>
          <w:color w:val="000000"/>
          <w:kern w:val="24"/>
          <w:sz w:val="28"/>
          <w:szCs w:val="28"/>
        </w:rPr>
        <w:t xml:space="preserve"> </w:t>
      </w:r>
      <w:proofErr w:type="spellStart"/>
      <w:r w:rsidRPr="00D31A36">
        <w:rPr>
          <w:rFonts w:eastAsia="+mn-ea"/>
          <w:b/>
          <w:bCs/>
          <w:color w:val="000000"/>
          <w:kern w:val="24"/>
          <w:sz w:val="28"/>
          <w:szCs w:val="28"/>
        </w:rPr>
        <w:t>медичних</w:t>
      </w:r>
      <w:proofErr w:type="spellEnd"/>
      <w:r w:rsidRPr="00D31A36">
        <w:rPr>
          <w:rFonts w:eastAsia="+mn-ea"/>
          <w:b/>
          <w:bCs/>
          <w:color w:val="000000"/>
          <w:kern w:val="24"/>
          <w:sz w:val="28"/>
          <w:szCs w:val="28"/>
        </w:rPr>
        <w:t xml:space="preserve"> </w:t>
      </w:r>
      <w:proofErr w:type="spellStart"/>
      <w:r w:rsidRPr="00D31A36">
        <w:rPr>
          <w:rFonts w:eastAsia="+mn-ea"/>
          <w:b/>
          <w:bCs/>
          <w:color w:val="000000"/>
          <w:kern w:val="24"/>
          <w:sz w:val="28"/>
          <w:szCs w:val="28"/>
        </w:rPr>
        <w:t>працівників</w:t>
      </w:r>
      <w:proofErr w:type="spellEnd"/>
      <w:r w:rsidRPr="00D31A36">
        <w:rPr>
          <w:rFonts w:eastAsia="+mn-ea"/>
          <w:b/>
          <w:bCs/>
          <w:color w:val="000000"/>
          <w:kern w:val="24"/>
          <w:sz w:val="28"/>
          <w:szCs w:val="28"/>
        </w:rPr>
        <w:t xml:space="preserve"> у </w:t>
      </w:r>
    </w:p>
    <w:p w:rsidR="00D31A36" w:rsidRPr="00D31A36" w:rsidRDefault="00D31A36" w:rsidP="00D31A36">
      <w:pPr>
        <w:pStyle w:val="a3"/>
        <w:spacing w:before="0" w:beforeAutospacing="0" w:after="0" w:afterAutospacing="0"/>
        <w:jc w:val="center"/>
        <w:rPr>
          <w:b/>
          <w:sz w:val="28"/>
          <w:szCs w:val="28"/>
        </w:rPr>
      </w:pPr>
      <w:r w:rsidRPr="00D31A36">
        <w:rPr>
          <w:rFonts w:eastAsia="+mn-ea"/>
          <w:b/>
          <w:bCs/>
          <w:color w:val="000000"/>
          <w:kern w:val="24"/>
          <w:sz w:val="28"/>
          <w:szCs w:val="28"/>
        </w:rPr>
        <w:t>КНП ОМР «</w:t>
      </w:r>
      <w:proofErr w:type="spellStart"/>
      <w:r w:rsidRPr="00D31A36">
        <w:rPr>
          <w:rFonts w:eastAsia="+mn-ea"/>
          <w:b/>
          <w:bCs/>
          <w:color w:val="000000"/>
          <w:kern w:val="24"/>
          <w:sz w:val="28"/>
          <w:szCs w:val="28"/>
        </w:rPr>
        <w:t>Обухівський</w:t>
      </w:r>
      <w:proofErr w:type="spellEnd"/>
      <w:r w:rsidRPr="00D31A36">
        <w:rPr>
          <w:rFonts w:eastAsia="+mn-ea"/>
          <w:b/>
          <w:bCs/>
          <w:color w:val="000000"/>
          <w:kern w:val="24"/>
          <w:sz w:val="28"/>
          <w:szCs w:val="28"/>
        </w:rPr>
        <w:t xml:space="preserve"> МЦ ПМСД»</w:t>
      </w:r>
    </w:p>
    <w:p w:rsidR="00D31A36" w:rsidRPr="00D31A36" w:rsidRDefault="00D31A36" w:rsidP="00D31A36">
      <w:pPr>
        <w:pStyle w:val="a3"/>
        <w:spacing w:before="0" w:beforeAutospacing="0" w:after="0" w:afterAutospacing="0"/>
        <w:jc w:val="center"/>
        <w:rPr>
          <w:rFonts w:eastAsia="+mn-ea"/>
          <w:b/>
          <w:bCs/>
          <w:color w:val="000000"/>
          <w:kern w:val="24"/>
          <w:sz w:val="28"/>
          <w:szCs w:val="28"/>
        </w:rPr>
      </w:pPr>
      <w:r w:rsidRPr="00D31A36">
        <w:rPr>
          <w:rFonts w:eastAsia="+mn-ea"/>
          <w:b/>
          <w:bCs/>
          <w:color w:val="000000"/>
          <w:kern w:val="24"/>
          <w:sz w:val="28"/>
          <w:szCs w:val="28"/>
        </w:rPr>
        <w:t>(</w:t>
      </w:r>
      <w:proofErr w:type="spellStart"/>
      <w:r w:rsidRPr="00D31A36">
        <w:rPr>
          <w:rFonts w:eastAsia="+mn-ea"/>
          <w:b/>
          <w:bCs/>
          <w:color w:val="000000"/>
          <w:kern w:val="24"/>
          <w:sz w:val="28"/>
          <w:szCs w:val="28"/>
        </w:rPr>
        <w:t>фізичних</w:t>
      </w:r>
      <w:proofErr w:type="spellEnd"/>
      <w:r w:rsidRPr="00D31A36">
        <w:rPr>
          <w:rFonts w:eastAsia="+mn-ea"/>
          <w:b/>
          <w:bCs/>
          <w:color w:val="000000"/>
          <w:kern w:val="24"/>
          <w:sz w:val="28"/>
          <w:szCs w:val="28"/>
        </w:rPr>
        <w:t xml:space="preserve"> </w:t>
      </w:r>
      <w:proofErr w:type="spellStart"/>
      <w:r w:rsidRPr="00D31A36">
        <w:rPr>
          <w:rFonts w:eastAsia="+mn-ea"/>
          <w:b/>
          <w:bCs/>
          <w:color w:val="000000"/>
          <w:kern w:val="24"/>
          <w:sz w:val="28"/>
          <w:szCs w:val="28"/>
        </w:rPr>
        <w:t>осіб</w:t>
      </w:r>
      <w:proofErr w:type="spellEnd"/>
      <w:r w:rsidRPr="00D31A36">
        <w:rPr>
          <w:rFonts w:eastAsia="+mn-ea"/>
          <w:b/>
          <w:bCs/>
          <w:color w:val="000000"/>
          <w:kern w:val="24"/>
          <w:sz w:val="28"/>
          <w:szCs w:val="28"/>
        </w:rPr>
        <w:t>)</w:t>
      </w:r>
    </w:p>
    <w:p w:rsidR="00D31A36" w:rsidRPr="00D31A36" w:rsidRDefault="00D31A36" w:rsidP="00D31A36">
      <w:pPr>
        <w:pStyle w:val="a3"/>
        <w:spacing w:before="0" w:beforeAutospacing="0" w:after="0" w:afterAutospacing="0"/>
        <w:rPr>
          <w:rFonts w:eastAsia="+mn-ea"/>
          <w:bCs/>
          <w:color w:val="000000"/>
          <w:kern w:val="24"/>
          <w:sz w:val="28"/>
          <w:szCs w:val="28"/>
        </w:rPr>
      </w:pPr>
    </w:p>
    <w:p w:rsidR="00D31A36" w:rsidRPr="00D31A36" w:rsidRDefault="00D31A36" w:rsidP="00D31A36">
      <w:pPr>
        <w:pStyle w:val="a3"/>
        <w:spacing w:before="0" w:beforeAutospacing="0" w:after="0" w:afterAutospacing="0"/>
        <w:rPr>
          <w:rFonts w:eastAsia="+mn-ea"/>
          <w:bCs/>
          <w:color w:val="000000"/>
          <w:kern w:val="24"/>
          <w:sz w:val="28"/>
          <w:szCs w:val="28"/>
        </w:rPr>
      </w:pPr>
      <w:proofErr w:type="spellStart"/>
      <w:r w:rsidRPr="00D31A36">
        <w:rPr>
          <w:rFonts w:eastAsia="+mn-ea"/>
          <w:bCs/>
          <w:color w:val="000000"/>
          <w:kern w:val="24"/>
          <w:sz w:val="28"/>
          <w:szCs w:val="28"/>
        </w:rPr>
        <w:t>Лікарі</w:t>
      </w:r>
      <w:proofErr w:type="spellEnd"/>
      <w:r w:rsidRPr="00D31A36">
        <w:rPr>
          <w:rFonts w:eastAsia="+mn-ea"/>
          <w:bCs/>
          <w:color w:val="000000"/>
          <w:kern w:val="24"/>
          <w:sz w:val="28"/>
          <w:szCs w:val="28"/>
        </w:rPr>
        <w:t xml:space="preserve"> – 23</w:t>
      </w:r>
    </w:p>
    <w:p w:rsidR="00D31A36" w:rsidRPr="00D31A36" w:rsidRDefault="00D31A36" w:rsidP="00D31A36">
      <w:pPr>
        <w:pStyle w:val="a3"/>
        <w:spacing w:before="0" w:beforeAutospacing="0" w:after="0" w:afterAutospacing="0"/>
        <w:rPr>
          <w:rFonts w:eastAsia="+mn-ea"/>
          <w:bCs/>
          <w:color w:val="000000"/>
          <w:kern w:val="24"/>
          <w:sz w:val="28"/>
          <w:szCs w:val="28"/>
        </w:rPr>
      </w:pPr>
      <w:proofErr w:type="spellStart"/>
      <w:r w:rsidRPr="00D31A36">
        <w:rPr>
          <w:rFonts w:eastAsia="+mn-ea"/>
          <w:bCs/>
          <w:color w:val="000000"/>
          <w:kern w:val="24"/>
          <w:sz w:val="28"/>
          <w:szCs w:val="28"/>
        </w:rPr>
        <w:t>Середній</w:t>
      </w:r>
      <w:proofErr w:type="spellEnd"/>
      <w:r w:rsidRPr="00D31A36">
        <w:rPr>
          <w:rFonts w:eastAsia="+mn-ea"/>
          <w:bCs/>
          <w:color w:val="000000"/>
          <w:kern w:val="24"/>
          <w:sz w:val="28"/>
          <w:szCs w:val="28"/>
        </w:rPr>
        <w:t xml:space="preserve"> </w:t>
      </w:r>
      <w:proofErr w:type="spellStart"/>
      <w:r w:rsidRPr="00D31A36">
        <w:rPr>
          <w:rFonts w:eastAsia="+mn-ea"/>
          <w:bCs/>
          <w:color w:val="000000"/>
          <w:kern w:val="24"/>
          <w:sz w:val="28"/>
          <w:szCs w:val="28"/>
        </w:rPr>
        <w:t>медичний</w:t>
      </w:r>
      <w:proofErr w:type="spellEnd"/>
      <w:r w:rsidRPr="00D31A36">
        <w:rPr>
          <w:rFonts w:eastAsia="+mn-ea"/>
          <w:bCs/>
          <w:color w:val="000000"/>
          <w:kern w:val="24"/>
          <w:sz w:val="28"/>
          <w:szCs w:val="28"/>
        </w:rPr>
        <w:t xml:space="preserve"> персонал (</w:t>
      </w:r>
      <w:proofErr w:type="gramStart"/>
      <w:r w:rsidRPr="00D31A36">
        <w:rPr>
          <w:rFonts w:eastAsia="+mn-ea"/>
          <w:bCs/>
          <w:color w:val="000000"/>
          <w:kern w:val="24"/>
          <w:sz w:val="28"/>
          <w:szCs w:val="28"/>
        </w:rPr>
        <w:t>у</w:t>
      </w:r>
      <w:proofErr w:type="gramEnd"/>
      <w:r w:rsidRPr="00D31A36">
        <w:rPr>
          <w:rFonts w:eastAsia="+mn-ea"/>
          <w:bCs/>
          <w:color w:val="000000"/>
          <w:kern w:val="24"/>
          <w:sz w:val="28"/>
          <w:szCs w:val="28"/>
        </w:rPr>
        <w:t xml:space="preserve"> тому </w:t>
      </w:r>
      <w:proofErr w:type="spellStart"/>
      <w:r w:rsidRPr="00D31A36">
        <w:rPr>
          <w:rFonts w:eastAsia="+mn-ea"/>
          <w:bCs/>
          <w:color w:val="000000"/>
          <w:kern w:val="24"/>
          <w:sz w:val="28"/>
          <w:szCs w:val="28"/>
        </w:rPr>
        <w:t>числі</w:t>
      </w:r>
      <w:proofErr w:type="spellEnd"/>
      <w:r w:rsidRPr="00D31A36">
        <w:rPr>
          <w:rFonts w:eastAsia="+mn-ea"/>
          <w:bCs/>
          <w:color w:val="000000"/>
          <w:kern w:val="24"/>
          <w:sz w:val="28"/>
          <w:szCs w:val="28"/>
        </w:rPr>
        <w:t xml:space="preserve"> фельдшери </w:t>
      </w:r>
      <w:proofErr w:type="spellStart"/>
      <w:r w:rsidRPr="00D31A36">
        <w:rPr>
          <w:rFonts w:eastAsia="+mn-ea"/>
          <w:bCs/>
          <w:color w:val="000000"/>
          <w:kern w:val="24"/>
          <w:sz w:val="28"/>
          <w:szCs w:val="28"/>
        </w:rPr>
        <w:t>відділення</w:t>
      </w:r>
      <w:proofErr w:type="spellEnd"/>
      <w:r w:rsidRPr="00D31A36">
        <w:rPr>
          <w:rFonts w:eastAsia="+mn-ea"/>
          <w:bCs/>
          <w:color w:val="000000"/>
          <w:kern w:val="24"/>
          <w:sz w:val="28"/>
          <w:szCs w:val="28"/>
        </w:rPr>
        <w:t xml:space="preserve"> </w:t>
      </w:r>
      <w:proofErr w:type="spellStart"/>
      <w:r w:rsidRPr="00D31A36">
        <w:rPr>
          <w:rFonts w:eastAsia="+mn-ea"/>
          <w:bCs/>
          <w:color w:val="000000"/>
          <w:kern w:val="24"/>
          <w:sz w:val="28"/>
          <w:szCs w:val="28"/>
        </w:rPr>
        <w:t>невідкладної</w:t>
      </w:r>
      <w:proofErr w:type="spellEnd"/>
      <w:r w:rsidRPr="00D31A36">
        <w:rPr>
          <w:rFonts w:eastAsia="+mn-ea"/>
          <w:bCs/>
          <w:color w:val="000000"/>
          <w:kern w:val="24"/>
          <w:sz w:val="28"/>
          <w:szCs w:val="28"/>
        </w:rPr>
        <w:t xml:space="preserve"> </w:t>
      </w:r>
      <w:proofErr w:type="spellStart"/>
      <w:r w:rsidRPr="00D31A36">
        <w:rPr>
          <w:rFonts w:eastAsia="+mn-ea"/>
          <w:bCs/>
          <w:color w:val="000000"/>
          <w:kern w:val="24"/>
          <w:sz w:val="28"/>
          <w:szCs w:val="28"/>
        </w:rPr>
        <w:t>медичної</w:t>
      </w:r>
      <w:proofErr w:type="spellEnd"/>
      <w:r w:rsidRPr="00D31A36">
        <w:rPr>
          <w:rFonts w:eastAsia="+mn-ea"/>
          <w:bCs/>
          <w:color w:val="000000"/>
          <w:kern w:val="24"/>
          <w:sz w:val="28"/>
          <w:szCs w:val="28"/>
        </w:rPr>
        <w:t xml:space="preserve"> </w:t>
      </w:r>
      <w:proofErr w:type="spellStart"/>
      <w:r w:rsidRPr="00D31A36">
        <w:rPr>
          <w:rFonts w:eastAsia="+mn-ea"/>
          <w:bCs/>
          <w:color w:val="000000"/>
          <w:kern w:val="24"/>
          <w:sz w:val="28"/>
          <w:szCs w:val="28"/>
        </w:rPr>
        <w:t>допомоги</w:t>
      </w:r>
      <w:proofErr w:type="spellEnd"/>
      <w:r w:rsidRPr="00D31A36">
        <w:rPr>
          <w:rFonts w:eastAsia="+mn-ea"/>
          <w:bCs/>
          <w:color w:val="000000"/>
          <w:kern w:val="24"/>
          <w:sz w:val="28"/>
          <w:szCs w:val="28"/>
        </w:rPr>
        <w:t>) – 40</w:t>
      </w:r>
    </w:p>
    <w:p w:rsidR="00D31A36" w:rsidRPr="00D31A36" w:rsidRDefault="00D31A36" w:rsidP="00D31A36">
      <w:pPr>
        <w:pStyle w:val="a3"/>
        <w:spacing w:before="0" w:beforeAutospacing="0" w:after="0" w:afterAutospacing="0"/>
        <w:rPr>
          <w:rFonts w:eastAsia="+mn-ea"/>
          <w:bCs/>
          <w:color w:val="000000"/>
          <w:kern w:val="24"/>
          <w:sz w:val="28"/>
          <w:szCs w:val="28"/>
        </w:rPr>
      </w:pPr>
      <w:proofErr w:type="spellStart"/>
      <w:r w:rsidRPr="00D31A36">
        <w:rPr>
          <w:rFonts w:eastAsia="+mn-ea"/>
          <w:bCs/>
          <w:color w:val="000000"/>
          <w:kern w:val="24"/>
          <w:sz w:val="28"/>
          <w:szCs w:val="28"/>
        </w:rPr>
        <w:lastRenderedPageBreak/>
        <w:t>Молодший</w:t>
      </w:r>
      <w:proofErr w:type="spellEnd"/>
      <w:r w:rsidRPr="00D31A36">
        <w:rPr>
          <w:rFonts w:eastAsia="+mn-ea"/>
          <w:bCs/>
          <w:color w:val="000000"/>
          <w:kern w:val="24"/>
          <w:sz w:val="28"/>
          <w:szCs w:val="28"/>
        </w:rPr>
        <w:t xml:space="preserve"> </w:t>
      </w:r>
      <w:proofErr w:type="spellStart"/>
      <w:r w:rsidRPr="00D31A36">
        <w:rPr>
          <w:rFonts w:eastAsia="+mn-ea"/>
          <w:bCs/>
          <w:color w:val="000000"/>
          <w:kern w:val="24"/>
          <w:sz w:val="28"/>
          <w:szCs w:val="28"/>
        </w:rPr>
        <w:t>медичний</w:t>
      </w:r>
      <w:proofErr w:type="spellEnd"/>
      <w:r w:rsidRPr="00D31A36">
        <w:rPr>
          <w:rFonts w:eastAsia="+mn-ea"/>
          <w:bCs/>
          <w:color w:val="000000"/>
          <w:kern w:val="24"/>
          <w:sz w:val="28"/>
          <w:szCs w:val="28"/>
        </w:rPr>
        <w:t xml:space="preserve"> персонал - 5</w:t>
      </w:r>
    </w:p>
    <w:p w:rsidR="00D31A36" w:rsidRPr="00D31A36" w:rsidRDefault="00D31A36" w:rsidP="00D31A36">
      <w:pPr>
        <w:pStyle w:val="a3"/>
        <w:spacing w:before="0" w:beforeAutospacing="0" w:after="0" w:afterAutospacing="0"/>
        <w:rPr>
          <w:sz w:val="28"/>
          <w:szCs w:val="28"/>
        </w:rPr>
      </w:pP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Діяльність амбулаторій загальної практики сімейної медицини</w:t>
      </w:r>
    </w:p>
    <w:p w:rsidR="00D31A36" w:rsidRPr="00D31A36" w:rsidRDefault="00D31A36" w:rsidP="00D31A36">
      <w:pPr>
        <w:spacing w:after="0" w:line="240" w:lineRule="auto"/>
        <w:jc w:val="center"/>
        <w:rPr>
          <w:rFonts w:ascii="Times New Roman" w:hAnsi="Times New Roman" w:cs="Times New Roman"/>
          <w:color w:val="000000" w:themeColor="text1"/>
          <w:sz w:val="32"/>
          <w:szCs w:val="32"/>
        </w:rPr>
      </w:pPr>
    </w:p>
    <w:p w:rsidR="00D31A36" w:rsidRPr="00D31A36" w:rsidRDefault="00D31A36" w:rsidP="00D31A36">
      <w:pPr>
        <w:spacing w:after="0" w:line="240" w:lineRule="auto"/>
        <w:jc w:val="both"/>
        <w:rPr>
          <w:rFonts w:ascii="Times New Roman" w:hAnsi="Times New Roman" w:cs="Times New Roman"/>
          <w:color w:val="000000" w:themeColor="text1"/>
          <w:sz w:val="28"/>
          <w:szCs w:val="28"/>
        </w:rPr>
      </w:pPr>
      <w:r w:rsidRPr="00D31A36">
        <w:rPr>
          <w:rFonts w:ascii="Times New Roman" w:hAnsi="Times New Roman" w:cs="Times New Roman"/>
          <w:color w:val="000000" w:themeColor="text1"/>
          <w:sz w:val="28"/>
          <w:szCs w:val="28"/>
        </w:rPr>
        <w:t xml:space="preserve">    Кількість відвідувань лікарів включно з профілактичними всього становить – 145846:</w:t>
      </w:r>
    </w:p>
    <w:p w:rsidR="00D31A36" w:rsidRPr="00D31A36" w:rsidRDefault="00D31A36" w:rsidP="00D31A36">
      <w:pPr>
        <w:spacing w:after="0" w:line="240" w:lineRule="auto"/>
        <w:jc w:val="both"/>
        <w:rPr>
          <w:rFonts w:ascii="Times New Roman" w:hAnsi="Times New Roman" w:cs="Times New Roman"/>
          <w:color w:val="000000" w:themeColor="text1"/>
          <w:sz w:val="28"/>
          <w:szCs w:val="28"/>
        </w:rPr>
      </w:pPr>
      <w:r w:rsidRPr="00D31A36">
        <w:rPr>
          <w:rFonts w:ascii="Times New Roman" w:hAnsi="Times New Roman" w:cs="Times New Roman"/>
          <w:color w:val="000000" w:themeColor="text1"/>
          <w:sz w:val="28"/>
          <w:szCs w:val="28"/>
        </w:rPr>
        <w:t>у тому числі сільськими жителями – 482</w:t>
      </w:r>
    </w:p>
    <w:p w:rsidR="00D31A36" w:rsidRPr="00D31A36" w:rsidRDefault="00D31A36" w:rsidP="00D31A36">
      <w:pPr>
        <w:spacing w:after="0" w:line="240" w:lineRule="auto"/>
        <w:jc w:val="both"/>
        <w:rPr>
          <w:rFonts w:ascii="Times New Roman" w:hAnsi="Times New Roman" w:cs="Times New Roman"/>
          <w:color w:val="000000" w:themeColor="text1"/>
          <w:sz w:val="28"/>
          <w:szCs w:val="28"/>
        </w:rPr>
      </w:pPr>
      <w:r w:rsidRPr="00D31A36">
        <w:rPr>
          <w:rFonts w:ascii="Times New Roman" w:hAnsi="Times New Roman" w:cs="Times New Roman"/>
          <w:color w:val="000000" w:themeColor="text1"/>
          <w:sz w:val="28"/>
          <w:szCs w:val="28"/>
        </w:rPr>
        <w:t>дітьми віком 0-17 років - 52126</w:t>
      </w:r>
    </w:p>
    <w:p w:rsidR="00D31A36" w:rsidRPr="00D31A36" w:rsidRDefault="00D31A36" w:rsidP="00D31A36">
      <w:pPr>
        <w:spacing w:after="0" w:line="240" w:lineRule="auto"/>
        <w:jc w:val="both"/>
        <w:rPr>
          <w:rFonts w:ascii="Times New Roman" w:hAnsi="Times New Roman" w:cs="Times New Roman"/>
          <w:color w:val="000000" w:themeColor="text1"/>
          <w:sz w:val="28"/>
          <w:szCs w:val="28"/>
        </w:rPr>
      </w:pPr>
      <w:r w:rsidRPr="00D31A36">
        <w:rPr>
          <w:rFonts w:ascii="Times New Roman" w:hAnsi="Times New Roman" w:cs="Times New Roman"/>
          <w:color w:val="000000" w:themeColor="text1"/>
          <w:sz w:val="28"/>
          <w:szCs w:val="28"/>
        </w:rPr>
        <w:t xml:space="preserve">    Кількість відвідувань лікарями хворих вдома всього становить – 21405, у тому числі сільських жителів – 133.</w:t>
      </w:r>
    </w:p>
    <w:p w:rsidR="00D31A36" w:rsidRPr="00D31A36" w:rsidRDefault="00D31A36" w:rsidP="00D31A36">
      <w:pPr>
        <w:spacing w:after="0" w:line="240" w:lineRule="auto"/>
        <w:jc w:val="both"/>
        <w:rPr>
          <w:rFonts w:ascii="Times New Roman" w:hAnsi="Times New Roman" w:cs="Times New Roman"/>
          <w:color w:val="000000" w:themeColor="text1"/>
          <w:sz w:val="28"/>
          <w:szCs w:val="28"/>
        </w:rPr>
      </w:pPr>
      <w:r w:rsidRPr="00D31A36">
        <w:rPr>
          <w:rFonts w:ascii="Times New Roman" w:hAnsi="Times New Roman" w:cs="Times New Roman"/>
          <w:color w:val="000000" w:themeColor="text1"/>
          <w:sz w:val="28"/>
          <w:szCs w:val="28"/>
        </w:rPr>
        <w:t xml:space="preserve">    В амбулаторіях КНП ОМР «Обухівський </w:t>
      </w:r>
      <w:proofErr w:type="spellStart"/>
      <w:r w:rsidRPr="00D31A36">
        <w:rPr>
          <w:rFonts w:ascii="Times New Roman" w:hAnsi="Times New Roman" w:cs="Times New Roman"/>
          <w:color w:val="000000" w:themeColor="text1"/>
          <w:sz w:val="28"/>
          <w:szCs w:val="28"/>
        </w:rPr>
        <w:t>МЦ</w:t>
      </w:r>
      <w:proofErr w:type="spellEnd"/>
      <w:r w:rsidRPr="00D31A36">
        <w:rPr>
          <w:rFonts w:ascii="Times New Roman" w:hAnsi="Times New Roman" w:cs="Times New Roman"/>
          <w:color w:val="000000" w:themeColor="text1"/>
          <w:sz w:val="28"/>
          <w:szCs w:val="28"/>
        </w:rPr>
        <w:t xml:space="preserve"> ПМСД» функціонує 32 ліжка денного стаціонару. Основна </w:t>
      </w:r>
      <w:proofErr w:type="spellStart"/>
      <w:r w:rsidRPr="00D31A36">
        <w:rPr>
          <w:rFonts w:ascii="Times New Roman" w:hAnsi="Times New Roman" w:cs="Times New Roman"/>
          <w:color w:val="000000" w:themeColor="text1"/>
          <w:sz w:val="28"/>
          <w:szCs w:val="28"/>
        </w:rPr>
        <w:t>навантаженість</w:t>
      </w:r>
      <w:proofErr w:type="spellEnd"/>
      <w:r w:rsidRPr="00D31A36">
        <w:rPr>
          <w:rFonts w:ascii="Times New Roman" w:hAnsi="Times New Roman" w:cs="Times New Roman"/>
          <w:color w:val="000000" w:themeColor="text1"/>
          <w:sz w:val="28"/>
          <w:szCs w:val="28"/>
        </w:rPr>
        <w:t xml:space="preserve"> по захворюваннях припадає на хвороби системи кровообігу та гострі респіраторні захворювання. На денному стаціонарі амбулаторно за 2018 рік пролікувалося 1964 хворих, лікувалось хворих у стаціонарі вдома  - 3472. Потужність центру (кількість відвідувань за зміну) становить - 399.</w:t>
      </w:r>
    </w:p>
    <w:p w:rsidR="00D31A36" w:rsidRPr="00D31A36" w:rsidRDefault="00D31A36" w:rsidP="00D31A36">
      <w:pPr>
        <w:spacing w:after="0" w:line="240" w:lineRule="auto"/>
        <w:jc w:val="center"/>
        <w:rPr>
          <w:rFonts w:ascii="Times New Roman" w:hAnsi="Times New Roman" w:cs="Times New Roman"/>
          <w:b/>
          <w:color w:val="355D7E" w:themeColor="accent1" w:themeShade="80"/>
          <w:sz w:val="28"/>
          <w:szCs w:val="28"/>
        </w:rPr>
      </w:pPr>
    </w:p>
    <w:p w:rsidR="00D31A36" w:rsidRPr="00D31A36" w:rsidRDefault="00D31A36" w:rsidP="00D31A36">
      <w:pPr>
        <w:spacing w:after="0" w:line="240" w:lineRule="auto"/>
        <w:jc w:val="center"/>
        <w:rPr>
          <w:rFonts w:ascii="Times New Roman" w:hAnsi="Times New Roman" w:cs="Times New Roman"/>
          <w:b/>
          <w:sz w:val="28"/>
          <w:szCs w:val="28"/>
        </w:rPr>
      </w:pPr>
      <w:r w:rsidRPr="00D31A36">
        <w:rPr>
          <w:rFonts w:ascii="Times New Roman" w:hAnsi="Times New Roman" w:cs="Times New Roman"/>
          <w:b/>
          <w:sz w:val="28"/>
          <w:szCs w:val="28"/>
        </w:rPr>
        <w:t>Функціональна діагностика</w:t>
      </w:r>
    </w:p>
    <w:p w:rsidR="00D31A36" w:rsidRPr="00D31A36" w:rsidRDefault="00D31A36" w:rsidP="00D31A36">
      <w:pPr>
        <w:spacing w:after="0" w:line="240" w:lineRule="auto"/>
        <w:jc w:val="center"/>
        <w:rPr>
          <w:rFonts w:ascii="Times New Roman" w:hAnsi="Times New Roman" w:cs="Times New Roman"/>
          <w:b/>
          <w:sz w:val="28"/>
          <w:szCs w:val="28"/>
        </w:rPr>
      </w:pPr>
    </w:p>
    <w:p w:rsidR="00D31A36" w:rsidRPr="00D31A36" w:rsidRDefault="00D31A36" w:rsidP="00D31A36">
      <w:pPr>
        <w:spacing w:after="0" w:line="240" w:lineRule="auto"/>
        <w:rPr>
          <w:rFonts w:ascii="Times New Roman" w:hAnsi="Times New Roman" w:cs="Times New Roman"/>
          <w:sz w:val="28"/>
          <w:szCs w:val="28"/>
        </w:rPr>
      </w:pPr>
      <w:r w:rsidRPr="00D31A36">
        <w:rPr>
          <w:rFonts w:ascii="Times New Roman" w:hAnsi="Times New Roman" w:cs="Times New Roman"/>
          <w:sz w:val="28"/>
          <w:szCs w:val="28"/>
        </w:rPr>
        <w:t xml:space="preserve">        Кількість осіб, яких було обстежено у амбулаторіях загальної практики сімейної медицини та вдома - 4663:</w:t>
      </w:r>
    </w:p>
    <w:p w:rsidR="00D31A36" w:rsidRPr="00D31A36" w:rsidRDefault="00D31A36" w:rsidP="00D31A36">
      <w:pPr>
        <w:spacing w:after="0" w:line="240" w:lineRule="auto"/>
        <w:rPr>
          <w:rFonts w:ascii="Times New Roman" w:hAnsi="Times New Roman" w:cs="Times New Roman"/>
          <w:sz w:val="28"/>
          <w:szCs w:val="28"/>
        </w:rPr>
      </w:pPr>
      <w:r w:rsidRPr="00D31A36">
        <w:rPr>
          <w:rFonts w:ascii="Times New Roman" w:hAnsi="Times New Roman" w:cs="Times New Roman"/>
          <w:sz w:val="28"/>
          <w:szCs w:val="28"/>
        </w:rPr>
        <w:t xml:space="preserve">із загальної кількості обстежених – діти віком 0-17 років </w:t>
      </w:r>
      <w:proofErr w:type="spellStart"/>
      <w:r w:rsidRPr="00D31A36">
        <w:rPr>
          <w:rFonts w:ascii="Times New Roman" w:hAnsi="Times New Roman" w:cs="Times New Roman"/>
          <w:sz w:val="28"/>
          <w:szCs w:val="28"/>
        </w:rPr>
        <w:t>включно-</w:t>
      </w:r>
      <w:proofErr w:type="spellEnd"/>
      <w:r w:rsidRPr="00D31A36">
        <w:rPr>
          <w:rFonts w:ascii="Times New Roman" w:hAnsi="Times New Roman" w:cs="Times New Roman"/>
          <w:sz w:val="28"/>
          <w:szCs w:val="28"/>
        </w:rPr>
        <w:t xml:space="preserve"> 284</w:t>
      </w:r>
    </w:p>
    <w:p w:rsidR="00D31A36" w:rsidRPr="00D31A36" w:rsidRDefault="00D31A36" w:rsidP="00D31A36">
      <w:pPr>
        <w:spacing w:after="0" w:line="240" w:lineRule="auto"/>
        <w:rPr>
          <w:rFonts w:ascii="Times New Roman" w:hAnsi="Times New Roman" w:cs="Times New Roman"/>
          <w:b/>
          <w:sz w:val="28"/>
          <w:szCs w:val="28"/>
        </w:rPr>
      </w:pPr>
      <w:r w:rsidRPr="00D31A36">
        <w:rPr>
          <w:rFonts w:ascii="Times New Roman" w:hAnsi="Times New Roman" w:cs="Times New Roman"/>
          <w:sz w:val="28"/>
          <w:szCs w:val="28"/>
        </w:rPr>
        <w:t xml:space="preserve">КНП ОМР «Обухівський </w:t>
      </w:r>
      <w:proofErr w:type="spellStart"/>
      <w:r w:rsidRPr="00D31A36">
        <w:rPr>
          <w:rFonts w:ascii="Times New Roman" w:hAnsi="Times New Roman" w:cs="Times New Roman"/>
          <w:sz w:val="28"/>
          <w:szCs w:val="28"/>
        </w:rPr>
        <w:t>МЦ</w:t>
      </w:r>
      <w:proofErr w:type="spellEnd"/>
      <w:r w:rsidRPr="00D31A36">
        <w:rPr>
          <w:rFonts w:ascii="Times New Roman" w:hAnsi="Times New Roman" w:cs="Times New Roman"/>
          <w:sz w:val="28"/>
          <w:szCs w:val="28"/>
        </w:rPr>
        <w:t xml:space="preserve"> ПМСД» здійснено ЕКГ досліджень амбулаторним хворим – 4663</w:t>
      </w:r>
      <w:r w:rsidRPr="00D31A36">
        <w:rPr>
          <w:rFonts w:ascii="Times New Roman" w:hAnsi="Times New Roman" w:cs="Times New Roman"/>
          <w:b/>
          <w:sz w:val="28"/>
          <w:szCs w:val="28"/>
        </w:rPr>
        <w:t>.</w:t>
      </w:r>
    </w:p>
    <w:p w:rsidR="00D31A36" w:rsidRPr="00D31A36" w:rsidRDefault="00D31A36" w:rsidP="00D31A36">
      <w:pPr>
        <w:spacing w:after="0" w:line="240" w:lineRule="auto"/>
        <w:ind w:firstLine="709"/>
        <w:jc w:val="center"/>
        <w:rPr>
          <w:rFonts w:ascii="Times New Roman" w:hAnsi="Times New Roman" w:cs="Times New Roman"/>
          <w:b/>
          <w:sz w:val="28"/>
          <w:szCs w:val="28"/>
        </w:rPr>
      </w:pPr>
    </w:p>
    <w:p w:rsidR="00D31A36" w:rsidRPr="00D31A36" w:rsidRDefault="00D31A36" w:rsidP="00D31A36">
      <w:pPr>
        <w:spacing w:after="0" w:line="240" w:lineRule="auto"/>
        <w:ind w:firstLine="709"/>
        <w:jc w:val="center"/>
        <w:rPr>
          <w:rFonts w:ascii="Times New Roman" w:hAnsi="Times New Roman" w:cs="Times New Roman"/>
          <w:b/>
          <w:sz w:val="28"/>
          <w:szCs w:val="28"/>
        </w:rPr>
      </w:pPr>
      <w:r w:rsidRPr="00D31A36">
        <w:rPr>
          <w:rFonts w:ascii="Times New Roman" w:hAnsi="Times New Roman" w:cs="Times New Roman"/>
          <w:b/>
          <w:sz w:val="28"/>
          <w:szCs w:val="28"/>
        </w:rPr>
        <w:t>Фізіотерапевтичне лікування</w:t>
      </w:r>
    </w:p>
    <w:p w:rsidR="00D31A36" w:rsidRPr="00D31A36" w:rsidRDefault="00D31A36" w:rsidP="00D31A36">
      <w:pPr>
        <w:spacing w:after="0" w:line="240" w:lineRule="auto"/>
        <w:ind w:firstLine="709"/>
        <w:jc w:val="center"/>
        <w:rPr>
          <w:rFonts w:ascii="Times New Roman" w:hAnsi="Times New Roman" w:cs="Times New Roman"/>
          <w:b/>
          <w:sz w:val="28"/>
          <w:szCs w:val="28"/>
        </w:rPr>
      </w:pPr>
    </w:p>
    <w:p w:rsidR="00D31A36" w:rsidRPr="00D31A36" w:rsidRDefault="00D31A36" w:rsidP="00D31A36">
      <w:pPr>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Кількість осіб, які закінчили лікування, усього – 728:</w:t>
      </w:r>
    </w:p>
    <w:p w:rsidR="00D31A36" w:rsidRPr="00D31A36" w:rsidRDefault="00D31A36" w:rsidP="00D31A36">
      <w:pPr>
        <w:pStyle w:val="a7"/>
        <w:numPr>
          <w:ilvl w:val="0"/>
          <w:numId w:val="7"/>
        </w:numPr>
        <w:ind w:left="0"/>
        <w:jc w:val="both"/>
        <w:rPr>
          <w:sz w:val="28"/>
          <w:szCs w:val="28"/>
        </w:rPr>
      </w:pPr>
      <w:proofErr w:type="gramStart"/>
      <w:r w:rsidRPr="00D31A36">
        <w:rPr>
          <w:sz w:val="28"/>
          <w:szCs w:val="28"/>
        </w:rPr>
        <w:t>у</w:t>
      </w:r>
      <w:proofErr w:type="gramEnd"/>
      <w:r w:rsidRPr="00D31A36">
        <w:rPr>
          <w:sz w:val="28"/>
          <w:szCs w:val="28"/>
        </w:rPr>
        <w:t xml:space="preserve"> тому </w:t>
      </w:r>
      <w:proofErr w:type="spellStart"/>
      <w:r w:rsidRPr="00D31A36">
        <w:rPr>
          <w:sz w:val="28"/>
          <w:szCs w:val="28"/>
        </w:rPr>
        <w:t>числі</w:t>
      </w:r>
      <w:proofErr w:type="spellEnd"/>
      <w:r w:rsidRPr="00D31A36">
        <w:rPr>
          <w:sz w:val="28"/>
          <w:szCs w:val="28"/>
        </w:rPr>
        <w:t xml:space="preserve"> </w:t>
      </w:r>
      <w:proofErr w:type="spellStart"/>
      <w:r w:rsidRPr="00D31A36">
        <w:rPr>
          <w:sz w:val="28"/>
          <w:szCs w:val="28"/>
        </w:rPr>
        <w:t>амбулаторно</w:t>
      </w:r>
      <w:proofErr w:type="spellEnd"/>
      <w:r w:rsidRPr="00D31A36">
        <w:rPr>
          <w:sz w:val="28"/>
          <w:szCs w:val="28"/>
        </w:rPr>
        <w:t xml:space="preserve"> та </w:t>
      </w:r>
      <w:proofErr w:type="spellStart"/>
      <w:r w:rsidRPr="00D31A36">
        <w:rPr>
          <w:sz w:val="28"/>
          <w:szCs w:val="28"/>
        </w:rPr>
        <w:t>вдома</w:t>
      </w:r>
      <w:proofErr w:type="spellEnd"/>
      <w:r w:rsidRPr="00D31A36">
        <w:rPr>
          <w:sz w:val="28"/>
          <w:szCs w:val="28"/>
        </w:rPr>
        <w:t xml:space="preserve"> – 7</w:t>
      </w:r>
      <w:r w:rsidRPr="00D31A36">
        <w:rPr>
          <w:sz w:val="28"/>
          <w:szCs w:val="28"/>
          <w:lang w:val="uk-UA"/>
        </w:rPr>
        <w:t>28</w:t>
      </w:r>
      <w:r w:rsidRPr="00D31A36">
        <w:rPr>
          <w:sz w:val="28"/>
          <w:szCs w:val="28"/>
        </w:rPr>
        <w:t>.</w:t>
      </w:r>
    </w:p>
    <w:p w:rsidR="00D31A36" w:rsidRPr="00D31A36" w:rsidRDefault="00D31A36" w:rsidP="00D31A36">
      <w:pPr>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   Із загальної кількості осіб, що закінчили лікування діти віком 0-17 років включно – 465:</w:t>
      </w:r>
    </w:p>
    <w:p w:rsidR="00D31A36" w:rsidRPr="00D31A36" w:rsidRDefault="00D31A36" w:rsidP="00D31A36">
      <w:pPr>
        <w:pStyle w:val="a7"/>
        <w:numPr>
          <w:ilvl w:val="0"/>
          <w:numId w:val="7"/>
        </w:numPr>
        <w:ind w:left="0"/>
        <w:jc w:val="both"/>
        <w:rPr>
          <w:sz w:val="28"/>
          <w:szCs w:val="28"/>
        </w:rPr>
      </w:pPr>
      <w:proofErr w:type="gramStart"/>
      <w:r w:rsidRPr="00D31A36">
        <w:rPr>
          <w:sz w:val="28"/>
          <w:szCs w:val="28"/>
        </w:rPr>
        <w:t>у</w:t>
      </w:r>
      <w:proofErr w:type="gramEnd"/>
      <w:r w:rsidRPr="00D31A36">
        <w:rPr>
          <w:sz w:val="28"/>
          <w:szCs w:val="28"/>
        </w:rPr>
        <w:t xml:space="preserve"> тому </w:t>
      </w:r>
      <w:proofErr w:type="spellStart"/>
      <w:r w:rsidRPr="00D31A36">
        <w:rPr>
          <w:sz w:val="28"/>
          <w:szCs w:val="28"/>
        </w:rPr>
        <w:t>числі</w:t>
      </w:r>
      <w:proofErr w:type="spellEnd"/>
      <w:r w:rsidRPr="00D31A36">
        <w:rPr>
          <w:sz w:val="28"/>
          <w:szCs w:val="28"/>
        </w:rPr>
        <w:t xml:space="preserve"> </w:t>
      </w:r>
      <w:proofErr w:type="spellStart"/>
      <w:r w:rsidRPr="00D31A36">
        <w:rPr>
          <w:sz w:val="28"/>
          <w:szCs w:val="28"/>
        </w:rPr>
        <w:t>амбулаторно</w:t>
      </w:r>
      <w:proofErr w:type="spellEnd"/>
      <w:r w:rsidRPr="00D31A36">
        <w:rPr>
          <w:sz w:val="28"/>
          <w:szCs w:val="28"/>
        </w:rPr>
        <w:t xml:space="preserve"> та </w:t>
      </w:r>
      <w:proofErr w:type="spellStart"/>
      <w:r w:rsidRPr="00D31A36">
        <w:rPr>
          <w:sz w:val="28"/>
          <w:szCs w:val="28"/>
        </w:rPr>
        <w:t>вдома</w:t>
      </w:r>
      <w:proofErr w:type="spellEnd"/>
      <w:r w:rsidRPr="00D31A36">
        <w:rPr>
          <w:sz w:val="28"/>
          <w:szCs w:val="28"/>
        </w:rPr>
        <w:t xml:space="preserve"> –</w:t>
      </w:r>
      <w:r w:rsidRPr="00D31A36">
        <w:rPr>
          <w:sz w:val="28"/>
          <w:szCs w:val="28"/>
          <w:lang w:val="uk-UA"/>
        </w:rPr>
        <w:t xml:space="preserve"> 465</w:t>
      </w:r>
      <w:r w:rsidRPr="00D31A36">
        <w:rPr>
          <w:sz w:val="28"/>
          <w:szCs w:val="28"/>
        </w:rPr>
        <w:t>.</w:t>
      </w:r>
    </w:p>
    <w:p w:rsidR="00D31A36" w:rsidRPr="00D31A36" w:rsidRDefault="00D31A36" w:rsidP="00D31A36">
      <w:pPr>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 Кількість проведених процедур, всього – 6348:</w:t>
      </w:r>
    </w:p>
    <w:p w:rsidR="00D31A36" w:rsidRPr="00D31A36" w:rsidRDefault="00D31A36" w:rsidP="00D31A36">
      <w:pPr>
        <w:pStyle w:val="a7"/>
        <w:numPr>
          <w:ilvl w:val="0"/>
          <w:numId w:val="7"/>
        </w:numPr>
        <w:ind w:left="0"/>
        <w:jc w:val="both"/>
        <w:rPr>
          <w:sz w:val="28"/>
          <w:szCs w:val="28"/>
        </w:rPr>
      </w:pPr>
      <w:proofErr w:type="gramStart"/>
      <w:r w:rsidRPr="00D31A36">
        <w:rPr>
          <w:sz w:val="28"/>
          <w:szCs w:val="28"/>
        </w:rPr>
        <w:t>у</w:t>
      </w:r>
      <w:proofErr w:type="gramEnd"/>
      <w:r w:rsidRPr="00D31A36">
        <w:rPr>
          <w:sz w:val="28"/>
          <w:szCs w:val="28"/>
        </w:rPr>
        <w:t xml:space="preserve"> тому </w:t>
      </w:r>
      <w:proofErr w:type="spellStart"/>
      <w:r w:rsidRPr="00D31A36">
        <w:rPr>
          <w:sz w:val="28"/>
          <w:szCs w:val="28"/>
        </w:rPr>
        <w:t>числі</w:t>
      </w:r>
      <w:proofErr w:type="spellEnd"/>
      <w:r w:rsidRPr="00D31A36">
        <w:rPr>
          <w:sz w:val="28"/>
          <w:szCs w:val="28"/>
        </w:rPr>
        <w:t xml:space="preserve"> </w:t>
      </w:r>
      <w:proofErr w:type="spellStart"/>
      <w:r w:rsidRPr="00D31A36">
        <w:rPr>
          <w:sz w:val="28"/>
          <w:szCs w:val="28"/>
        </w:rPr>
        <w:t>хворим</w:t>
      </w:r>
      <w:proofErr w:type="spellEnd"/>
      <w:r w:rsidRPr="00D31A36">
        <w:rPr>
          <w:sz w:val="28"/>
          <w:szCs w:val="28"/>
        </w:rPr>
        <w:t xml:space="preserve"> в </w:t>
      </w:r>
      <w:proofErr w:type="spellStart"/>
      <w:r w:rsidRPr="00D31A36">
        <w:rPr>
          <w:sz w:val="28"/>
          <w:szCs w:val="28"/>
        </w:rPr>
        <w:t>амбулаторії</w:t>
      </w:r>
      <w:proofErr w:type="spellEnd"/>
      <w:r w:rsidRPr="00D31A36">
        <w:rPr>
          <w:sz w:val="28"/>
          <w:szCs w:val="28"/>
        </w:rPr>
        <w:t xml:space="preserve"> – 63</w:t>
      </w:r>
      <w:r w:rsidRPr="00D31A36">
        <w:rPr>
          <w:sz w:val="28"/>
          <w:szCs w:val="28"/>
          <w:lang w:val="uk-UA"/>
        </w:rPr>
        <w:t>48</w:t>
      </w:r>
      <w:r w:rsidRPr="00D31A36">
        <w:rPr>
          <w:sz w:val="28"/>
          <w:szCs w:val="28"/>
        </w:rPr>
        <w:t>.</w:t>
      </w:r>
    </w:p>
    <w:p w:rsidR="00D31A36" w:rsidRPr="00D31A36" w:rsidRDefault="00D31A36" w:rsidP="00D31A36">
      <w:pPr>
        <w:pStyle w:val="a7"/>
        <w:ind w:left="0"/>
        <w:jc w:val="both"/>
        <w:rPr>
          <w:sz w:val="28"/>
          <w:szCs w:val="28"/>
        </w:rPr>
      </w:pPr>
    </w:p>
    <w:p w:rsidR="00D31A36" w:rsidRPr="00D31A36" w:rsidRDefault="00D31A36" w:rsidP="00D31A36">
      <w:pPr>
        <w:spacing w:after="0" w:line="240" w:lineRule="auto"/>
        <w:ind w:firstLine="709"/>
        <w:jc w:val="center"/>
        <w:rPr>
          <w:rFonts w:ascii="Times New Roman" w:hAnsi="Times New Roman" w:cs="Times New Roman"/>
          <w:b/>
          <w:sz w:val="28"/>
          <w:szCs w:val="28"/>
        </w:rPr>
      </w:pPr>
      <w:r w:rsidRPr="00D31A36">
        <w:rPr>
          <w:rFonts w:ascii="Times New Roman" w:hAnsi="Times New Roman" w:cs="Times New Roman"/>
          <w:b/>
          <w:sz w:val="28"/>
          <w:szCs w:val="28"/>
        </w:rPr>
        <w:t>Діяльність відділення невідкладної медичної допомоги</w:t>
      </w:r>
    </w:p>
    <w:p w:rsidR="00D31A36" w:rsidRPr="00D31A36" w:rsidRDefault="00D31A36" w:rsidP="00D31A36">
      <w:pPr>
        <w:spacing w:after="0" w:line="240" w:lineRule="auto"/>
        <w:ind w:firstLine="709"/>
        <w:jc w:val="center"/>
        <w:rPr>
          <w:rFonts w:ascii="Times New Roman" w:hAnsi="Times New Roman" w:cs="Times New Roman"/>
          <w:b/>
          <w:sz w:val="28"/>
          <w:szCs w:val="28"/>
        </w:rPr>
      </w:pPr>
    </w:p>
    <w:p w:rsidR="00D31A36" w:rsidRPr="00D31A36" w:rsidRDefault="00D31A36" w:rsidP="00D31A36">
      <w:pPr>
        <w:spacing w:after="0" w:line="240" w:lineRule="auto"/>
        <w:rPr>
          <w:rFonts w:ascii="Times New Roman" w:hAnsi="Times New Roman" w:cs="Times New Roman"/>
          <w:b/>
          <w:sz w:val="28"/>
          <w:szCs w:val="28"/>
        </w:rPr>
      </w:pPr>
      <w:r w:rsidRPr="00D31A36">
        <w:rPr>
          <w:rFonts w:ascii="Times New Roman" w:hAnsi="Times New Roman" w:cs="Times New Roman"/>
          <w:color w:val="000000" w:themeColor="text1"/>
          <w:sz w:val="28"/>
          <w:szCs w:val="28"/>
        </w:rPr>
        <w:t xml:space="preserve">      При центрі функціонує відділення невідкладної медичної допомоги КНП ОМР «Обухівський </w:t>
      </w:r>
      <w:proofErr w:type="spellStart"/>
      <w:r w:rsidRPr="00D31A36">
        <w:rPr>
          <w:rFonts w:ascii="Times New Roman" w:hAnsi="Times New Roman" w:cs="Times New Roman"/>
          <w:color w:val="000000" w:themeColor="text1"/>
          <w:sz w:val="28"/>
          <w:szCs w:val="28"/>
        </w:rPr>
        <w:t>МЦ</w:t>
      </w:r>
      <w:proofErr w:type="spellEnd"/>
      <w:r w:rsidRPr="00D31A36">
        <w:rPr>
          <w:rFonts w:ascii="Times New Roman" w:hAnsi="Times New Roman" w:cs="Times New Roman"/>
          <w:color w:val="000000" w:themeColor="text1"/>
          <w:sz w:val="28"/>
          <w:szCs w:val="28"/>
        </w:rPr>
        <w:t xml:space="preserve"> ПМСД», що надає невідкладну медичну допомогу мешканцям міста Обухів.</w:t>
      </w:r>
    </w:p>
    <w:p w:rsidR="00D31A36" w:rsidRPr="00D31A36" w:rsidRDefault="00D31A36" w:rsidP="00D31A36">
      <w:pPr>
        <w:spacing w:after="0" w:line="240" w:lineRule="auto"/>
        <w:jc w:val="both"/>
        <w:rPr>
          <w:rFonts w:ascii="Times New Roman" w:hAnsi="Times New Roman" w:cs="Times New Roman"/>
          <w:color w:val="000000" w:themeColor="text1"/>
          <w:sz w:val="28"/>
          <w:szCs w:val="28"/>
        </w:rPr>
      </w:pPr>
      <w:r w:rsidRPr="00D31A36">
        <w:rPr>
          <w:rFonts w:ascii="Times New Roman" w:hAnsi="Times New Roman" w:cs="Times New Roman"/>
          <w:color w:val="000000" w:themeColor="text1"/>
          <w:sz w:val="28"/>
          <w:szCs w:val="28"/>
        </w:rPr>
        <w:t xml:space="preserve">     Відділенням невідкладної медичної допомоги КНП ОМР «Обухівський </w:t>
      </w:r>
      <w:proofErr w:type="spellStart"/>
      <w:r w:rsidRPr="00D31A36">
        <w:rPr>
          <w:rFonts w:ascii="Times New Roman" w:hAnsi="Times New Roman" w:cs="Times New Roman"/>
          <w:color w:val="000000" w:themeColor="text1"/>
          <w:sz w:val="28"/>
          <w:szCs w:val="28"/>
        </w:rPr>
        <w:t>МЦ</w:t>
      </w:r>
      <w:proofErr w:type="spellEnd"/>
      <w:r w:rsidRPr="00D31A36">
        <w:rPr>
          <w:rFonts w:ascii="Times New Roman" w:hAnsi="Times New Roman" w:cs="Times New Roman"/>
          <w:color w:val="000000" w:themeColor="text1"/>
          <w:sz w:val="28"/>
          <w:szCs w:val="28"/>
        </w:rPr>
        <w:t xml:space="preserve"> ПМСД» за 2018 рік було здійснено виїздів:</w:t>
      </w:r>
    </w:p>
    <w:p w:rsidR="00D31A36" w:rsidRPr="00D31A36" w:rsidRDefault="00D31A36" w:rsidP="00D31A36">
      <w:pPr>
        <w:spacing w:after="0" w:line="240" w:lineRule="auto"/>
        <w:jc w:val="both"/>
        <w:rPr>
          <w:rFonts w:ascii="Times New Roman" w:hAnsi="Times New Roman" w:cs="Times New Roman"/>
          <w:color w:val="000000" w:themeColor="text1"/>
          <w:sz w:val="28"/>
          <w:szCs w:val="28"/>
        </w:rPr>
      </w:pPr>
      <w:r w:rsidRPr="00D31A36">
        <w:rPr>
          <w:rFonts w:ascii="Times New Roman" w:hAnsi="Times New Roman" w:cs="Times New Roman"/>
          <w:color w:val="000000" w:themeColor="text1"/>
          <w:sz w:val="28"/>
          <w:szCs w:val="28"/>
        </w:rPr>
        <w:t>Кількість виїздів – 2467</w:t>
      </w:r>
    </w:p>
    <w:p w:rsidR="00D31A36" w:rsidRPr="00D31A36" w:rsidRDefault="00D31A36" w:rsidP="00D31A36">
      <w:pPr>
        <w:spacing w:after="0" w:line="240" w:lineRule="auto"/>
        <w:jc w:val="both"/>
        <w:rPr>
          <w:rFonts w:ascii="Times New Roman" w:hAnsi="Times New Roman" w:cs="Times New Roman"/>
          <w:color w:val="000000" w:themeColor="text1"/>
          <w:sz w:val="28"/>
          <w:szCs w:val="28"/>
        </w:rPr>
      </w:pPr>
      <w:r w:rsidRPr="00D31A36">
        <w:rPr>
          <w:rFonts w:ascii="Times New Roman" w:hAnsi="Times New Roman" w:cs="Times New Roman"/>
          <w:color w:val="000000" w:themeColor="text1"/>
          <w:sz w:val="28"/>
          <w:szCs w:val="28"/>
        </w:rPr>
        <w:lastRenderedPageBreak/>
        <w:t>у тому числі дорослих віком 18 і старше – 2072</w:t>
      </w:r>
    </w:p>
    <w:p w:rsidR="00D31A36" w:rsidRPr="00D31A36" w:rsidRDefault="00D31A36" w:rsidP="00D31A36">
      <w:pPr>
        <w:spacing w:after="0" w:line="240" w:lineRule="auto"/>
        <w:jc w:val="both"/>
        <w:rPr>
          <w:rFonts w:ascii="Times New Roman" w:hAnsi="Times New Roman" w:cs="Times New Roman"/>
          <w:color w:val="000000" w:themeColor="text1"/>
          <w:sz w:val="28"/>
          <w:szCs w:val="28"/>
        </w:rPr>
      </w:pPr>
      <w:r w:rsidRPr="00D31A36">
        <w:rPr>
          <w:rFonts w:ascii="Times New Roman" w:hAnsi="Times New Roman" w:cs="Times New Roman"/>
          <w:color w:val="000000" w:themeColor="text1"/>
          <w:sz w:val="28"/>
          <w:szCs w:val="28"/>
        </w:rPr>
        <w:t>до дітей віком 0-17 років - 395</w:t>
      </w:r>
    </w:p>
    <w:p w:rsidR="00D31A36" w:rsidRPr="00D31A36" w:rsidRDefault="00D31A36" w:rsidP="00D31A36">
      <w:pPr>
        <w:spacing w:after="0" w:line="240" w:lineRule="auto"/>
        <w:ind w:firstLine="709"/>
        <w:jc w:val="both"/>
        <w:rPr>
          <w:rFonts w:ascii="Times New Roman" w:hAnsi="Times New Roman" w:cs="Times New Roman"/>
          <w:sz w:val="28"/>
          <w:szCs w:val="28"/>
        </w:rPr>
      </w:pP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  Прийнято в квітні 2018 року міську цільову програму надання фінансової підтримки та місцевих стимулів для працівників КНП ОМР "Обухівський міський центр первинної медико-санітарної допомоги на 2018 рік". Здійснено видатки на суму 381 472,27 грн., в тому числі:</w:t>
      </w:r>
    </w:p>
    <w:p w:rsidR="00D31A36" w:rsidRPr="00D31A36" w:rsidRDefault="00D31A36" w:rsidP="00D31A36">
      <w:pPr>
        <w:spacing w:after="0" w:line="240" w:lineRule="auto"/>
        <w:ind w:firstLine="709"/>
        <w:jc w:val="both"/>
        <w:rPr>
          <w:rFonts w:ascii="Times New Roman" w:hAnsi="Times New Roman" w:cs="Times New Roman"/>
          <w:noProof/>
          <w:color w:val="000000" w:themeColor="text1"/>
          <w:sz w:val="28"/>
          <w:szCs w:val="28"/>
          <w:lang w:eastAsia="uk-UA"/>
        </w:rPr>
      </w:pPr>
      <w:r w:rsidRPr="00D31A36">
        <w:rPr>
          <w:rFonts w:ascii="Times New Roman" w:hAnsi="Times New Roman" w:cs="Times New Roman"/>
          <w:sz w:val="28"/>
          <w:szCs w:val="28"/>
        </w:rPr>
        <w:t>- з</w:t>
      </w:r>
      <w:r w:rsidRPr="00D31A36">
        <w:rPr>
          <w:rFonts w:ascii="Times New Roman" w:hAnsi="Times New Roman" w:cs="Times New Roman"/>
          <w:noProof/>
          <w:color w:val="000000" w:themeColor="text1"/>
          <w:sz w:val="28"/>
          <w:szCs w:val="28"/>
          <w:lang w:eastAsia="uk-UA"/>
        </w:rPr>
        <w:t xml:space="preserve">а рахунок місцевого бюджету в 2018 році здійснено виплату премії до професійного свята – </w:t>
      </w:r>
      <w:r w:rsidRPr="00D31A36">
        <w:rPr>
          <w:rFonts w:ascii="Times New Roman" w:hAnsi="Times New Roman" w:cs="Times New Roman"/>
          <w:b/>
          <w:i/>
          <w:noProof/>
          <w:color w:val="000000" w:themeColor="text1"/>
          <w:sz w:val="28"/>
          <w:szCs w:val="28"/>
          <w:lang w:eastAsia="uk-UA"/>
        </w:rPr>
        <w:t>Дня медичного працівника</w:t>
      </w:r>
      <w:r w:rsidRPr="00D31A36">
        <w:rPr>
          <w:rFonts w:ascii="Times New Roman" w:hAnsi="Times New Roman" w:cs="Times New Roman"/>
          <w:noProof/>
          <w:color w:val="000000" w:themeColor="text1"/>
          <w:sz w:val="28"/>
          <w:szCs w:val="28"/>
          <w:lang w:eastAsia="uk-UA"/>
        </w:rPr>
        <w:t xml:space="preserve">  у розмірі – </w:t>
      </w:r>
      <w:r w:rsidRPr="00D31A36">
        <w:rPr>
          <w:rFonts w:ascii="Times New Roman" w:hAnsi="Times New Roman" w:cs="Times New Roman"/>
          <w:b/>
          <w:noProof/>
          <w:color w:val="000000" w:themeColor="text1"/>
          <w:sz w:val="28"/>
          <w:szCs w:val="28"/>
          <w:lang w:eastAsia="uk-UA"/>
        </w:rPr>
        <w:t>145 000 грн</w:t>
      </w:r>
      <w:r w:rsidRPr="00D31A36">
        <w:rPr>
          <w:rFonts w:ascii="Times New Roman" w:hAnsi="Times New Roman" w:cs="Times New Roman"/>
          <w:noProof/>
          <w:color w:val="000000" w:themeColor="text1"/>
          <w:sz w:val="28"/>
          <w:szCs w:val="28"/>
          <w:lang w:eastAsia="uk-UA"/>
        </w:rPr>
        <w:t xml:space="preserve">., </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noProof/>
          <w:color w:val="000000" w:themeColor="text1"/>
          <w:sz w:val="28"/>
          <w:szCs w:val="28"/>
          <w:lang w:eastAsia="uk-UA"/>
        </w:rPr>
        <w:t xml:space="preserve">- проведено </w:t>
      </w:r>
      <w:r w:rsidRPr="00D31A36">
        <w:rPr>
          <w:rFonts w:ascii="Times New Roman" w:hAnsi="Times New Roman" w:cs="Times New Roman"/>
          <w:sz w:val="28"/>
          <w:szCs w:val="28"/>
        </w:rPr>
        <w:t xml:space="preserve"> виплату премій за результатами роботи медичному персоналу в розмірі 236 472,27 грн.</w:t>
      </w:r>
    </w:p>
    <w:p w:rsidR="00D31A36" w:rsidRPr="00D31A36" w:rsidRDefault="00D31A36" w:rsidP="00D31A36">
      <w:pPr>
        <w:spacing w:after="0" w:line="240" w:lineRule="auto"/>
        <w:ind w:firstLine="709"/>
        <w:jc w:val="both"/>
        <w:rPr>
          <w:rFonts w:ascii="Times New Roman" w:hAnsi="Times New Roman" w:cs="Times New Roman"/>
          <w:sz w:val="28"/>
          <w:szCs w:val="28"/>
        </w:rPr>
      </w:pPr>
      <w:r w:rsidRPr="00D31A36">
        <w:rPr>
          <w:rFonts w:ascii="Times New Roman" w:hAnsi="Times New Roman" w:cs="Times New Roman"/>
          <w:sz w:val="28"/>
          <w:szCs w:val="28"/>
        </w:rPr>
        <w:t xml:space="preserve">В вересні 2018 року прийнята міська цільова програма </w:t>
      </w:r>
      <w:r w:rsidRPr="00D31A36">
        <w:rPr>
          <w:rFonts w:ascii="Times New Roman" w:hAnsi="Times New Roman" w:cs="Times New Roman"/>
          <w:bCs/>
          <w:sz w:val="28"/>
          <w:szCs w:val="28"/>
        </w:rPr>
        <w:t xml:space="preserve">«Імунопрофілактика та захист населення міста Обухів від інфекційних хвороб </w:t>
      </w:r>
      <w:r w:rsidRPr="00D31A36">
        <w:rPr>
          <w:rFonts w:ascii="Times New Roman" w:hAnsi="Times New Roman" w:cs="Times New Roman"/>
          <w:sz w:val="28"/>
          <w:szCs w:val="28"/>
        </w:rPr>
        <w:t xml:space="preserve">на 2018  рік».  За рахунок міського бюджету придбано вакцину Туберкулін на суму 73 562,50 грн.  </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noProof/>
          <w:color w:val="000000" w:themeColor="text1"/>
          <w:sz w:val="28"/>
          <w:szCs w:val="28"/>
          <w:lang w:eastAsia="uk-UA"/>
        </w:rPr>
        <w:t>За рахунок міського бюджету проведено</w:t>
      </w:r>
      <w:r w:rsidRPr="00D31A36">
        <w:rPr>
          <w:rFonts w:ascii="Times New Roman" w:hAnsi="Times New Roman" w:cs="Times New Roman"/>
          <w:noProof/>
          <w:color w:val="000000" w:themeColor="text1"/>
          <w:szCs w:val="32"/>
          <w:lang w:eastAsia="uk-UA"/>
        </w:rPr>
        <w:t xml:space="preserve"> </w:t>
      </w:r>
      <w:r w:rsidRPr="00D31A36">
        <w:rPr>
          <w:rFonts w:ascii="Times New Roman" w:hAnsi="Times New Roman" w:cs="Times New Roman"/>
          <w:sz w:val="28"/>
          <w:szCs w:val="28"/>
        </w:rPr>
        <w:t xml:space="preserve">поточний ремонт сантехнічного обладнання АЗПСМ №3 </w:t>
      </w:r>
      <w:proofErr w:type="spellStart"/>
      <w:r w:rsidRPr="00D31A36">
        <w:rPr>
          <w:rFonts w:ascii="Times New Roman" w:hAnsi="Times New Roman" w:cs="Times New Roman"/>
          <w:sz w:val="28"/>
          <w:szCs w:val="28"/>
        </w:rPr>
        <w:t>м-н</w:t>
      </w:r>
      <w:proofErr w:type="spellEnd"/>
      <w:r w:rsidRPr="00D31A36">
        <w:rPr>
          <w:rFonts w:ascii="Times New Roman" w:hAnsi="Times New Roman" w:cs="Times New Roman"/>
          <w:sz w:val="28"/>
          <w:szCs w:val="28"/>
        </w:rPr>
        <w:t xml:space="preserve"> Яблуневий, 20-а, м. Обухів на суму 34 602 грн. , закуплено для амбулаторії ЗПСМ №5 меблі на  суму 19 000 грн.</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      За рахунок медичної субвенції закуплено медичне обладнання та меблі на суму 110 076,60 грн. </w:t>
      </w:r>
    </w:p>
    <w:p w:rsidR="00D31A36" w:rsidRPr="00D31A36" w:rsidRDefault="00D31A36" w:rsidP="00D31A36">
      <w:pPr>
        <w:pStyle w:val="af"/>
        <w:spacing w:after="0" w:line="240" w:lineRule="auto"/>
        <w:jc w:val="both"/>
        <w:rPr>
          <w:rFonts w:ascii="Times New Roman" w:hAnsi="Times New Roman" w:cs="Times New Roman"/>
          <w:noProof/>
          <w:color w:val="000000" w:themeColor="text1"/>
          <w:szCs w:val="32"/>
          <w:lang w:eastAsia="uk-UA"/>
        </w:rPr>
      </w:pPr>
    </w:p>
    <w:p w:rsidR="00D31A36" w:rsidRPr="00D31A36" w:rsidRDefault="00D31A36" w:rsidP="00D31A36">
      <w:pPr>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В 2018 році з бюджету розвитку спеціального фонду міського бюджету  видатки склали </w:t>
      </w:r>
      <w:r w:rsidRPr="00D31A36">
        <w:rPr>
          <w:rFonts w:ascii="Times New Roman" w:hAnsi="Times New Roman" w:cs="Times New Roman"/>
          <w:b/>
          <w:sz w:val="28"/>
          <w:szCs w:val="28"/>
        </w:rPr>
        <w:t>1 508 853,37 грн.</w:t>
      </w:r>
    </w:p>
    <w:p w:rsidR="00D31A36" w:rsidRPr="00D31A36" w:rsidRDefault="00D31A36" w:rsidP="00D31A36">
      <w:pPr>
        <w:pStyle w:val="af"/>
        <w:spacing w:after="0" w:line="240" w:lineRule="auto"/>
        <w:jc w:val="both"/>
        <w:rPr>
          <w:rFonts w:ascii="Times New Roman" w:hAnsi="Times New Roman" w:cs="Times New Roman"/>
          <w:b/>
          <w:sz w:val="28"/>
          <w:szCs w:val="28"/>
        </w:rPr>
      </w:pPr>
      <w:r w:rsidRPr="00D31A36">
        <w:rPr>
          <w:rFonts w:ascii="Times New Roman" w:hAnsi="Times New Roman" w:cs="Times New Roman"/>
          <w:sz w:val="28"/>
          <w:szCs w:val="28"/>
        </w:rPr>
        <w:t xml:space="preserve">Придбання обладнання та предметів довгострокового використання </w:t>
      </w:r>
      <w:r w:rsidRPr="00D31A36">
        <w:rPr>
          <w:rFonts w:ascii="Times New Roman" w:hAnsi="Times New Roman" w:cs="Times New Roman"/>
          <w:b/>
          <w:sz w:val="28"/>
          <w:szCs w:val="28"/>
        </w:rPr>
        <w:t>1 042 850 грн</w:t>
      </w:r>
      <w:r w:rsidRPr="00D31A36">
        <w:rPr>
          <w:rFonts w:ascii="Times New Roman" w:hAnsi="Times New Roman" w:cs="Times New Roman"/>
          <w:sz w:val="28"/>
          <w:szCs w:val="28"/>
        </w:rPr>
        <w:t>. , а саме:</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845 000 грн. – комплекс рентгенівський діагностичний «КРДЦ-03-АЛЬФА» </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49 800 грн. – холодильники 6 шт.,</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25 000 грн. – </w:t>
      </w:r>
      <w:proofErr w:type="spellStart"/>
      <w:r w:rsidRPr="00D31A36">
        <w:rPr>
          <w:rFonts w:ascii="Times New Roman" w:hAnsi="Times New Roman" w:cs="Times New Roman"/>
          <w:sz w:val="28"/>
          <w:szCs w:val="28"/>
        </w:rPr>
        <w:t>в’їздні</w:t>
      </w:r>
      <w:proofErr w:type="spellEnd"/>
      <w:r w:rsidRPr="00D31A36">
        <w:rPr>
          <w:rFonts w:ascii="Times New Roman" w:hAnsi="Times New Roman" w:cs="Times New Roman"/>
          <w:sz w:val="28"/>
          <w:szCs w:val="28"/>
        </w:rPr>
        <w:t xml:space="preserve"> ворота для АЗПСМ №3, </w:t>
      </w:r>
      <w:proofErr w:type="spellStart"/>
      <w:r w:rsidRPr="00D31A36">
        <w:rPr>
          <w:rFonts w:ascii="Times New Roman" w:hAnsi="Times New Roman" w:cs="Times New Roman"/>
          <w:sz w:val="28"/>
          <w:szCs w:val="28"/>
        </w:rPr>
        <w:t>м-н</w:t>
      </w:r>
      <w:proofErr w:type="spellEnd"/>
      <w:r w:rsidRPr="00D31A36">
        <w:rPr>
          <w:rFonts w:ascii="Times New Roman" w:hAnsi="Times New Roman" w:cs="Times New Roman"/>
          <w:sz w:val="28"/>
          <w:szCs w:val="28"/>
        </w:rPr>
        <w:t xml:space="preserve"> Яблуневий</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60 000 грн. – багатофункціональні пристрої 6 шт.</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33 000 грн. – </w:t>
      </w:r>
      <w:proofErr w:type="spellStart"/>
      <w:r w:rsidRPr="00D31A36">
        <w:rPr>
          <w:rFonts w:ascii="Times New Roman" w:hAnsi="Times New Roman" w:cs="Times New Roman"/>
          <w:sz w:val="28"/>
          <w:szCs w:val="28"/>
        </w:rPr>
        <w:t>рентгенозахисна</w:t>
      </w:r>
      <w:proofErr w:type="spellEnd"/>
      <w:r w:rsidRPr="00D31A36">
        <w:rPr>
          <w:rFonts w:ascii="Times New Roman" w:hAnsi="Times New Roman" w:cs="Times New Roman"/>
          <w:sz w:val="28"/>
          <w:szCs w:val="28"/>
        </w:rPr>
        <w:t xml:space="preserve"> штора 1 шт.</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30 050 грн. – захисні двері для </w:t>
      </w:r>
      <w:proofErr w:type="spellStart"/>
      <w:r w:rsidRPr="00D31A36">
        <w:rPr>
          <w:rFonts w:ascii="Times New Roman" w:hAnsi="Times New Roman" w:cs="Times New Roman"/>
          <w:sz w:val="28"/>
          <w:szCs w:val="28"/>
        </w:rPr>
        <w:t>рентгенкабінету</w:t>
      </w:r>
      <w:proofErr w:type="spellEnd"/>
      <w:r w:rsidRPr="00D31A36">
        <w:rPr>
          <w:rFonts w:ascii="Times New Roman" w:hAnsi="Times New Roman" w:cs="Times New Roman"/>
          <w:sz w:val="28"/>
          <w:szCs w:val="28"/>
        </w:rPr>
        <w:t xml:space="preserve"> 1 шт.</w:t>
      </w:r>
    </w:p>
    <w:p w:rsidR="00D31A36" w:rsidRPr="00D31A36" w:rsidRDefault="00D31A36" w:rsidP="00D31A36">
      <w:pPr>
        <w:pStyle w:val="af"/>
        <w:spacing w:after="0" w:line="240" w:lineRule="auto"/>
        <w:jc w:val="both"/>
        <w:rPr>
          <w:rFonts w:ascii="Times New Roman" w:hAnsi="Times New Roman" w:cs="Times New Roman"/>
          <w:sz w:val="28"/>
          <w:szCs w:val="28"/>
        </w:rPr>
      </w:pP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Проведено капітальні ремонти  на суму </w:t>
      </w:r>
      <w:r w:rsidRPr="00D31A36">
        <w:rPr>
          <w:rFonts w:ascii="Times New Roman" w:hAnsi="Times New Roman" w:cs="Times New Roman"/>
          <w:b/>
          <w:sz w:val="28"/>
          <w:szCs w:val="28"/>
        </w:rPr>
        <w:t>466 003,37 грн</w:t>
      </w:r>
      <w:r w:rsidRPr="00D31A36">
        <w:rPr>
          <w:rFonts w:ascii="Times New Roman" w:hAnsi="Times New Roman" w:cs="Times New Roman"/>
          <w:sz w:val="28"/>
          <w:szCs w:val="28"/>
        </w:rPr>
        <w:t>., а саме:</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 xml:space="preserve">222 696,57 грн. -  капітальний ремонт приміщень 1-го поверху </w:t>
      </w:r>
      <w:proofErr w:type="spellStart"/>
      <w:r w:rsidRPr="00D31A36">
        <w:rPr>
          <w:rFonts w:ascii="Times New Roman" w:hAnsi="Times New Roman" w:cs="Times New Roman"/>
          <w:sz w:val="28"/>
          <w:szCs w:val="28"/>
        </w:rPr>
        <w:t>адмінбудівлі</w:t>
      </w:r>
      <w:proofErr w:type="spellEnd"/>
      <w:r w:rsidRPr="00D31A36">
        <w:rPr>
          <w:rFonts w:ascii="Times New Roman" w:hAnsi="Times New Roman" w:cs="Times New Roman"/>
          <w:sz w:val="28"/>
          <w:szCs w:val="28"/>
        </w:rPr>
        <w:t xml:space="preserve"> під відділення невідкладної медичної допомоги по вул. Київській, 148- А  в місті Обухові Київської обл. </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243 306,80 грн. - капітальний ремонт приміщень Обухівської амбулаторії загальної практики сімейної медицини №4 по вул. Київська, 164 в м. Обухів Київської області.</w:t>
      </w:r>
    </w:p>
    <w:p w:rsidR="00D31A36" w:rsidRPr="00D31A36" w:rsidRDefault="00D31A36" w:rsidP="00D31A36">
      <w:pPr>
        <w:spacing w:after="0" w:line="240" w:lineRule="auto"/>
        <w:jc w:val="both"/>
        <w:rPr>
          <w:rFonts w:ascii="Times New Roman" w:hAnsi="Times New Roman" w:cs="Times New Roman"/>
          <w:noProof/>
          <w:color w:val="000000" w:themeColor="text1"/>
          <w:sz w:val="28"/>
          <w:szCs w:val="28"/>
          <w:lang w:eastAsia="uk-UA"/>
        </w:rPr>
      </w:pPr>
    </w:p>
    <w:p w:rsidR="00D31A36" w:rsidRPr="00D31A36" w:rsidRDefault="00D31A36" w:rsidP="00D31A36">
      <w:pPr>
        <w:spacing w:after="0" w:line="240" w:lineRule="auto"/>
        <w:ind w:firstLine="709"/>
        <w:jc w:val="both"/>
        <w:rPr>
          <w:rFonts w:ascii="Times New Roman" w:hAnsi="Times New Roman" w:cs="Times New Roman"/>
          <w:color w:val="000000" w:themeColor="text1"/>
          <w:sz w:val="28"/>
          <w:szCs w:val="28"/>
        </w:rPr>
      </w:pPr>
      <w:r w:rsidRPr="00D31A36">
        <w:rPr>
          <w:rFonts w:ascii="Times New Roman" w:hAnsi="Times New Roman" w:cs="Times New Roman"/>
          <w:color w:val="000000" w:themeColor="text1"/>
          <w:sz w:val="28"/>
          <w:szCs w:val="28"/>
        </w:rPr>
        <w:t>Крім того, по</w:t>
      </w:r>
      <w:r w:rsidRPr="00D31A36">
        <w:rPr>
          <w:rFonts w:ascii="Times New Roman" w:hAnsi="Times New Roman" w:cs="Times New Roman"/>
          <w:sz w:val="28"/>
          <w:szCs w:val="28"/>
        </w:rPr>
        <w:t xml:space="preserve"> програмі</w:t>
      </w:r>
      <w:r w:rsidRPr="00D31A36">
        <w:rPr>
          <w:rFonts w:ascii="Times New Roman" w:hAnsi="Times New Roman" w:cs="Times New Roman"/>
          <w:b/>
          <w:sz w:val="28"/>
          <w:szCs w:val="28"/>
        </w:rPr>
        <w:t xml:space="preserve"> </w:t>
      </w:r>
      <w:r w:rsidRPr="00D31A36">
        <w:rPr>
          <w:rFonts w:ascii="Times New Roman" w:hAnsi="Times New Roman" w:cs="Times New Roman"/>
          <w:sz w:val="28"/>
          <w:szCs w:val="28"/>
        </w:rPr>
        <w:t>«Програми і централізовані заходи у галузі охорони здоров’я»</w:t>
      </w:r>
      <w:r w:rsidRPr="00D31A36">
        <w:rPr>
          <w:rFonts w:ascii="Times New Roman" w:hAnsi="Times New Roman" w:cs="Times New Roman"/>
          <w:color w:val="000000" w:themeColor="text1"/>
          <w:sz w:val="28"/>
          <w:szCs w:val="28"/>
        </w:rPr>
        <w:t xml:space="preserve"> </w:t>
      </w:r>
      <w:r w:rsidR="00011F74">
        <w:rPr>
          <w:rFonts w:ascii="Times New Roman" w:hAnsi="Times New Roman" w:cs="Times New Roman"/>
          <w:color w:val="000000" w:themeColor="text1"/>
          <w:sz w:val="28"/>
          <w:szCs w:val="28"/>
        </w:rPr>
        <w:t>на</w:t>
      </w:r>
      <w:r w:rsidRPr="00D31A36">
        <w:rPr>
          <w:rFonts w:ascii="Times New Roman" w:hAnsi="Times New Roman" w:cs="Times New Roman"/>
          <w:color w:val="000000" w:themeColor="text1"/>
          <w:sz w:val="28"/>
          <w:szCs w:val="28"/>
        </w:rPr>
        <w:t xml:space="preserve"> виконання державної програми «Доступні ліки» на 2018 </w:t>
      </w:r>
      <w:r w:rsidRPr="00D31A36">
        <w:rPr>
          <w:rFonts w:ascii="Times New Roman" w:hAnsi="Times New Roman" w:cs="Times New Roman"/>
          <w:color w:val="000000" w:themeColor="text1"/>
          <w:sz w:val="28"/>
          <w:szCs w:val="28"/>
        </w:rPr>
        <w:lastRenderedPageBreak/>
        <w:t xml:space="preserve">рік відшкодовано вартість 11425 рецептів на суму </w:t>
      </w:r>
      <w:r w:rsidRPr="00D31A36">
        <w:rPr>
          <w:rFonts w:ascii="Times New Roman" w:hAnsi="Times New Roman" w:cs="Times New Roman"/>
          <w:b/>
          <w:color w:val="000000" w:themeColor="text1"/>
          <w:sz w:val="28"/>
          <w:szCs w:val="28"/>
        </w:rPr>
        <w:t>510 934,85 грн.</w:t>
      </w:r>
      <w:r w:rsidRPr="00D31A36">
        <w:rPr>
          <w:rFonts w:ascii="Times New Roman" w:hAnsi="Times New Roman" w:cs="Times New Roman"/>
          <w:color w:val="000000" w:themeColor="text1"/>
          <w:sz w:val="28"/>
          <w:szCs w:val="28"/>
        </w:rPr>
        <w:t>, виконання 83,5%.</w:t>
      </w:r>
    </w:p>
    <w:p w:rsidR="00D31A36" w:rsidRPr="00D31A36" w:rsidRDefault="00D31A36" w:rsidP="00D31A36">
      <w:pPr>
        <w:pStyle w:val="af"/>
        <w:spacing w:after="0" w:line="240" w:lineRule="auto"/>
        <w:jc w:val="both"/>
        <w:rPr>
          <w:rFonts w:ascii="Times New Roman" w:hAnsi="Times New Roman" w:cs="Times New Roman"/>
          <w:sz w:val="28"/>
          <w:szCs w:val="28"/>
        </w:rPr>
      </w:pPr>
      <w:r w:rsidRPr="00D31A36">
        <w:rPr>
          <w:rFonts w:ascii="Times New Roman" w:hAnsi="Times New Roman" w:cs="Times New Roman"/>
          <w:sz w:val="28"/>
          <w:szCs w:val="28"/>
        </w:rPr>
        <w:t>По програмі «Пільгове медичне обслуговування осіб, які постраждали внаслідок Чорнобильської катастрофи»</w:t>
      </w:r>
      <w:r w:rsidRPr="00D31A36">
        <w:rPr>
          <w:rFonts w:ascii="Times New Roman" w:hAnsi="Times New Roman" w:cs="Times New Roman"/>
          <w:b/>
          <w:sz w:val="28"/>
          <w:szCs w:val="28"/>
        </w:rPr>
        <w:t xml:space="preserve"> </w:t>
      </w:r>
      <w:r w:rsidRPr="00D31A36">
        <w:rPr>
          <w:rFonts w:ascii="Times New Roman" w:hAnsi="Times New Roman" w:cs="Times New Roman"/>
          <w:sz w:val="28"/>
          <w:szCs w:val="28"/>
        </w:rPr>
        <w:t xml:space="preserve">видатки склали </w:t>
      </w:r>
      <w:r w:rsidRPr="00D31A36">
        <w:rPr>
          <w:rFonts w:ascii="Times New Roman" w:hAnsi="Times New Roman" w:cs="Times New Roman"/>
          <w:b/>
          <w:sz w:val="28"/>
          <w:szCs w:val="28"/>
        </w:rPr>
        <w:t>420 360,64</w:t>
      </w:r>
      <w:r w:rsidRPr="00D31A36">
        <w:rPr>
          <w:rFonts w:ascii="Times New Roman" w:hAnsi="Times New Roman" w:cs="Times New Roman"/>
          <w:sz w:val="28"/>
          <w:szCs w:val="28"/>
        </w:rPr>
        <w:t xml:space="preserve"> </w:t>
      </w:r>
      <w:r w:rsidRPr="00D31A36">
        <w:rPr>
          <w:rFonts w:ascii="Times New Roman" w:hAnsi="Times New Roman" w:cs="Times New Roman"/>
          <w:b/>
          <w:sz w:val="28"/>
          <w:szCs w:val="28"/>
        </w:rPr>
        <w:t>грн.</w:t>
      </w:r>
      <w:r w:rsidRPr="00D31A36">
        <w:rPr>
          <w:rFonts w:ascii="Times New Roman" w:hAnsi="Times New Roman" w:cs="Times New Roman"/>
          <w:sz w:val="28"/>
          <w:szCs w:val="28"/>
        </w:rPr>
        <w:t>, відшкодовано вартість 1792 рецептів, виконання 62,1%.</w:t>
      </w:r>
    </w:p>
    <w:p w:rsidR="00D31A36" w:rsidRPr="00222C7D" w:rsidRDefault="00D31A36" w:rsidP="00D31A36">
      <w:pPr>
        <w:jc w:val="both"/>
        <w:rPr>
          <w:color w:val="000000" w:themeColor="text1"/>
          <w:sz w:val="28"/>
          <w:szCs w:val="28"/>
        </w:rPr>
      </w:pPr>
    </w:p>
    <w:p w:rsidR="00D31A36" w:rsidRPr="00251949" w:rsidRDefault="00D31A36" w:rsidP="00251949">
      <w:pPr>
        <w:pStyle w:val="af"/>
        <w:spacing w:after="0" w:line="240" w:lineRule="auto"/>
        <w:jc w:val="both"/>
        <w:rPr>
          <w:rFonts w:ascii="Times New Roman" w:hAnsi="Times New Roman" w:cs="Times New Roman"/>
          <w:sz w:val="28"/>
          <w:szCs w:val="28"/>
        </w:rPr>
      </w:pPr>
      <w:r w:rsidRPr="00C52392">
        <w:rPr>
          <w:noProof/>
          <w:color w:val="000000" w:themeColor="text1"/>
          <w:sz w:val="28"/>
          <w:szCs w:val="28"/>
          <w:lang w:eastAsia="uk-UA"/>
        </w:rPr>
        <w:t xml:space="preserve">      </w:t>
      </w:r>
    </w:p>
    <w:p w:rsidR="00251949" w:rsidRPr="00251949" w:rsidRDefault="00251949" w:rsidP="00251949">
      <w:pPr>
        <w:pStyle w:val="af"/>
        <w:spacing w:after="0" w:line="240" w:lineRule="auto"/>
        <w:ind w:firstLine="13"/>
        <w:jc w:val="center"/>
        <w:rPr>
          <w:rStyle w:val="af1"/>
          <w:b/>
          <w:color w:val="000000"/>
          <w:sz w:val="28"/>
          <w:szCs w:val="28"/>
          <w:lang w:eastAsia="uk-UA" w:bidi="uk-UA"/>
        </w:rPr>
      </w:pPr>
    </w:p>
    <w:p w:rsidR="00251949" w:rsidRPr="00251949" w:rsidRDefault="00251949" w:rsidP="00251949">
      <w:pPr>
        <w:spacing w:after="0" w:line="240" w:lineRule="auto"/>
        <w:jc w:val="center"/>
        <w:rPr>
          <w:rFonts w:ascii="Times New Roman" w:hAnsi="Times New Roman" w:cs="Times New Roman"/>
          <w:b/>
          <w:sz w:val="28"/>
          <w:szCs w:val="28"/>
        </w:rPr>
      </w:pPr>
      <w:r w:rsidRPr="00251949">
        <w:rPr>
          <w:rFonts w:ascii="Times New Roman" w:hAnsi="Times New Roman" w:cs="Times New Roman"/>
          <w:b/>
          <w:sz w:val="28"/>
          <w:szCs w:val="28"/>
        </w:rPr>
        <w:t>Соціально-правовий захист дітей та сімей з дітьми</w:t>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На виконання міської цільової Програми підтримки </w:t>
      </w:r>
      <w:proofErr w:type="spellStart"/>
      <w:r w:rsidRPr="00251949">
        <w:rPr>
          <w:rFonts w:ascii="Times New Roman" w:hAnsi="Times New Roman" w:cs="Times New Roman"/>
          <w:sz w:val="28"/>
          <w:szCs w:val="28"/>
        </w:rPr>
        <w:t>сімʼї</w:t>
      </w:r>
      <w:proofErr w:type="spellEnd"/>
      <w:r w:rsidRPr="00251949">
        <w:rPr>
          <w:rFonts w:ascii="Times New Roman" w:hAnsi="Times New Roman" w:cs="Times New Roman"/>
          <w:sz w:val="28"/>
          <w:szCs w:val="28"/>
        </w:rPr>
        <w:t xml:space="preserve"> та забезпечення прав дітей «Назустріч дітям» на території Обухівської міської ради на 2018 рік з міського бюджету було виділено та реалізовано кошти у сумі 1 320 697,5 грн., з них використано:</w:t>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 на проведення оздоровлення та відпочинку дітей пільгових категорій – 830 200 </w:t>
      </w:r>
      <w:proofErr w:type="spellStart"/>
      <w:r w:rsidRPr="00251949">
        <w:rPr>
          <w:rFonts w:ascii="Times New Roman" w:hAnsi="Times New Roman" w:cs="Times New Roman"/>
          <w:sz w:val="28"/>
          <w:szCs w:val="28"/>
        </w:rPr>
        <w:t>грн</w:t>
      </w:r>
      <w:proofErr w:type="spellEnd"/>
      <w:r w:rsidRPr="00251949">
        <w:rPr>
          <w:rFonts w:ascii="Times New Roman" w:hAnsi="Times New Roman" w:cs="Times New Roman"/>
          <w:sz w:val="28"/>
          <w:szCs w:val="28"/>
        </w:rPr>
        <w:t>;</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xml:space="preserve">-  на організацію та проведення святкових заходів до Дня сім’ї, Дня матері, дня Захисту дітей (святкові концерти, розважальна програма для дітей з аніматорами, танцювальний </w:t>
      </w:r>
      <w:proofErr w:type="spellStart"/>
      <w:r w:rsidRPr="00251949">
        <w:rPr>
          <w:rFonts w:ascii="Times New Roman" w:hAnsi="Times New Roman" w:cs="Times New Roman"/>
          <w:sz w:val="28"/>
          <w:szCs w:val="28"/>
        </w:rPr>
        <w:t>флеш-моб</w:t>
      </w:r>
      <w:proofErr w:type="spellEnd"/>
      <w:r w:rsidRPr="00251949">
        <w:rPr>
          <w:rFonts w:ascii="Times New Roman" w:hAnsi="Times New Roman" w:cs="Times New Roman"/>
          <w:sz w:val="28"/>
          <w:szCs w:val="28"/>
        </w:rPr>
        <w:t xml:space="preserve">) та Дня інваліда (проведення майстер-класів) – 96 999,6 </w:t>
      </w:r>
      <w:proofErr w:type="spellStart"/>
      <w:r w:rsidRPr="00251949">
        <w:rPr>
          <w:rFonts w:ascii="Times New Roman" w:hAnsi="Times New Roman" w:cs="Times New Roman"/>
          <w:sz w:val="28"/>
          <w:szCs w:val="28"/>
        </w:rPr>
        <w:t>грн</w:t>
      </w:r>
      <w:proofErr w:type="spellEnd"/>
      <w:r w:rsidRPr="00251949">
        <w:rPr>
          <w:rFonts w:ascii="Times New Roman" w:hAnsi="Times New Roman" w:cs="Times New Roman"/>
          <w:sz w:val="28"/>
          <w:szCs w:val="28"/>
        </w:rPr>
        <w:t>;</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на організацію прийому дітей-інвалідів, вихованців школи-інтернату с. Гірське Лисичанського району Луганської області – 50 000 грн.</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xml:space="preserve">- для надання матеріальної допомоги на придбання шкільного одягу, взуття, шкільного приладдя для дітей-сиріт та дітей, позбавлених батьківського піклування, які є учнями загальноосвітніх закладів міста та для дітей загиблих військовослужбовців в зоні проведення АТО – 128 000 </w:t>
      </w:r>
      <w:proofErr w:type="spellStart"/>
      <w:r w:rsidRPr="00251949">
        <w:rPr>
          <w:rFonts w:ascii="Times New Roman" w:hAnsi="Times New Roman" w:cs="Times New Roman"/>
          <w:sz w:val="28"/>
          <w:szCs w:val="28"/>
        </w:rPr>
        <w:t>грн</w:t>
      </w:r>
      <w:proofErr w:type="spellEnd"/>
      <w:r w:rsidRPr="00251949">
        <w:rPr>
          <w:rFonts w:ascii="Times New Roman" w:hAnsi="Times New Roman" w:cs="Times New Roman"/>
          <w:sz w:val="28"/>
          <w:szCs w:val="28"/>
        </w:rPr>
        <w:t>;</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xml:space="preserve">- на організацію та проведення новорічно-різдвяних свят та дня Святого Миколая – 121 797,9 </w:t>
      </w:r>
      <w:proofErr w:type="spellStart"/>
      <w:r w:rsidRPr="00251949">
        <w:rPr>
          <w:rFonts w:ascii="Times New Roman" w:hAnsi="Times New Roman" w:cs="Times New Roman"/>
          <w:sz w:val="28"/>
          <w:szCs w:val="28"/>
        </w:rPr>
        <w:t>грн</w:t>
      </w:r>
      <w:proofErr w:type="spellEnd"/>
      <w:r w:rsidRPr="00251949">
        <w:rPr>
          <w:rFonts w:ascii="Times New Roman" w:hAnsi="Times New Roman" w:cs="Times New Roman"/>
          <w:sz w:val="28"/>
          <w:szCs w:val="28"/>
        </w:rPr>
        <w:t>;</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xml:space="preserve">- на придбання продуктових наборів та новорічних подарунків для дітей та сімей загиблих учасників антитерористичної операції, загиблих героїв Небесної сотні для привітання з Новим роком та Різдвом Христовим та до Великодня – 35 000 </w:t>
      </w:r>
      <w:proofErr w:type="spellStart"/>
      <w:r w:rsidRPr="00251949">
        <w:rPr>
          <w:rFonts w:ascii="Times New Roman" w:hAnsi="Times New Roman" w:cs="Times New Roman"/>
          <w:sz w:val="28"/>
          <w:szCs w:val="28"/>
        </w:rPr>
        <w:t>грн</w:t>
      </w:r>
      <w:proofErr w:type="spellEnd"/>
      <w:r w:rsidRPr="00251949">
        <w:rPr>
          <w:rFonts w:ascii="Times New Roman" w:hAnsi="Times New Roman" w:cs="Times New Roman"/>
          <w:sz w:val="28"/>
          <w:szCs w:val="28"/>
        </w:rPr>
        <w:t>;</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поліграфія – 13 200 грн.;</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xml:space="preserve">- на проведення інших тематичних акцій, заходів – 20 500 </w:t>
      </w:r>
      <w:proofErr w:type="spellStart"/>
      <w:r w:rsidRPr="00251949">
        <w:rPr>
          <w:rFonts w:ascii="Times New Roman" w:hAnsi="Times New Roman" w:cs="Times New Roman"/>
          <w:sz w:val="28"/>
          <w:szCs w:val="28"/>
        </w:rPr>
        <w:t>грн</w:t>
      </w:r>
      <w:proofErr w:type="spellEnd"/>
      <w:r w:rsidRPr="00251949">
        <w:rPr>
          <w:rFonts w:ascii="Times New Roman" w:hAnsi="Times New Roman" w:cs="Times New Roman"/>
          <w:sz w:val="28"/>
          <w:szCs w:val="28"/>
        </w:rPr>
        <w:t>;</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на перевезення дітей на святкові заходи –25 000 грн.</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w:t>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На території Обухівської міської ради, за статистичними даними, станом на 31.12.2018 року проживає 7180 дітей – осіб до 18 років, з них  723 – проживають у багатодітних сім’ях, 91 – у малозабезпечених, 89 – діти, які опинилися у складних життєвих обставинах,  132 – дітей-інвалідів, діти учасників АТО, УБД – 134, діти, які проживають у </w:t>
      </w:r>
      <w:proofErr w:type="spellStart"/>
      <w:r w:rsidRPr="00251949">
        <w:rPr>
          <w:rFonts w:ascii="Times New Roman" w:hAnsi="Times New Roman" w:cs="Times New Roman"/>
          <w:sz w:val="28"/>
          <w:szCs w:val="28"/>
        </w:rPr>
        <w:t>сімʼях</w:t>
      </w:r>
      <w:proofErr w:type="spellEnd"/>
      <w:r w:rsidRPr="00251949">
        <w:rPr>
          <w:rFonts w:ascii="Times New Roman" w:hAnsi="Times New Roman" w:cs="Times New Roman"/>
          <w:sz w:val="28"/>
          <w:szCs w:val="28"/>
        </w:rPr>
        <w:t xml:space="preserve"> ВПО – 297, діти диспансерної групи - 852. </w:t>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lastRenderedPageBreak/>
        <w:t>На первинному обліку  служби у справах дітей та сім’ї перебуває 54 дітей-сиріт та дітей, позбавлених батьківського піклування:</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inline distT="0" distB="0" distL="0" distR="0">
            <wp:extent cx="5486400" cy="3200400"/>
            <wp:effectExtent l="0" t="0" r="0" b="0"/>
            <wp:docPr id="312" name="Схема 3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8" r:lo="rId119" r:qs="rId120" r:cs="rId121"/>
              </a:graphicData>
            </a:graphic>
          </wp:inline>
        </w:drawing>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w:t>
      </w:r>
      <w:r w:rsidRPr="00251949">
        <w:rPr>
          <w:rFonts w:ascii="Times New Roman" w:hAnsi="Times New Roman" w:cs="Times New Roman"/>
          <w:sz w:val="28"/>
          <w:szCs w:val="28"/>
        </w:rPr>
        <w:tab/>
        <w:t xml:space="preserve"> </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w:t>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Проведені тематичні заходи:</w:t>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І. Урочисті заходи з нагоди відзначення Дня матері, Дня </w:t>
      </w:r>
      <w:proofErr w:type="spellStart"/>
      <w:r w:rsidRPr="00251949">
        <w:rPr>
          <w:rFonts w:ascii="Times New Roman" w:hAnsi="Times New Roman" w:cs="Times New Roman"/>
          <w:sz w:val="28"/>
          <w:szCs w:val="28"/>
        </w:rPr>
        <w:t>сімʼї</w:t>
      </w:r>
      <w:proofErr w:type="spellEnd"/>
      <w:r w:rsidRPr="00251949">
        <w:rPr>
          <w:rFonts w:ascii="Times New Roman" w:hAnsi="Times New Roman" w:cs="Times New Roman"/>
          <w:sz w:val="28"/>
          <w:szCs w:val="28"/>
        </w:rPr>
        <w:t xml:space="preserve">, які відбувалися 15-16 травня на площі біля будинку РЦКД: </w:t>
      </w:r>
    </w:p>
    <w:p w:rsidR="00251949" w:rsidRPr="00251949" w:rsidRDefault="00251949" w:rsidP="00251949">
      <w:pPr>
        <w:spacing w:after="0" w:line="240" w:lineRule="auto"/>
        <w:jc w:val="center"/>
        <w:rPr>
          <w:rFonts w:ascii="Times New Roman" w:hAnsi="Times New Roman" w:cs="Times New Roman"/>
          <w:sz w:val="28"/>
          <w:szCs w:val="28"/>
        </w:rPr>
      </w:pPr>
      <w:r w:rsidRPr="00251949">
        <w:rPr>
          <w:rFonts w:ascii="Times New Roman" w:hAnsi="Times New Roman" w:cs="Times New Roman"/>
          <w:noProof/>
          <w:sz w:val="28"/>
          <w:szCs w:val="28"/>
          <w:lang w:eastAsia="uk-UA"/>
        </w:rPr>
        <w:lastRenderedPageBreak/>
        <w:drawing>
          <wp:inline distT="0" distB="0" distL="0" distR="0">
            <wp:extent cx="5608955" cy="4360545"/>
            <wp:effectExtent l="0" t="0" r="0" b="1905"/>
            <wp:docPr id="309" name="Рисунок 309" descr="1526457711648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526457711648 — копия"/>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8955" cy="4360545"/>
                    </a:xfrm>
                    <a:prstGeom prst="rect">
                      <a:avLst/>
                    </a:prstGeom>
                    <a:noFill/>
                    <a:ln>
                      <a:noFill/>
                    </a:ln>
                  </pic:spPr>
                </pic:pic>
              </a:graphicData>
            </a:graphic>
          </wp:inline>
        </w:drawing>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165 багатодітних родин отримали матеріальну допомогу на загальну суму 165 000 грн.</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w:t>
      </w:r>
      <w:r w:rsidRPr="00251949">
        <w:rPr>
          <w:rFonts w:ascii="Times New Roman" w:hAnsi="Times New Roman" w:cs="Times New Roman"/>
          <w:sz w:val="28"/>
          <w:szCs w:val="28"/>
        </w:rPr>
        <w:tab/>
        <w:t xml:space="preserve">У центрі культури та дозвілля (м. Обухів) було проведено для жінок, матерів та їх дітей майстер-класи з </w:t>
      </w:r>
      <w:proofErr w:type="spellStart"/>
      <w:r w:rsidRPr="00251949">
        <w:rPr>
          <w:rFonts w:ascii="Times New Roman" w:hAnsi="Times New Roman" w:cs="Times New Roman"/>
          <w:sz w:val="28"/>
          <w:szCs w:val="28"/>
        </w:rPr>
        <w:t>бісеро-плетіння</w:t>
      </w:r>
      <w:proofErr w:type="spellEnd"/>
      <w:r w:rsidRPr="00251949">
        <w:rPr>
          <w:rFonts w:ascii="Times New Roman" w:hAnsi="Times New Roman" w:cs="Times New Roman"/>
          <w:sz w:val="28"/>
          <w:szCs w:val="28"/>
        </w:rPr>
        <w:t xml:space="preserve">, художньої вишивки, дитячого макіяжу, розмальовки печива; організовані </w:t>
      </w:r>
      <w:proofErr w:type="spellStart"/>
      <w:r w:rsidRPr="00251949">
        <w:rPr>
          <w:rFonts w:ascii="Times New Roman" w:hAnsi="Times New Roman" w:cs="Times New Roman"/>
          <w:sz w:val="28"/>
          <w:szCs w:val="28"/>
        </w:rPr>
        <w:t>фотозони</w:t>
      </w:r>
      <w:proofErr w:type="spellEnd"/>
      <w:r w:rsidRPr="00251949">
        <w:rPr>
          <w:rFonts w:ascii="Times New Roman" w:hAnsi="Times New Roman" w:cs="Times New Roman"/>
          <w:sz w:val="28"/>
          <w:szCs w:val="28"/>
        </w:rPr>
        <w:t>; виставки майстрів народної творчості, для дітей – розважальна програма з аніматором та подарунками, святковий концерт, тощо.</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w:t>
      </w:r>
      <w:r w:rsidRPr="00251949">
        <w:rPr>
          <w:rFonts w:ascii="Times New Roman" w:hAnsi="Times New Roman" w:cs="Times New Roman"/>
          <w:sz w:val="28"/>
          <w:szCs w:val="28"/>
        </w:rPr>
        <w:tab/>
        <w:t xml:space="preserve"> </w:t>
      </w:r>
      <w:r w:rsidRPr="00251949">
        <w:rPr>
          <w:rFonts w:ascii="Times New Roman" w:hAnsi="Times New Roman" w:cs="Times New Roman"/>
          <w:noProof/>
          <w:sz w:val="28"/>
          <w:szCs w:val="28"/>
          <w:lang w:eastAsia="uk-UA"/>
        </w:rPr>
        <w:drawing>
          <wp:inline distT="0" distB="0" distL="0" distR="0">
            <wp:extent cx="4544695" cy="2914015"/>
            <wp:effectExtent l="0" t="0" r="8255" b="635"/>
            <wp:docPr id="308" name="Рисунок 308" descr="152645803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526458037172"/>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4695" cy="2914015"/>
                    </a:xfrm>
                    <a:prstGeom prst="rect">
                      <a:avLst/>
                    </a:prstGeom>
                    <a:noFill/>
                    <a:ln>
                      <a:noFill/>
                    </a:ln>
                  </pic:spPr>
                </pic:pic>
              </a:graphicData>
            </a:graphic>
          </wp:inline>
        </w:drawing>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ІІ. 1 червня – Міжнародний День захисту дітей.  </w:t>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 </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01 червня 2018 року, вперше в місті Обухові, відбувся наймасовіший дитячий захід зі встановлення національного рекорду України «Наймасовіший </w:t>
      </w:r>
      <w:proofErr w:type="spellStart"/>
      <w:r w:rsidRPr="00251949">
        <w:rPr>
          <w:rFonts w:ascii="Times New Roman" w:hAnsi="Times New Roman" w:cs="Times New Roman"/>
          <w:sz w:val="28"/>
          <w:szCs w:val="28"/>
        </w:rPr>
        <w:t>флеш-моб</w:t>
      </w:r>
      <w:proofErr w:type="spellEnd"/>
      <w:r w:rsidRPr="00251949">
        <w:rPr>
          <w:rFonts w:ascii="Times New Roman" w:hAnsi="Times New Roman" w:cs="Times New Roman"/>
          <w:sz w:val="28"/>
          <w:szCs w:val="28"/>
        </w:rPr>
        <w:t xml:space="preserve"> (танець) зі стрічками». Організаторами заходу виступили виконавчий комітет Обухівської міської ради та зразковий дитячий танцювальний колектив м. </w:t>
      </w:r>
      <w:proofErr w:type="spellStart"/>
      <w:r w:rsidRPr="00251949">
        <w:rPr>
          <w:rFonts w:ascii="Times New Roman" w:hAnsi="Times New Roman" w:cs="Times New Roman"/>
          <w:sz w:val="28"/>
          <w:szCs w:val="28"/>
        </w:rPr>
        <w:t>Обухова</w:t>
      </w:r>
      <w:proofErr w:type="spellEnd"/>
      <w:r w:rsidRPr="00251949">
        <w:rPr>
          <w:rFonts w:ascii="Times New Roman" w:hAnsi="Times New Roman" w:cs="Times New Roman"/>
          <w:sz w:val="28"/>
          <w:szCs w:val="28"/>
        </w:rPr>
        <w:t xml:space="preserve"> «Фаворит». У встановленні на</w:t>
      </w:r>
      <w:r>
        <w:rPr>
          <w:rFonts w:ascii="Times New Roman" w:hAnsi="Times New Roman" w:cs="Times New Roman"/>
          <w:sz w:val="28"/>
          <w:szCs w:val="28"/>
        </w:rPr>
        <w:t>ц</w:t>
      </w:r>
      <w:r w:rsidRPr="00251949">
        <w:rPr>
          <w:rFonts w:ascii="Times New Roman" w:hAnsi="Times New Roman" w:cs="Times New Roman"/>
          <w:sz w:val="28"/>
          <w:szCs w:val="28"/>
        </w:rPr>
        <w:t>іонального рекорду України прийняло участь 1004 дітей шкільного віку, який був приурочений Міжнародному дню захисту дітей:</w:t>
      </w:r>
    </w:p>
    <w:p w:rsidR="00251949" w:rsidRPr="00251949" w:rsidRDefault="00251949" w:rsidP="00251949">
      <w:pPr>
        <w:spacing w:after="0" w:line="240" w:lineRule="auto"/>
        <w:jc w:val="both"/>
        <w:rPr>
          <w:rFonts w:ascii="Times New Roman" w:hAnsi="Times New Roman" w:cs="Times New Roman"/>
          <w:sz w:val="28"/>
          <w:szCs w:val="28"/>
        </w:rPr>
      </w:pPr>
    </w:p>
    <w:tbl>
      <w:tblPr>
        <w:tblStyle w:val="ad"/>
        <w:tblW w:w="0" w:type="auto"/>
        <w:tblLook w:val="01E0"/>
      </w:tblPr>
      <w:tblGrid>
        <w:gridCol w:w="4956"/>
        <w:gridCol w:w="4898"/>
      </w:tblGrid>
      <w:tr w:rsidR="00251949" w:rsidRPr="00251949" w:rsidTr="00BA3C77">
        <w:tc>
          <w:tcPr>
            <w:tcW w:w="4927"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084195" cy="2599690"/>
                  <wp:effectExtent l="0" t="0" r="1905" b="0"/>
                  <wp:docPr id="307" name="Рисунок 307" descr="IMG-0370b1fb3d2a8734fcd66e3282f5c016-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G-0370b1fb3d2a8734fcd66e3282f5c016-V"/>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4195" cy="2599690"/>
                          </a:xfrm>
                          <a:prstGeom prst="rect">
                            <a:avLst/>
                          </a:prstGeom>
                          <a:noFill/>
                          <a:ln>
                            <a:noFill/>
                          </a:ln>
                        </pic:spPr>
                      </pic:pic>
                    </a:graphicData>
                  </a:graphic>
                </wp:inline>
              </w:drawing>
            </w:r>
          </w:p>
        </w:tc>
        <w:tc>
          <w:tcPr>
            <w:tcW w:w="4928"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043555" cy="2633980"/>
                  <wp:effectExtent l="0" t="0" r="4445" b="0"/>
                  <wp:docPr id="306" name="Рисунок 306" descr="20180601_10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180601_103758"/>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3555" cy="2633980"/>
                          </a:xfrm>
                          <a:prstGeom prst="rect">
                            <a:avLst/>
                          </a:prstGeom>
                          <a:noFill/>
                          <a:ln>
                            <a:noFill/>
                          </a:ln>
                        </pic:spPr>
                      </pic:pic>
                    </a:graphicData>
                  </a:graphic>
                </wp:inline>
              </w:drawing>
            </w:r>
          </w:p>
        </w:tc>
      </w:tr>
    </w:tbl>
    <w:p w:rsidR="00251949" w:rsidRPr="00251949" w:rsidRDefault="00251949" w:rsidP="00251949">
      <w:pPr>
        <w:spacing w:after="0" w:line="240" w:lineRule="auto"/>
        <w:rPr>
          <w:rFonts w:ascii="Times New Roman" w:hAnsi="Times New Roman" w:cs="Times New Roman"/>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Також, 1 червня, на території Обухівської міської ради протягом дня проводилися різноманітні святкові заходи для дітей та їх батьків. Серед їхнього числа: розважальна програма з аніматорами, вручення солодких подарунків; конкурс «малюнок на асфальті» із подарунками, рухливі ігри, святковий концерт, робота розважальних </w:t>
      </w:r>
      <w:proofErr w:type="spellStart"/>
      <w:r w:rsidRPr="00251949">
        <w:rPr>
          <w:rFonts w:ascii="Times New Roman" w:hAnsi="Times New Roman" w:cs="Times New Roman"/>
          <w:sz w:val="28"/>
          <w:szCs w:val="28"/>
        </w:rPr>
        <w:t>атракціонаів</w:t>
      </w:r>
      <w:proofErr w:type="spellEnd"/>
      <w:r w:rsidRPr="00251949">
        <w:rPr>
          <w:rFonts w:ascii="Times New Roman" w:hAnsi="Times New Roman" w:cs="Times New Roman"/>
          <w:sz w:val="28"/>
          <w:szCs w:val="28"/>
        </w:rPr>
        <w:t xml:space="preserve">, дитяча дискотека, тощо. Усіх містян вітав зі святом міський голова Олександр </w:t>
      </w:r>
      <w:proofErr w:type="spellStart"/>
      <w:r w:rsidRPr="00251949">
        <w:rPr>
          <w:rFonts w:ascii="Times New Roman" w:hAnsi="Times New Roman" w:cs="Times New Roman"/>
          <w:sz w:val="28"/>
          <w:szCs w:val="28"/>
        </w:rPr>
        <w:t>Левченко</w:t>
      </w:r>
      <w:proofErr w:type="spellEnd"/>
      <w:r w:rsidRPr="00251949">
        <w:rPr>
          <w:rFonts w:ascii="Times New Roman" w:hAnsi="Times New Roman" w:cs="Times New Roman"/>
          <w:sz w:val="28"/>
          <w:szCs w:val="28"/>
        </w:rPr>
        <w:t>:</w:t>
      </w:r>
    </w:p>
    <w:p w:rsidR="00251949" w:rsidRPr="00251949" w:rsidRDefault="00251949" w:rsidP="00251949">
      <w:pPr>
        <w:spacing w:after="0" w:line="240" w:lineRule="auto"/>
        <w:rPr>
          <w:rFonts w:ascii="Times New Roman" w:hAnsi="Times New Roman" w:cs="Times New Roman"/>
          <w:sz w:val="28"/>
          <w:szCs w:val="28"/>
        </w:rPr>
      </w:pPr>
    </w:p>
    <w:tbl>
      <w:tblPr>
        <w:tblStyle w:val="ad"/>
        <w:tblW w:w="0" w:type="auto"/>
        <w:tblLayout w:type="fixed"/>
        <w:tblLook w:val="01E0"/>
      </w:tblPr>
      <w:tblGrid>
        <w:gridCol w:w="4968"/>
        <w:gridCol w:w="4860"/>
      </w:tblGrid>
      <w:tr w:rsidR="00251949" w:rsidRPr="00251949" w:rsidTr="00BA3C77">
        <w:tc>
          <w:tcPr>
            <w:tcW w:w="4968" w:type="dxa"/>
          </w:tcPr>
          <w:p w:rsidR="00251949" w:rsidRPr="00251949" w:rsidRDefault="00251949" w:rsidP="00251949">
            <w:pPr>
              <w:rPr>
                <w:sz w:val="28"/>
                <w:szCs w:val="28"/>
              </w:rPr>
            </w:pPr>
            <w:r w:rsidRPr="00251949">
              <w:rPr>
                <w:noProof/>
                <w:sz w:val="28"/>
                <w:szCs w:val="28"/>
                <w:lang w:eastAsia="uk-UA"/>
              </w:rPr>
              <w:drawing>
                <wp:inline distT="0" distB="0" distL="0" distR="0">
                  <wp:extent cx="3077845" cy="2306320"/>
                  <wp:effectExtent l="0" t="0" r="8255" b="0"/>
                  <wp:docPr id="305" name="Рисунок 305" descr="20180601_16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0180601_165304"/>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7845" cy="2306320"/>
                          </a:xfrm>
                          <a:prstGeom prst="rect">
                            <a:avLst/>
                          </a:prstGeom>
                          <a:noFill/>
                          <a:ln>
                            <a:noFill/>
                          </a:ln>
                        </pic:spPr>
                      </pic:pic>
                    </a:graphicData>
                  </a:graphic>
                </wp:inline>
              </w:drawing>
            </w:r>
          </w:p>
        </w:tc>
        <w:tc>
          <w:tcPr>
            <w:tcW w:w="4860" w:type="dxa"/>
          </w:tcPr>
          <w:p w:rsidR="00251949" w:rsidRPr="00251949" w:rsidRDefault="00251949" w:rsidP="00251949">
            <w:pPr>
              <w:rPr>
                <w:sz w:val="28"/>
                <w:szCs w:val="28"/>
              </w:rPr>
            </w:pPr>
            <w:r w:rsidRPr="00251949">
              <w:rPr>
                <w:noProof/>
                <w:sz w:val="28"/>
                <w:szCs w:val="28"/>
                <w:lang w:eastAsia="uk-UA"/>
              </w:rPr>
              <w:drawing>
                <wp:inline distT="0" distB="0" distL="0" distR="0">
                  <wp:extent cx="3016250" cy="2299335"/>
                  <wp:effectExtent l="0" t="0" r="0" b="5715"/>
                  <wp:docPr id="304" name="Рисунок 304" descr="20180601_165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0180601_165400"/>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6250" cy="2299335"/>
                          </a:xfrm>
                          <a:prstGeom prst="rect">
                            <a:avLst/>
                          </a:prstGeom>
                          <a:noFill/>
                          <a:ln>
                            <a:noFill/>
                          </a:ln>
                        </pic:spPr>
                      </pic:pic>
                    </a:graphicData>
                  </a:graphic>
                </wp:inline>
              </w:drawing>
            </w:r>
          </w:p>
        </w:tc>
      </w:tr>
      <w:tr w:rsidR="00251949" w:rsidRPr="00251949" w:rsidTr="00BA3C77">
        <w:trPr>
          <w:trHeight w:val="3048"/>
        </w:trPr>
        <w:tc>
          <w:tcPr>
            <w:tcW w:w="4968" w:type="dxa"/>
          </w:tcPr>
          <w:p w:rsidR="00251949" w:rsidRPr="00251949" w:rsidRDefault="00251949" w:rsidP="00251949">
            <w:pPr>
              <w:rPr>
                <w:sz w:val="28"/>
                <w:szCs w:val="28"/>
              </w:rPr>
            </w:pPr>
            <w:r w:rsidRPr="00251949">
              <w:rPr>
                <w:noProof/>
                <w:sz w:val="28"/>
                <w:szCs w:val="28"/>
                <w:lang w:eastAsia="uk-UA"/>
              </w:rPr>
              <w:lastRenderedPageBreak/>
              <w:drawing>
                <wp:inline distT="0" distB="0" distL="0" distR="0">
                  <wp:extent cx="3091180" cy="2272665"/>
                  <wp:effectExtent l="0" t="0" r="0" b="0"/>
                  <wp:docPr id="303" name="Рисунок 303" descr="20180601_165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180601_165054"/>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1180" cy="2272665"/>
                          </a:xfrm>
                          <a:prstGeom prst="rect">
                            <a:avLst/>
                          </a:prstGeom>
                          <a:noFill/>
                          <a:ln>
                            <a:noFill/>
                          </a:ln>
                        </pic:spPr>
                      </pic:pic>
                    </a:graphicData>
                  </a:graphic>
                </wp:inline>
              </w:drawing>
            </w:r>
          </w:p>
        </w:tc>
        <w:tc>
          <w:tcPr>
            <w:tcW w:w="4860" w:type="dxa"/>
          </w:tcPr>
          <w:p w:rsidR="00251949" w:rsidRPr="00251949" w:rsidRDefault="00251949" w:rsidP="00251949">
            <w:pPr>
              <w:rPr>
                <w:sz w:val="28"/>
                <w:szCs w:val="28"/>
              </w:rPr>
            </w:pPr>
            <w:r w:rsidRPr="00251949">
              <w:rPr>
                <w:noProof/>
                <w:sz w:val="28"/>
                <w:szCs w:val="28"/>
                <w:lang w:eastAsia="uk-UA"/>
              </w:rPr>
              <w:drawing>
                <wp:inline distT="0" distB="0" distL="0" distR="0">
                  <wp:extent cx="3043555" cy="2272665"/>
                  <wp:effectExtent l="0" t="0" r="4445" b="0"/>
                  <wp:docPr id="302" name="Рисунок 302" descr="20180601_17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180601_171542"/>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3555" cy="2272665"/>
                          </a:xfrm>
                          <a:prstGeom prst="rect">
                            <a:avLst/>
                          </a:prstGeom>
                          <a:noFill/>
                          <a:ln>
                            <a:noFill/>
                          </a:ln>
                        </pic:spPr>
                      </pic:pic>
                    </a:graphicData>
                  </a:graphic>
                </wp:inline>
              </w:drawing>
            </w:r>
          </w:p>
        </w:tc>
      </w:tr>
      <w:tr w:rsidR="00251949" w:rsidRPr="00251949" w:rsidTr="00BA3C77">
        <w:trPr>
          <w:trHeight w:val="4127"/>
        </w:trPr>
        <w:tc>
          <w:tcPr>
            <w:tcW w:w="4968" w:type="dxa"/>
          </w:tcPr>
          <w:p w:rsidR="00251949" w:rsidRPr="00251949" w:rsidRDefault="00251949" w:rsidP="00251949">
            <w:pPr>
              <w:rPr>
                <w:sz w:val="28"/>
                <w:szCs w:val="28"/>
              </w:rPr>
            </w:pPr>
          </w:p>
          <w:p w:rsidR="00251949" w:rsidRPr="00251949" w:rsidRDefault="00251949" w:rsidP="00251949">
            <w:pPr>
              <w:rPr>
                <w:sz w:val="28"/>
                <w:szCs w:val="28"/>
              </w:rPr>
            </w:pPr>
            <w:r w:rsidRPr="00251949">
              <w:rPr>
                <w:noProof/>
                <w:sz w:val="28"/>
                <w:szCs w:val="28"/>
                <w:lang w:eastAsia="uk-UA"/>
              </w:rPr>
              <w:drawing>
                <wp:inline distT="0" distB="0" distL="0" distR="0">
                  <wp:extent cx="3077845" cy="2224405"/>
                  <wp:effectExtent l="0" t="0" r="8255" b="4445"/>
                  <wp:docPr id="301" name="Рисунок 301" descr="20180601_17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0180601_171840"/>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7845" cy="2224405"/>
                          </a:xfrm>
                          <a:prstGeom prst="rect">
                            <a:avLst/>
                          </a:prstGeom>
                          <a:noFill/>
                          <a:ln>
                            <a:noFill/>
                          </a:ln>
                        </pic:spPr>
                      </pic:pic>
                    </a:graphicData>
                  </a:graphic>
                </wp:inline>
              </w:drawing>
            </w:r>
          </w:p>
        </w:tc>
        <w:tc>
          <w:tcPr>
            <w:tcW w:w="4860" w:type="dxa"/>
          </w:tcPr>
          <w:p w:rsidR="00251949" w:rsidRPr="00251949" w:rsidRDefault="00251949" w:rsidP="00251949">
            <w:pPr>
              <w:rPr>
                <w:sz w:val="28"/>
                <w:szCs w:val="28"/>
              </w:rPr>
            </w:pPr>
          </w:p>
          <w:p w:rsidR="00251949" w:rsidRPr="00251949" w:rsidRDefault="00251949" w:rsidP="00251949">
            <w:pPr>
              <w:rPr>
                <w:sz w:val="28"/>
                <w:szCs w:val="28"/>
              </w:rPr>
            </w:pPr>
            <w:r w:rsidRPr="00251949">
              <w:rPr>
                <w:noProof/>
                <w:sz w:val="28"/>
                <w:szCs w:val="28"/>
                <w:lang w:eastAsia="uk-UA"/>
              </w:rPr>
              <w:drawing>
                <wp:inline distT="0" distB="0" distL="0" distR="0">
                  <wp:extent cx="3017520" cy="2225040"/>
                  <wp:effectExtent l="0" t="0" r="0" b="3810"/>
                  <wp:docPr id="311" name="Рисунок 311" descr="20180601_17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80601_172432"/>
                          <pic:cNvPicPr>
                            <a:picLocks noChangeAspect="1" noChangeArrowheads="1"/>
                          </pic:cNvPicPr>
                        </pic:nvPicPr>
                        <pic:blipFill>
                          <a:blip r:embed="rId132" cstate="print">
                            <a:lum brigh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7520" cy="2225040"/>
                          </a:xfrm>
                          <a:prstGeom prst="rect">
                            <a:avLst/>
                          </a:prstGeom>
                          <a:noFill/>
                          <a:ln>
                            <a:noFill/>
                          </a:ln>
                        </pic:spPr>
                      </pic:pic>
                    </a:graphicData>
                  </a:graphic>
                </wp:inline>
              </w:drawing>
            </w:r>
          </w:p>
        </w:tc>
      </w:tr>
      <w:tr w:rsidR="00251949" w:rsidRPr="00251949" w:rsidTr="00BA3C77">
        <w:trPr>
          <w:trHeight w:val="3933"/>
        </w:trPr>
        <w:tc>
          <w:tcPr>
            <w:tcW w:w="4968" w:type="dxa"/>
          </w:tcPr>
          <w:p w:rsidR="00251949" w:rsidRPr="00251949" w:rsidRDefault="00251949" w:rsidP="00251949">
            <w:pPr>
              <w:rPr>
                <w:sz w:val="28"/>
                <w:szCs w:val="28"/>
              </w:rPr>
            </w:pPr>
            <w:r w:rsidRPr="00251949">
              <w:rPr>
                <w:noProof/>
                <w:sz w:val="28"/>
                <w:szCs w:val="28"/>
                <w:lang w:eastAsia="uk-UA"/>
              </w:rPr>
              <w:drawing>
                <wp:inline distT="0" distB="0" distL="0" distR="0">
                  <wp:extent cx="2313093" cy="2292350"/>
                  <wp:effectExtent l="0" t="0" r="0" b="0"/>
                  <wp:docPr id="310" name="Рисунок 310" descr="20180601_17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80601_175608"/>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1015" cy="2300200"/>
                          </a:xfrm>
                          <a:prstGeom prst="rect">
                            <a:avLst/>
                          </a:prstGeom>
                          <a:noFill/>
                          <a:ln>
                            <a:noFill/>
                          </a:ln>
                        </pic:spPr>
                      </pic:pic>
                    </a:graphicData>
                  </a:graphic>
                </wp:inline>
              </w:drawing>
            </w:r>
          </w:p>
        </w:tc>
        <w:tc>
          <w:tcPr>
            <w:tcW w:w="4860" w:type="dxa"/>
          </w:tcPr>
          <w:p w:rsidR="00251949" w:rsidRPr="00251949" w:rsidRDefault="00251949" w:rsidP="00251949">
            <w:pPr>
              <w:rPr>
                <w:sz w:val="28"/>
                <w:szCs w:val="28"/>
              </w:rPr>
            </w:pPr>
          </w:p>
          <w:p w:rsidR="00251949" w:rsidRPr="00251949" w:rsidRDefault="00251949" w:rsidP="00251949">
            <w:pPr>
              <w:rPr>
                <w:sz w:val="28"/>
                <w:szCs w:val="28"/>
              </w:rPr>
            </w:pPr>
            <w:r w:rsidRPr="00251949">
              <w:rPr>
                <w:noProof/>
                <w:sz w:val="28"/>
                <w:szCs w:val="28"/>
                <w:lang w:eastAsia="uk-UA"/>
              </w:rPr>
              <w:drawing>
                <wp:inline distT="0" distB="0" distL="0" distR="0">
                  <wp:extent cx="3023235" cy="2047164"/>
                  <wp:effectExtent l="0" t="0" r="5715" b="0"/>
                  <wp:docPr id="300" name="Рисунок 300" descr="20180601_17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0180601_175050"/>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5349" cy="2048595"/>
                          </a:xfrm>
                          <a:prstGeom prst="rect">
                            <a:avLst/>
                          </a:prstGeom>
                          <a:noFill/>
                          <a:ln>
                            <a:noFill/>
                          </a:ln>
                        </pic:spPr>
                      </pic:pic>
                    </a:graphicData>
                  </a:graphic>
                </wp:inline>
              </w:drawing>
            </w:r>
          </w:p>
        </w:tc>
      </w:tr>
    </w:tbl>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ind w:firstLine="708"/>
        <w:jc w:val="both"/>
        <w:rPr>
          <w:rFonts w:ascii="Times New Roman" w:hAnsi="Times New Roman" w:cs="Times New Roman"/>
          <w:color w:val="0000FF"/>
          <w:sz w:val="28"/>
          <w:szCs w:val="28"/>
        </w:rPr>
      </w:pPr>
      <w:r w:rsidRPr="00251949">
        <w:rPr>
          <w:rFonts w:ascii="Times New Roman" w:hAnsi="Times New Roman" w:cs="Times New Roman"/>
          <w:sz w:val="28"/>
          <w:szCs w:val="28"/>
        </w:rPr>
        <w:t xml:space="preserve"> ІІІ. З метою </w:t>
      </w:r>
      <w:r w:rsidRPr="00251949">
        <w:rPr>
          <w:rFonts w:ascii="Times New Roman" w:hAnsi="Times New Roman" w:cs="Times New Roman"/>
          <w:color w:val="0000FF"/>
          <w:sz w:val="28"/>
          <w:szCs w:val="28"/>
        </w:rPr>
        <w:t>підвищення правової культури дітей уразливих категорій</w:t>
      </w:r>
      <w:r w:rsidRPr="00251949">
        <w:rPr>
          <w:rFonts w:ascii="Times New Roman" w:hAnsi="Times New Roman" w:cs="Times New Roman"/>
          <w:sz w:val="28"/>
          <w:szCs w:val="28"/>
        </w:rPr>
        <w:t xml:space="preserve">, розвитку їх мистецьких та спортивних здібностей, формування здорового способу життя, підтримки національних сімейних традицій, правової культури сімей проводились профілактичні </w:t>
      </w:r>
      <w:r w:rsidRPr="00251949">
        <w:rPr>
          <w:rFonts w:ascii="Times New Roman" w:hAnsi="Times New Roman" w:cs="Times New Roman"/>
          <w:color w:val="0000FF"/>
          <w:sz w:val="28"/>
          <w:szCs w:val="28"/>
        </w:rPr>
        <w:t xml:space="preserve">заходи до Всесвітнього дня боротьби зі </w:t>
      </w:r>
      <w:proofErr w:type="spellStart"/>
      <w:r w:rsidRPr="00251949">
        <w:rPr>
          <w:rFonts w:ascii="Times New Roman" w:hAnsi="Times New Roman" w:cs="Times New Roman"/>
          <w:color w:val="0000FF"/>
          <w:sz w:val="28"/>
          <w:szCs w:val="28"/>
        </w:rPr>
        <w:t>СНІДом</w:t>
      </w:r>
      <w:proofErr w:type="spellEnd"/>
      <w:r w:rsidRPr="00251949">
        <w:rPr>
          <w:rFonts w:ascii="Times New Roman" w:hAnsi="Times New Roman" w:cs="Times New Roman"/>
          <w:color w:val="0000FF"/>
          <w:sz w:val="28"/>
          <w:szCs w:val="28"/>
        </w:rPr>
        <w:t>;</w:t>
      </w:r>
      <w:r w:rsidRPr="00251949">
        <w:rPr>
          <w:rFonts w:ascii="Times New Roman" w:hAnsi="Times New Roman" w:cs="Times New Roman"/>
          <w:sz w:val="28"/>
          <w:szCs w:val="28"/>
        </w:rPr>
        <w:t xml:space="preserve"> інформаційно-просвітницькі акції щодо шкідливості вживання </w:t>
      </w:r>
      <w:r w:rsidRPr="00251949">
        <w:rPr>
          <w:rFonts w:ascii="Times New Roman" w:hAnsi="Times New Roman" w:cs="Times New Roman"/>
          <w:sz w:val="28"/>
          <w:szCs w:val="28"/>
        </w:rPr>
        <w:lastRenderedPageBreak/>
        <w:t xml:space="preserve">наркотичних речовин та тютюнових виробів;  </w:t>
      </w:r>
      <w:r w:rsidRPr="00251949">
        <w:rPr>
          <w:rFonts w:ascii="Times New Roman" w:hAnsi="Times New Roman" w:cs="Times New Roman"/>
          <w:color w:val="0000FF"/>
          <w:sz w:val="28"/>
          <w:szCs w:val="28"/>
        </w:rPr>
        <w:t xml:space="preserve">тиждень правових знань «Підліток і право», </w:t>
      </w:r>
      <w:r w:rsidRPr="00251949">
        <w:rPr>
          <w:rFonts w:ascii="Times New Roman" w:hAnsi="Times New Roman" w:cs="Times New Roman"/>
          <w:sz w:val="28"/>
          <w:szCs w:val="28"/>
        </w:rPr>
        <w:t>акція</w:t>
      </w:r>
      <w:r w:rsidRPr="00251949">
        <w:rPr>
          <w:rFonts w:ascii="Times New Roman" w:hAnsi="Times New Roman" w:cs="Times New Roman"/>
          <w:color w:val="0000FF"/>
          <w:sz w:val="28"/>
          <w:szCs w:val="28"/>
        </w:rPr>
        <w:t xml:space="preserve"> «16 днів проти насильства»:</w:t>
      </w:r>
    </w:p>
    <w:p w:rsidR="00251949" w:rsidRPr="00251949" w:rsidRDefault="00251949" w:rsidP="00251949">
      <w:pPr>
        <w:spacing w:after="0" w:line="240" w:lineRule="auto"/>
        <w:ind w:firstLine="708"/>
        <w:jc w:val="both"/>
        <w:rPr>
          <w:rFonts w:ascii="Times New Roman" w:hAnsi="Times New Roman" w:cs="Times New Roman"/>
          <w:color w:val="0000FF"/>
          <w:sz w:val="28"/>
          <w:szCs w:val="28"/>
        </w:rPr>
      </w:pPr>
    </w:p>
    <w:tbl>
      <w:tblPr>
        <w:tblStyle w:val="ad"/>
        <w:tblW w:w="0" w:type="auto"/>
        <w:tblLook w:val="01E0"/>
      </w:tblPr>
      <w:tblGrid>
        <w:gridCol w:w="4892"/>
        <w:gridCol w:w="4962"/>
      </w:tblGrid>
      <w:tr w:rsidR="00251949" w:rsidRPr="00251949" w:rsidTr="00BA3C77">
        <w:tc>
          <w:tcPr>
            <w:tcW w:w="4927"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084195" cy="2245360"/>
                  <wp:effectExtent l="0" t="0" r="1905" b="2540"/>
                  <wp:docPr id="299" name="Рисунок 299" descr="2018-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018-12-04"/>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4195" cy="2245360"/>
                          </a:xfrm>
                          <a:prstGeom prst="rect">
                            <a:avLst/>
                          </a:prstGeom>
                          <a:noFill/>
                          <a:ln>
                            <a:noFill/>
                          </a:ln>
                        </pic:spPr>
                      </pic:pic>
                    </a:graphicData>
                  </a:graphic>
                </wp:inline>
              </w:drawing>
            </w:r>
          </w:p>
        </w:tc>
        <w:tc>
          <w:tcPr>
            <w:tcW w:w="4928"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132455" cy="2245360"/>
                  <wp:effectExtent l="0" t="0" r="0" b="2540"/>
                  <wp:docPr id="298" name="Рисунок 298" descr="DSC_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SC_0033"/>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2455" cy="2245360"/>
                          </a:xfrm>
                          <a:prstGeom prst="rect">
                            <a:avLst/>
                          </a:prstGeom>
                          <a:noFill/>
                          <a:ln>
                            <a:noFill/>
                          </a:ln>
                        </pic:spPr>
                      </pic:pic>
                    </a:graphicData>
                  </a:graphic>
                </wp:inline>
              </w:drawing>
            </w:r>
          </w:p>
        </w:tc>
      </w:tr>
    </w:tbl>
    <w:p w:rsidR="00251949" w:rsidRPr="00251949" w:rsidRDefault="00251949" w:rsidP="00251949">
      <w:pPr>
        <w:spacing w:after="0" w:line="240" w:lineRule="auto"/>
        <w:ind w:firstLine="708"/>
        <w:jc w:val="both"/>
        <w:rPr>
          <w:rFonts w:ascii="Times New Roman" w:hAnsi="Times New Roman" w:cs="Times New Roman"/>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Проведення  міського етапу інтелектуальної гри </w:t>
      </w:r>
      <w:proofErr w:type="spellStart"/>
      <w:r w:rsidRPr="00251949">
        <w:rPr>
          <w:rFonts w:ascii="Times New Roman" w:hAnsi="Times New Roman" w:cs="Times New Roman"/>
          <w:sz w:val="28"/>
          <w:szCs w:val="28"/>
        </w:rPr>
        <w:t>брейн-ринг</w:t>
      </w:r>
      <w:proofErr w:type="spellEnd"/>
      <w:r w:rsidRPr="00251949">
        <w:rPr>
          <w:rFonts w:ascii="Times New Roman" w:hAnsi="Times New Roman" w:cs="Times New Roman"/>
          <w:sz w:val="28"/>
          <w:szCs w:val="28"/>
        </w:rPr>
        <w:t xml:space="preserve"> «Підліток і право» на базі ЦТДЮМ «Романтик»:</w:t>
      </w:r>
    </w:p>
    <w:p w:rsidR="00251949" w:rsidRPr="00251949" w:rsidRDefault="00251949" w:rsidP="00251949">
      <w:pPr>
        <w:spacing w:after="0" w:line="240" w:lineRule="auto"/>
        <w:ind w:firstLine="708"/>
        <w:jc w:val="both"/>
        <w:rPr>
          <w:rFonts w:ascii="Times New Roman" w:hAnsi="Times New Roman" w:cs="Times New Roman"/>
          <w:sz w:val="28"/>
          <w:szCs w:val="28"/>
        </w:rPr>
      </w:pPr>
    </w:p>
    <w:tbl>
      <w:tblPr>
        <w:tblStyle w:val="ad"/>
        <w:tblW w:w="0" w:type="auto"/>
        <w:tblLook w:val="01E0"/>
      </w:tblPr>
      <w:tblGrid>
        <w:gridCol w:w="5008"/>
        <w:gridCol w:w="4846"/>
      </w:tblGrid>
      <w:tr w:rsidR="00251949" w:rsidRPr="00251949" w:rsidTr="00BA3C77">
        <w:tc>
          <w:tcPr>
            <w:tcW w:w="4927"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268345" cy="2169795"/>
                  <wp:effectExtent l="0" t="0" r="8255" b="1905"/>
                  <wp:docPr id="297" name="Рисунок 297" descr="DSC_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SC_0256"/>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8345" cy="2169795"/>
                          </a:xfrm>
                          <a:prstGeom prst="rect">
                            <a:avLst/>
                          </a:prstGeom>
                          <a:noFill/>
                          <a:ln>
                            <a:noFill/>
                          </a:ln>
                        </pic:spPr>
                      </pic:pic>
                    </a:graphicData>
                  </a:graphic>
                </wp:inline>
              </w:drawing>
            </w:r>
          </w:p>
        </w:tc>
        <w:tc>
          <w:tcPr>
            <w:tcW w:w="4928"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166110" cy="2245360"/>
                  <wp:effectExtent l="0" t="0" r="0" b="2540"/>
                  <wp:docPr id="296" name="Рисунок 296" descr="DSC_0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SC_0298"/>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6110" cy="2245360"/>
                          </a:xfrm>
                          <a:prstGeom prst="rect">
                            <a:avLst/>
                          </a:prstGeom>
                          <a:noFill/>
                          <a:ln>
                            <a:noFill/>
                          </a:ln>
                        </pic:spPr>
                      </pic:pic>
                    </a:graphicData>
                  </a:graphic>
                </wp:inline>
              </w:drawing>
            </w:r>
          </w:p>
        </w:tc>
      </w:tr>
    </w:tbl>
    <w:p w:rsidR="00251949" w:rsidRPr="00251949" w:rsidRDefault="00251949" w:rsidP="00251949">
      <w:pPr>
        <w:spacing w:after="0" w:line="240" w:lineRule="auto"/>
        <w:ind w:firstLine="708"/>
        <w:jc w:val="both"/>
        <w:rPr>
          <w:rFonts w:ascii="Times New Roman" w:hAnsi="Times New Roman" w:cs="Times New Roman"/>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І</w:t>
      </w:r>
      <w:r w:rsidRPr="00251949">
        <w:rPr>
          <w:rFonts w:ascii="Times New Roman" w:hAnsi="Times New Roman" w:cs="Times New Roman"/>
          <w:sz w:val="28"/>
          <w:szCs w:val="28"/>
          <w:lang w:val="en-US"/>
        </w:rPr>
        <w:t>V</w:t>
      </w:r>
      <w:r w:rsidRPr="00251949">
        <w:rPr>
          <w:rFonts w:ascii="Times New Roman" w:hAnsi="Times New Roman" w:cs="Times New Roman"/>
          <w:sz w:val="28"/>
          <w:szCs w:val="28"/>
        </w:rPr>
        <w:t>. Заходи до Дня інваліда:</w:t>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До Міжнародного Дня інваліда було організовано та проведено: у центрі творчості дітей, юнацтва та молоді «Романтик» для 70 дітей з особливими потребами проведено святковий захід – майстер-класи з виготовлення новорічних ялинкових прикрас, солодощів, де дітки мали змогу власними руками зробити для себе виріб. Дітлахів вітав Обухівський міський голова – О.</w:t>
      </w:r>
      <w:proofErr w:type="spellStart"/>
      <w:r w:rsidRPr="00251949">
        <w:rPr>
          <w:rFonts w:ascii="Times New Roman" w:hAnsi="Times New Roman" w:cs="Times New Roman"/>
          <w:sz w:val="28"/>
          <w:szCs w:val="28"/>
        </w:rPr>
        <w:t>Левченко</w:t>
      </w:r>
      <w:proofErr w:type="spellEnd"/>
    </w:p>
    <w:tbl>
      <w:tblPr>
        <w:tblStyle w:val="ad"/>
        <w:tblW w:w="0" w:type="auto"/>
        <w:tblLook w:val="01E0"/>
      </w:tblPr>
      <w:tblGrid>
        <w:gridCol w:w="4870"/>
        <w:gridCol w:w="4984"/>
      </w:tblGrid>
      <w:tr w:rsidR="00251949" w:rsidRPr="00251949" w:rsidTr="00BA3C77">
        <w:tc>
          <w:tcPr>
            <w:tcW w:w="4927" w:type="dxa"/>
          </w:tcPr>
          <w:p w:rsidR="00251949" w:rsidRPr="00251949" w:rsidRDefault="00251949" w:rsidP="00251949">
            <w:pPr>
              <w:jc w:val="both"/>
              <w:rPr>
                <w:sz w:val="28"/>
                <w:szCs w:val="28"/>
              </w:rPr>
            </w:pPr>
            <w:r w:rsidRPr="00251949">
              <w:rPr>
                <w:noProof/>
                <w:sz w:val="28"/>
                <w:szCs w:val="28"/>
                <w:lang w:eastAsia="uk-UA"/>
              </w:rPr>
              <w:lastRenderedPageBreak/>
              <w:drawing>
                <wp:inline distT="0" distB="0" distL="0" distR="0">
                  <wp:extent cx="2974975" cy="1699260"/>
                  <wp:effectExtent l="0" t="0" r="0" b="0"/>
                  <wp:docPr id="295" name="Рисунок 295" descr="DSC_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SC_0042"/>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4975" cy="1699260"/>
                          </a:xfrm>
                          <a:prstGeom prst="rect">
                            <a:avLst/>
                          </a:prstGeom>
                          <a:noFill/>
                          <a:ln>
                            <a:noFill/>
                          </a:ln>
                        </pic:spPr>
                      </pic:pic>
                    </a:graphicData>
                  </a:graphic>
                </wp:inline>
              </w:drawing>
            </w:r>
          </w:p>
        </w:tc>
        <w:tc>
          <w:tcPr>
            <w:tcW w:w="4928"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043555" cy="1739900"/>
                  <wp:effectExtent l="0" t="0" r="4445" b="0"/>
                  <wp:docPr id="294" name="Рисунок 294" descr="DSC_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SC_0056"/>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3555" cy="1739900"/>
                          </a:xfrm>
                          <a:prstGeom prst="rect">
                            <a:avLst/>
                          </a:prstGeom>
                          <a:noFill/>
                          <a:ln>
                            <a:noFill/>
                          </a:ln>
                        </pic:spPr>
                      </pic:pic>
                    </a:graphicData>
                  </a:graphic>
                </wp:inline>
              </w:drawing>
            </w:r>
          </w:p>
        </w:tc>
      </w:tr>
    </w:tbl>
    <w:p w:rsidR="00251949" w:rsidRPr="00251949" w:rsidRDefault="00251949" w:rsidP="00251949">
      <w:pPr>
        <w:spacing w:after="0" w:line="240" w:lineRule="auto"/>
        <w:ind w:firstLine="708"/>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lang w:val="en-US"/>
        </w:rPr>
        <w:t>V</w:t>
      </w:r>
      <w:r w:rsidRPr="00251949">
        <w:rPr>
          <w:rFonts w:ascii="Times New Roman" w:hAnsi="Times New Roman" w:cs="Times New Roman"/>
          <w:sz w:val="28"/>
          <w:szCs w:val="28"/>
        </w:rPr>
        <w:t>. Новорічно-Різдвяні свята:</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привітання дітей-сиріт та дітей, позбавлених батьківського піклування, дітей з малозабезпечених сімей на ЦТДЮ «Романтик»:</w:t>
      </w:r>
    </w:p>
    <w:tbl>
      <w:tblPr>
        <w:tblStyle w:val="ad"/>
        <w:tblW w:w="0" w:type="auto"/>
        <w:tblLook w:val="01E0"/>
      </w:tblPr>
      <w:tblGrid>
        <w:gridCol w:w="4913"/>
        <w:gridCol w:w="4941"/>
      </w:tblGrid>
      <w:tr w:rsidR="00251949" w:rsidRPr="00251949" w:rsidTr="00BA3C77">
        <w:tc>
          <w:tcPr>
            <w:tcW w:w="4927"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029585" cy="2005965"/>
                  <wp:effectExtent l="0" t="0" r="0" b="0"/>
                  <wp:docPr id="293" name="Рисунок 293" descr="DSC_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SC_0316"/>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9585" cy="2005965"/>
                          </a:xfrm>
                          <a:prstGeom prst="rect">
                            <a:avLst/>
                          </a:prstGeom>
                          <a:noFill/>
                          <a:ln>
                            <a:noFill/>
                          </a:ln>
                        </pic:spPr>
                      </pic:pic>
                    </a:graphicData>
                  </a:graphic>
                </wp:inline>
              </w:drawing>
            </w:r>
          </w:p>
        </w:tc>
        <w:tc>
          <w:tcPr>
            <w:tcW w:w="4928"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043555" cy="2087880"/>
                  <wp:effectExtent l="0" t="0" r="4445" b="7620"/>
                  <wp:docPr id="292" name="Рисунок 292" descr="DSC_0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SC_0328"/>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3555" cy="2087880"/>
                          </a:xfrm>
                          <a:prstGeom prst="rect">
                            <a:avLst/>
                          </a:prstGeom>
                          <a:noFill/>
                          <a:ln>
                            <a:noFill/>
                          </a:ln>
                        </pic:spPr>
                      </pic:pic>
                    </a:graphicData>
                  </a:graphic>
                </wp:inline>
              </w:drawing>
            </w:r>
          </w:p>
        </w:tc>
      </w:tr>
    </w:tbl>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numPr>
          <w:ilvl w:val="0"/>
          <w:numId w:val="31"/>
        </w:numPr>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rPr>
        <w:t>привітання дітей міста на новорічній виставі у РЦКД:</w:t>
      </w:r>
    </w:p>
    <w:p w:rsidR="00251949" w:rsidRPr="00251949" w:rsidRDefault="00251949" w:rsidP="00251949">
      <w:pPr>
        <w:spacing w:after="0" w:line="240" w:lineRule="auto"/>
        <w:jc w:val="both"/>
        <w:rPr>
          <w:rFonts w:ascii="Times New Roman" w:hAnsi="Times New Roman" w:cs="Times New Roman"/>
          <w:sz w:val="28"/>
          <w:szCs w:val="28"/>
        </w:rPr>
      </w:pPr>
    </w:p>
    <w:tbl>
      <w:tblPr>
        <w:tblStyle w:val="ad"/>
        <w:tblW w:w="0" w:type="auto"/>
        <w:tblLook w:val="01E0"/>
      </w:tblPr>
      <w:tblGrid>
        <w:gridCol w:w="4964"/>
        <w:gridCol w:w="4890"/>
      </w:tblGrid>
      <w:tr w:rsidR="00251949" w:rsidRPr="00251949" w:rsidTr="00BA3C77">
        <w:tc>
          <w:tcPr>
            <w:tcW w:w="4957"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098165" cy="2313305"/>
                  <wp:effectExtent l="0" t="0" r="6985" b="0"/>
                  <wp:docPr id="291" name="Рисунок 291" descr="DSC0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SC01428"/>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2313305"/>
                          </a:xfrm>
                          <a:prstGeom prst="rect">
                            <a:avLst/>
                          </a:prstGeom>
                          <a:noFill/>
                          <a:ln>
                            <a:noFill/>
                          </a:ln>
                        </pic:spPr>
                      </pic:pic>
                    </a:graphicData>
                  </a:graphic>
                </wp:inline>
              </w:drawing>
            </w:r>
          </w:p>
        </w:tc>
        <w:tc>
          <w:tcPr>
            <w:tcW w:w="4898"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056890" cy="2286000"/>
                  <wp:effectExtent l="0" t="0" r="0" b="0"/>
                  <wp:docPr id="290" name="Рисунок 290" descr="DSC0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SC01460"/>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6890" cy="2286000"/>
                          </a:xfrm>
                          <a:prstGeom prst="rect">
                            <a:avLst/>
                          </a:prstGeom>
                          <a:noFill/>
                          <a:ln>
                            <a:noFill/>
                          </a:ln>
                        </pic:spPr>
                      </pic:pic>
                    </a:graphicData>
                  </a:graphic>
                </wp:inline>
              </w:drawing>
            </w:r>
          </w:p>
        </w:tc>
      </w:tr>
    </w:tbl>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numPr>
          <w:ilvl w:val="0"/>
          <w:numId w:val="31"/>
        </w:numPr>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rPr>
        <w:t>привітання Святого Миколая, запалення Новорічної ялинки:</w:t>
      </w:r>
    </w:p>
    <w:p w:rsidR="00251949" w:rsidRPr="00251949" w:rsidRDefault="00251949" w:rsidP="00251949">
      <w:pPr>
        <w:spacing w:after="0" w:line="240" w:lineRule="auto"/>
        <w:jc w:val="both"/>
        <w:rPr>
          <w:rFonts w:ascii="Times New Roman" w:hAnsi="Times New Roman" w:cs="Times New Roman"/>
          <w:sz w:val="28"/>
          <w:szCs w:val="28"/>
        </w:rPr>
      </w:pPr>
    </w:p>
    <w:tbl>
      <w:tblPr>
        <w:tblStyle w:val="ad"/>
        <w:tblW w:w="0" w:type="auto"/>
        <w:tblLook w:val="01E0"/>
      </w:tblPr>
      <w:tblGrid>
        <w:gridCol w:w="4854"/>
        <w:gridCol w:w="5000"/>
      </w:tblGrid>
      <w:tr w:rsidR="00251949" w:rsidRPr="00251949" w:rsidTr="00BA3C77">
        <w:tc>
          <w:tcPr>
            <w:tcW w:w="4927" w:type="dxa"/>
          </w:tcPr>
          <w:p w:rsidR="00251949" w:rsidRPr="00251949" w:rsidRDefault="00251949" w:rsidP="00251949">
            <w:pPr>
              <w:jc w:val="both"/>
              <w:rPr>
                <w:sz w:val="28"/>
                <w:szCs w:val="28"/>
              </w:rPr>
            </w:pPr>
            <w:r w:rsidRPr="00251949">
              <w:rPr>
                <w:noProof/>
                <w:sz w:val="28"/>
                <w:szCs w:val="28"/>
                <w:lang w:eastAsia="uk-UA"/>
              </w:rPr>
              <w:lastRenderedPageBreak/>
              <w:drawing>
                <wp:inline distT="0" distB="0" distL="0" distR="0">
                  <wp:extent cx="3309620" cy="2204085"/>
                  <wp:effectExtent l="0" t="0" r="5080" b="5715"/>
                  <wp:docPr id="289" name="Рисунок 289" descr="48409275_314906256020000_5970834329121587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48409275_314906256020000_59708343291215872_n"/>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9620" cy="2204085"/>
                          </a:xfrm>
                          <a:prstGeom prst="rect">
                            <a:avLst/>
                          </a:prstGeom>
                          <a:noFill/>
                          <a:ln>
                            <a:noFill/>
                          </a:ln>
                        </pic:spPr>
                      </pic:pic>
                    </a:graphicData>
                  </a:graphic>
                </wp:inline>
              </w:drawing>
            </w:r>
          </w:p>
        </w:tc>
        <w:tc>
          <w:tcPr>
            <w:tcW w:w="4928"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418840" cy="2279015"/>
                  <wp:effectExtent l="0" t="0" r="0" b="6985"/>
                  <wp:docPr id="288" name="Рисунок 288" descr="48422560_314906106020015_364055270688555008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48422560_314906106020015_3640552706885550080_n"/>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8840" cy="2279015"/>
                          </a:xfrm>
                          <a:prstGeom prst="rect">
                            <a:avLst/>
                          </a:prstGeom>
                          <a:noFill/>
                          <a:ln>
                            <a:noFill/>
                          </a:ln>
                        </pic:spPr>
                      </pic:pic>
                    </a:graphicData>
                  </a:graphic>
                </wp:inline>
              </w:drawing>
            </w:r>
          </w:p>
        </w:tc>
      </w:tr>
    </w:tbl>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center"/>
        <w:rPr>
          <w:rFonts w:ascii="Times New Roman" w:hAnsi="Times New Roman" w:cs="Times New Roman"/>
          <w:sz w:val="28"/>
          <w:szCs w:val="28"/>
        </w:rPr>
      </w:pPr>
      <w:r w:rsidRPr="00251949">
        <w:rPr>
          <w:rFonts w:ascii="Times New Roman" w:hAnsi="Times New Roman" w:cs="Times New Roman"/>
          <w:sz w:val="28"/>
          <w:szCs w:val="28"/>
        </w:rPr>
        <w:t>Оздоровлення та відпочинок влітку 2018 року:</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w:t>
      </w:r>
      <w:r w:rsidRPr="00251949">
        <w:rPr>
          <w:rFonts w:ascii="Times New Roman" w:hAnsi="Times New Roman" w:cs="Times New Roman"/>
          <w:sz w:val="28"/>
          <w:szCs w:val="28"/>
        </w:rPr>
        <w:tab/>
        <w:t xml:space="preserve"> </w:t>
      </w:r>
    </w:p>
    <w:p w:rsidR="00251949" w:rsidRPr="00251949" w:rsidRDefault="00251949" w:rsidP="00251949">
      <w:pPr>
        <w:pStyle w:val="25"/>
        <w:spacing w:after="0" w:line="240" w:lineRule="auto"/>
        <w:ind w:left="0" w:firstLine="708"/>
        <w:jc w:val="both"/>
        <w:rPr>
          <w:rFonts w:ascii="Times New Roman" w:hAnsi="Times New Roman" w:cs="Times New Roman"/>
          <w:sz w:val="28"/>
          <w:szCs w:val="28"/>
          <w:u w:val="single"/>
        </w:rPr>
      </w:pPr>
      <w:r w:rsidRPr="00251949">
        <w:rPr>
          <w:rFonts w:ascii="Times New Roman" w:hAnsi="Times New Roman" w:cs="Times New Roman"/>
          <w:sz w:val="28"/>
          <w:szCs w:val="28"/>
          <w:u w:val="single"/>
        </w:rPr>
        <w:t xml:space="preserve">Фінансове забезпечення оздоровчої кампанії 2018 року становило: </w:t>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 - виділення та реалізація, в установленому законодавством порядку, коштів з міського бюджету у сумі 830,2 тисяч гривень, а саме:</w:t>
      </w:r>
    </w:p>
    <w:p w:rsidR="00251949" w:rsidRPr="00251949" w:rsidRDefault="00251949" w:rsidP="00251949">
      <w:pPr>
        <w:numPr>
          <w:ilvl w:val="0"/>
          <w:numId w:val="30"/>
        </w:numPr>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rPr>
        <w:t>557,2 тис. грн. - були придбано 100 путівок до ТОВ «Культурно-оздоровчий центр «Пролісок» Обухівського району:</w:t>
      </w:r>
    </w:p>
    <w:p w:rsidR="00251949" w:rsidRPr="00251949" w:rsidRDefault="00251949" w:rsidP="00251949">
      <w:pPr>
        <w:spacing w:after="0" w:line="240" w:lineRule="auto"/>
        <w:jc w:val="both"/>
        <w:rPr>
          <w:rFonts w:ascii="Times New Roman" w:hAnsi="Times New Roman" w:cs="Times New Roman"/>
          <w:sz w:val="28"/>
          <w:szCs w:val="28"/>
        </w:rPr>
      </w:pPr>
    </w:p>
    <w:tbl>
      <w:tblPr>
        <w:tblStyle w:val="ad"/>
        <w:tblW w:w="0" w:type="auto"/>
        <w:tblInd w:w="-72" w:type="dxa"/>
        <w:tblLook w:val="01E0"/>
      </w:tblPr>
      <w:tblGrid>
        <w:gridCol w:w="5196"/>
        <w:gridCol w:w="4730"/>
      </w:tblGrid>
      <w:tr w:rsidR="00251949" w:rsidRPr="00251949" w:rsidTr="00BA3C77">
        <w:tc>
          <w:tcPr>
            <w:tcW w:w="4930"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432175" cy="2538730"/>
                  <wp:effectExtent l="0" t="0" r="0" b="0"/>
                  <wp:docPr id="287" name="Рисунок 287" descr="1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 (74)"/>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2175" cy="2538730"/>
                          </a:xfrm>
                          <a:prstGeom prst="rect">
                            <a:avLst/>
                          </a:prstGeom>
                          <a:noFill/>
                          <a:ln>
                            <a:noFill/>
                          </a:ln>
                        </pic:spPr>
                      </pic:pic>
                    </a:graphicData>
                  </a:graphic>
                </wp:inline>
              </w:drawing>
            </w:r>
          </w:p>
        </w:tc>
        <w:tc>
          <w:tcPr>
            <w:tcW w:w="4997"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111500" cy="2538730"/>
                  <wp:effectExtent l="0" t="0" r="0" b="0"/>
                  <wp:docPr id="286" name="Рисунок 286" descr="пролі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пролісок"/>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1500" cy="2538730"/>
                          </a:xfrm>
                          <a:prstGeom prst="rect">
                            <a:avLst/>
                          </a:prstGeom>
                          <a:noFill/>
                          <a:ln>
                            <a:noFill/>
                          </a:ln>
                        </pic:spPr>
                      </pic:pic>
                    </a:graphicData>
                  </a:graphic>
                </wp:inline>
              </w:drawing>
            </w:r>
          </w:p>
        </w:tc>
      </w:tr>
    </w:tbl>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numPr>
          <w:ilvl w:val="0"/>
          <w:numId w:val="30"/>
        </w:numPr>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rPr>
        <w:t xml:space="preserve"> 273,0 тис. грн. – були придбано 50 путівок до ТОВ «</w:t>
      </w:r>
      <w:proofErr w:type="spellStart"/>
      <w:r w:rsidRPr="00251949">
        <w:rPr>
          <w:rFonts w:ascii="Times New Roman" w:hAnsi="Times New Roman" w:cs="Times New Roman"/>
          <w:sz w:val="28"/>
          <w:szCs w:val="28"/>
        </w:rPr>
        <w:t>Прибрежний</w:t>
      </w:r>
      <w:proofErr w:type="spellEnd"/>
      <w:r w:rsidRPr="00251949">
        <w:rPr>
          <w:rFonts w:ascii="Times New Roman" w:hAnsi="Times New Roman" w:cs="Times New Roman"/>
          <w:sz w:val="28"/>
          <w:szCs w:val="28"/>
        </w:rPr>
        <w:t>», Херсонська область (с. Лазурне):</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w:t>
      </w:r>
      <w:r w:rsidRPr="00251949">
        <w:rPr>
          <w:rFonts w:ascii="Times New Roman" w:hAnsi="Times New Roman" w:cs="Times New Roman"/>
          <w:snapToGrid w:val="0"/>
          <w:color w:val="000000"/>
          <w:w w:val="0"/>
          <w:sz w:val="28"/>
          <w:szCs w:val="28"/>
          <w:u w:color="000000"/>
          <w:bdr w:val="none" w:sz="0" w:space="0" w:color="000000"/>
          <w:shd w:val="clear" w:color="000000" w:fill="000000"/>
          <w:lang/>
        </w:rPr>
        <w:t xml:space="preserve"> </w:t>
      </w:r>
    </w:p>
    <w:tbl>
      <w:tblPr>
        <w:tblStyle w:val="ad"/>
        <w:tblW w:w="0" w:type="auto"/>
        <w:tblLook w:val="01E0"/>
      </w:tblPr>
      <w:tblGrid>
        <w:gridCol w:w="5095"/>
        <w:gridCol w:w="4759"/>
      </w:tblGrid>
      <w:tr w:rsidR="00251949" w:rsidRPr="00251949" w:rsidTr="00BA3C77">
        <w:trPr>
          <w:trHeight w:val="3583"/>
        </w:trPr>
        <w:tc>
          <w:tcPr>
            <w:tcW w:w="4927" w:type="dxa"/>
          </w:tcPr>
          <w:p w:rsidR="00251949" w:rsidRPr="00251949" w:rsidRDefault="00251949" w:rsidP="00251949">
            <w:pPr>
              <w:jc w:val="both"/>
              <w:rPr>
                <w:sz w:val="28"/>
                <w:szCs w:val="28"/>
              </w:rPr>
            </w:pPr>
            <w:r w:rsidRPr="00251949">
              <w:rPr>
                <w:noProof/>
                <w:sz w:val="28"/>
                <w:szCs w:val="28"/>
                <w:lang w:eastAsia="uk-UA"/>
              </w:rPr>
              <w:lastRenderedPageBreak/>
              <w:drawing>
                <wp:inline distT="0" distB="0" distL="0" distR="0">
                  <wp:extent cx="3084195" cy="2306320"/>
                  <wp:effectExtent l="0" t="0" r="1905" b="0"/>
                  <wp:docPr id="285" name="Рисунок 285" descr="IMG-d0be5a5722fca6b4eab7af614d13b0e6-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G-d0be5a5722fca6b4eab7af614d13b0e6-V"/>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4195" cy="2306320"/>
                          </a:xfrm>
                          <a:prstGeom prst="rect">
                            <a:avLst/>
                          </a:prstGeom>
                          <a:noFill/>
                          <a:ln>
                            <a:noFill/>
                          </a:ln>
                        </pic:spPr>
                      </pic:pic>
                    </a:graphicData>
                  </a:graphic>
                </wp:inline>
              </w:drawing>
            </w:r>
          </w:p>
        </w:tc>
        <w:tc>
          <w:tcPr>
            <w:tcW w:w="4928"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2974975" cy="2292985"/>
                  <wp:effectExtent l="0" t="0" r="0" b="0"/>
                  <wp:docPr id="284" name="Рисунок 284" descr="IMG-fb4d86fb824f00f3fd7b231211dbe539-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G-fb4d86fb824f00f3fd7b231211dbe539-V"/>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4975" cy="2292985"/>
                          </a:xfrm>
                          <a:prstGeom prst="rect">
                            <a:avLst/>
                          </a:prstGeom>
                          <a:noFill/>
                          <a:ln>
                            <a:noFill/>
                          </a:ln>
                        </pic:spPr>
                      </pic:pic>
                    </a:graphicData>
                  </a:graphic>
                </wp:inline>
              </w:drawing>
            </w:r>
          </w:p>
        </w:tc>
      </w:tr>
      <w:tr w:rsidR="00251949" w:rsidRPr="00251949" w:rsidTr="00BA3C77">
        <w:tc>
          <w:tcPr>
            <w:tcW w:w="4927"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309620" cy="2286000"/>
                  <wp:effectExtent l="0" t="0" r="5080" b="0"/>
                  <wp:docPr id="283" name="Рисунок 283" descr="20180804_19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20180804_194836"/>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9620" cy="2286000"/>
                          </a:xfrm>
                          <a:prstGeom prst="rect">
                            <a:avLst/>
                          </a:prstGeom>
                          <a:noFill/>
                          <a:ln>
                            <a:noFill/>
                          </a:ln>
                        </pic:spPr>
                      </pic:pic>
                    </a:graphicData>
                  </a:graphic>
                </wp:inline>
              </w:drawing>
            </w:r>
          </w:p>
        </w:tc>
        <w:tc>
          <w:tcPr>
            <w:tcW w:w="4928"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084195" cy="2279015"/>
                  <wp:effectExtent l="0" t="0" r="1905" b="6985"/>
                  <wp:docPr id="282" name="Рисунок 282" descr="IMG-8634a9b2a5fd8cb4ef6f31bfbdfc5b26-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MG-8634a9b2a5fd8cb4ef6f31bfbdfc5b26-V"/>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4195" cy="2279015"/>
                          </a:xfrm>
                          <a:prstGeom prst="rect">
                            <a:avLst/>
                          </a:prstGeom>
                          <a:noFill/>
                          <a:ln>
                            <a:noFill/>
                          </a:ln>
                        </pic:spPr>
                      </pic:pic>
                    </a:graphicData>
                  </a:graphic>
                </wp:inline>
              </w:drawing>
            </w:r>
          </w:p>
        </w:tc>
      </w:tr>
    </w:tbl>
    <w:p w:rsidR="00251949" w:rsidRPr="00251949" w:rsidRDefault="00251949" w:rsidP="00251949">
      <w:pPr>
        <w:pStyle w:val="af"/>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 </w:t>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b/>
          <w:i/>
          <w:sz w:val="28"/>
          <w:szCs w:val="28"/>
        </w:rPr>
        <w:t>Всього, станом на 01.12.2018, охоплено оздоровленням та відпочинком дітей шкільного віку 3377, що становить 72,0% від загальної кількості дітей шкільного віку (4776), у тому числі дітей пільгових категорій – 1713  дітей:</w:t>
      </w:r>
      <w:r w:rsidRPr="00251949">
        <w:rPr>
          <w:rFonts w:ascii="Times New Roman" w:hAnsi="Times New Roman" w:cs="Times New Roman"/>
          <w:sz w:val="28"/>
          <w:szCs w:val="28"/>
        </w:rPr>
        <w:br w:type="textWrapping" w:clear="all"/>
      </w:r>
      <w:r w:rsidRPr="00251949">
        <w:rPr>
          <w:rFonts w:ascii="Times New Roman" w:hAnsi="Times New Roman" w:cs="Times New Roman"/>
          <w:noProof/>
          <w:sz w:val="28"/>
          <w:szCs w:val="28"/>
          <w:lang w:eastAsia="uk-UA"/>
        </w:rPr>
        <w:drawing>
          <wp:inline distT="0" distB="0" distL="0" distR="0">
            <wp:extent cx="6196330" cy="2647950"/>
            <wp:effectExtent l="0" t="0" r="0" b="0"/>
            <wp:docPr id="281" name="Диаграмма 28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r w:rsidRPr="00251949">
        <w:rPr>
          <w:rFonts w:ascii="Times New Roman" w:hAnsi="Times New Roman" w:cs="Times New Roman"/>
          <w:sz w:val="28"/>
          <w:szCs w:val="28"/>
        </w:rPr>
        <w:tab/>
      </w:r>
    </w:p>
    <w:p w:rsidR="00251949" w:rsidRPr="00251949" w:rsidRDefault="00251949" w:rsidP="00251949">
      <w:pPr>
        <w:spacing w:after="0" w:line="240" w:lineRule="auto"/>
        <w:ind w:firstLine="708"/>
        <w:jc w:val="both"/>
        <w:rPr>
          <w:rFonts w:ascii="Times New Roman" w:hAnsi="Times New Roman" w:cs="Times New Roman"/>
          <w:sz w:val="28"/>
          <w:szCs w:val="28"/>
          <w:u w:val="single"/>
        </w:rPr>
      </w:pPr>
      <w:r w:rsidRPr="00251949">
        <w:rPr>
          <w:rFonts w:ascii="Times New Roman" w:hAnsi="Times New Roman" w:cs="Times New Roman"/>
          <w:sz w:val="28"/>
          <w:szCs w:val="28"/>
          <w:u w:val="single"/>
        </w:rPr>
        <w:lastRenderedPageBreak/>
        <w:t>З 01 червня по 15 червня 2018 року на базі закладів освіти міста працювали 2 пришкільних та 5 мовних таборів:</w:t>
      </w:r>
    </w:p>
    <w:p w:rsidR="00251949" w:rsidRPr="00251949" w:rsidRDefault="00251949" w:rsidP="00251949">
      <w:pPr>
        <w:spacing w:after="0" w:line="240" w:lineRule="auto"/>
        <w:ind w:firstLine="708"/>
        <w:jc w:val="center"/>
        <w:rPr>
          <w:rFonts w:ascii="Times New Roman" w:hAnsi="Times New Roman" w:cs="Times New Roman"/>
          <w:b/>
          <w:i/>
          <w:sz w:val="28"/>
          <w:szCs w:val="28"/>
          <w:u w:val="single"/>
        </w:rPr>
      </w:pPr>
    </w:p>
    <w:p w:rsidR="00251949" w:rsidRPr="00251949" w:rsidRDefault="00251949" w:rsidP="00251949">
      <w:pPr>
        <w:spacing w:after="0" w:line="240" w:lineRule="auto"/>
        <w:ind w:firstLine="709"/>
        <w:jc w:val="both"/>
        <w:rPr>
          <w:rFonts w:ascii="Times New Roman" w:hAnsi="Times New Roman" w:cs="Times New Roman"/>
          <w:sz w:val="28"/>
          <w:szCs w:val="28"/>
        </w:rPr>
      </w:pPr>
      <w:r w:rsidRPr="00251949">
        <w:rPr>
          <w:rFonts w:ascii="Times New Roman" w:hAnsi="Times New Roman" w:cs="Times New Roman"/>
          <w:b/>
          <w:sz w:val="28"/>
          <w:szCs w:val="28"/>
        </w:rPr>
        <w:t>Пришкільні табори:</w:t>
      </w:r>
      <w:r w:rsidRPr="00251949">
        <w:rPr>
          <w:rFonts w:ascii="Times New Roman" w:hAnsi="Times New Roman" w:cs="Times New Roman"/>
          <w:sz w:val="28"/>
          <w:szCs w:val="28"/>
        </w:rPr>
        <w:t xml:space="preserve"> </w:t>
      </w:r>
      <w:r w:rsidRPr="00251949">
        <w:rPr>
          <w:rFonts w:ascii="Times New Roman" w:hAnsi="Times New Roman" w:cs="Times New Roman"/>
          <w:b/>
          <w:i/>
          <w:color w:val="FF0000"/>
          <w:sz w:val="28"/>
          <w:szCs w:val="28"/>
        </w:rPr>
        <w:t>«Самопізнання та розвитку особистості школярів»</w:t>
      </w:r>
      <w:r w:rsidRPr="00251949">
        <w:rPr>
          <w:rFonts w:ascii="Times New Roman" w:hAnsi="Times New Roman" w:cs="Times New Roman"/>
          <w:color w:val="FF0000"/>
          <w:sz w:val="28"/>
          <w:szCs w:val="28"/>
        </w:rPr>
        <w:t xml:space="preserve"> </w:t>
      </w:r>
      <w:r w:rsidRPr="00251949">
        <w:rPr>
          <w:rFonts w:ascii="Times New Roman" w:hAnsi="Times New Roman" w:cs="Times New Roman"/>
          <w:sz w:val="28"/>
          <w:szCs w:val="28"/>
        </w:rPr>
        <w:t>табір працював на базі ЦТДЮМ «Романтик» з метою пропаганди та збереження психічного здоров’я учнівської молоді та реалізації національної стратегії у сфері прав людини. Роль вихователів цього табору на себе взяли практичні психологи та соціальні педагоги закладів загальної середньої освіти. Пришкільний табір охопив дітей віком від 10 до 14 років. Загальна кількість дітей склала 51 особу. Практичними психологами було розроблено та апробовано програми занять спеціально для кожної вікової групи дітей. Програми були насиченими і включали в себе різноманітні ігри та тренінгові вправи спрямовані на глибше розуміння себе та інших.</w:t>
      </w:r>
    </w:p>
    <w:p w:rsidR="00251949" w:rsidRPr="00251949" w:rsidRDefault="00251949" w:rsidP="00251949">
      <w:pPr>
        <w:spacing w:after="0" w:line="240" w:lineRule="auto"/>
        <w:ind w:firstLine="709"/>
        <w:jc w:val="both"/>
        <w:rPr>
          <w:rFonts w:ascii="Times New Roman" w:hAnsi="Times New Roman" w:cs="Times New Roman"/>
          <w:sz w:val="28"/>
          <w:szCs w:val="28"/>
        </w:rPr>
      </w:pPr>
      <w:r w:rsidRPr="00251949">
        <w:rPr>
          <w:rFonts w:ascii="Times New Roman" w:hAnsi="Times New Roman" w:cs="Times New Roman"/>
          <w:sz w:val="28"/>
          <w:szCs w:val="28"/>
        </w:rPr>
        <w:t xml:space="preserve">Кожного дня керівники гуртків ЦТДЮМ «Романтик» проводили творчі майстер-класи такої тематики: </w:t>
      </w:r>
      <w:proofErr w:type="spellStart"/>
      <w:r w:rsidRPr="00251949">
        <w:rPr>
          <w:rFonts w:ascii="Times New Roman" w:hAnsi="Times New Roman" w:cs="Times New Roman"/>
          <w:sz w:val="28"/>
          <w:szCs w:val="28"/>
        </w:rPr>
        <w:t>ізонитка</w:t>
      </w:r>
      <w:proofErr w:type="spellEnd"/>
      <w:r w:rsidRPr="00251949">
        <w:rPr>
          <w:rFonts w:ascii="Times New Roman" w:hAnsi="Times New Roman" w:cs="Times New Roman"/>
          <w:sz w:val="28"/>
          <w:szCs w:val="28"/>
        </w:rPr>
        <w:t>, витинанка, малюнок, живопис, графіка,</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туризм, </w:t>
      </w:r>
      <w:proofErr w:type="spellStart"/>
      <w:r w:rsidRPr="00251949">
        <w:rPr>
          <w:rFonts w:ascii="Times New Roman" w:hAnsi="Times New Roman" w:cs="Times New Roman"/>
          <w:sz w:val="28"/>
          <w:szCs w:val="28"/>
        </w:rPr>
        <w:t>оригамі</w:t>
      </w:r>
      <w:proofErr w:type="spellEnd"/>
      <w:r w:rsidRPr="00251949">
        <w:rPr>
          <w:rFonts w:ascii="Times New Roman" w:hAnsi="Times New Roman" w:cs="Times New Roman"/>
          <w:sz w:val="28"/>
          <w:szCs w:val="28"/>
        </w:rPr>
        <w:t xml:space="preserve">, медіація. Також діти брали участь у перегляді фільмів та відвідали екскурсію на Трипільський пакувальний комбінат та майстер-клас з декорування кексів у </w:t>
      </w:r>
      <w:proofErr w:type="spellStart"/>
      <w:r w:rsidRPr="00251949">
        <w:rPr>
          <w:rFonts w:ascii="Times New Roman" w:hAnsi="Times New Roman" w:cs="Times New Roman"/>
          <w:sz w:val="28"/>
          <w:szCs w:val="28"/>
        </w:rPr>
        <w:t>арт-кав’ярні</w:t>
      </w:r>
      <w:proofErr w:type="spellEnd"/>
      <w:r w:rsidRPr="00251949">
        <w:rPr>
          <w:rFonts w:ascii="Times New Roman" w:hAnsi="Times New Roman" w:cs="Times New Roman"/>
          <w:sz w:val="28"/>
          <w:szCs w:val="28"/>
        </w:rPr>
        <w:t xml:space="preserve"> «Солодкий Блюз». Керівник студії психології та </w:t>
      </w:r>
      <w:proofErr w:type="spellStart"/>
      <w:r w:rsidRPr="00251949">
        <w:rPr>
          <w:rFonts w:ascii="Times New Roman" w:hAnsi="Times New Roman" w:cs="Times New Roman"/>
          <w:sz w:val="28"/>
          <w:szCs w:val="28"/>
        </w:rPr>
        <w:t>креативу</w:t>
      </w:r>
      <w:proofErr w:type="spellEnd"/>
      <w:r w:rsidRPr="00251949">
        <w:rPr>
          <w:rFonts w:ascii="Times New Roman" w:hAnsi="Times New Roman" w:cs="Times New Roman"/>
          <w:sz w:val="28"/>
          <w:szCs w:val="28"/>
        </w:rPr>
        <w:t xml:space="preserve"> «Хамелеон» провела для дітей усіх вікових груп тренінгові заняття «Мистецтво спілкування». </w:t>
      </w:r>
    </w:p>
    <w:p w:rsidR="00251949" w:rsidRPr="00251949" w:rsidRDefault="00251949" w:rsidP="00251949">
      <w:pPr>
        <w:spacing w:after="0" w:line="240" w:lineRule="auto"/>
        <w:jc w:val="both"/>
        <w:rPr>
          <w:rFonts w:ascii="Times New Roman" w:hAnsi="Times New Roman" w:cs="Times New Roman"/>
          <w:sz w:val="28"/>
          <w:szCs w:val="28"/>
        </w:rPr>
      </w:pPr>
    </w:p>
    <w:tbl>
      <w:tblPr>
        <w:tblStyle w:val="ad"/>
        <w:tblW w:w="0" w:type="auto"/>
        <w:tblLook w:val="01E0"/>
      </w:tblPr>
      <w:tblGrid>
        <w:gridCol w:w="4927"/>
        <w:gridCol w:w="4927"/>
      </w:tblGrid>
      <w:tr w:rsidR="00251949" w:rsidRPr="00251949" w:rsidTr="00BA3C77">
        <w:tc>
          <w:tcPr>
            <w:tcW w:w="4927" w:type="dxa"/>
          </w:tcPr>
          <w:p w:rsidR="00251949" w:rsidRPr="00251949" w:rsidRDefault="00251949" w:rsidP="00251949">
            <w:pPr>
              <w:jc w:val="both"/>
              <w:rPr>
                <w:sz w:val="28"/>
                <w:szCs w:val="28"/>
                <w:lang w:eastAsia="en-US"/>
              </w:rPr>
            </w:pPr>
            <w:r w:rsidRPr="00251949">
              <w:rPr>
                <w:noProof/>
                <w:sz w:val="28"/>
                <w:szCs w:val="28"/>
                <w:lang w:eastAsia="uk-UA"/>
              </w:rPr>
              <w:drawing>
                <wp:inline distT="0" distB="0" distL="0" distR="0">
                  <wp:extent cx="3084195" cy="2190750"/>
                  <wp:effectExtent l="0" t="0" r="1905" b="0"/>
                  <wp:docPr id="280" name="Рисунок 280" descr="C:\Users\Ya\Desktop\ViberDownloads\0-02-04-8d85df2535cdbeff91d468a63d123703e9f063c94e24805da03126679698f328_1a355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Ya\Desktop\ViberDownloads\0-02-04-8d85df2535cdbeff91d468a63d123703e9f063c94e24805da03126679698f328_1a355291.jpg"/>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4195" cy="2190750"/>
                          </a:xfrm>
                          <a:prstGeom prst="rect">
                            <a:avLst/>
                          </a:prstGeom>
                          <a:noFill/>
                          <a:ln>
                            <a:noFill/>
                          </a:ln>
                        </pic:spPr>
                      </pic:pic>
                    </a:graphicData>
                  </a:graphic>
                </wp:inline>
              </w:drawing>
            </w:r>
          </w:p>
        </w:tc>
        <w:tc>
          <w:tcPr>
            <w:tcW w:w="4928" w:type="dxa"/>
          </w:tcPr>
          <w:p w:rsidR="00251949" w:rsidRPr="00251949" w:rsidRDefault="00251949" w:rsidP="00251949">
            <w:pPr>
              <w:jc w:val="both"/>
              <w:rPr>
                <w:sz w:val="28"/>
                <w:szCs w:val="28"/>
                <w:lang w:eastAsia="en-US"/>
              </w:rPr>
            </w:pPr>
            <w:r w:rsidRPr="00251949">
              <w:rPr>
                <w:noProof/>
                <w:sz w:val="28"/>
                <w:szCs w:val="28"/>
                <w:lang w:eastAsia="uk-UA"/>
              </w:rPr>
              <w:drawing>
                <wp:inline distT="0" distB="0" distL="0" distR="0">
                  <wp:extent cx="3084195" cy="2197100"/>
                  <wp:effectExtent l="0" t="0" r="1905" b="0"/>
                  <wp:docPr id="279" name="Рисунок 279" descr="C:\Users\Ya\Desktop\ViberDownloads\0-02-04-aa767743666cad283d5c0fb249abe2d43875d2ac9865864cd153ee6305361fef_d6ec26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Ya\Desktop\ViberDownloads\0-02-04-aa767743666cad283d5c0fb249abe2d43875d2ac9865864cd153ee6305361fef_d6ec26c8.jpg"/>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4195" cy="2197100"/>
                          </a:xfrm>
                          <a:prstGeom prst="rect">
                            <a:avLst/>
                          </a:prstGeom>
                          <a:noFill/>
                          <a:ln>
                            <a:noFill/>
                          </a:ln>
                        </pic:spPr>
                      </pic:pic>
                    </a:graphicData>
                  </a:graphic>
                </wp:inline>
              </w:drawing>
            </w:r>
          </w:p>
        </w:tc>
      </w:tr>
    </w:tbl>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ind w:firstLine="709"/>
        <w:jc w:val="both"/>
        <w:rPr>
          <w:rFonts w:ascii="Times New Roman" w:hAnsi="Times New Roman" w:cs="Times New Roman"/>
          <w:b/>
          <w:i/>
          <w:color w:val="FF0000"/>
          <w:sz w:val="28"/>
          <w:szCs w:val="28"/>
        </w:rPr>
      </w:pPr>
    </w:p>
    <w:p w:rsidR="00251949" w:rsidRPr="00251949" w:rsidRDefault="00251949" w:rsidP="00251949">
      <w:pPr>
        <w:spacing w:after="0" w:line="240" w:lineRule="auto"/>
        <w:ind w:firstLine="709"/>
        <w:jc w:val="both"/>
        <w:rPr>
          <w:rFonts w:ascii="Times New Roman" w:hAnsi="Times New Roman" w:cs="Times New Roman"/>
          <w:sz w:val="28"/>
          <w:szCs w:val="28"/>
        </w:rPr>
      </w:pPr>
      <w:r w:rsidRPr="00251949">
        <w:rPr>
          <w:rFonts w:ascii="Times New Roman" w:hAnsi="Times New Roman" w:cs="Times New Roman"/>
          <w:b/>
          <w:i/>
          <w:color w:val="FF0000"/>
          <w:sz w:val="28"/>
          <w:szCs w:val="28"/>
        </w:rPr>
        <w:t>«Обухівська Січ»</w:t>
      </w:r>
      <w:r w:rsidRPr="00251949">
        <w:rPr>
          <w:rFonts w:ascii="Times New Roman" w:hAnsi="Times New Roman" w:cs="Times New Roman"/>
          <w:b/>
          <w:color w:val="FF0000"/>
          <w:sz w:val="28"/>
          <w:szCs w:val="28"/>
        </w:rPr>
        <w:t xml:space="preserve"> -</w:t>
      </w:r>
      <w:r w:rsidRPr="00251949">
        <w:rPr>
          <w:rFonts w:ascii="Times New Roman" w:hAnsi="Times New Roman" w:cs="Times New Roman"/>
          <w:sz w:val="28"/>
          <w:szCs w:val="28"/>
        </w:rPr>
        <w:t xml:space="preserve"> на базі НВО «ЗОШ І-ІІІ ступенів №4 – ЦВПВ та </w:t>
      </w:r>
      <w:proofErr w:type="spellStart"/>
      <w:r w:rsidRPr="00251949">
        <w:rPr>
          <w:rFonts w:ascii="Times New Roman" w:hAnsi="Times New Roman" w:cs="Times New Roman"/>
          <w:sz w:val="28"/>
          <w:szCs w:val="28"/>
        </w:rPr>
        <w:t>ДП</w:t>
      </w:r>
      <w:proofErr w:type="spellEnd"/>
      <w:r w:rsidRPr="00251949">
        <w:rPr>
          <w:rFonts w:ascii="Times New Roman" w:hAnsi="Times New Roman" w:cs="Times New Roman"/>
          <w:sz w:val="28"/>
          <w:szCs w:val="28"/>
        </w:rPr>
        <w:t>». Для реалізації мети та завдань військово-патріотичного пришкільного  табору була підібрана команда фахівців, які мали досвід проведення заходів відповідного напряму. 30 дітей з 5 закладів міста віком від 13 до 15 років, серед яких – діти учасників АТО, лідери учнівського самоврядування, юні волонтери, стали активними учасниками зміни. Були сформовані 2 загони: «Воїни», та «Непереможні». День починався козацьким маршем, який «кликав» дітей на ранкову зарядку, потім відбувалася щоденна лінійка з привітаннями.</w:t>
      </w:r>
    </w:p>
    <w:p w:rsidR="00251949" w:rsidRPr="00251949" w:rsidRDefault="00251949" w:rsidP="00251949">
      <w:pPr>
        <w:spacing w:after="0" w:line="240" w:lineRule="auto"/>
        <w:jc w:val="both"/>
        <w:rPr>
          <w:rFonts w:ascii="Times New Roman" w:hAnsi="Times New Roman" w:cs="Times New Roman"/>
          <w:sz w:val="28"/>
          <w:szCs w:val="28"/>
        </w:rPr>
      </w:pPr>
    </w:p>
    <w:tbl>
      <w:tblPr>
        <w:tblStyle w:val="ad"/>
        <w:tblW w:w="0" w:type="auto"/>
        <w:tblLook w:val="01E0"/>
      </w:tblPr>
      <w:tblGrid>
        <w:gridCol w:w="4969"/>
        <w:gridCol w:w="4885"/>
      </w:tblGrid>
      <w:tr w:rsidR="00251949" w:rsidRPr="00251949" w:rsidTr="00BA3C77">
        <w:tc>
          <w:tcPr>
            <w:tcW w:w="4970" w:type="dxa"/>
          </w:tcPr>
          <w:p w:rsidR="00251949" w:rsidRPr="00251949" w:rsidRDefault="00251949" w:rsidP="00251949">
            <w:pPr>
              <w:jc w:val="both"/>
              <w:rPr>
                <w:sz w:val="28"/>
                <w:szCs w:val="28"/>
                <w:lang w:eastAsia="en-US"/>
              </w:rPr>
            </w:pPr>
            <w:r w:rsidRPr="00251949">
              <w:rPr>
                <w:noProof/>
                <w:color w:val="212121"/>
                <w:sz w:val="28"/>
                <w:szCs w:val="28"/>
                <w:lang w:eastAsia="uk-UA"/>
              </w:rPr>
              <w:lastRenderedPageBreak/>
              <w:drawing>
                <wp:inline distT="0" distB="0" distL="0" distR="0">
                  <wp:extent cx="3084195" cy="2449830"/>
                  <wp:effectExtent l="0" t="0" r="1905" b="7620"/>
                  <wp:docPr id="278" name="Рисунок 278" descr="C:\Users\Марченко\Pictures\Обухівська Січ\5 день\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Марченко\Pictures\Обухівська Січ\5 день\11.jpg"/>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4195" cy="2449830"/>
                          </a:xfrm>
                          <a:prstGeom prst="rect">
                            <a:avLst/>
                          </a:prstGeom>
                          <a:noFill/>
                          <a:ln>
                            <a:noFill/>
                          </a:ln>
                        </pic:spPr>
                      </pic:pic>
                    </a:graphicData>
                  </a:graphic>
                </wp:inline>
              </w:drawing>
            </w:r>
          </w:p>
        </w:tc>
        <w:tc>
          <w:tcPr>
            <w:tcW w:w="4885" w:type="dxa"/>
          </w:tcPr>
          <w:p w:rsidR="00251949" w:rsidRPr="00251949" w:rsidRDefault="00251949" w:rsidP="00251949">
            <w:pPr>
              <w:jc w:val="both"/>
              <w:rPr>
                <w:sz w:val="28"/>
                <w:szCs w:val="28"/>
                <w:lang w:eastAsia="en-US"/>
              </w:rPr>
            </w:pPr>
            <w:r w:rsidRPr="00251949">
              <w:rPr>
                <w:noProof/>
                <w:color w:val="FF0000"/>
                <w:sz w:val="28"/>
                <w:szCs w:val="28"/>
                <w:lang w:eastAsia="uk-UA"/>
              </w:rPr>
              <w:drawing>
                <wp:inline distT="0" distB="0" distL="0" distR="0">
                  <wp:extent cx="3036570" cy="2402205"/>
                  <wp:effectExtent l="0" t="0" r="0" b="0"/>
                  <wp:docPr id="277" name="Рисунок 277" descr="C:\Users\Марченко\Pictures\Обухівська Січ\день 14\35240505_229483250974873_7322300541051076608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Марченко\Pictures\Обухівська Січ\день 14\35240505_229483250974873_7322300541051076608_n (1).jpg"/>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6570" cy="2402205"/>
                          </a:xfrm>
                          <a:prstGeom prst="rect">
                            <a:avLst/>
                          </a:prstGeom>
                          <a:noFill/>
                          <a:ln>
                            <a:noFill/>
                          </a:ln>
                        </pic:spPr>
                      </pic:pic>
                    </a:graphicData>
                  </a:graphic>
                </wp:inline>
              </w:drawing>
            </w:r>
          </w:p>
        </w:tc>
      </w:tr>
      <w:tr w:rsidR="00251949" w:rsidRPr="00251949" w:rsidTr="00BA3C77">
        <w:tc>
          <w:tcPr>
            <w:tcW w:w="4970" w:type="dxa"/>
          </w:tcPr>
          <w:p w:rsidR="00251949" w:rsidRPr="00251949" w:rsidRDefault="00251949" w:rsidP="00251949">
            <w:pPr>
              <w:jc w:val="both"/>
              <w:rPr>
                <w:sz w:val="28"/>
                <w:szCs w:val="28"/>
                <w:lang w:eastAsia="en-US"/>
              </w:rPr>
            </w:pPr>
            <w:r w:rsidRPr="00251949">
              <w:rPr>
                <w:noProof/>
                <w:color w:val="212121"/>
                <w:sz w:val="28"/>
                <w:szCs w:val="28"/>
                <w:lang w:eastAsia="uk-UA"/>
              </w:rPr>
              <w:drawing>
                <wp:inline distT="0" distB="0" distL="0" distR="0">
                  <wp:extent cx="3091180" cy="2326640"/>
                  <wp:effectExtent l="0" t="0" r="0" b="0"/>
                  <wp:docPr id="276" name="Рисунок 276" descr="C:\Users\Марченко\Pictures\Обухівська Січ\день 3\34411296_225305688059296_19784229806313308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Марченко\Pictures\Обухівська Січ\день 3\34411296_225305688059296_1978422980631330816_n.jpg"/>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1180" cy="2326640"/>
                          </a:xfrm>
                          <a:prstGeom prst="rect">
                            <a:avLst/>
                          </a:prstGeom>
                          <a:noFill/>
                          <a:ln>
                            <a:noFill/>
                          </a:ln>
                        </pic:spPr>
                      </pic:pic>
                    </a:graphicData>
                  </a:graphic>
                </wp:inline>
              </w:drawing>
            </w:r>
          </w:p>
        </w:tc>
        <w:tc>
          <w:tcPr>
            <w:tcW w:w="4885" w:type="dxa"/>
          </w:tcPr>
          <w:p w:rsidR="00251949" w:rsidRPr="00251949" w:rsidRDefault="00251949" w:rsidP="00251949">
            <w:pPr>
              <w:jc w:val="both"/>
              <w:rPr>
                <w:sz w:val="28"/>
                <w:szCs w:val="28"/>
                <w:lang w:eastAsia="en-US"/>
              </w:rPr>
            </w:pPr>
            <w:r w:rsidRPr="00251949">
              <w:rPr>
                <w:b/>
                <w:noProof/>
                <w:color w:val="FF0000"/>
                <w:sz w:val="28"/>
                <w:szCs w:val="28"/>
                <w:lang w:eastAsia="uk-UA"/>
              </w:rPr>
              <w:drawing>
                <wp:inline distT="0" distB="0" distL="0" distR="0">
                  <wp:extent cx="3016250" cy="2347595"/>
                  <wp:effectExtent l="0" t="0" r="0" b="0"/>
                  <wp:docPr id="275" name="Рисунок 275" descr="C:\Users\Марченко\Pictures\Обухівська Січ\день 2\34183714_225012761421922_67371279458039234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Марченко\Pictures\Обухівська Січ\день 2\34183714_225012761421922_6737127945803923456_n.jpg"/>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6250" cy="2347595"/>
                          </a:xfrm>
                          <a:prstGeom prst="rect">
                            <a:avLst/>
                          </a:prstGeom>
                          <a:noFill/>
                          <a:ln>
                            <a:noFill/>
                          </a:ln>
                        </pic:spPr>
                      </pic:pic>
                    </a:graphicData>
                  </a:graphic>
                </wp:inline>
              </w:drawing>
            </w:r>
          </w:p>
        </w:tc>
      </w:tr>
    </w:tbl>
    <w:p w:rsidR="00251949" w:rsidRPr="00251949" w:rsidRDefault="00251949" w:rsidP="00251949">
      <w:pPr>
        <w:spacing w:after="0" w:line="240" w:lineRule="auto"/>
        <w:ind w:firstLine="709"/>
        <w:jc w:val="both"/>
        <w:rPr>
          <w:rFonts w:ascii="Times New Roman" w:hAnsi="Times New Roman" w:cs="Times New Roman"/>
          <w:sz w:val="28"/>
          <w:szCs w:val="28"/>
        </w:rPr>
      </w:pPr>
    </w:p>
    <w:p w:rsidR="00251949" w:rsidRPr="00251949" w:rsidRDefault="00251949" w:rsidP="00251949">
      <w:pPr>
        <w:spacing w:after="0" w:line="240" w:lineRule="auto"/>
        <w:ind w:firstLine="709"/>
        <w:jc w:val="both"/>
        <w:rPr>
          <w:rFonts w:ascii="Times New Roman" w:hAnsi="Times New Roman" w:cs="Times New Roman"/>
          <w:sz w:val="28"/>
          <w:szCs w:val="28"/>
        </w:rPr>
      </w:pPr>
      <w:r w:rsidRPr="00251949">
        <w:rPr>
          <w:rFonts w:ascii="Times New Roman" w:hAnsi="Times New Roman" w:cs="Times New Roman"/>
          <w:sz w:val="28"/>
          <w:szCs w:val="28"/>
        </w:rPr>
        <w:t>В ході зміни діти відпочивали, оздоровлювались, займались стройовою підготовкою, здійснили екскурсію до музею Т.Г. Шевченка у Каневі, відвідали козацьке славне місто Чернігів, вивчали сучасні бойові мистецтва, брали участь у туристичних походах, долали різноманітні смуги перешкод, пізнавали рідний край, знайомилися із учасниками АТО, виготовляли обереги для них та переймали досвід воєнної підготовки, займалися волонтерською роботою, працювали над проектами, брали участь у масових заходах, мали можливість ознайомитися з основами бойових мистецтв.</w:t>
      </w:r>
    </w:p>
    <w:p w:rsidR="00251949" w:rsidRPr="00251949" w:rsidRDefault="00251949" w:rsidP="00251949">
      <w:pPr>
        <w:spacing w:after="0" w:line="240" w:lineRule="auto"/>
        <w:ind w:firstLine="709"/>
        <w:jc w:val="both"/>
        <w:rPr>
          <w:rFonts w:ascii="Times New Roman" w:hAnsi="Times New Roman" w:cs="Times New Roman"/>
          <w:sz w:val="28"/>
          <w:szCs w:val="28"/>
        </w:rPr>
      </w:pPr>
      <w:r w:rsidRPr="00251949">
        <w:rPr>
          <w:rFonts w:ascii="Times New Roman" w:hAnsi="Times New Roman" w:cs="Times New Roman"/>
          <w:sz w:val="28"/>
          <w:szCs w:val="28"/>
        </w:rPr>
        <w:t xml:space="preserve">Для організації різних тематичних заходів були підібрані цікаві для підлітків форми роботи, а саме: </w:t>
      </w:r>
      <w:proofErr w:type="spellStart"/>
      <w:r w:rsidRPr="00251949">
        <w:rPr>
          <w:rFonts w:ascii="Times New Roman" w:hAnsi="Times New Roman" w:cs="Times New Roman"/>
          <w:sz w:val="28"/>
          <w:szCs w:val="28"/>
        </w:rPr>
        <w:t>квести</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флешмоби</w:t>
      </w:r>
      <w:proofErr w:type="spellEnd"/>
      <w:r w:rsidRPr="00251949">
        <w:rPr>
          <w:rFonts w:ascii="Times New Roman" w:hAnsi="Times New Roman" w:cs="Times New Roman"/>
          <w:sz w:val="28"/>
          <w:szCs w:val="28"/>
        </w:rPr>
        <w:t xml:space="preserve">, проекти, акції, вечори української культури, майстер-класи, соціальні ігри, спортивні змагання по футболу, волейболу, плавання, навчання з кульової стрільби з пневматичної гвинтівки.  </w:t>
      </w:r>
    </w:p>
    <w:p w:rsidR="00251949" w:rsidRPr="00251949" w:rsidRDefault="00251949" w:rsidP="00251949">
      <w:pPr>
        <w:spacing w:after="0" w:line="240" w:lineRule="auto"/>
        <w:ind w:firstLine="709"/>
        <w:jc w:val="both"/>
        <w:rPr>
          <w:rFonts w:ascii="Times New Roman" w:hAnsi="Times New Roman" w:cs="Times New Roman"/>
          <w:sz w:val="28"/>
          <w:szCs w:val="28"/>
        </w:rPr>
      </w:pPr>
      <w:r w:rsidRPr="00251949">
        <w:rPr>
          <w:rFonts w:ascii="Times New Roman" w:hAnsi="Times New Roman" w:cs="Times New Roman"/>
          <w:sz w:val="28"/>
          <w:szCs w:val="28"/>
        </w:rPr>
        <w:t>День закінчувався традиційною вечірньою «Свічкою». Діти ділилися враженнями та планували роботу на наступний день.</w:t>
      </w:r>
    </w:p>
    <w:p w:rsidR="00251949" w:rsidRPr="00251949" w:rsidRDefault="00251949" w:rsidP="00251949">
      <w:pPr>
        <w:spacing w:after="0" w:line="240" w:lineRule="auto"/>
        <w:ind w:firstLine="709"/>
        <w:jc w:val="both"/>
        <w:rPr>
          <w:rFonts w:ascii="Times New Roman" w:hAnsi="Times New Roman" w:cs="Times New Roman"/>
          <w:sz w:val="28"/>
          <w:szCs w:val="28"/>
        </w:rPr>
      </w:pPr>
      <w:r w:rsidRPr="00251949">
        <w:rPr>
          <w:rFonts w:ascii="Times New Roman" w:hAnsi="Times New Roman" w:cs="Times New Roman"/>
          <w:sz w:val="28"/>
          <w:szCs w:val="28"/>
        </w:rPr>
        <w:t xml:space="preserve">Для оцінювання результатів проведеної роботи було здійснено вхідне та вихідне анкетування.  </w:t>
      </w:r>
    </w:p>
    <w:p w:rsidR="00251949" w:rsidRPr="00251949" w:rsidRDefault="00251949" w:rsidP="00251949">
      <w:pPr>
        <w:spacing w:after="0" w:line="240" w:lineRule="auto"/>
        <w:ind w:firstLine="709"/>
        <w:jc w:val="both"/>
        <w:rPr>
          <w:rFonts w:ascii="Times New Roman" w:hAnsi="Times New Roman" w:cs="Times New Roman"/>
          <w:i/>
          <w:sz w:val="28"/>
          <w:szCs w:val="28"/>
        </w:rPr>
      </w:pPr>
      <w:r w:rsidRPr="00251949">
        <w:rPr>
          <w:rFonts w:ascii="Times New Roman" w:hAnsi="Times New Roman" w:cs="Times New Roman"/>
          <w:i/>
          <w:sz w:val="28"/>
          <w:szCs w:val="28"/>
        </w:rPr>
        <w:t xml:space="preserve">Кількість дітей у пришкільних таборах склала – </w:t>
      </w:r>
      <w:r w:rsidRPr="00251949">
        <w:rPr>
          <w:rFonts w:ascii="Times New Roman" w:hAnsi="Times New Roman" w:cs="Times New Roman"/>
          <w:b/>
          <w:i/>
          <w:sz w:val="28"/>
          <w:szCs w:val="28"/>
        </w:rPr>
        <w:t>81 дитина</w:t>
      </w:r>
      <w:r w:rsidRPr="00251949">
        <w:rPr>
          <w:rFonts w:ascii="Times New Roman" w:hAnsi="Times New Roman" w:cs="Times New Roman"/>
          <w:i/>
          <w:sz w:val="28"/>
          <w:szCs w:val="28"/>
        </w:rPr>
        <w:t>.</w:t>
      </w:r>
    </w:p>
    <w:p w:rsidR="00251949" w:rsidRPr="00251949" w:rsidRDefault="00251949" w:rsidP="00251949">
      <w:pPr>
        <w:spacing w:after="0" w:line="240" w:lineRule="auto"/>
        <w:jc w:val="both"/>
        <w:rPr>
          <w:rFonts w:ascii="Times New Roman" w:hAnsi="Times New Roman" w:cs="Times New Roman"/>
          <w:i/>
          <w:sz w:val="28"/>
          <w:szCs w:val="28"/>
        </w:rPr>
      </w:pPr>
    </w:p>
    <w:p w:rsidR="00251949" w:rsidRPr="00251949" w:rsidRDefault="00251949" w:rsidP="00251949">
      <w:pPr>
        <w:pStyle w:val="Standard"/>
        <w:ind w:firstLine="708"/>
        <w:jc w:val="both"/>
        <w:rPr>
          <w:rFonts w:cs="Times New Roman"/>
          <w:color w:val="000000"/>
          <w:kern w:val="0"/>
          <w:sz w:val="28"/>
          <w:szCs w:val="28"/>
          <w:lang w:val="uk-UA" w:eastAsia="zh-CN"/>
        </w:rPr>
      </w:pPr>
      <w:r w:rsidRPr="00251949">
        <w:rPr>
          <w:rFonts w:cs="Times New Roman"/>
          <w:b/>
          <w:color w:val="FF0000"/>
          <w:sz w:val="28"/>
          <w:szCs w:val="28"/>
          <w:lang w:val="uk-UA"/>
        </w:rPr>
        <w:t>- 5 мовних таборів відпочинку з денним перебуванням дітей</w:t>
      </w:r>
      <w:r w:rsidRPr="00251949">
        <w:rPr>
          <w:rFonts w:cs="Times New Roman"/>
          <w:sz w:val="28"/>
          <w:szCs w:val="28"/>
          <w:lang w:val="uk-UA"/>
        </w:rPr>
        <w:t xml:space="preserve"> (</w:t>
      </w:r>
      <w:r w:rsidRPr="00251949">
        <w:rPr>
          <w:rFonts w:cs="Times New Roman"/>
          <w:color w:val="000000"/>
          <w:sz w:val="28"/>
          <w:szCs w:val="28"/>
          <w:lang w:val="uk-UA" w:eastAsia="ru-RU"/>
        </w:rPr>
        <w:t xml:space="preserve">НВК «СЗОШ – ЗОШ І-ІІІ ст.№1 </w:t>
      </w:r>
      <w:proofErr w:type="spellStart"/>
      <w:r w:rsidRPr="00251949">
        <w:rPr>
          <w:rFonts w:cs="Times New Roman"/>
          <w:color w:val="000000"/>
          <w:sz w:val="28"/>
          <w:szCs w:val="28"/>
          <w:lang w:val="uk-UA" w:eastAsia="ru-RU"/>
        </w:rPr>
        <w:t>ім.А.С.Малишка</w:t>
      </w:r>
      <w:proofErr w:type="spellEnd"/>
      <w:r w:rsidRPr="00251949">
        <w:rPr>
          <w:rFonts w:cs="Times New Roman"/>
          <w:color w:val="000000"/>
          <w:sz w:val="28"/>
          <w:szCs w:val="28"/>
          <w:lang w:val="uk-UA" w:eastAsia="ru-RU"/>
        </w:rPr>
        <w:t xml:space="preserve">», ЗОШ І-ІІІ ст.№2, НВК «ЗОШ І-ІІІ ст.№3 – ліцей», НВК «СЗОШ – ЗОШ І-ІІІ ст.№5», НВК «Гімназія – ЗНЗ І ступеня </w:t>
      </w:r>
      <w:proofErr w:type="spellStart"/>
      <w:r w:rsidRPr="00251949">
        <w:rPr>
          <w:rFonts w:cs="Times New Roman"/>
          <w:color w:val="000000"/>
          <w:sz w:val="28"/>
          <w:szCs w:val="28"/>
          <w:lang w:val="uk-UA" w:eastAsia="ru-RU"/>
        </w:rPr>
        <w:t>м.Обухова</w:t>
      </w:r>
      <w:proofErr w:type="spellEnd"/>
      <w:r w:rsidRPr="00251949">
        <w:rPr>
          <w:rFonts w:cs="Times New Roman"/>
          <w:color w:val="000000"/>
          <w:sz w:val="28"/>
          <w:szCs w:val="28"/>
          <w:lang w:val="uk-UA" w:eastAsia="ru-RU"/>
        </w:rPr>
        <w:t xml:space="preserve">»). </w:t>
      </w:r>
      <w:r w:rsidRPr="00251949">
        <w:rPr>
          <w:rFonts w:cs="Times New Roman"/>
          <w:color w:val="000000"/>
          <w:sz w:val="28"/>
          <w:szCs w:val="28"/>
          <w:lang w:val="uk-UA"/>
        </w:rPr>
        <w:t>Протягом двох тижнів діти мали змогу поглиблювати свої знання англійської, німецької, французької, польської мовами, розвивати навички роботи в команді, брати участь у змаганнях, іграх, проявляти свою творчість, що сприяє формуванню мовної особистості учня.</w:t>
      </w:r>
      <w:r w:rsidRPr="00251949">
        <w:rPr>
          <w:rFonts w:cs="Times New Roman"/>
          <w:color w:val="000000"/>
          <w:kern w:val="0"/>
          <w:sz w:val="28"/>
          <w:szCs w:val="28"/>
          <w:lang w:val="uk-UA" w:eastAsia="zh-CN"/>
        </w:rPr>
        <w:t xml:space="preserve"> </w:t>
      </w:r>
      <w:r w:rsidRPr="00251949">
        <w:rPr>
          <w:rFonts w:cs="Times New Roman"/>
          <w:i/>
          <w:color w:val="000000"/>
          <w:kern w:val="0"/>
          <w:sz w:val="28"/>
          <w:szCs w:val="28"/>
          <w:lang w:val="uk-UA" w:eastAsia="zh-CN"/>
        </w:rPr>
        <w:t xml:space="preserve">Загалом мовні табори налічували </w:t>
      </w:r>
      <w:r w:rsidRPr="00251949">
        <w:rPr>
          <w:rFonts w:cs="Times New Roman"/>
          <w:b/>
          <w:i/>
          <w:color w:val="000000"/>
          <w:kern w:val="0"/>
          <w:sz w:val="28"/>
          <w:szCs w:val="28"/>
          <w:lang w:val="uk-UA" w:eastAsia="zh-CN"/>
        </w:rPr>
        <w:t>150 дітей.</w:t>
      </w:r>
      <w:r w:rsidRPr="00251949">
        <w:rPr>
          <w:rFonts w:cs="Times New Roman"/>
          <w:i/>
          <w:color w:val="000000"/>
          <w:kern w:val="0"/>
          <w:sz w:val="28"/>
          <w:szCs w:val="28"/>
          <w:lang w:val="uk-UA" w:eastAsia="zh-CN"/>
        </w:rPr>
        <w:t xml:space="preserve"> </w:t>
      </w:r>
    </w:p>
    <w:p w:rsidR="00251949" w:rsidRPr="00251949" w:rsidRDefault="00251949" w:rsidP="00251949">
      <w:pPr>
        <w:pStyle w:val="Standard"/>
        <w:ind w:firstLine="708"/>
        <w:jc w:val="both"/>
        <w:rPr>
          <w:rFonts w:cs="Times New Roman"/>
          <w:b/>
          <w:i/>
          <w:sz w:val="28"/>
          <w:szCs w:val="28"/>
          <w:lang w:val="uk-UA"/>
        </w:rPr>
      </w:pPr>
      <w:r w:rsidRPr="00251949">
        <w:rPr>
          <w:rFonts w:cs="Times New Roman"/>
          <w:i/>
          <w:color w:val="000000"/>
          <w:kern w:val="0"/>
          <w:sz w:val="28"/>
          <w:szCs w:val="28"/>
          <w:lang w:val="uk-UA" w:eastAsia="zh-CN"/>
        </w:rPr>
        <w:t xml:space="preserve">Загальна кількість дітей у пришкільних та мовних таборах склала </w:t>
      </w:r>
      <w:r w:rsidRPr="00251949">
        <w:rPr>
          <w:rFonts w:cs="Times New Roman"/>
          <w:b/>
          <w:i/>
          <w:color w:val="000000"/>
          <w:kern w:val="0"/>
          <w:sz w:val="28"/>
          <w:szCs w:val="28"/>
          <w:lang w:val="uk-UA" w:eastAsia="zh-CN"/>
        </w:rPr>
        <w:t>– 231 дитина.</w:t>
      </w:r>
    </w:p>
    <w:p w:rsidR="00251949" w:rsidRPr="00251949" w:rsidRDefault="00251949" w:rsidP="00251949">
      <w:pPr>
        <w:pStyle w:val="Standard"/>
        <w:ind w:firstLine="708"/>
        <w:jc w:val="both"/>
        <w:rPr>
          <w:rFonts w:cs="Times New Roman"/>
          <w:sz w:val="28"/>
          <w:szCs w:val="28"/>
          <w:lang w:val="uk-UA"/>
        </w:rPr>
      </w:pPr>
      <w:proofErr w:type="spellStart"/>
      <w:proofErr w:type="gramStart"/>
      <w:r w:rsidRPr="00251949">
        <w:rPr>
          <w:rFonts w:cs="Times New Roman"/>
          <w:sz w:val="28"/>
          <w:szCs w:val="28"/>
          <w:lang w:val="ru-RU"/>
        </w:rPr>
        <w:t>Вс</w:t>
      </w:r>
      <w:proofErr w:type="gramEnd"/>
      <w:r w:rsidRPr="00251949">
        <w:rPr>
          <w:rFonts w:cs="Times New Roman"/>
          <w:sz w:val="28"/>
          <w:szCs w:val="28"/>
          <w:lang w:val="ru-RU"/>
        </w:rPr>
        <w:t>і</w:t>
      </w:r>
      <w:proofErr w:type="spellEnd"/>
      <w:r w:rsidRPr="00251949">
        <w:rPr>
          <w:rFonts w:cs="Times New Roman"/>
          <w:sz w:val="28"/>
          <w:szCs w:val="28"/>
          <w:lang w:val="ru-RU"/>
        </w:rPr>
        <w:t xml:space="preserve"> </w:t>
      </w:r>
      <w:proofErr w:type="spellStart"/>
      <w:r w:rsidRPr="00251949">
        <w:rPr>
          <w:rFonts w:cs="Times New Roman"/>
          <w:sz w:val="28"/>
          <w:szCs w:val="28"/>
          <w:lang w:val="ru-RU"/>
        </w:rPr>
        <w:t>види</w:t>
      </w:r>
      <w:proofErr w:type="spellEnd"/>
      <w:r w:rsidRPr="00251949">
        <w:rPr>
          <w:rFonts w:cs="Times New Roman"/>
          <w:sz w:val="28"/>
          <w:szCs w:val="28"/>
          <w:lang w:val="ru-RU"/>
        </w:rPr>
        <w:t xml:space="preserve"> </w:t>
      </w:r>
      <w:proofErr w:type="spellStart"/>
      <w:r w:rsidRPr="00251949">
        <w:rPr>
          <w:rFonts w:cs="Times New Roman"/>
          <w:sz w:val="28"/>
          <w:szCs w:val="28"/>
          <w:lang w:val="ru-RU"/>
        </w:rPr>
        <w:t>виховної</w:t>
      </w:r>
      <w:proofErr w:type="spellEnd"/>
      <w:r w:rsidRPr="00251949">
        <w:rPr>
          <w:rFonts w:cs="Times New Roman"/>
          <w:sz w:val="28"/>
          <w:szCs w:val="28"/>
          <w:lang w:val="ru-RU"/>
        </w:rPr>
        <w:t xml:space="preserve"> </w:t>
      </w:r>
      <w:proofErr w:type="spellStart"/>
      <w:r w:rsidRPr="00251949">
        <w:rPr>
          <w:rFonts w:cs="Times New Roman"/>
          <w:sz w:val="28"/>
          <w:szCs w:val="28"/>
          <w:lang w:val="ru-RU"/>
        </w:rPr>
        <w:t>діяльності</w:t>
      </w:r>
      <w:proofErr w:type="spellEnd"/>
      <w:r w:rsidRPr="00251949">
        <w:rPr>
          <w:rFonts w:cs="Times New Roman"/>
          <w:sz w:val="28"/>
          <w:szCs w:val="28"/>
          <w:lang w:val="ru-RU"/>
        </w:rPr>
        <w:t xml:space="preserve"> в таборах </w:t>
      </w:r>
      <w:proofErr w:type="spellStart"/>
      <w:r w:rsidRPr="00251949">
        <w:rPr>
          <w:rFonts w:cs="Times New Roman"/>
          <w:sz w:val="28"/>
          <w:szCs w:val="28"/>
          <w:lang w:val="ru-RU"/>
        </w:rPr>
        <w:t>здійснювались</w:t>
      </w:r>
      <w:proofErr w:type="spellEnd"/>
      <w:r w:rsidRPr="00251949">
        <w:rPr>
          <w:rFonts w:cs="Times New Roman"/>
          <w:sz w:val="28"/>
          <w:szCs w:val="28"/>
          <w:lang w:val="ru-RU"/>
        </w:rPr>
        <w:t xml:space="preserve"> </w:t>
      </w:r>
      <w:proofErr w:type="spellStart"/>
      <w:r w:rsidRPr="00251949">
        <w:rPr>
          <w:rFonts w:cs="Times New Roman"/>
          <w:sz w:val="28"/>
          <w:szCs w:val="28"/>
          <w:lang w:val="ru-RU"/>
        </w:rPr>
        <w:t>відповідно</w:t>
      </w:r>
      <w:proofErr w:type="spellEnd"/>
      <w:r w:rsidRPr="00251949">
        <w:rPr>
          <w:rFonts w:cs="Times New Roman"/>
          <w:sz w:val="28"/>
          <w:szCs w:val="28"/>
          <w:lang w:val="ru-RU"/>
        </w:rPr>
        <w:t xml:space="preserve"> до режиму дня. Робота проводилась </w:t>
      </w:r>
      <w:proofErr w:type="spellStart"/>
      <w:r w:rsidRPr="00251949">
        <w:rPr>
          <w:rFonts w:cs="Times New Roman"/>
          <w:sz w:val="28"/>
          <w:szCs w:val="28"/>
          <w:lang w:val="ru-RU"/>
        </w:rPr>
        <w:t>згідно</w:t>
      </w:r>
      <w:proofErr w:type="spellEnd"/>
      <w:r w:rsidRPr="00251949">
        <w:rPr>
          <w:rFonts w:cs="Times New Roman"/>
          <w:sz w:val="28"/>
          <w:szCs w:val="28"/>
          <w:lang w:val="ru-RU"/>
        </w:rPr>
        <w:t xml:space="preserve"> плану та </w:t>
      </w:r>
      <w:proofErr w:type="spellStart"/>
      <w:r w:rsidRPr="00251949">
        <w:rPr>
          <w:rFonts w:cs="Times New Roman"/>
          <w:sz w:val="28"/>
          <w:szCs w:val="28"/>
          <w:lang w:val="ru-RU"/>
        </w:rPr>
        <w:t>висвітлювалась</w:t>
      </w:r>
      <w:proofErr w:type="spellEnd"/>
      <w:r w:rsidRPr="00251949">
        <w:rPr>
          <w:rFonts w:cs="Times New Roman"/>
          <w:sz w:val="28"/>
          <w:szCs w:val="28"/>
          <w:lang w:val="ru-RU"/>
        </w:rPr>
        <w:t xml:space="preserve"> на сайт</w:t>
      </w:r>
      <w:r w:rsidRPr="00251949">
        <w:rPr>
          <w:rFonts w:cs="Times New Roman"/>
          <w:sz w:val="28"/>
          <w:szCs w:val="28"/>
          <w:lang w:val="uk-UA"/>
        </w:rPr>
        <w:t>ах</w:t>
      </w:r>
      <w:r w:rsidRPr="00251949">
        <w:rPr>
          <w:rFonts w:cs="Times New Roman"/>
          <w:sz w:val="28"/>
          <w:szCs w:val="28"/>
          <w:lang w:val="ru-RU"/>
        </w:rPr>
        <w:t xml:space="preserve"> заклад</w:t>
      </w:r>
      <w:proofErr w:type="spellStart"/>
      <w:r w:rsidRPr="00251949">
        <w:rPr>
          <w:rFonts w:cs="Times New Roman"/>
          <w:sz w:val="28"/>
          <w:szCs w:val="28"/>
          <w:lang w:val="uk-UA"/>
        </w:rPr>
        <w:t>ів</w:t>
      </w:r>
      <w:proofErr w:type="spellEnd"/>
      <w:r w:rsidRPr="00251949">
        <w:rPr>
          <w:rFonts w:cs="Times New Roman"/>
          <w:sz w:val="28"/>
          <w:szCs w:val="28"/>
          <w:lang w:val="ru-RU"/>
        </w:rPr>
        <w:t xml:space="preserve">. </w:t>
      </w:r>
      <w:proofErr w:type="spellStart"/>
      <w:r w:rsidRPr="00251949">
        <w:rPr>
          <w:rFonts w:cs="Times New Roman"/>
          <w:sz w:val="28"/>
          <w:szCs w:val="28"/>
          <w:lang w:val="ru-RU"/>
        </w:rPr>
        <w:t>Діти</w:t>
      </w:r>
      <w:proofErr w:type="spellEnd"/>
      <w:r w:rsidRPr="00251949">
        <w:rPr>
          <w:rFonts w:cs="Times New Roman"/>
          <w:sz w:val="28"/>
          <w:szCs w:val="28"/>
          <w:lang w:val="ru-RU"/>
        </w:rPr>
        <w:t xml:space="preserve"> та </w:t>
      </w:r>
      <w:proofErr w:type="spellStart"/>
      <w:r w:rsidRPr="00251949">
        <w:rPr>
          <w:rFonts w:cs="Times New Roman"/>
          <w:sz w:val="28"/>
          <w:szCs w:val="28"/>
          <w:lang w:val="ru-RU"/>
        </w:rPr>
        <w:t>їхні</w:t>
      </w:r>
      <w:proofErr w:type="spellEnd"/>
      <w:r w:rsidRPr="00251949">
        <w:rPr>
          <w:rFonts w:cs="Times New Roman"/>
          <w:sz w:val="28"/>
          <w:szCs w:val="28"/>
          <w:lang w:val="ru-RU"/>
        </w:rPr>
        <w:t xml:space="preserve"> батьки </w:t>
      </w:r>
      <w:proofErr w:type="spellStart"/>
      <w:r w:rsidRPr="00251949">
        <w:rPr>
          <w:rFonts w:cs="Times New Roman"/>
          <w:sz w:val="28"/>
          <w:szCs w:val="28"/>
          <w:lang w:val="ru-RU"/>
        </w:rPr>
        <w:t>мали</w:t>
      </w:r>
      <w:proofErr w:type="spellEnd"/>
      <w:r w:rsidRPr="00251949">
        <w:rPr>
          <w:rFonts w:cs="Times New Roman"/>
          <w:sz w:val="28"/>
          <w:szCs w:val="28"/>
          <w:lang w:val="ru-RU"/>
        </w:rPr>
        <w:t xml:space="preserve"> </w:t>
      </w:r>
      <w:proofErr w:type="spellStart"/>
      <w:r w:rsidRPr="00251949">
        <w:rPr>
          <w:rFonts w:cs="Times New Roman"/>
          <w:sz w:val="28"/>
          <w:szCs w:val="28"/>
          <w:lang w:val="ru-RU"/>
        </w:rPr>
        <w:t>змогу</w:t>
      </w:r>
      <w:proofErr w:type="spellEnd"/>
      <w:r w:rsidRPr="00251949">
        <w:rPr>
          <w:rFonts w:cs="Times New Roman"/>
          <w:sz w:val="28"/>
          <w:szCs w:val="28"/>
          <w:lang w:val="ru-RU"/>
        </w:rPr>
        <w:t xml:space="preserve"> </w:t>
      </w:r>
      <w:proofErr w:type="spellStart"/>
      <w:r w:rsidRPr="00251949">
        <w:rPr>
          <w:rFonts w:cs="Times New Roman"/>
          <w:sz w:val="28"/>
          <w:szCs w:val="28"/>
          <w:lang w:val="ru-RU"/>
        </w:rPr>
        <w:t>знайомитися</w:t>
      </w:r>
      <w:proofErr w:type="spellEnd"/>
      <w:r w:rsidRPr="00251949">
        <w:rPr>
          <w:rFonts w:cs="Times New Roman"/>
          <w:sz w:val="28"/>
          <w:szCs w:val="28"/>
          <w:lang w:val="ru-RU"/>
        </w:rPr>
        <w:t xml:space="preserve"> </w:t>
      </w:r>
      <w:proofErr w:type="spellStart"/>
      <w:r w:rsidRPr="00251949">
        <w:rPr>
          <w:rFonts w:cs="Times New Roman"/>
          <w:sz w:val="28"/>
          <w:szCs w:val="28"/>
          <w:lang w:val="ru-RU"/>
        </w:rPr>
        <w:t>з</w:t>
      </w:r>
      <w:proofErr w:type="spellEnd"/>
      <w:r w:rsidRPr="00251949">
        <w:rPr>
          <w:rFonts w:cs="Times New Roman"/>
          <w:sz w:val="28"/>
          <w:szCs w:val="28"/>
          <w:lang w:val="ru-RU"/>
        </w:rPr>
        <w:t xml:space="preserve"> </w:t>
      </w:r>
      <w:proofErr w:type="spellStart"/>
      <w:r w:rsidRPr="00251949">
        <w:rPr>
          <w:rFonts w:cs="Times New Roman"/>
          <w:sz w:val="28"/>
          <w:szCs w:val="28"/>
          <w:lang w:val="ru-RU"/>
        </w:rPr>
        <w:t>путівкою</w:t>
      </w:r>
      <w:proofErr w:type="spellEnd"/>
      <w:r w:rsidRPr="00251949">
        <w:rPr>
          <w:rFonts w:cs="Times New Roman"/>
          <w:sz w:val="28"/>
          <w:szCs w:val="28"/>
          <w:lang w:val="ru-RU"/>
        </w:rPr>
        <w:t xml:space="preserve"> дня. </w:t>
      </w:r>
      <w:proofErr w:type="spellStart"/>
      <w:r w:rsidRPr="00251949">
        <w:rPr>
          <w:rFonts w:cs="Times New Roman"/>
          <w:sz w:val="28"/>
          <w:szCs w:val="28"/>
          <w:lang w:val="ru-RU"/>
        </w:rPr>
        <w:t>Щоденно</w:t>
      </w:r>
      <w:proofErr w:type="spellEnd"/>
      <w:r w:rsidRPr="00251949">
        <w:rPr>
          <w:rFonts w:cs="Times New Roman"/>
          <w:sz w:val="28"/>
          <w:szCs w:val="28"/>
          <w:lang w:val="ru-RU"/>
        </w:rPr>
        <w:t xml:space="preserve"> </w:t>
      </w:r>
      <w:proofErr w:type="spellStart"/>
      <w:proofErr w:type="gramStart"/>
      <w:r w:rsidRPr="00251949">
        <w:rPr>
          <w:rFonts w:cs="Times New Roman"/>
          <w:sz w:val="28"/>
          <w:szCs w:val="28"/>
          <w:lang w:val="ru-RU"/>
        </w:rPr>
        <w:t>в</w:t>
      </w:r>
      <w:proofErr w:type="gramEnd"/>
      <w:r w:rsidRPr="00251949">
        <w:rPr>
          <w:rFonts w:cs="Times New Roman"/>
          <w:sz w:val="28"/>
          <w:szCs w:val="28"/>
          <w:lang w:val="ru-RU"/>
        </w:rPr>
        <w:t>івся</w:t>
      </w:r>
      <w:proofErr w:type="spellEnd"/>
      <w:r w:rsidRPr="00251949">
        <w:rPr>
          <w:rFonts w:cs="Times New Roman"/>
          <w:sz w:val="28"/>
          <w:szCs w:val="28"/>
          <w:lang w:val="ru-RU"/>
        </w:rPr>
        <w:t xml:space="preserve"> фоторепортаж </w:t>
      </w:r>
      <w:proofErr w:type="spellStart"/>
      <w:r w:rsidRPr="00251949">
        <w:rPr>
          <w:rFonts w:cs="Times New Roman"/>
          <w:sz w:val="28"/>
          <w:szCs w:val="28"/>
          <w:lang w:val="ru-RU"/>
        </w:rPr>
        <w:t>подій</w:t>
      </w:r>
      <w:proofErr w:type="spellEnd"/>
      <w:r w:rsidRPr="00251949">
        <w:rPr>
          <w:rFonts w:cs="Times New Roman"/>
          <w:sz w:val="28"/>
          <w:szCs w:val="28"/>
          <w:lang w:val="ru-RU"/>
        </w:rPr>
        <w:t xml:space="preserve"> у </w:t>
      </w:r>
      <w:proofErr w:type="spellStart"/>
      <w:r w:rsidRPr="00251949">
        <w:rPr>
          <w:rFonts w:cs="Times New Roman"/>
          <w:sz w:val="28"/>
          <w:szCs w:val="28"/>
          <w:lang w:val="ru-RU"/>
        </w:rPr>
        <w:t>таборі</w:t>
      </w:r>
      <w:proofErr w:type="spellEnd"/>
      <w:r w:rsidRPr="00251949">
        <w:rPr>
          <w:rFonts w:cs="Times New Roman"/>
          <w:sz w:val="28"/>
          <w:szCs w:val="28"/>
          <w:lang w:val="ru-RU"/>
        </w:rPr>
        <w:t>.</w:t>
      </w:r>
      <w:r w:rsidRPr="00251949">
        <w:rPr>
          <w:rFonts w:cs="Times New Roman"/>
          <w:sz w:val="28"/>
          <w:szCs w:val="28"/>
          <w:lang w:val="uk-UA"/>
        </w:rPr>
        <w:t xml:space="preserve"> </w:t>
      </w:r>
    </w:p>
    <w:p w:rsidR="00251949" w:rsidRPr="00251949" w:rsidRDefault="00251949" w:rsidP="00251949">
      <w:pPr>
        <w:pStyle w:val="Standard"/>
        <w:ind w:firstLine="708"/>
        <w:jc w:val="center"/>
        <w:rPr>
          <w:rFonts w:cs="Times New Roman"/>
          <w:sz w:val="28"/>
          <w:szCs w:val="28"/>
          <w:lang w:val="uk-UA"/>
        </w:rPr>
      </w:pPr>
      <w:r w:rsidRPr="00251949">
        <w:rPr>
          <w:rFonts w:cs="Times New Roman"/>
          <w:noProof/>
          <w:sz w:val="28"/>
          <w:szCs w:val="28"/>
          <w:lang w:val="uk-UA" w:eastAsia="uk-UA"/>
        </w:rPr>
        <w:drawing>
          <wp:inline distT="0" distB="0" distL="0" distR="0">
            <wp:extent cx="5581650" cy="3439160"/>
            <wp:effectExtent l="0" t="0" r="0" b="8890"/>
            <wp:docPr id="274" name="Рисунок 274" descr="C:\Users\Asus\Desktop\Табір 01.06\IMG_428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Asus\Desktop\Табір 01.06\IMG_4280.jpg"/>
                    <pic:cNvPicPr>
                      <a:picLocks noChangeAspect="1" noChangeArrowheads="1"/>
                    </pic:cNvPicPr>
                  </pic:nvPicPr>
                  <pic:blipFill>
                    <a:blip r:embed="rId160" cstate="print">
                      <a:extLst/>
                    </a:blip>
                    <a:srcRect/>
                    <a:stretch>
                      <a:fillRect/>
                    </a:stretch>
                  </pic:blipFill>
                  <pic:spPr bwMode="auto">
                    <a:xfrm>
                      <a:off x="0" y="0"/>
                      <a:ext cx="5581650" cy="3439160"/>
                    </a:xfrm>
                    <a:prstGeom prst="ellipse">
                      <a:avLst/>
                    </a:prstGeom>
                    <a:ln>
                      <a:noFill/>
                    </a:ln>
                    <a:effectLst>
                      <a:softEdge rad="112500"/>
                    </a:effectLst>
                  </pic:spPr>
                </pic:pic>
              </a:graphicData>
            </a:graphic>
          </wp:inline>
        </w:drawing>
      </w:r>
    </w:p>
    <w:p w:rsidR="00251949" w:rsidRPr="00251949" w:rsidRDefault="00251949" w:rsidP="00251949">
      <w:pPr>
        <w:spacing w:after="0" w:line="240" w:lineRule="auto"/>
        <w:ind w:firstLine="708"/>
        <w:jc w:val="both"/>
        <w:rPr>
          <w:rFonts w:ascii="Times New Roman" w:hAnsi="Times New Roman" w:cs="Times New Roman"/>
          <w:b/>
          <w:i/>
          <w:sz w:val="28"/>
          <w:szCs w:val="28"/>
        </w:rPr>
      </w:pPr>
      <w:r w:rsidRPr="00251949">
        <w:rPr>
          <w:rFonts w:ascii="Times New Roman" w:hAnsi="Times New Roman" w:cs="Times New Roman"/>
          <w:sz w:val="28"/>
          <w:szCs w:val="28"/>
        </w:rPr>
        <w:t xml:space="preserve"> </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w:t>
      </w:r>
      <w:r w:rsidRPr="00251949">
        <w:rPr>
          <w:rFonts w:ascii="Times New Roman" w:hAnsi="Times New Roman" w:cs="Times New Roman"/>
          <w:sz w:val="28"/>
          <w:szCs w:val="28"/>
        </w:rPr>
        <w:tab/>
        <w:t xml:space="preserve">Особливої уваги потребує </w:t>
      </w:r>
      <w:r w:rsidRPr="00251949">
        <w:rPr>
          <w:rFonts w:ascii="Times New Roman" w:hAnsi="Times New Roman" w:cs="Times New Roman"/>
          <w:b/>
          <w:i/>
          <w:color w:val="FF0000"/>
          <w:sz w:val="28"/>
          <w:szCs w:val="28"/>
        </w:rPr>
        <w:t>дитячий літній табір відпочинку «Ковчег»</w:t>
      </w:r>
      <w:r w:rsidRPr="00251949">
        <w:rPr>
          <w:rFonts w:ascii="Times New Roman" w:hAnsi="Times New Roman" w:cs="Times New Roman"/>
          <w:sz w:val="28"/>
          <w:szCs w:val="28"/>
        </w:rPr>
        <w:t>, що діє влітку при церкві Євангельських Християн Баптистів, з 1998 року. У даному таборі, щороку, мають можливість організовано відпочити та змістовно провести дозвілля майже 700 дітей. Табір можуть відвідати різні діти, віком від 7 до 15 років, але перевага все таки надається дітям-сиротам, дітям, позбавлених батьківського піклування та дітям з багатоді</w:t>
      </w:r>
      <w:r w:rsidR="00361166">
        <w:rPr>
          <w:rFonts w:ascii="Times New Roman" w:hAnsi="Times New Roman" w:cs="Times New Roman"/>
          <w:sz w:val="28"/>
          <w:szCs w:val="28"/>
        </w:rPr>
        <w:t>т</w:t>
      </w:r>
      <w:r w:rsidRPr="00251949">
        <w:rPr>
          <w:rFonts w:ascii="Times New Roman" w:hAnsi="Times New Roman" w:cs="Times New Roman"/>
          <w:sz w:val="28"/>
          <w:szCs w:val="28"/>
        </w:rPr>
        <w:t xml:space="preserve">них та малозабезпечених родин. У таборі є два види відпочинку: цілодобовий – з ночівлею, і денний – коли діти приходять до церкви у світлий час доби, а ввечері, разом з батьками, повертаються додому.  Таким чином, «Ковчег» активно живе із 08.00 ранку і до 22.00 вечора. За літо у таборі може бути до 7 </w:t>
      </w:r>
      <w:r w:rsidRPr="00251949">
        <w:rPr>
          <w:rFonts w:ascii="Times New Roman" w:hAnsi="Times New Roman" w:cs="Times New Roman"/>
          <w:sz w:val="28"/>
          <w:szCs w:val="28"/>
        </w:rPr>
        <w:lastRenderedPageBreak/>
        <w:t>заїздів, тривалістю 10 днів, на кожен з яких приїздить 80-90 дітей, та близько 50 хлопців та дівчат, що відвідують його лише вдень. Харчуються діти 5 разів на добу з дотриманням усіх санітарно-гігієнічних вимог:</w:t>
      </w:r>
    </w:p>
    <w:p w:rsidR="00251949" w:rsidRPr="00251949" w:rsidRDefault="00251949" w:rsidP="00251949">
      <w:pPr>
        <w:spacing w:after="0" w:line="240" w:lineRule="auto"/>
        <w:jc w:val="both"/>
        <w:rPr>
          <w:rFonts w:ascii="Times New Roman" w:hAnsi="Times New Roman" w:cs="Times New Roman"/>
          <w:sz w:val="28"/>
          <w:szCs w:val="28"/>
        </w:rPr>
      </w:pPr>
    </w:p>
    <w:tbl>
      <w:tblPr>
        <w:tblStyle w:val="ad"/>
        <w:tblW w:w="0" w:type="auto"/>
        <w:tblLook w:val="01E0"/>
      </w:tblPr>
      <w:tblGrid>
        <w:gridCol w:w="4870"/>
        <w:gridCol w:w="4984"/>
      </w:tblGrid>
      <w:tr w:rsidR="00251949" w:rsidRPr="00251949" w:rsidTr="00BA3C77">
        <w:tc>
          <w:tcPr>
            <w:tcW w:w="4874"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2974975" cy="2743200"/>
                  <wp:effectExtent l="0" t="0" r="0" b="0"/>
                  <wp:docPr id="273" name="Рисунок 27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11"/>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4975" cy="2743200"/>
                          </a:xfrm>
                          <a:prstGeom prst="rect">
                            <a:avLst/>
                          </a:prstGeom>
                          <a:noFill/>
                          <a:ln>
                            <a:noFill/>
                          </a:ln>
                        </pic:spPr>
                      </pic:pic>
                    </a:graphicData>
                  </a:graphic>
                </wp:inline>
              </w:drawing>
            </w:r>
          </w:p>
        </w:tc>
        <w:tc>
          <w:tcPr>
            <w:tcW w:w="4981" w:type="dxa"/>
          </w:tcPr>
          <w:p w:rsidR="00251949" w:rsidRPr="00251949" w:rsidRDefault="00251949" w:rsidP="00251949">
            <w:pPr>
              <w:jc w:val="both"/>
              <w:rPr>
                <w:sz w:val="28"/>
                <w:szCs w:val="28"/>
              </w:rPr>
            </w:pPr>
            <w:r w:rsidRPr="00251949">
              <w:rPr>
                <w:noProof/>
                <w:sz w:val="28"/>
                <w:szCs w:val="28"/>
                <w:lang w:eastAsia="uk-UA"/>
              </w:rPr>
              <w:drawing>
                <wp:inline distT="0" distB="0" distL="0" distR="0">
                  <wp:extent cx="3043555" cy="2743200"/>
                  <wp:effectExtent l="0" t="0" r="4445" b="0"/>
                  <wp:docPr id="272" name="Рисунок 27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3555" cy="2743200"/>
                          </a:xfrm>
                          <a:prstGeom prst="rect">
                            <a:avLst/>
                          </a:prstGeom>
                          <a:noFill/>
                          <a:ln>
                            <a:noFill/>
                          </a:ln>
                        </pic:spPr>
                      </pic:pic>
                    </a:graphicData>
                  </a:graphic>
                </wp:inline>
              </w:drawing>
            </w:r>
          </w:p>
        </w:tc>
      </w:tr>
    </w:tbl>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Також, починаючи з 2015 року, табір «Ковчег» влітку приймає у себе 50 вихованців школи-інтернату села Гірське Лисичанського району Луганської області, де для дітей готується особлива програма відпочинку та надзвичайно цікаві екскурсії.</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Загалом, дитяча програма відпочинку дуже різнопланова та насичена: зарядка, спортивні ігри, екскурсії у ліс, на річку, різноманітні активні розваги, Біблійні години, демонстрація талантів, тощо. Бувають також і безкоштовні ярмарки з солодкою ватою, морозивом та свіжими соками. Усі діти у таборі отримують подарунки, але не за перемогу, як зазвичай, а за уміння та старання:</w:t>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center"/>
        <w:rPr>
          <w:rFonts w:ascii="Times New Roman" w:hAnsi="Times New Roman" w:cs="Times New Roman"/>
          <w:sz w:val="28"/>
          <w:szCs w:val="28"/>
        </w:rPr>
      </w:pPr>
      <w:r w:rsidRPr="00251949">
        <w:rPr>
          <w:rFonts w:ascii="Times New Roman" w:hAnsi="Times New Roman" w:cs="Times New Roman"/>
          <w:noProof/>
          <w:sz w:val="28"/>
          <w:szCs w:val="28"/>
          <w:lang w:eastAsia="uk-UA"/>
        </w:rPr>
        <w:drawing>
          <wp:inline distT="0" distB="0" distL="0" distR="0">
            <wp:extent cx="5056505" cy="2852420"/>
            <wp:effectExtent l="0" t="0" r="0" b="5080"/>
            <wp:docPr id="271" name="Рисунок 271"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9"/>
                    <pic:cNvPicPr>
                      <a:picLocks noChangeAspect="1" noChangeArrowheads="1"/>
                    </pic:cNvPicPr>
                  </pic:nvPicPr>
                  <pic:blipFill>
                    <a:blip r:embed="rId1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56505" cy="2852420"/>
                    </a:xfrm>
                    <a:prstGeom prst="rect">
                      <a:avLst/>
                    </a:prstGeom>
                    <a:noFill/>
                    <a:ln>
                      <a:noFill/>
                    </a:ln>
                  </pic:spPr>
                </pic:pic>
              </a:graphicData>
            </a:graphic>
          </wp:inline>
        </w:drawing>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lastRenderedPageBreak/>
        <w:t xml:space="preserve">                                                </w:t>
      </w:r>
    </w:p>
    <w:p w:rsidR="00251949" w:rsidRPr="00251949" w:rsidRDefault="00251949" w:rsidP="00251949">
      <w:pPr>
        <w:spacing w:after="0" w:line="240" w:lineRule="auto"/>
        <w:ind w:firstLine="708"/>
        <w:jc w:val="center"/>
        <w:rPr>
          <w:rFonts w:ascii="Times New Roman" w:hAnsi="Times New Roman" w:cs="Times New Roman"/>
          <w:b/>
          <w:i/>
          <w:color w:val="FF0000"/>
          <w:sz w:val="28"/>
          <w:szCs w:val="28"/>
          <w:u w:val="single"/>
        </w:rPr>
      </w:pPr>
      <w:r w:rsidRPr="00251949">
        <w:rPr>
          <w:rFonts w:ascii="Times New Roman" w:hAnsi="Times New Roman" w:cs="Times New Roman"/>
          <w:sz w:val="28"/>
          <w:szCs w:val="28"/>
        </w:rPr>
        <w:t xml:space="preserve"> </w:t>
      </w:r>
      <w:r w:rsidRPr="00251949">
        <w:rPr>
          <w:rFonts w:ascii="Times New Roman" w:hAnsi="Times New Roman" w:cs="Times New Roman"/>
          <w:b/>
          <w:i/>
          <w:color w:val="FF0000"/>
          <w:sz w:val="28"/>
          <w:szCs w:val="28"/>
          <w:u w:val="single"/>
        </w:rPr>
        <w:t xml:space="preserve">Підтримка сімей та родин загиблих військовослужбовців </w:t>
      </w:r>
    </w:p>
    <w:p w:rsidR="00251949" w:rsidRPr="00251949" w:rsidRDefault="00251949" w:rsidP="00251949">
      <w:pPr>
        <w:spacing w:after="0" w:line="240" w:lineRule="auto"/>
        <w:ind w:firstLine="708"/>
        <w:jc w:val="center"/>
        <w:rPr>
          <w:rFonts w:ascii="Times New Roman" w:hAnsi="Times New Roman" w:cs="Times New Roman"/>
          <w:b/>
          <w:i/>
          <w:color w:val="FF0000"/>
          <w:sz w:val="28"/>
          <w:szCs w:val="28"/>
          <w:u w:val="single"/>
        </w:rPr>
      </w:pPr>
      <w:r w:rsidRPr="00251949">
        <w:rPr>
          <w:rFonts w:ascii="Times New Roman" w:hAnsi="Times New Roman" w:cs="Times New Roman"/>
          <w:b/>
          <w:i/>
          <w:color w:val="FF0000"/>
          <w:sz w:val="28"/>
          <w:szCs w:val="28"/>
          <w:u w:val="single"/>
        </w:rPr>
        <w:t xml:space="preserve">в зоні проведення АТО </w:t>
      </w:r>
    </w:p>
    <w:p w:rsidR="00251949" w:rsidRPr="00251949" w:rsidRDefault="00251949" w:rsidP="00251949">
      <w:pPr>
        <w:spacing w:after="0" w:line="240" w:lineRule="auto"/>
        <w:ind w:firstLine="708"/>
        <w:jc w:val="center"/>
        <w:rPr>
          <w:rFonts w:ascii="Times New Roman" w:hAnsi="Times New Roman" w:cs="Times New Roman"/>
          <w:b/>
          <w:i/>
          <w:color w:val="FF0000"/>
          <w:sz w:val="28"/>
          <w:szCs w:val="28"/>
          <w:u w:val="single"/>
        </w:rPr>
      </w:pPr>
      <w:r w:rsidRPr="00251949">
        <w:rPr>
          <w:rFonts w:ascii="Times New Roman" w:hAnsi="Times New Roman" w:cs="Times New Roman"/>
          <w:b/>
          <w:i/>
          <w:color w:val="FF0000"/>
          <w:sz w:val="28"/>
          <w:szCs w:val="28"/>
          <w:u w:val="single"/>
        </w:rPr>
        <w:t xml:space="preserve">та родини загиблого героя Небесної </w:t>
      </w:r>
      <w:proofErr w:type="spellStart"/>
      <w:r w:rsidRPr="00251949">
        <w:rPr>
          <w:rFonts w:ascii="Times New Roman" w:hAnsi="Times New Roman" w:cs="Times New Roman"/>
          <w:b/>
          <w:i/>
          <w:color w:val="FF0000"/>
          <w:sz w:val="28"/>
          <w:szCs w:val="28"/>
          <w:u w:val="single"/>
        </w:rPr>
        <w:t>ссотні</w:t>
      </w:r>
      <w:proofErr w:type="spellEnd"/>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  Виконавчим комітетом Обухівської міської ради постійно приділяється значна увага родинам загиблих воїнів АТО та родині героя Небесної сотні – В.</w:t>
      </w:r>
      <w:proofErr w:type="spellStart"/>
      <w:r w:rsidRPr="00251949">
        <w:rPr>
          <w:rFonts w:ascii="Times New Roman" w:hAnsi="Times New Roman" w:cs="Times New Roman"/>
          <w:sz w:val="28"/>
          <w:szCs w:val="28"/>
        </w:rPr>
        <w:t>Чаплінського</w:t>
      </w:r>
      <w:proofErr w:type="spellEnd"/>
      <w:r w:rsidRPr="00251949">
        <w:rPr>
          <w:rFonts w:ascii="Times New Roman" w:hAnsi="Times New Roman" w:cs="Times New Roman"/>
          <w:sz w:val="28"/>
          <w:szCs w:val="28"/>
        </w:rPr>
        <w:t xml:space="preserve">. </w:t>
      </w:r>
    </w:p>
    <w:p w:rsidR="00251949" w:rsidRPr="00251949" w:rsidRDefault="00251949" w:rsidP="00251949">
      <w:pPr>
        <w:spacing w:after="0" w:line="240" w:lineRule="auto"/>
        <w:ind w:firstLine="708"/>
        <w:jc w:val="both"/>
        <w:rPr>
          <w:rFonts w:ascii="Times New Roman" w:hAnsi="Times New Roman" w:cs="Times New Roman"/>
          <w:color w:val="FF0000"/>
          <w:sz w:val="28"/>
          <w:szCs w:val="28"/>
        </w:rPr>
      </w:pPr>
      <w:r w:rsidRPr="00251949">
        <w:rPr>
          <w:rFonts w:ascii="Times New Roman" w:hAnsi="Times New Roman" w:cs="Times New Roman"/>
          <w:sz w:val="28"/>
          <w:szCs w:val="28"/>
        </w:rPr>
        <w:t xml:space="preserve">У 2018 році даним сім’ям військовослужбовців, які загинули під час проведення антитерористичної операції на сході країни та сім’ям, члени яких загинули під час лютневих подій 2014 року на Майдані Незалежності, міста Києва, надано матеріальної допомоги на придбання одягу та взуття для дітей даних сімей на загальну суму 28 000 </w:t>
      </w:r>
      <w:proofErr w:type="spellStart"/>
      <w:r w:rsidRPr="00251949">
        <w:rPr>
          <w:rFonts w:ascii="Times New Roman" w:hAnsi="Times New Roman" w:cs="Times New Roman"/>
          <w:sz w:val="28"/>
          <w:szCs w:val="28"/>
        </w:rPr>
        <w:t>грн</w:t>
      </w:r>
      <w:proofErr w:type="spellEnd"/>
      <w:r w:rsidRPr="00251949">
        <w:rPr>
          <w:rFonts w:ascii="Times New Roman" w:hAnsi="Times New Roman" w:cs="Times New Roman"/>
          <w:sz w:val="28"/>
          <w:szCs w:val="28"/>
        </w:rPr>
        <w:t xml:space="preserve">; також вручені продуктові набори до Великодня. А напередодні Нового року Обухівський міський голова Олександр </w:t>
      </w:r>
      <w:proofErr w:type="spellStart"/>
      <w:r w:rsidRPr="00251949">
        <w:rPr>
          <w:rFonts w:ascii="Times New Roman" w:hAnsi="Times New Roman" w:cs="Times New Roman"/>
          <w:sz w:val="28"/>
          <w:szCs w:val="28"/>
        </w:rPr>
        <w:t>Левченко</w:t>
      </w:r>
      <w:proofErr w:type="spellEnd"/>
      <w:r w:rsidRPr="00251949">
        <w:rPr>
          <w:rFonts w:ascii="Times New Roman" w:hAnsi="Times New Roman" w:cs="Times New Roman"/>
          <w:sz w:val="28"/>
          <w:szCs w:val="28"/>
        </w:rPr>
        <w:t xml:space="preserve"> привітав родини загиблих військовослужбовців з наступаючим святом та Різдвом Христовим, вручивши родинам та діткам новорічні солодощі та продуктові набори: </w:t>
      </w:r>
    </w:p>
    <w:p w:rsidR="00251949" w:rsidRPr="00251949" w:rsidRDefault="00251949" w:rsidP="00251949">
      <w:pPr>
        <w:spacing w:after="0" w:line="240" w:lineRule="auto"/>
        <w:ind w:firstLine="708"/>
        <w:jc w:val="center"/>
        <w:rPr>
          <w:rFonts w:ascii="Times New Roman" w:hAnsi="Times New Roman" w:cs="Times New Roman"/>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inline distT="0" distB="0" distL="0" distR="0">
            <wp:extent cx="4694555" cy="3439236"/>
            <wp:effectExtent l="0" t="0" r="0" b="8890"/>
            <wp:docPr id="270" name="Рисунок 270" descr="DSC0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SC01743"/>
                    <pic:cNvPicPr>
                      <a:picLocks noChangeAspect="1" noChangeArrowheads="1"/>
                    </pic:cNvPicPr>
                  </pic:nvPicPr>
                  <pic:blipFill>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4659" cy="3439312"/>
                    </a:xfrm>
                    <a:prstGeom prst="rect">
                      <a:avLst/>
                    </a:prstGeom>
                    <a:noFill/>
                    <a:ln>
                      <a:noFill/>
                    </a:ln>
                  </pic:spPr>
                </pic:pic>
              </a:graphicData>
            </a:graphic>
          </wp:inline>
        </w:drawing>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  Також, матеріальну допомогу на придбання шкільного одягу, взуття, шкільного приладдя, отримали усі діти-сироти та діти, позбавлені батьківського піклування, які є учнями загальноосвітніх закладів міста, на загальну суму 100 000 грн.</w:t>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r>
      <w:r w:rsidRPr="00251949">
        <w:rPr>
          <w:rFonts w:ascii="Times New Roman" w:hAnsi="Times New Roman" w:cs="Times New Roman"/>
          <w:sz w:val="28"/>
          <w:szCs w:val="28"/>
        </w:rPr>
        <w:tab/>
      </w:r>
      <w:r w:rsidRPr="00251949">
        <w:rPr>
          <w:rFonts w:ascii="Times New Roman" w:hAnsi="Times New Roman" w:cs="Times New Roman"/>
          <w:sz w:val="28"/>
          <w:szCs w:val="28"/>
        </w:rPr>
        <w:tab/>
      </w:r>
      <w:r w:rsidRPr="00251949">
        <w:rPr>
          <w:rFonts w:ascii="Times New Roman" w:hAnsi="Times New Roman" w:cs="Times New Roman"/>
          <w:sz w:val="28"/>
          <w:szCs w:val="28"/>
        </w:rPr>
        <w:tab/>
      </w:r>
      <w:r w:rsidRPr="00251949">
        <w:rPr>
          <w:rFonts w:ascii="Times New Roman" w:hAnsi="Times New Roman" w:cs="Times New Roman"/>
          <w:sz w:val="28"/>
          <w:szCs w:val="28"/>
        </w:rPr>
        <w:tab/>
      </w:r>
      <w:r w:rsidRPr="00251949">
        <w:rPr>
          <w:rFonts w:ascii="Times New Roman" w:hAnsi="Times New Roman" w:cs="Times New Roman"/>
          <w:sz w:val="28"/>
          <w:szCs w:val="28"/>
        </w:rPr>
        <w:tab/>
      </w:r>
      <w:r w:rsidRPr="00251949">
        <w:rPr>
          <w:rFonts w:ascii="Times New Roman" w:hAnsi="Times New Roman" w:cs="Times New Roman"/>
          <w:sz w:val="28"/>
          <w:szCs w:val="28"/>
        </w:rPr>
        <w:tab/>
      </w:r>
      <w:r w:rsidRPr="00251949">
        <w:rPr>
          <w:rFonts w:ascii="Times New Roman" w:hAnsi="Times New Roman" w:cs="Times New Roman"/>
          <w:sz w:val="28"/>
          <w:szCs w:val="28"/>
        </w:rPr>
        <w:tab/>
      </w:r>
      <w:r w:rsidRPr="00251949">
        <w:rPr>
          <w:rFonts w:ascii="Times New Roman" w:hAnsi="Times New Roman" w:cs="Times New Roman"/>
          <w:sz w:val="28"/>
          <w:szCs w:val="28"/>
        </w:rPr>
        <w:tab/>
      </w:r>
      <w:r w:rsidRPr="00251949">
        <w:rPr>
          <w:rFonts w:ascii="Times New Roman" w:hAnsi="Times New Roman" w:cs="Times New Roman"/>
          <w:sz w:val="28"/>
          <w:szCs w:val="28"/>
        </w:rPr>
        <w:tab/>
      </w:r>
      <w:r w:rsidRPr="00251949">
        <w:rPr>
          <w:rFonts w:ascii="Times New Roman" w:hAnsi="Times New Roman" w:cs="Times New Roman"/>
          <w:sz w:val="28"/>
          <w:szCs w:val="28"/>
        </w:rPr>
        <w:tab/>
        <w:t xml:space="preserve">                                      </w:t>
      </w:r>
    </w:p>
    <w:p w:rsidR="00251949" w:rsidRPr="00251949" w:rsidRDefault="00251949" w:rsidP="00251949">
      <w:pPr>
        <w:pStyle w:val="af"/>
        <w:spacing w:after="0" w:line="240" w:lineRule="auto"/>
        <w:ind w:firstLine="13"/>
        <w:jc w:val="center"/>
        <w:rPr>
          <w:rStyle w:val="af1"/>
          <w:b/>
          <w:color w:val="000000"/>
          <w:sz w:val="28"/>
          <w:szCs w:val="28"/>
          <w:lang w:eastAsia="uk-UA" w:bidi="uk-UA"/>
        </w:rPr>
      </w:pPr>
    </w:p>
    <w:p w:rsidR="00251949" w:rsidRPr="00251949" w:rsidRDefault="00251949" w:rsidP="00251949">
      <w:pPr>
        <w:pStyle w:val="af"/>
        <w:spacing w:after="0" w:line="240" w:lineRule="auto"/>
        <w:ind w:firstLine="13"/>
        <w:jc w:val="center"/>
        <w:rPr>
          <w:rStyle w:val="af1"/>
          <w:b/>
          <w:color w:val="000000"/>
          <w:sz w:val="28"/>
          <w:szCs w:val="28"/>
          <w:lang w:eastAsia="uk-UA" w:bidi="uk-UA"/>
        </w:rPr>
      </w:pPr>
    </w:p>
    <w:p w:rsidR="00251949" w:rsidRPr="00251949" w:rsidRDefault="00251949" w:rsidP="00251949">
      <w:pPr>
        <w:pStyle w:val="af"/>
        <w:spacing w:after="0" w:line="240" w:lineRule="auto"/>
        <w:ind w:firstLine="13"/>
        <w:jc w:val="center"/>
        <w:rPr>
          <w:rFonts w:ascii="Times New Roman" w:hAnsi="Times New Roman" w:cs="Times New Roman"/>
          <w:sz w:val="28"/>
          <w:szCs w:val="28"/>
        </w:rPr>
      </w:pPr>
      <w:r w:rsidRPr="00251949">
        <w:rPr>
          <w:rStyle w:val="af1"/>
          <w:b/>
          <w:color w:val="000000"/>
          <w:sz w:val="28"/>
          <w:szCs w:val="28"/>
          <w:lang w:eastAsia="uk-UA" w:bidi="uk-UA"/>
        </w:rPr>
        <w:t>КУЛЬТУРА</w:t>
      </w:r>
    </w:p>
    <w:p w:rsidR="00251949" w:rsidRPr="00251949" w:rsidRDefault="00251949" w:rsidP="00251949">
      <w:pPr>
        <w:pStyle w:val="af"/>
        <w:spacing w:after="0" w:line="240" w:lineRule="auto"/>
        <w:ind w:firstLine="1040"/>
        <w:jc w:val="both"/>
        <w:rPr>
          <w:rFonts w:ascii="Times New Roman" w:hAnsi="Times New Roman" w:cs="Times New Roman"/>
          <w:sz w:val="28"/>
          <w:szCs w:val="28"/>
        </w:rPr>
      </w:pPr>
      <w:r w:rsidRPr="00251949">
        <w:rPr>
          <w:rStyle w:val="af1"/>
          <w:color w:val="000000"/>
          <w:sz w:val="28"/>
          <w:szCs w:val="28"/>
          <w:lang w:eastAsia="uk-UA" w:bidi="uk-UA"/>
        </w:rPr>
        <w:t xml:space="preserve">Відділ культури, національностей та релігій виконавчого комітету Обухівської міської ради забезпечує на території міста реалізацію державної політики у сфері культури і мистецтва. </w:t>
      </w:r>
    </w:p>
    <w:p w:rsidR="00251949" w:rsidRPr="00251949" w:rsidRDefault="00251949" w:rsidP="00251949">
      <w:pPr>
        <w:pStyle w:val="af"/>
        <w:spacing w:after="0" w:line="240" w:lineRule="auto"/>
        <w:ind w:firstLine="1040"/>
        <w:jc w:val="both"/>
        <w:rPr>
          <w:rFonts w:ascii="Times New Roman" w:hAnsi="Times New Roman" w:cs="Times New Roman"/>
          <w:sz w:val="28"/>
          <w:szCs w:val="28"/>
        </w:rPr>
      </w:pPr>
      <w:r w:rsidRPr="00251949">
        <w:rPr>
          <w:rStyle w:val="af1"/>
          <w:color w:val="000000"/>
          <w:sz w:val="28"/>
          <w:szCs w:val="28"/>
          <w:lang w:eastAsia="uk-UA" w:bidi="uk-UA"/>
        </w:rPr>
        <w:t>Мережа закладів культури міста включає:</w:t>
      </w:r>
    </w:p>
    <w:p w:rsidR="00251949" w:rsidRPr="00251949" w:rsidRDefault="00251949" w:rsidP="00251949">
      <w:pPr>
        <w:pStyle w:val="af"/>
        <w:numPr>
          <w:ilvl w:val="0"/>
          <w:numId w:val="15"/>
        </w:numPr>
        <w:suppressAutoHyphens/>
        <w:spacing w:after="0" w:line="240" w:lineRule="auto"/>
        <w:ind w:left="0" w:firstLine="1040"/>
        <w:jc w:val="both"/>
        <w:rPr>
          <w:rFonts w:ascii="Times New Roman" w:hAnsi="Times New Roman" w:cs="Times New Roman"/>
          <w:sz w:val="28"/>
          <w:szCs w:val="28"/>
        </w:rPr>
      </w:pPr>
      <w:r w:rsidRPr="00251949">
        <w:rPr>
          <w:rStyle w:val="af1"/>
          <w:rFonts w:eastAsia="Liberation Serif"/>
          <w:color w:val="000000"/>
          <w:sz w:val="28"/>
          <w:szCs w:val="28"/>
          <w:lang w:eastAsia="uk-UA" w:bidi="uk-UA"/>
        </w:rPr>
        <w:t xml:space="preserve"> </w:t>
      </w:r>
      <w:r w:rsidRPr="00251949">
        <w:rPr>
          <w:rStyle w:val="af1"/>
          <w:color w:val="000000"/>
          <w:sz w:val="28"/>
          <w:szCs w:val="28"/>
          <w:lang w:eastAsia="uk-UA" w:bidi="uk-UA"/>
        </w:rPr>
        <w:t>3 клубних установи — Міський будинок культури та  2 сільських клуби —   клуб с.</w:t>
      </w:r>
      <w:r w:rsidR="00F550CC">
        <w:rPr>
          <w:rStyle w:val="af1"/>
          <w:color w:val="000000"/>
          <w:sz w:val="28"/>
          <w:szCs w:val="28"/>
          <w:lang w:eastAsia="uk-UA" w:bidi="uk-UA"/>
        </w:rPr>
        <w:t xml:space="preserve"> </w:t>
      </w:r>
      <w:proofErr w:type="spellStart"/>
      <w:r w:rsidRPr="00251949">
        <w:rPr>
          <w:rStyle w:val="af1"/>
          <w:color w:val="000000"/>
          <w:sz w:val="28"/>
          <w:szCs w:val="28"/>
          <w:lang w:eastAsia="uk-UA" w:bidi="uk-UA"/>
        </w:rPr>
        <w:t>Таценки</w:t>
      </w:r>
      <w:proofErr w:type="spellEnd"/>
      <w:r w:rsidRPr="00251949">
        <w:rPr>
          <w:rStyle w:val="af1"/>
          <w:color w:val="000000"/>
          <w:sz w:val="28"/>
          <w:szCs w:val="28"/>
          <w:lang w:eastAsia="uk-UA" w:bidi="uk-UA"/>
        </w:rPr>
        <w:t>, клуб с.</w:t>
      </w:r>
      <w:r w:rsidR="00F550CC">
        <w:rPr>
          <w:rStyle w:val="af1"/>
          <w:color w:val="000000"/>
          <w:sz w:val="28"/>
          <w:szCs w:val="28"/>
          <w:lang w:eastAsia="uk-UA" w:bidi="uk-UA"/>
        </w:rPr>
        <w:t xml:space="preserve"> </w:t>
      </w:r>
      <w:proofErr w:type="spellStart"/>
      <w:r w:rsidRPr="00251949">
        <w:rPr>
          <w:rStyle w:val="af1"/>
          <w:color w:val="000000"/>
          <w:sz w:val="28"/>
          <w:szCs w:val="28"/>
          <w:lang w:eastAsia="uk-UA" w:bidi="uk-UA"/>
        </w:rPr>
        <w:t>Ленди</w:t>
      </w:r>
      <w:proofErr w:type="spellEnd"/>
      <w:r w:rsidRPr="00251949">
        <w:rPr>
          <w:rStyle w:val="af1"/>
          <w:color w:val="000000"/>
          <w:sz w:val="28"/>
          <w:szCs w:val="28"/>
          <w:lang w:eastAsia="uk-UA" w:bidi="uk-UA"/>
        </w:rPr>
        <w:t>;</w:t>
      </w:r>
    </w:p>
    <w:p w:rsidR="00251949" w:rsidRPr="00251949" w:rsidRDefault="00251949" w:rsidP="00251949">
      <w:pPr>
        <w:pStyle w:val="af"/>
        <w:numPr>
          <w:ilvl w:val="0"/>
          <w:numId w:val="15"/>
        </w:numPr>
        <w:suppressAutoHyphens/>
        <w:spacing w:after="0" w:line="240" w:lineRule="auto"/>
        <w:ind w:left="0" w:firstLine="1040"/>
        <w:jc w:val="both"/>
        <w:rPr>
          <w:rFonts w:ascii="Times New Roman" w:hAnsi="Times New Roman" w:cs="Times New Roman"/>
          <w:sz w:val="28"/>
          <w:szCs w:val="28"/>
        </w:rPr>
      </w:pPr>
      <w:r w:rsidRPr="00251949">
        <w:rPr>
          <w:rStyle w:val="af1"/>
          <w:rFonts w:eastAsia="Liberation Serif"/>
          <w:color w:val="000000"/>
          <w:sz w:val="28"/>
          <w:szCs w:val="28"/>
          <w:lang w:eastAsia="uk-UA" w:bidi="uk-UA"/>
        </w:rPr>
        <w:t xml:space="preserve"> </w:t>
      </w:r>
      <w:r w:rsidRPr="00251949">
        <w:rPr>
          <w:rStyle w:val="af1"/>
          <w:color w:val="000000"/>
          <w:sz w:val="28"/>
          <w:szCs w:val="28"/>
          <w:lang w:eastAsia="uk-UA" w:bidi="uk-UA"/>
        </w:rPr>
        <w:t xml:space="preserve">загальна кількість клубних формувань - </w:t>
      </w:r>
      <w:r w:rsidRPr="00251949">
        <w:rPr>
          <w:rStyle w:val="af1"/>
          <w:b/>
          <w:bCs/>
          <w:color w:val="000000"/>
          <w:sz w:val="28"/>
          <w:szCs w:val="28"/>
          <w:lang w:eastAsia="uk-UA" w:bidi="uk-UA"/>
        </w:rPr>
        <w:t>27</w:t>
      </w:r>
      <w:r w:rsidRPr="00251949">
        <w:rPr>
          <w:rStyle w:val="af1"/>
          <w:color w:val="000000"/>
          <w:sz w:val="28"/>
          <w:szCs w:val="28"/>
          <w:lang w:eastAsia="uk-UA" w:bidi="uk-UA"/>
        </w:rPr>
        <w:t>, до яких належать близько 500 учасників, у тому числі до 400 дітей, що займаються у колективах художньої самодіяльності, у тому числі у зразкових танцювальних  колективах міського Будинку культури «Водограй» та «Фаворит»;</w:t>
      </w:r>
    </w:p>
    <w:p w:rsidR="00251949" w:rsidRPr="00251949" w:rsidRDefault="00251949" w:rsidP="00251949">
      <w:pPr>
        <w:pStyle w:val="af"/>
        <w:numPr>
          <w:ilvl w:val="0"/>
          <w:numId w:val="15"/>
        </w:numPr>
        <w:suppressAutoHyphens/>
        <w:spacing w:after="0" w:line="240" w:lineRule="auto"/>
        <w:ind w:left="0" w:firstLine="1040"/>
        <w:jc w:val="both"/>
        <w:rPr>
          <w:rFonts w:ascii="Times New Roman" w:hAnsi="Times New Roman" w:cs="Times New Roman"/>
          <w:sz w:val="28"/>
          <w:szCs w:val="28"/>
        </w:rPr>
      </w:pPr>
      <w:r w:rsidRPr="00251949">
        <w:rPr>
          <w:rStyle w:val="af1"/>
          <w:color w:val="000000"/>
          <w:sz w:val="28"/>
          <w:szCs w:val="28"/>
          <w:lang w:eastAsia="uk-UA" w:bidi="uk-UA"/>
        </w:rPr>
        <w:t xml:space="preserve">4 бібліотеки, якими охоплюється близько 2000 читачів, </w:t>
      </w:r>
    </w:p>
    <w:p w:rsidR="00251949" w:rsidRPr="00251949" w:rsidRDefault="00251949" w:rsidP="00251949">
      <w:pPr>
        <w:pStyle w:val="af"/>
        <w:numPr>
          <w:ilvl w:val="0"/>
          <w:numId w:val="15"/>
        </w:numPr>
        <w:suppressAutoHyphens/>
        <w:spacing w:after="0" w:line="240" w:lineRule="auto"/>
        <w:ind w:left="0" w:firstLine="1040"/>
        <w:jc w:val="both"/>
        <w:rPr>
          <w:rFonts w:ascii="Times New Roman" w:hAnsi="Times New Roman" w:cs="Times New Roman"/>
          <w:sz w:val="28"/>
          <w:szCs w:val="28"/>
        </w:rPr>
      </w:pPr>
      <w:r w:rsidRPr="00251949">
        <w:rPr>
          <w:rStyle w:val="af1"/>
          <w:color w:val="000000"/>
          <w:sz w:val="28"/>
          <w:szCs w:val="28"/>
          <w:lang w:eastAsia="uk-UA" w:bidi="uk-UA"/>
        </w:rPr>
        <w:t xml:space="preserve">Дитячу школу мистецтв, у якій на 5 відділах навчаються 295 дітей. </w:t>
      </w:r>
    </w:p>
    <w:p w:rsidR="00251949" w:rsidRPr="00251949" w:rsidRDefault="00251949" w:rsidP="00251949">
      <w:pPr>
        <w:pStyle w:val="af"/>
        <w:numPr>
          <w:ilvl w:val="0"/>
          <w:numId w:val="15"/>
        </w:numPr>
        <w:suppressAutoHyphens/>
        <w:spacing w:after="0" w:line="240" w:lineRule="auto"/>
        <w:ind w:left="0" w:firstLine="1040"/>
        <w:jc w:val="both"/>
        <w:rPr>
          <w:rFonts w:ascii="Times New Roman" w:hAnsi="Times New Roman" w:cs="Times New Roman"/>
          <w:sz w:val="28"/>
          <w:szCs w:val="28"/>
        </w:rPr>
      </w:pPr>
      <w:r w:rsidRPr="00251949">
        <w:rPr>
          <w:rStyle w:val="af1"/>
          <w:color w:val="000000"/>
          <w:sz w:val="28"/>
          <w:szCs w:val="28"/>
          <w:lang w:eastAsia="uk-UA" w:bidi="uk-UA"/>
        </w:rPr>
        <w:t xml:space="preserve">Кадровий потенціал відділу: 31 чол. педагогічних працівників, 4 бібліотекаря, 11 клубних працівників, </w:t>
      </w:r>
      <w:proofErr w:type="spellStart"/>
      <w:r w:rsidRPr="00251949">
        <w:rPr>
          <w:rStyle w:val="af1"/>
          <w:color w:val="000000"/>
          <w:sz w:val="28"/>
          <w:szCs w:val="28"/>
          <w:lang w:eastAsia="uk-UA" w:bidi="uk-UA"/>
        </w:rPr>
        <w:t>адмінтехперсонал</w:t>
      </w:r>
      <w:proofErr w:type="spellEnd"/>
      <w:r w:rsidRPr="00251949">
        <w:rPr>
          <w:rStyle w:val="af1"/>
          <w:color w:val="000000"/>
          <w:sz w:val="28"/>
          <w:szCs w:val="28"/>
          <w:lang w:eastAsia="uk-UA" w:bidi="uk-UA"/>
        </w:rPr>
        <w:t xml:space="preserve"> — 11 чол., бухгалтери — 3 чол.</w:t>
      </w:r>
    </w:p>
    <w:p w:rsidR="00251949" w:rsidRPr="00251949" w:rsidRDefault="00251949" w:rsidP="00251949">
      <w:pPr>
        <w:pStyle w:val="af"/>
        <w:spacing w:after="0" w:line="240" w:lineRule="auto"/>
        <w:ind w:firstLine="1040"/>
        <w:jc w:val="both"/>
        <w:rPr>
          <w:rFonts w:ascii="Times New Roman" w:hAnsi="Times New Roman" w:cs="Times New Roman"/>
          <w:sz w:val="28"/>
          <w:szCs w:val="28"/>
        </w:rPr>
      </w:pPr>
      <w:r w:rsidRPr="00251949">
        <w:rPr>
          <w:rStyle w:val="af1"/>
          <w:color w:val="000000"/>
          <w:sz w:val="28"/>
          <w:szCs w:val="28"/>
          <w:lang w:eastAsia="uk-UA" w:bidi="uk-UA"/>
        </w:rPr>
        <w:t xml:space="preserve">За звітний період на території Обухівської міської ради відповідно до Міської цільової Програми культурно - мистецьких заходів було проведено близько 120 заходів на відзначення державних, професійних та календарних свят. </w:t>
      </w:r>
    </w:p>
    <w:p w:rsidR="00251949" w:rsidRPr="00251949" w:rsidRDefault="00251949" w:rsidP="00251949">
      <w:pPr>
        <w:pStyle w:val="af"/>
        <w:spacing w:after="0" w:line="240" w:lineRule="auto"/>
        <w:ind w:firstLine="1040"/>
        <w:jc w:val="both"/>
        <w:rPr>
          <w:rFonts w:ascii="Times New Roman" w:hAnsi="Times New Roman" w:cs="Times New Roman"/>
          <w:sz w:val="28"/>
          <w:szCs w:val="28"/>
        </w:rPr>
      </w:pPr>
      <w:r w:rsidRPr="00251949">
        <w:rPr>
          <w:rStyle w:val="af1"/>
          <w:b/>
          <w:bCs/>
          <w:i/>
          <w:iCs/>
          <w:color w:val="000000"/>
          <w:sz w:val="28"/>
          <w:szCs w:val="28"/>
          <w:lang w:eastAsia="uk-UA" w:bidi="uk-UA"/>
        </w:rPr>
        <w:t>Загальний обсяг фінансування відділу культури, національностей та релігій виконавчого комітету Обухівської міської ради:</w:t>
      </w:r>
    </w:p>
    <w:p w:rsidR="00251949" w:rsidRPr="00251949" w:rsidRDefault="00251949" w:rsidP="00251949">
      <w:pPr>
        <w:pStyle w:val="af"/>
        <w:spacing w:after="0" w:line="240" w:lineRule="auto"/>
        <w:jc w:val="both"/>
        <w:rPr>
          <w:rFonts w:ascii="Times New Roman" w:hAnsi="Times New Roman" w:cs="Times New Roman"/>
          <w:sz w:val="28"/>
          <w:szCs w:val="28"/>
        </w:rPr>
      </w:pPr>
      <w:r w:rsidRPr="00251949">
        <w:rPr>
          <w:rStyle w:val="af1"/>
          <w:rFonts w:eastAsia="Liberation Serif"/>
          <w:color w:val="000000"/>
          <w:sz w:val="28"/>
          <w:szCs w:val="28"/>
          <w:lang w:eastAsia="uk-UA" w:bidi="uk-UA"/>
        </w:rPr>
        <w:t xml:space="preserve"> </w:t>
      </w:r>
      <w:r w:rsidRPr="00251949">
        <w:rPr>
          <w:rStyle w:val="af1"/>
          <w:color w:val="000000"/>
          <w:sz w:val="28"/>
          <w:szCs w:val="28"/>
          <w:lang w:eastAsia="uk-UA" w:bidi="uk-UA"/>
        </w:rPr>
        <w:t>у 2017 році — 6110481,00 грн.                             у 2018 році — 8252522,00 грн.</w:t>
      </w:r>
    </w:p>
    <w:p w:rsidR="00251949" w:rsidRPr="00251949" w:rsidRDefault="00251949" w:rsidP="00251949">
      <w:pPr>
        <w:pStyle w:val="af"/>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62016" behindDoc="0" locked="0" layoutInCell="1" allowOverlap="1">
            <wp:simplePos x="0" y="0"/>
            <wp:positionH relativeFrom="column">
              <wp:align>center</wp:align>
            </wp:positionH>
            <wp:positionV relativeFrom="paragraph">
              <wp:posOffset>5080</wp:posOffset>
            </wp:positionV>
            <wp:extent cx="5178425" cy="2357120"/>
            <wp:effectExtent l="0" t="0" r="3175" b="5080"/>
            <wp:wrapSquare wrapText="larges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78425" cy="2357120"/>
                    </a:xfrm>
                    <a:prstGeom prst="rect">
                      <a:avLst/>
                    </a:prstGeom>
                    <a:solidFill>
                      <a:srgbClr val="FFFFFF"/>
                    </a:solidFill>
                  </pic:spPr>
                </pic:pic>
              </a:graphicData>
            </a:graphic>
          </wp:anchor>
        </w:drawing>
      </w:r>
    </w:p>
    <w:p w:rsidR="00251949" w:rsidRPr="00251949" w:rsidRDefault="00251949" w:rsidP="00251949">
      <w:pPr>
        <w:spacing w:after="0" w:line="240" w:lineRule="auto"/>
        <w:ind w:firstLine="1040"/>
        <w:jc w:val="center"/>
        <w:rPr>
          <w:rFonts w:ascii="Times New Roman" w:hAnsi="Times New Roman" w:cs="Times New Roman"/>
          <w:sz w:val="28"/>
          <w:szCs w:val="28"/>
        </w:rPr>
      </w:pPr>
      <w:r w:rsidRPr="00251949">
        <w:rPr>
          <w:rStyle w:val="af1"/>
          <w:b/>
          <w:bCs/>
          <w:i/>
          <w:iCs/>
          <w:color w:val="000000"/>
          <w:sz w:val="28"/>
          <w:szCs w:val="28"/>
          <w:u w:val="single"/>
          <w:lang w:eastAsia="uk-UA" w:bidi="uk-UA"/>
        </w:rPr>
        <w:t>Сума витрат на виконання Міської цільової Програми культурно-мистецьких заходів на території міської ради складає:</w:t>
      </w:r>
    </w:p>
    <w:p w:rsidR="00251949" w:rsidRPr="00251949" w:rsidRDefault="00251949" w:rsidP="00251949">
      <w:pPr>
        <w:pStyle w:val="af"/>
        <w:spacing w:after="0" w:line="240" w:lineRule="auto"/>
        <w:ind w:firstLine="1040"/>
        <w:jc w:val="both"/>
        <w:rPr>
          <w:rFonts w:ascii="Times New Roman" w:hAnsi="Times New Roman" w:cs="Times New Roman"/>
          <w:sz w:val="28"/>
          <w:szCs w:val="28"/>
        </w:rPr>
      </w:pPr>
    </w:p>
    <w:p w:rsidR="00251949" w:rsidRPr="00251949" w:rsidRDefault="00251949" w:rsidP="00251949">
      <w:pPr>
        <w:pStyle w:val="af"/>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за 2017 рік — 973000,00 грн.                                 </w:t>
      </w:r>
      <w:r w:rsidRPr="00251949">
        <w:rPr>
          <w:rStyle w:val="af1"/>
          <w:color w:val="000000"/>
          <w:sz w:val="28"/>
          <w:szCs w:val="28"/>
          <w:lang w:eastAsia="uk-UA" w:bidi="uk-UA"/>
        </w:rPr>
        <w:t>за 2018 рік — 1473482, 00 грн.</w:t>
      </w:r>
    </w:p>
    <w:p w:rsidR="00251949" w:rsidRPr="00251949" w:rsidRDefault="00251949" w:rsidP="00251949">
      <w:pPr>
        <w:pStyle w:val="af"/>
        <w:spacing w:after="0" w:line="240" w:lineRule="auto"/>
        <w:ind w:firstLine="1040"/>
        <w:jc w:val="both"/>
        <w:rPr>
          <w:rFonts w:ascii="Times New Roman" w:hAnsi="Times New Roman" w:cs="Times New Roman"/>
          <w:sz w:val="28"/>
          <w:szCs w:val="28"/>
        </w:rPr>
      </w:pPr>
    </w:p>
    <w:p w:rsidR="00251949" w:rsidRPr="00251949" w:rsidRDefault="00251949" w:rsidP="00251949">
      <w:pPr>
        <w:pStyle w:val="af"/>
        <w:spacing w:after="0" w:line="240" w:lineRule="auto"/>
        <w:ind w:firstLine="1040"/>
        <w:jc w:val="both"/>
        <w:rPr>
          <w:rFonts w:ascii="Times New Roman" w:hAnsi="Times New Roman" w:cs="Times New Roman"/>
          <w:sz w:val="28"/>
          <w:szCs w:val="28"/>
        </w:rPr>
      </w:pPr>
    </w:p>
    <w:p w:rsidR="00251949" w:rsidRPr="00251949" w:rsidRDefault="00251949" w:rsidP="00251949">
      <w:pPr>
        <w:pStyle w:val="af"/>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lastRenderedPageBreak/>
        <w:drawing>
          <wp:anchor distT="0" distB="0" distL="0" distR="0" simplePos="0" relativeHeight="251863040" behindDoc="0" locked="0" layoutInCell="1" allowOverlap="1">
            <wp:simplePos x="0" y="0"/>
            <wp:positionH relativeFrom="column">
              <wp:align>center</wp:align>
            </wp:positionH>
            <wp:positionV relativeFrom="paragraph">
              <wp:posOffset>5080</wp:posOffset>
            </wp:positionV>
            <wp:extent cx="5083175" cy="2469515"/>
            <wp:effectExtent l="0" t="0" r="3175" b="6985"/>
            <wp:wrapSquare wrapText="larges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83175" cy="2469515"/>
                    </a:xfrm>
                    <a:prstGeom prst="rect">
                      <a:avLst/>
                    </a:prstGeom>
                    <a:solidFill>
                      <a:srgbClr val="FFFFFF"/>
                    </a:solidFill>
                  </pic:spPr>
                </pic:pic>
              </a:graphicData>
            </a:graphic>
          </wp:anchor>
        </w:drawing>
      </w:r>
    </w:p>
    <w:p w:rsidR="00251949" w:rsidRPr="00251949" w:rsidRDefault="00251949" w:rsidP="00251949">
      <w:pPr>
        <w:pStyle w:val="af"/>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sz w:val="28"/>
          <w:szCs w:val="28"/>
        </w:rPr>
        <w:t xml:space="preserve">Культурно-мистецьке життя міста розпочалося у новому 2018 році  з циклу Новорічно-Різдвяних свят. Відділом культури, національностей та релігій з метою популяризації святкування фольклорно-обрядових дійств, народно-етнографічних свят, вшанування народних традицій та з метою формування у жителів міста поваги до національної культури та народних традицій, а також виховання у різних верств населення культурно-естетичного смаку було проведено театралізоване обрядове дійство - до дня Святого Василя та Меланки. Під час заходу паралельно відбувалась виставка виробів майстрів народної творчості, які радували всіх своїми чудовими витворами, виконаними у </w:t>
      </w:r>
      <w:r w:rsidRPr="00251949">
        <w:rPr>
          <w:rStyle w:val="af1"/>
          <w:noProof/>
          <w:color w:val="000000"/>
          <w:sz w:val="28"/>
          <w:szCs w:val="28"/>
          <w:lang w:eastAsia="uk-UA"/>
        </w:rPr>
        <w:drawing>
          <wp:anchor distT="0" distB="0" distL="0" distR="0" simplePos="0" relativeHeight="251680768" behindDoc="0" locked="0" layoutInCell="1" allowOverlap="1">
            <wp:simplePos x="0" y="0"/>
            <wp:positionH relativeFrom="column">
              <wp:posOffset>4146550</wp:posOffset>
            </wp:positionH>
            <wp:positionV relativeFrom="paragraph">
              <wp:posOffset>2045335</wp:posOffset>
            </wp:positionV>
            <wp:extent cx="1459230" cy="815975"/>
            <wp:effectExtent l="0" t="0" r="7620" b="3175"/>
            <wp:wrapSquare wrapText="largest"/>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9230" cy="815975"/>
                    </a:xfrm>
                    <a:prstGeom prst="rect">
                      <a:avLst/>
                    </a:prstGeom>
                    <a:solidFill>
                      <a:srgbClr val="FFFFFF"/>
                    </a:solidFill>
                    <a:ln>
                      <a:noFill/>
                    </a:ln>
                  </pic:spPr>
                </pic:pic>
              </a:graphicData>
            </a:graphic>
          </wp:anchor>
        </w:drawing>
      </w:r>
      <w:r w:rsidRPr="00251949">
        <w:rPr>
          <w:rStyle w:val="af1"/>
          <w:color w:val="000000"/>
          <w:sz w:val="28"/>
          <w:szCs w:val="28"/>
          <w:lang w:eastAsia="uk-UA" w:bidi="uk-UA"/>
        </w:rPr>
        <w:t>різних техніках, та святкова торгівля.</w:t>
      </w: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r w:rsidRPr="00251949">
        <w:rPr>
          <w:rFonts w:ascii="Times New Roman" w:hAnsi="Times New Roman" w:cs="Times New Roman"/>
          <w:noProof/>
          <w:sz w:val="28"/>
          <w:szCs w:val="28"/>
          <w:lang w:eastAsia="uk-UA"/>
        </w:rPr>
        <w:drawing>
          <wp:anchor distT="0" distB="0" distL="0" distR="0" simplePos="0" relativeHeight="251679744" behindDoc="0" locked="0" layoutInCell="1" allowOverlap="1">
            <wp:simplePos x="0" y="0"/>
            <wp:positionH relativeFrom="column">
              <wp:posOffset>2139950</wp:posOffset>
            </wp:positionH>
            <wp:positionV relativeFrom="paragraph">
              <wp:posOffset>-61595</wp:posOffset>
            </wp:positionV>
            <wp:extent cx="1691640" cy="946785"/>
            <wp:effectExtent l="0" t="0" r="3810" b="5715"/>
            <wp:wrapSquare wrapText="largest"/>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1640" cy="94678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81792" behindDoc="0" locked="0" layoutInCell="1" allowOverlap="1">
            <wp:simplePos x="0" y="0"/>
            <wp:positionH relativeFrom="column">
              <wp:posOffset>151765</wp:posOffset>
            </wp:positionH>
            <wp:positionV relativeFrom="paragraph">
              <wp:posOffset>260985</wp:posOffset>
            </wp:positionV>
            <wp:extent cx="1548130" cy="866140"/>
            <wp:effectExtent l="0" t="0" r="0" b="0"/>
            <wp:wrapSquare wrapText="largest"/>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8130" cy="86614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r w:rsidRPr="00251949">
        <w:rPr>
          <w:rFonts w:ascii="Times New Roman" w:hAnsi="Times New Roman" w:cs="Times New Roman"/>
          <w:noProof/>
          <w:sz w:val="28"/>
          <w:szCs w:val="28"/>
          <w:lang w:eastAsia="uk-UA"/>
        </w:rPr>
        <w:drawing>
          <wp:anchor distT="0" distB="0" distL="0" distR="0" simplePos="0" relativeHeight="251739136" behindDoc="0" locked="0" layoutInCell="1" allowOverlap="1">
            <wp:simplePos x="0" y="0"/>
            <wp:positionH relativeFrom="column">
              <wp:posOffset>432435</wp:posOffset>
            </wp:positionH>
            <wp:positionV relativeFrom="paragraph">
              <wp:posOffset>38100</wp:posOffset>
            </wp:positionV>
            <wp:extent cx="1651635" cy="924560"/>
            <wp:effectExtent l="0" t="0" r="5715" b="8890"/>
            <wp:wrapSquare wrapText="largest"/>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92456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b/>
          <w:bCs/>
          <w:i/>
          <w:iCs/>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Style w:val="af1"/>
          <w:bCs/>
          <w:iCs/>
          <w:color w:val="000000"/>
          <w:sz w:val="28"/>
          <w:szCs w:val="28"/>
          <w:lang w:eastAsia="uk-UA" w:bidi="uk-UA"/>
        </w:rPr>
        <w:t xml:space="preserve">У період новорічно-різдвяних свят для мешканців м. </w:t>
      </w:r>
      <w:proofErr w:type="spellStart"/>
      <w:r w:rsidRPr="00251949">
        <w:rPr>
          <w:rStyle w:val="af1"/>
          <w:bCs/>
          <w:iCs/>
          <w:color w:val="000000"/>
          <w:sz w:val="28"/>
          <w:szCs w:val="28"/>
          <w:lang w:eastAsia="uk-UA" w:bidi="uk-UA"/>
        </w:rPr>
        <w:t>Обухова</w:t>
      </w:r>
      <w:proofErr w:type="spellEnd"/>
      <w:r w:rsidRPr="00251949">
        <w:rPr>
          <w:rStyle w:val="af1"/>
          <w:bCs/>
          <w:iCs/>
          <w:color w:val="000000"/>
          <w:sz w:val="28"/>
          <w:szCs w:val="28"/>
          <w:lang w:eastAsia="uk-UA" w:bidi="uk-UA"/>
        </w:rPr>
        <w:t xml:space="preserve">, починаючи з відкриття Головної Новорічної ялинки міста, на дітей та їхніх батьків чекали святий Миколай, творчі колективи міста, артисти Міського будинку культури. На мікрорайоні Яблуневий відбулися вечорниці до Свята </w:t>
      </w:r>
      <w:r w:rsidRPr="00251949">
        <w:rPr>
          <w:rStyle w:val="af1"/>
          <w:bCs/>
          <w:iCs/>
          <w:color w:val="000000"/>
          <w:sz w:val="28"/>
          <w:szCs w:val="28"/>
          <w:lang w:eastAsia="uk-UA" w:bidi="uk-UA"/>
        </w:rPr>
        <w:lastRenderedPageBreak/>
        <w:t xml:space="preserve">Андрія. Під час святкових днів було організовано культурно-розважальну програму з отриманням подарунків. </w:t>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64064" behindDoc="0" locked="0" layoutInCell="1" allowOverlap="1">
            <wp:simplePos x="0" y="0"/>
            <wp:positionH relativeFrom="column">
              <wp:posOffset>818515</wp:posOffset>
            </wp:positionH>
            <wp:positionV relativeFrom="paragraph">
              <wp:posOffset>1140460</wp:posOffset>
            </wp:positionV>
            <wp:extent cx="1244600" cy="1863725"/>
            <wp:effectExtent l="0" t="0" r="0" b="3175"/>
            <wp:wrapSquare wrapText="largest"/>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4600" cy="186372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18656" behindDoc="0" locked="0" layoutInCell="1" allowOverlap="1">
            <wp:simplePos x="0" y="0"/>
            <wp:positionH relativeFrom="column">
              <wp:posOffset>4169410</wp:posOffset>
            </wp:positionH>
            <wp:positionV relativeFrom="paragraph">
              <wp:posOffset>53975</wp:posOffset>
            </wp:positionV>
            <wp:extent cx="1645920" cy="1095375"/>
            <wp:effectExtent l="0" t="0" r="0" b="9525"/>
            <wp:wrapSquare wrapText="largest"/>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5920" cy="109537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43232" behindDoc="0" locked="0" layoutInCell="1" allowOverlap="1">
            <wp:simplePos x="0" y="0"/>
            <wp:positionH relativeFrom="column">
              <wp:posOffset>543560</wp:posOffset>
            </wp:positionH>
            <wp:positionV relativeFrom="paragraph">
              <wp:posOffset>80645</wp:posOffset>
            </wp:positionV>
            <wp:extent cx="1670685" cy="934720"/>
            <wp:effectExtent l="0" t="0" r="5715" b="0"/>
            <wp:wrapSquare wrapText="largest"/>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0685" cy="93472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44256" behindDoc="0" locked="0" layoutInCell="1" allowOverlap="1">
            <wp:simplePos x="0" y="0"/>
            <wp:positionH relativeFrom="column">
              <wp:posOffset>2489200</wp:posOffset>
            </wp:positionH>
            <wp:positionV relativeFrom="paragraph">
              <wp:posOffset>100965</wp:posOffset>
            </wp:positionV>
            <wp:extent cx="1297305" cy="970915"/>
            <wp:effectExtent l="0" t="0" r="0" b="635"/>
            <wp:wrapSquare wrapText="largest"/>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7305" cy="97091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51776" behindDoc="0" locked="0" layoutInCell="1" allowOverlap="1">
            <wp:simplePos x="0" y="0"/>
            <wp:positionH relativeFrom="column">
              <wp:posOffset>4161155</wp:posOffset>
            </wp:positionH>
            <wp:positionV relativeFrom="paragraph">
              <wp:posOffset>1487170</wp:posOffset>
            </wp:positionV>
            <wp:extent cx="1687195" cy="1263650"/>
            <wp:effectExtent l="0" t="0" r="8255" b="0"/>
            <wp:wrapSquare wrapText="largest"/>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7195" cy="126365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52800" behindDoc="0" locked="0" layoutInCell="1" allowOverlap="1">
            <wp:simplePos x="0" y="0"/>
            <wp:positionH relativeFrom="column">
              <wp:posOffset>2341880</wp:posOffset>
            </wp:positionH>
            <wp:positionV relativeFrom="paragraph">
              <wp:posOffset>1421765</wp:posOffset>
            </wp:positionV>
            <wp:extent cx="1578610" cy="1183005"/>
            <wp:effectExtent l="0" t="0" r="2540" b="0"/>
            <wp:wrapSquare wrapText="largest"/>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8610" cy="118300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sz w:val="28"/>
          <w:szCs w:val="28"/>
        </w:rPr>
        <w:t>Для дітей міста було організовано новорічні казки з подарунками, ігрові програми, привітання міським головою дітей родин загиблих воїнів АТО та статусних дітей.</w:t>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40160" behindDoc="0" locked="0" layoutInCell="1" allowOverlap="1">
            <wp:simplePos x="0" y="0"/>
            <wp:positionH relativeFrom="column">
              <wp:posOffset>2793365</wp:posOffset>
            </wp:positionH>
            <wp:positionV relativeFrom="paragraph">
              <wp:posOffset>120650</wp:posOffset>
            </wp:positionV>
            <wp:extent cx="1633855" cy="1223645"/>
            <wp:effectExtent l="0" t="0" r="4445" b="0"/>
            <wp:wrapSquare wrapText="largest"/>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3855" cy="122364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41184" behindDoc="0" locked="0" layoutInCell="1" allowOverlap="1">
            <wp:simplePos x="0" y="0"/>
            <wp:positionH relativeFrom="column">
              <wp:posOffset>502920</wp:posOffset>
            </wp:positionH>
            <wp:positionV relativeFrom="paragraph">
              <wp:posOffset>33655</wp:posOffset>
            </wp:positionV>
            <wp:extent cx="1818005" cy="1361440"/>
            <wp:effectExtent l="0" t="0" r="0" b="0"/>
            <wp:wrapSquare wrapText="largest"/>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8005" cy="136144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42208" behindDoc="0" locked="0" layoutInCell="1" allowOverlap="1">
            <wp:simplePos x="0" y="0"/>
            <wp:positionH relativeFrom="column">
              <wp:posOffset>504190</wp:posOffset>
            </wp:positionH>
            <wp:positionV relativeFrom="paragraph">
              <wp:posOffset>1568450</wp:posOffset>
            </wp:positionV>
            <wp:extent cx="1739265" cy="1301750"/>
            <wp:effectExtent l="0" t="0" r="0" b="0"/>
            <wp:wrapSquare wrapText="largest"/>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9265" cy="130175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45280" behindDoc="0" locked="0" layoutInCell="1" allowOverlap="1">
            <wp:simplePos x="0" y="0"/>
            <wp:positionH relativeFrom="column">
              <wp:posOffset>4260215</wp:posOffset>
            </wp:positionH>
            <wp:positionV relativeFrom="paragraph">
              <wp:posOffset>1445260</wp:posOffset>
            </wp:positionV>
            <wp:extent cx="1715135" cy="1284605"/>
            <wp:effectExtent l="0" t="0" r="0" b="0"/>
            <wp:wrapSquare wrapText="largest"/>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5135" cy="128460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46304" behindDoc="0" locked="0" layoutInCell="1" allowOverlap="1">
            <wp:simplePos x="0" y="0"/>
            <wp:positionH relativeFrom="column">
              <wp:posOffset>2454910</wp:posOffset>
            </wp:positionH>
            <wp:positionV relativeFrom="paragraph">
              <wp:posOffset>1569085</wp:posOffset>
            </wp:positionV>
            <wp:extent cx="1546860" cy="1158240"/>
            <wp:effectExtent l="0" t="0" r="0" b="3810"/>
            <wp:wrapSquare wrapText="largest"/>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6860" cy="115824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48352" behindDoc="0" locked="0" layoutInCell="1" allowOverlap="1">
            <wp:simplePos x="0" y="0"/>
            <wp:positionH relativeFrom="column">
              <wp:posOffset>516890</wp:posOffset>
            </wp:positionH>
            <wp:positionV relativeFrom="paragraph">
              <wp:posOffset>137795</wp:posOffset>
            </wp:positionV>
            <wp:extent cx="1420495" cy="1063625"/>
            <wp:effectExtent l="0" t="0" r="8255" b="3175"/>
            <wp:wrapSquare wrapText="largest"/>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0495" cy="106362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49376" behindDoc="0" locked="0" layoutInCell="1" allowOverlap="1">
            <wp:simplePos x="0" y="0"/>
            <wp:positionH relativeFrom="column">
              <wp:posOffset>2560955</wp:posOffset>
            </wp:positionH>
            <wp:positionV relativeFrom="paragraph">
              <wp:posOffset>104140</wp:posOffset>
            </wp:positionV>
            <wp:extent cx="1031240" cy="1377315"/>
            <wp:effectExtent l="0" t="0" r="0" b="0"/>
            <wp:wrapSquare wrapText="largest"/>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1240" cy="137731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53824" behindDoc="0" locked="0" layoutInCell="1" allowOverlap="1">
            <wp:simplePos x="0" y="0"/>
            <wp:positionH relativeFrom="column">
              <wp:posOffset>4102735</wp:posOffset>
            </wp:positionH>
            <wp:positionV relativeFrom="paragraph">
              <wp:posOffset>57785</wp:posOffset>
            </wp:positionV>
            <wp:extent cx="1198245" cy="1598295"/>
            <wp:effectExtent l="0" t="0" r="1905" b="1905"/>
            <wp:wrapSquare wrapText="largest"/>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8245" cy="159829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55872" behindDoc="0" locked="0" layoutInCell="1" allowOverlap="1">
            <wp:simplePos x="0" y="0"/>
            <wp:positionH relativeFrom="column">
              <wp:posOffset>4207510</wp:posOffset>
            </wp:positionH>
            <wp:positionV relativeFrom="paragraph">
              <wp:posOffset>1445260</wp:posOffset>
            </wp:positionV>
            <wp:extent cx="1511935" cy="1132840"/>
            <wp:effectExtent l="0" t="0" r="0" b="0"/>
            <wp:wrapSquare wrapText="largest"/>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1935" cy="1132840"/>
                    </a:xfrm>
                    <a:prstGeom prst="rect">
                      <a:avLst/>
                    </a:prstGeom>
                    <a:solidFill>
                      <a:srgbClr val="FFFFFF"/>
                    </a:solidFill>
                    <a:ln>
                      <a:noFill/>
                    </a:ln>
                  </pic:spPr>
                </pic:pic>
              </a:graphicData>
            </a:graphic>
          </wp:anchor>
        </w:drawing>
      </w:r>
      <w:r w:rsidR="00251949" w:rsidRPr="00251949">
        <w:rPr>
          <w:rFonts w:ascii="Times New Roman" w:hAnsi="Times New Roman" w:cs="Times New Roman"/>
          <w:noProof/>
          <w:sz w:val="28"/>
          <w:szCs w:val="28"/>
          <w:lang w:eastAsia="uk-UA"/>
        </w:rPr>
        <w:drawing>
          <wp:anchor distT="0" distB="0" distL="0" distR="0" simplePos="0" relativeHeight="251747328" behindDoc="0" locked="0" layoutInCell="1" allowOverlap="1">
            <wp:simplePos x="0" y="0"/>
            <wp:positionH relativeFrom="column">
              <wp:posOffset>3643630</wp:posOffset>
            </wp:positionH>
            <wp:positionV relativeFrom="paragraph">
              <wp:posOffset>46355</wp:posOffset>
            </wp:positionV>
            <wp:extent cx="1525270" cy="1141730"/>
            <wp:effectExtent l="0" t="0" r="0" b="1270"/>
            <wp:wrapSquare wrapText="largest"/>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5270" cy="1141730"/>
                    </a:xfrm>
                    <a:prstGeom prst="rect">
                      <a:avLst/>
                    </a:prstGeom>
                    <a:solidFill>
                      <a:srgbClr val="FFFFFF"/>
                    </a:solidFill>
                    <a:ln>
                      <a:noFill/>
                    </a:ln>
                  </pic:spPr>
                </pic:pic>
              </a:graphicData>
            </a:graphic>
          </wp:anchor>
        </w:drawing>
      </w:r>
      <w:r w:rsidR="00251949" w:rsidRPr="00251949">
        <w:rPr>
          <w:rFonts w:ascii="Times New Roman" w:hAnsi="Times New Roman" w:cs="Times New Roman"/>
          <w:noProof/>
          <w:sz w:val="28"/>
          <w:szCs w:val="28"/>
          <w:lang w:eastAsia="uk-UA"/>
        </w:rPr>
        <w:drawing>
          <wp:anchor distT="0" distB="0" distL="0" distR="0" simplePos="0" relativeHeight="251750400" behindDoc="0" locked="0" layoutInCell="1" allowOverlap="1">
            <wp:simplePos x="0" y="0"/>
            <wp:positionH relativeFrom="column">
              <wp:posOffset>1950085</wp:posOffset>
            </wp:positionH>
            <wp:positionV relativeFrom="paragraph">
              <wp:posOffset>13335</wp:posOffset>
            </wp:positionV>
            <wp:extent cx="1511300" cy="1131570"/>
            <wp:effectExtent l="0" t="0" r="0" b="0"/>
            <wp:wrapSquare wrapText="largest"/>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1300" cy="1131570"/>
                    </a:xfrm>
                    <a:prstGeom prst="rect">
                      <a:avLst/>
                    </a:prstGeom>
                    <a:solidFill>
                      <a:srgbClr val="FFFFFF"/>
                    </a:solidFill>
                    <a:ln>
                      <a:noFill/>
                    </a:ln>
                  </pic:spPr>
                </pic:pic>
              </a:graphicData>
            </a:graphic>
          </wp:anchor>
        </w:drawing>
      </w:r>
      <w:r w:rsidR="00251949" w:rsidRPr="00251949">
        <w:rPr>
          <w:rFonts w:ascii="Times New Roman" w:hAnsi="Times New Roman" w:cs="Times New Roman"/>
          <w:noProof/>
          <w:sz w:val="28"/>
          <w:szCs w:val="28"/>
          <w:lang w:eastAsia="uk-UA"/>
        </w:rPr>
        <w:drawing>
          <wp:anchor distT="0" distB="0" distL="0" distR="0" simplePos="0" relativeHeight="251751424" behindDoc="0" locked="0" layoutInCell="1" allowOverlap="1">
            <wp:simplePos x="0" y="0"/>
            <wp:positionH relativeFrom="column">
              <wp:posOffset>486410</wp:posOffset>
            </wp:positionH>
            <wp:positionV relativeFrom="paragraph">
              <wp:posOffset>104140</wp:posOffset>
            </wp:positionV>
            <wp:extent cx="1396365" cy="1041400"/>
            <wp:effectExtent l="0" t="0" r="0" b="6350"/>
            <wp:wrapSquare wrapText="largest"/>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6365" cy="1041400"/>
                    </a:xfrm>
                    <a:prstGeom prst="rect">
                      <a:avLst/>
                    </a:prstGeom>
                    <a:solidFill>
                      <a:srgbClr val="FFFFFF"/>
                    </a:solidFill>
                    <a:ln>
                      <a:noFill/>
                    </a:ln>
                  </pic:spPr>
                </pic:pic>
              </a:graphicData>
            </a:graphic>
          </wp:anchor>
        </w:drawing>
      </w:r>
    </w:p>
    <w:p w:rsidR="00251949" w:rsidRPr="00251949"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56896" behindDoc="0" locked="0" layoutInCell="1" allowOverlap="1">
            <wp:simplePos x="0" y="0"/>
            <wp:positionH relativeFrom="column">
              <wp:posOffset>2190750</wp:posOffset>
            </wp:positionH>
            <wp:positionV relativeFrom="paragraph">
              <wp:posOffset>139065</wp:posOffset>
            </wp:positionV>
            <wp:extent cx="1737995" cy="1297305"/>
            <wp:effectExtent l="0" t="0" r="0" b="0"/>
            <wp:wrapSquare wrapText="largest"/>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7995" cy="129730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54848" behindDoc="0" locked="0" layoutInCell="1" allowOverlap="1">
            <wp:simplePos x="0" y="0"/>
            <wp:positionH relativeFrom="column">
              <wp:posOffset>454660</wp:posOffset>
            </wp:positionH>
            <wp:positionV relativeFrom="paragraph">
              <wp:posOffset>119380</wp:posOffset>
            </wp:positionV>
            <wp:extent cx="1482090" cy="1110615"/>
            <wp:effectExtent l="0" t="0" r="3810" b="0"/>
            <wp:wrapSquare wrapText="largest"/>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2090" cy="111061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Style w:val="af1"/>
          <w:bCs/>
          <w:iCs/>
          <w:color w:val="000000"/>
          <w:sz w:val="28"/>
          <w:szCs w:val="28"/>
          <w:lang w:eastAsia="uk-UA" w:bidi="uk-UA"/>
        </w:rPr>
        <w:t xml:space="preserve">Жителі с. </w:t>
      </w:r>
      <w:proofErr w:type="spellStart"/>
      <w:r w:rsidRPr="00251949">
        <w:rPr>
          <w:rStyle w:val="af1"/>
          <w:bCs/>
          <w:iCs/>
          <w:color w:val="000000"/>
          <w:sz w:val="28"/>
          <w:szCs w:val="28"/>
          <w:lang w:eastAsia="uk-UA" w:bidi="uk-UA"/>
        </w:rPr>
        <w:t>Ленди</w:t>
      </w:r>
      <w:proofErr w:type="spellEnd"/>
      <w:r w:rsidRPr="00251949">
        <w:rPr>
          <w:rStyle w:val="af1"/>
          <w:bCs/>
          <w:iCs/>
          <w:color w:val="000000"/>
          <w:sz w:val="28"/>
          <w:szCs w:val="28"/>
          <w:lang w:eastAsia="uk-UA" w:bidi="uk-UA"/>
        </w:rPr>
        <w:t xml:space="preserve"> водили Козу на Щедрий вечір та співали святкових щедрівок разом із творчими колективами Міського будинку культури, а у </w:t>
      </w:r>
    </w:p>
    <w:p w:rsidR="00251949" w:rsidRPr="00251949" w:rsidRDefault="00251949" w:rsidP="00251949">
      <w:pPr>
        <w:tabs>
          <w:tab w:val="left" w:pos="1004"/>
        </w:tabs>
        <w:spacing w:after="0" w:line="240" w:lineRule="auto"/>
        <w:jc w:val="both"/>
        <w:rPr>
          <w:rFonts w:ascii="Times New Roman" w:hAnsi="Times New Roman" w:cs="Times New Roman"/>
          <w:sz w:val="28"/>
          <w:szCs w:val="28"/>
        </w:rPr>
      </w:pPr>
      <w:r w:rsidRPr="00251949">
        <w:rPr>
          <w:rStyle w:val="af1"/>
          <w:bCs/>
          <w:iCs/>
          <w:color w:val="000000"/>
          <w:sz w:val="28"/>
          <w:szCs w:val="28"/>
          <w:lang w:eastAsia="uk-UA" w:bidi="uk-UA"/>
        </w:rPr>
        <w:lastRenderedPageBreak/>
        <w:t xml:space="preserve">с. </w:t>
      </w:r>
      <w:proofErr w:type="spellStart"/>
      <w:r w:rsidRPr="00251949">
        <w:rPr>
          <w:rStyle w:val="af1"/>
          <w:bCs/>
          <w:iCs/>
          <w:color w:val="000000"/>
          <w:sz w:val="28"/>
          <w:szCs w:val="28"/>
          <w:lang w:eastAsia="uk-UA" w:bidi="uk-UA"/>
        </w:rPr>
        <w:t>Таценки</w:t>
      </w:r>
      <w:proofErr w:type="spellEnd"/>
      <w:r w:rsidRPr="00251949">
        <w:rPr>
          <w:rStyle w:val="af1"/>
          <w:bCs/>
          <w:iCs/>
          <w:color w:val="000000"/>
          <w:sz w:val="28"/>
          <w:szCs w:val="28"/>
          <w:lang w:eastAsia="uk-UA" w:bidi="uk-UA"/>
        </w:rPr>
        <w:t xml:space="preserve"> відбулися дитячі новорічні ранки з ігровою програмою, на мікрорайоні Яблуневий колядували й щедрували за участю творчих колективів Міського будинку культури.</w:t>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10464" behindDoc="0" locked="0" layoutInCell="1" allowOverlap="1">
            <wp:simplePos x="0" y="0"/>
            <wp:positionH relativeFrom="column">
              <wp:posOffset>330200</wp:posOffset>
            </wp:positionH>
            <wp:positionV relativeFrom="paragraph">
              <wp:posOffset>203835</wp:posOffset>
            </wp:positionV>
            <wp:extent cx="1503045" cy="1125220"/>
            <wp:effectExtent l="0" t="0" r="1905" b="0"/>
            <wp:wrapSquare wrapText="largest"/>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3045" cy="112522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11488" behindDoc="0" locked="0" layoutInCell="1" allowOverlap="1">
            <wp:simplePos x="0" y="0"/>
            <wp:positionH relativeFrom="column">
              <wp:posOffset>2565400</wp:posOffset>
            </wp:positionH>
            <wp:positionV relativeFrom="paragraph">
              <wp:posOffset>203835</wp:posOffset>
            </wp:positionV>
            <wp:extent cx="1544320" cy="1156335"/>
            <wp:effectExtent l="0" t="0" r="0" b="5715"/>
            <wp:wrapSquare wrapText="largest"/>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4320" cy="115633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12512" behindDoc="0" locked="0" layoutInCell="1" allowOverlap="1">
            <wp:simplePos x="0" y="0"/>
            <wp:positionH relativeFrom="column">
              <wp:posOffset>4534535</wp:posOffset>
            </wp:positionH>
            <wp:positionV relativeFrom="paragraph">
              <wp:posOffset>95885</wp:posOffset>
            </wp:positionV>
            <wp:extent cx="1509395" cy="1130300"/>
            <wp:effectExtent l="0" t="0" r="0" b="0"/>
            <wp:wrapSquare wrapText="largest"/>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9395" cy="113030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Style w:val="af1"/>
          <w:bCs/>
          <w:iCs/>
          <w:color w:val="000000"/>
          <w:sz w:val="28"/>
          <w:szCs w:val="28"/>
          <w:lang w:eastAsia="uk-UA" w:bidi="uk-UA"/>
        </w:rPr>
        <w:tab/>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57920" behindDoc="0" locked="0" layoutInCell="1" allowOverlap="1">
            <wp:simplePos x="0" y="0"/>
            <wp:positionH relativeFrom="column">
              <wp:posOffset>3860165</wp:posOffset>
            </wp:positionH>
            <wp:positionV relativeFrom="paragraph">
              <wp:posOffset>5080</wp:posOffset>
            </wp:positionV>
            <wp:extent cx="1070610" cy="1898650"/>
            <wp:effectExtent l="0" t="0" r="0" b="6350"/>
            <wp:wrapSquare wrapText="largest"/>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0610" cy="189865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58944" behindDoc="0" locked="0" layoutInCell="1" allowOverlap="1">
            <wp:simplePos x="0" y="0"/>
            <wp:positionH relativeFrom="column">
              <wp:align>center</wp:align>
            </wp:positionH>
            <wp:positionV relativeFrom="paragraph">
              <wp:posOffset>5080</wp:posOffset>
            </wp:positionV>
            <wp:extent cx="1123315" cy="1992630"/>
            <wp:effectExtent l="0" t="0" r="635" b="7620"/>
            <wp:wrapSquare wrapText="largest"/>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3315" cy="199263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Style w:val="af1"/>
          <w:bCs/>
          <w:iCs/>
          <w:color w:val="000000"/>
          <w:sz w:val="28"/>
          <w:szCs w:val="28"/>
          <w:lang w:eastAsia="uk-UA" w:bidi="uk-UA"/>
        </w:rPr>
        <w:t>У лютому 2018</w:t>
      </w:r>
      <w:r w:rsidR="00361166">
        <w:rPr>
          <w:rStyle w:val="af1"/>
          <w:bCs/>
          <w:iCs/>
          <w:color w:val="000000"/>
          <w:sz w:val="28"/>
          <w:szCs w:val="28"/>
          <w:lang w:eastAsia="uk-UA" w:bidi="uk-UA"/>
        </w:rPr>
        <w:t xml:space="preserve"> </w:t>
      </w:r>
      <w:r w:rsidRPr="00251949">
        <w:rPr>
          <w:rStyle w:val="af1"/>
          <w:bCs/>
          <w:iCs/>
          <w:color w:val="000000"/>
          <w:sz w:val="28"/>
          <w:szCs w:val="28"/>
          <w:lang w:eastAsia="uk-UA" w:bidi="uk-UA"/>
        </w:rPr>
        <w:t xml:space="preserve">року було проведено широкомасштабне обрядове дійство «Зиму проводжаємо – весну зустрічаємо» (Масляна, свято Колодія) — це і пісні, танці у виконанні творчих колективів міста, паралельно функціонувала виставка виробів майстрів народної творчості. У програмі свята були традиційні розваги й веселощі. </w:t>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65088" behindDoc="0" locked="0" layoutInCell="1" allowOverlap="1">
            <wp:simplePos x="0" y="0"/>
            <wp:positionH relativeFrom="column">
              <wp:posOffset>2134235</wp:posOffset>
            </wp:positionH>
            <wp:positionV relativeFrom="paragraph">
              <wp:posOffset>1885950</wp:posOffset>
            </wp:positionV>
            <wp:extent cx="1756410" cy="1316990"/>
            <wp:effectExtent l="0" t="0" r="0" b="0"/>
            <wp:wrapSquare wrapText="largest"/>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6410" cy="131699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82816" behindDoc="0" locked="0" layoutInCell="1" allowOverlap="1">
            <wp:simplePos x="0" y="0"/>
            <wp:positionH relativeFrom="column">
              <wp:posOffset>2929255</wp:posOffset>
            </wp:positionH>
            <wp:positionV relativeFrom="paragraph">
              <wp:posOffset>166370</wp:posOffset>
            </wp:positionV>
            <wp:extent cx="1985010" cy="1485900"/>
            <wp:effectExtent l="0" t="0" r="0" b="0"/>
            <wp:wrapSquare wrapText="largest"/>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5010" cy="148590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83840" behindDoc="0" locked="0" layoutInCell="1" allowOverlap="1">
            <wp:simplePos x="0" y="0"/>
            <wp:positionH relativeFrom="column">
              <wp:posOffset>461010</wp:posOffset>
            </wp:positionH>
            <wp:positionV relativeFrom="paragraph">
              <wp:posOffset>13335</wp:posOffset>
            </wp:positionV>
            <wp:extent cx="2101850" cy="1572895"/>
            <wp:effectExtent l="0" t="0" r="0" b="8255"/>
            <wp:wrapSquare wrapText="largest"/>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1850" cy="157289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84864" behindDoc="0" locked="0" layoutInCell="1" allowOverlap="1">
            <wp:simplePos x="0" y="0"/>
            <wp:positionH relativeFrom="column">
              <wp:posOffset>4262120</wp:posOffset>
            </wp:positionH>
            <wp:positionV relativeFrom="paragraph">
              <wp:posOffset>1937385</wp:posOffset>
            </wp:positionV>
            <wp:extent cx="1779270" cy="1332230"/>
            <wp:effectExtent l="0" t="0" r="0" b="1270"/>
            <wp:wrapSquare wrapText="largest"/>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9270" cy="133223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85888" behindDoc="0" locked="0" layoutInCell="1" allowOverlap="1">
            <wp:simplePos x="0" y="0"/>
            <wp:positionH relativeFrom="column">
              <wp:posOffset>86360</wp:posOffset>
            </wp:positionH>
            <wp:positionV relativeFrom="paragraph">
              <wp:posOffset>1880235</wp:posOffset>
            </wp:positionV>
            <wp:extent cx="1879600" cy="1407160"/>
            <wp:effectExtent l="0" t="0" r="6350" b="2540"/>
            <wp:wrapSquare wrapText="largest"/>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9600" cy="1407160"/>
                    </a:xfrm>
                    <a:prstGeom prst="rect">
                      <a:avLst/>
                    </a:prstGeom>
                    <a:solidFill>
                      <a:srgbClr val="FFFFFF"/>
                    </a:solidFill>
                    <a:ln>
                      <a:noFill/>
                    </a:ln>
                  </pic:spPr>
                </pic:pic>
              </a:graphicData>
            </a:graphic>
          </wp:anchor>
        </w:drawing>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Style w:val="af1"/>
          <w:sz w:val="28"/>
          <w:szCs w:val="28"/>
          <w:lang w:eastAsia="uk-UA" w:bidi="uk-UA"/>
        </w:rPr>
        <w:tab/>
        <w:t>На території Обухівської міської ради постійно проводяться заходи з національно-патріотичного виховання населення:</w:t>
      </w:r>
    </w:p>
    <w:p w:rsidR="00251949" w:rsidRPr="00251949" w:rsidRDefault="00251949" w:rsidP="00361166">
      <w:pPr>
        <w:tabs>
          <w:tab w:val="left" w:pos="1004"/>
        </w:tabs>
        <w:spacing w:after="0" w:line="240" w:lineRule="auto"/>
        <w:ind w:firstLine="1040"/>
        <w:jc w:val="both"/>
        <w:rPr>
          <w:rFonts w:ascii="Times New Roman" w:hAnsi="Times New Roman" w:cs="Times New Roman"/>
          <w:sz w:val="28"/>
          <w:szCs w:val="28"/>
        </w:rPr>
      </w:pPr>
      <w:r w:rsidRPr="00251949">
        <w:rPr>
          <w:rStyle w:val="af1"/>
          <w:bCs/>
          <w:iCs/>
          <w:color w:val="000000"/>
          <w:sz w:val="28"/>
          <w:szCs w:val="28"/>
          <w:lang w:eastAsia="uk-UA" w:bidi="uk-UA"/>
        </w:rPr>
        <w:t xml:space="preserve">урочисті мітинги </w:t>
      </w:r>
      <w:r w:rsidRPr="00251949">
        <w:rPr>
          <w:rStyle w:val="af1"/>
          <w:iCs/>
          <w:color w:val="000000"/>
          <w:sz w:val="28"/>
          <w:szCs w:val="28"/>
          <w:lang w:eastAsia="uk-UA" w:bidi="uk-UA"/>
        </w:rPr>
        <w:lastRenderedPageBreak/>
        <w:t>з покладанням  квітів до пам'ятних місць борців за незалежність і територіальну цілісність України до Дня Соборності України</w:t>
      </w:r>
      <w:r w:rsidR="00361166">
        <w:rPr>
          <w:rStyle w:val="af1"/>
          <w:iCs/>
          <w:color w:val="000000"/>
          <w:sz w:val="28"/>
          <w:szCs w:val="28"/>
          <w:lang w:eastAsia="uk-UA" w:bidi="uk-UA"/>
        </w:rPr>
        <w:t xml:space="preserve"> </w:t>
      </w:r>
      <w:r w:rsidRPr="00251949">
        <w:rPr>
          <w:rStyle w:val="af1"/>
          <w:iCs/>
          <w:color w:val="000000"/>
          <w:sz w:val="28"/>
          <w:szCs w:val="28"/>
          <w:lang w:eastAsia="uk-UA" w:bidi="uk-UA"/>
        </w:rPr>
        <w:t xml:space="preserve">та 100-річчя подій Української революції 1917-1921 років, з нагоди </w:t>
      </w:r>
      <w:r w:rsidRPr="00251949">
        <w:rPr>
          <w:rStyle w:val="af1"/>
          <w:b/>
          <w:bCs/>
          <w:iCs/>
          <w:color w:val="000000"/>
          <w:sz w:val="28"/>
          <w:szCs w:val="28"/>
          <w:lang w:eastAsia="uk-UA" w:bidi="uk-UA"/>
        </w:rPr>
        <w:t xml:space="preserve"> </w:t>
      </w:r>
      <w:r w:rsidRPr="00251949">
        <w:rPr>
          <w:rStyle w:val="af1"/>
          <w:iCs/>
          <w:color w:val="000000"/>
          <w:sz w:val="28"/>
          <w:szCs w:val="28"/>
          <w:lang w:eastAsia="uk-UA" w:bidi="uk-UA"/>
        </w:rPr>
        <w:t>відзначення Дня па</w:t>
      </w:r>
      <w:r w:rsidRPr="00251949">
        <w:rPr>
          <w:rStyle w:val="af1"/>
          <w:bCs/>
          <w:iCs/>
          <w:color w:val="000000"/>
          <w:sz w:val="28"/>
          <w:szCs w:val="28"/>
          <w:lang w:eastAsia="uk-UA" w:bidi="uk-UA"/>
        </w:rPr>
        <w:t xml:space="preserve">м'яті Героїв Небесної Сотні, Дня захисника України, до Дня бійця територіальної оборони, до Дня вшанування учасників бойових дій на території інших держав, заходи з відзначення Дня скорботи і вшанування пам`яті жертв війни в Україні; мітинги-реквієми із покладанням квітів до пам’ятних місць на відзначення 32-ї річниці Чорнобильської трагедії, було проведено захід </w:t>
      </w:r>
      <w:r w:rsidR="00361166">
        <w:rPr>
          <w:rStyle w:val="af1"/>
          <w:bCs/>
          <w:iCs/>
          <w:color w:val="000000"/>
          <w:sz w:val="28"/>
          <w:szCs w:val="28"/>
          <w:lang w:eastAsia="uk-UA" w:bidi="uk-UA"/>
        </w:rPr>
        <w:t>«</w:t>
      </w:r>
      <w:r w:rsidRPr="00251949">
        <w:rPr>
          <w:rStyle w:val="af1"/>
          <w:bCs/>
          <w:iCs/>
          <w:color w:val="000000"/>
          <w:sz w:val="28"/>
          <w:szCs w:val="28"/>
          <w:lang w:eastAsia="uk-UA" w:bidi="uk-UA"/>
        </w:rPr>
        <w:t xml:space="preserve">Україна — Територія Гідності та </w:t>
      </w:r>
      <w:proofErr w:type="spellStart"/>
      <w:r w:rsidRPr="00251949">
        <w:rPr>
          <w:rStyle w:val="af1"/>
          <w:bCs/>
          <w:iCs/>
          <w:color w:val="000000"/>
          <w:sz w:val="28"/>
          <w:szCs w:val="28"/>
          <w:lang w:eastAsia="uk-UA" w:bidi="uk-UA"/>
        </w:rPr>
        <w:t>Своборди</w:t>
      </w:r>
      <w:proofErr w:type="spellEnd"/>
      <w:r w:rsidR="00361166">
        <w:rPr>
          <w:rStyle w:val="af1"/>
          <w:bCs/>
          <w:iCs/>
          <w:color w:val="000000"/>
          <w:sz w:val="28"/>
          <w:szCs w:val="28"/>
          <w:lang w:eastAsia="uk-UA" w:bidi="uk-UA"/>
        </w:rPr>
        <w:t>»</w:t>
      </w:r>
      <w:r w:rsidRPr="00251949">
        <w:rPr>
          <w:rStyle w:val="af1"/>
          <w:bCs/>
          <w:iCs/>
          <w:color w:val="000000"/>
          <w:sz w:val="28"/>
          <w:szCs w:val="28"/>
          <w:lang w:eastAsia="uk-UA" w:bidi="uk-UA"/>
        </w:rPr>
        <w:t xml:space="preserve"> до дня Гідності та Свободи України.</w:t>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686912" behindDoc="0" locked="0" layoutInCell="1" allowOverlap="1">
            <wp:simplePos x="0" y="0"/>
            <wp:positionH relativeFrom="column">
              <wp:posOffset>2439035</wp:posOffset>
            </wp:positionH>
            <wp:positionV relativeFrom="paragraph">
              <wp:posOffset>95250</wp:posOffset>
            </wp:positionV>
            <wp:extent cx="1527810" cy="1143000"/>
            <wp:effectExtent l="0" t="0" r="0" b="0"/>
            <wp:wrapSquare wrapText="largest"/>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810" cy="114300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87936" behindDoc="0" locked="0" layoutInCell="1" allowOverlap="1">
            <wp:simplePos x="0" y="0"/>
            <wp:positionH relativeFrom="column">
              <wp:posOffset>4345940</wp:posOffset>
            </wp:positionH>
            <wp:positionV relativeFrom="paragraph">
              <wp:posOffset>148590</wp:posOffset>
            </wp:positionV>
            <wp:extent cx="1367790" cy="1022985"/>
            <wp:effectExtent l="0" t="0" r="3810" b="5715"/>
            <wp:wrapSquare wrapText="largest"/>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7790" cy="102298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88960" behindDoc="0" locked="0" layoutInCell="1" allowOverlap="1">
            <wp:simplePos x="0" y="0"/>
            <wp:positionH relativeFrom="column">
              <wp:posOffset>365760</wp:posOffset>
            </wp:positionH>
            <wp:positionV relativeFrom="paragraph">
              <wp:posOffset>60960</wp:posOffset>
            </wp:positionV>
            <wp:extent cx="1522730" cy="1139190"/>
            <wp:effectExtent l="0" t="0" r="1270" b="3810"/>
            <wp:wrapSquare wrapText="largest"/>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2730" cy="113919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89984" behindDoc="0" locked="0" layoutInCell="1" allowOverlap="1">
            <wp:simplePos x="0" y="0"/>
            <wp:positionH relativeFrom="column">
              <wp:posOffset>330200</wp:posOffset>
            </wp:positionH>
            <wp:positionV relativeFrom="paragraph">
              <wp:posOffset>1482090</wp:posOffset>
            </wp:positionV>
            <wp:extent cx="1388110" cy="1038225"/>
            <wp:effectExtent l="0" t="0" r="2540" b="9525"/>
            <wp:wrapSquare wrapText="largest"/>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8110" cy="103822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91008" behindDoc="0" locked="0" layoutInCell="1" allowOverlap="1">
            <wp:simplePos x="0" y="0"/>
            <wp:positionH relativeFrom="column">
              <wp:posOffset>4145280</wp:posOffset>
            </wp:positionH>
            <wp:positionV relativeFrom="paragraph">
              <wp:posOffset>1306195</wp:posOffset>
            </wp:positionV>
            <wp:extent cx="1642110" cy="1228725"/>
            <wp:effectExtent l="0" t="0" r="0" b="9525"/>
            <wp:wrapSquare wrapText="largest"/>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2110" cy="122872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02272" behindDoc="0" locked="0" layoutInCell="1" allowOverlap="1">
            <wp:simplePos x="0" y="0"/>
            <wp:positionH relativeFrom="column">
              <wp:posOffset>2053590</wp:posOffset>
            </wp:positionH>
            <wp:positionV relativeFrom="paragraph">
              <wp:posOffset>1308735</wp:posOffset>
            </wp:positionV>
            <wp:extent cx="1655445" cy="1238885"/>
            <wp:effectExtent l="0" t="0" r="1905" b="0"/>
            <wp:wrapSquare wrapText="largest"/>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5445" cy="123888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695104" behindDoc="0" locked="0" layoutInCell="1" allowOverlap="1">
            <wp:simplePos x="0" y="0"/>
            <wp:positionH relativeFrom="column">
              <wp:posOffset>4358005</wp:posOffset>
            </wp:positionH>
            <wp:positionV relativeFrom="paragraph">
              <wp:posOffset>124460</wp:posOffset>
            </wp:positionV>
            <wp:extent cx="1328420" cy="993775"/>
            <wp:effectExtent l="0" t="0" r="5080" b="0"/>
            <wp:wrapSquare wrapText="largest"/>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8420" cy="99377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96128" behindDoc="0" locked="0" layoutInCell="1" allowOverlap="1">
            <wp:simplePos x="0" y="0"/>
            <wp:positionH relativeFrom="column">
              <wp:posOffset>550545</wp:posOffset>
            </wp:positionH>
            <wp:positionV relativeFrom="paragraph">
              <wp:posOffset>122555</wp:posOffset>
            </wp:positionV>
            <wp:extent cx="1305560" cy="976630"/>
            <wp:effectExtent l="0" t="0" r="8890" b="0"/>
            <wp:wrapSquare wrapText="largest"/>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5560" cy="97663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97152" behindDoc="0" locked="0" layoutInCell="1" allowOverlap="1">
            <wp:simplePos x="0" y="0"/>
            <wp:positionH relativeFrom="column">
              <wp:posOffset>2604135</wp:posOffset>
            </wp:positionH>
            <wp:positionV relativeFrom="paragraph">
              <wp:posOffset>114300</wp:posOffset>
            </wp:positionV>
            <wp:extent cx="1405890" cy="1051560"/>
            <wp:effectExtent l="0" t="0" r="3810" b="0"/>
            <wp:wrapSquare wrapText="largest"/>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5890" cy="105156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21728" behindDoc="0" locked="0" layoutInCell="1" allowOverlap="1">
            <wp:simplePos x="0" y="0"/>
            <wp:positionH relativeFrom="column">
              <wp:posOffset>3907790</wp:posOffset>
            </wp:positionH>
            <wp:positionV relativeFrom="paragraph">
              <wp:posOffset>198755</wp:posOffset>
            </wp:positionV>
            <wp:extent cx="1492885" cy="1119505"/>
            <wp:effectExtent l="0" t="0" r="0" b="4445"/>
            <wp:wrapSquare wrapText="largest"/>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2885" cy="111950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692032" behindDoc="0" locked="0" layoutInCell="1" allowOverlap="1">
            <wp:simplePos x="0" y="0"/>
            <wp:positionH relativeFrom="column">
              <wp:posOffset>131445</wp:posOffset>
            </wp:positionH>
            <wp:positionV relativeFrom="paragraph">
              <wp:posOffset>122555</wp:posOffset>
            </wp:positionV>
            <wp:extent cx="1330325" cy="995045"/>
            <wp:effectExtent l="0" t="0" r="3175" b="0"/>
            <wp:wrapSquare wrapText="largest"/>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0325" cy="99504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13536" behindDoc="0" locked="0" layoutInCell="1" allowOverlap="1">
            <wp:simplePos x="0" y="0"/>
            <wp:positionH relativeFrom="column">
              <wp:posOffset>1579880</wp:posOffset>
            </wp:positionH>
            <wp:positionV relativeFrom="paragraph">
              <wp:posOffset>85090</wp:posOffset>
            </wp:positionV>
            <wp:extent cx="1763395" cy="984250"/>
            <wp:effectExtent l="0" t="0" r="8255" b="6350"/>
            <wp:wrapSquare wrapText="largest"/>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3395" cy="984250"/>
                    </a:xfrm>
                    <a:prstGeom prst="rect">
                      <a:avLst/>
                    </a:prstGeom>
                    <a:solidFill>
                      <a:srgbClr val="FFFFFF"/>
                    </a:solidFill>
                    <a:ln>
                      <a:noFill/>
                    </a:ln>
                  </pic:spPr>
                </pic:pic>
              </a:graphicData>
            </a:graphic>
          </wp:anchor>
        </w:drawing>
      </w:r>
    </w:p>
    <w:p w:rsidR="00251949" w:rsidRPr="00251949"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22752" behindDoc="0" locked="0" layoutInCell="1" allowOverlap="1">
            <wp:simplePos x="0" y="0"/>
            <wp:positionH relativeFrom="column">
              <wp:posOffset>4007485</wp:posOffset>
            </wp:positionH>
            <wp:positionV relativeFrom="paragraph">
              <wp:posOffset>294005</wp:posOffset>
            </wp:positionV>
            <wp:extent cx="1497330" cy="1122680"/>
            <wp:effectExtent l="0" t="0" r="7620" b="1270"/>
            <wp:wrapSquare wrapText="largest"/>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7330" cy="1122680"/>
                    </a:xfrm>
                    <a:prstGeom prst="rect">
                      <a:avLst/>
                    </a:prstGeom>
                    <a:solidFill>
                      <a:srgbClr val="FFFFFF"/>
                    </a:solidFill>
                    <a:ln>
                      <a:noFill/>
                    </a:ln>
                  </pic:spPr>
                </pic:pic>
              </a:graphicData>
            </a:graphic>
          </wp:anchor>
        </w:drawing>
      </w:r>
    </w:p>
    <w:p w:rsidR="00251949" w:rsidRPr="00251949"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694080" behindDoc="0" locked="0" layoutInCell="1" allowOverlap="1">
            <wp:simplePos x="0" y="0"/>
            <wp:positionH relativeFrom="column">
              <wp:posOffset>2108835</wp:posOffset>
            </wp:positionH>
            <wp:positionV relativeFrom="paragraph">
              <wp:posOffset>11430</wp:posOffset>
            </wp:positionV>
            <wp:extent cx="1437005" cy="1075055"/>
            <wp:effectExtent l="0" t="0" r="0" b="0"/>
            <wp:wrapSquare wrapText="largest"/>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7005" cy="107505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693056" behindDoc="0" locked="0" layoutInCell="1" allowOverlap="1">
            <wp:simplePos x="0" y="0"/>
            <wp:positionH relativeFrom="column">
              <wp:posOffset>252095</wp:posOffset>
            </wp:positionH>
            <wp:positionV relativeFrom="paragraph">
              <wp:posOffset>11430</wp:posOffset>
            </wp:positionV>
            <wp:extent cx="1332865" cy="996950"/>
            <wp:effectExtent l="0" t="0" r="635" b="0"/>
            <wp:wrapSquare wrapText="largest"/>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2865" cy="99695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59968" behindDoc="0" locked="0" layoutInCell="1" allowOverlap="1">
            <wp:simplePos x="0" y="0"/>
            <wp:positionH relativeFrom="column">
              <wp:posOffset>2792095</wp:posOffset>
            </wp:positionH>
            <wp:positionV relativeFrom="paragraph">
              <wp:posOffset>29845</wp:posOffset>
            </wp:positionV>
            <wp:extent cx="2112645" cy="1584325"/>
            <wp:effectExtent l="0" t="0" r="1905" b="0"/>
            <wp:wrapSquare wrapText="largest"/>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2645" cy="158432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60992" behindDoc="0" locked="0" layoutInCell="1" allowOverlap="1">
            <wp:simplePos x="0" y="0"/>
            <wp:positionH relativeFrom="column">
              <wp:posOffset>478790</wp:posOffset>
            </wp:positionH>
            <wp:positionV relativeFrom="paragraph">
              <wp:posOffset>76200</wp:posOffset>
            </wp:positionV>
            <wp:extent cx="1941830" cy="1456055"/>
            <wp:effectExtent l="0" t="0" r="1270" b="0"/>
            <wp:wrapSquare wrapText="largest"/>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1830" cy="145605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Style w:val="af1"/>
          <w:bCs/>
          <w:iCs/>
          <w:color w:val="000000"/>
          <w:sz w:val="28"/>
          <w:szCs w:val="28"/>
          <w:lang w:eastAsia="uk-UA" w:bidi="uk-UA"/>
        </w:rPr>
        <w:t xml:space="preserve">Протягом 2018 року на території Обухівської міської ради відбулися майстер-класи з народної вишивки, </w:t>
      </w:r>
      <w:proofErr w:type="spellStart"/>
      <w:r w:rsidRPr="00251949">
        <w:rPr>
          <w:rStyle w:val="af1"/>
          <w:bCs/>
          <w:iCs/>
          <w:color w:val="000000"/>
          <w:sz w:val="28"/>
          <w:szCs w:val="28"/>
          <w:lang w:eastAsia="uk-UA" w:bidi="uk-UA"/>
        </w:rPr>
        <w:t>ляльки-мотанки</w:t>
      </w:r>
      <w:proofErr w:type="spellEnd"/>
      <w:r w:rsidRPr="00251949">
        <w:rPr>
          <w:rStyle w:val="af1"/>
          <w:bCs/>
          <w:iCs/>
          <w:color w:val="000000"/>
          <w:sz w:val="28"/>
          <w:szCs w:val="28"/>
          <w:lang w:eastAsia="uk-UA" w:bidi="uk-UA"/>
        </w:rPr>
        <w:t>, в’</w:t>
      </w:r>
      <w:r w:rsidRPr="00251949">
        <w:rPr>
          <w:rFonts w:ascii="Times New Roman" w:eastAsia="Liberation Serif" w:hAnsi="Times New Roman" w:cs="Times New Roman"/>
          <w:sz w:val="28"/>
          <w:szCs w:val="28"/>
        </w:rPr>
        <w:t xml:space="preserve">язання іграшки та писанки під керівництвом майстринь з народного мистецтва. Виставки рукотворних виробів майстринь громадського </w:t>
      </w:r>
      <w:r w:rsidRPr="00251949">
        <w:rPr>
          <w:rFonts w:ascii="Times New Roman" w:eastAsia="Liberation Serif" w:hAnsi="Times New Roman" w:cs="Times New Roman"/>
          <w:sz w:val="28"/>
          <w:szCs w:val="28"/>
        </w:rPr>
        <w:lastRenderedPageBreak/>
        <w:t>об’</w:t>
      </w:r>
      <w:r w:rsidRPr="00251949">
        <w:rPr>
          <w:rFonts w:ascii="Times New Roman" w:hAnsi="Times New Roman" w:cs="Times New Roman"/>
          <w:sz w:val="28"/>
          <w:szCs w:val="28"/>
        </w:rPr>
        <w:t>єднання майстрів народної творчості «</w:t>
      </w:r>
      <w:proofErr w:type="spellStart"/>
      <w:r w:rsidRPr="00251949">
        <w:rPr>
          <w:rFonts w:ascii="Times New Roman" w:hAnsi="Times New Roman" w:cs="Times New Roman"/>
          <w:sz w:val="28"/>
          <w:szCs w:val="28"/>
        </w:rPr>
        <w:t>Дереворід</w:t>
      </w:r>
      <w:proofErr w:type="spellEnd"/>
      <w:r w:rsidRPr="00251949">
        <w:rPr>
          <w:rFonts w:ascii="Times New Roman" w:hAnsi="Times New Roman" w:cs="Times New Roman"/>
          <w:sz w:val="28"/>
          <w:szCs w:val="28"/>
        </w:rPr>
        <w:t>» м.</w:t>
      </w:r>
      <w:r w:rsidR="00F550CC">
        <w:rPr>
          <w:rFonts w:ascii="Times New Roman" w:hAnsi="Times New Roman" w:cs="Times New Roman"/>
          <w:sz w:val="28"/>
          <w:szCs w:val="28"/>
        </w:rPr>
        <w:t xml:space="preserve"> </w:t>
      </w:r>
      <w:r w:rsidRPr="00251949">
        <w:rPr>
          <w:rFonts w:ascii="Times New Roman" w:hAnsi="Times New Roman" w:cs="Times New Roman"/>
          <w:sz w:val="28"/>
          <w:szCs w:val="28"/>
        </w:rPr>
        <w:t>Обухів є прикрасою культурно-мистецьких заходів міста.</w:t>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23104" behindDoc="0" locked="0" layoutInCell="1" allowOverlap="1">
            <wp:simplePos x="0" y="0"/>
            <wp:positionH relativeFrom="column">
              <wp:posOffset>4531360</wp:posOffset>
            </wp:positionH>
            <wp:positionV relativeFrom="paragraph">
              <wp:posOffset>147955</wp:posOffset>
            </wp:positionV>
            <wp:extent cx="1564640" cy="1170940"/>
            <wp:effectExtent l="0" t="0" r="0" b="0"/>
            <wp:wrapSquare wrapText="largest"/>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4640" cy="117094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67136" behindDoc="0" locked="0" layoutInCell="1" allowOverlap="1">
            <wp:simplePos x="0" y="0"/>
            <wp:positionH relativeFrom="column">
              <wp:posOffset>2359025</wp:posOffset>
            </wp:positionH>
            <wp:positionV relativeFrom="paragraph">
              <wp:posOffset>47625</wp:posOffset>
            </wp:positionV>
            <wp:extent cx="1738630" cy="973455"/>
            <wp:effectExtent l="0" t="0" r="0" b="0"/>
            <wp:wrapSquare wrapText="largest"/>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8630" cy="97345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699200" behindDoc="0" locked="0" layoutInCell="1" allowOverlap="1">
            <wp:simplePos x="0" y="0"/>
            <wp:positionH relativeFrom="column">
              <wp:posOffset>253365</wp:posOffset>
            </wp:positionH>
            <wp:positionV relativeFrom="paragraph">
              <wp:posOffset>57150</wp:posOffset>
            </wp:positionV>
            <wp:extent cx="1722755" cy="1289685"/>
            <wp:effectExtent l="0" t="0" r="0" b="5715"/>
            <wp:wrapSquare wrapText="largest"/>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2755" cy="128968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698176" behindDoc="0" locked="0" layoutInCell="1" allowOverlap="1">
            <wp:simplePos x="0" y="0"/>
            <wp:positionH relativeFrom="column">
              <wp:posOffset>3867150</wp:posOffset>
            </wp:positionH>
            <wp:positionV relativeFrom="paragraph">
              <wp:posOffset>46355</wp:posOffset>
            </wp:positionV>
            <wp:extent cx="1485900" cy="1111885"/>
            <wp:effectExtent l="0" t="0" r="0" b="0"/>
            <wp:wrapSquare wrapText="largest"/>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111188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03296" behindDoc="0" locked="0" layoutInCell="1" allowOverlap="1">
            <wp:simplePos x="0" y="0"/>
            <wp:positionH relativeFrom="column">
              <wp:posOffset>278130</wp:posOffset>
            </wp:positionH>
            <wp:positionV relativeFrom="paragraph">
              <wp:posOffset>158115</wp:posOffset>
            </wp:positionV>
            <wp:extent cx="1527810" cy="855345"/>
            <wp:effectExtent l="0" t="0" r="0" b="1905"/>
            <wp:wrapSquare wrapText="largest"/>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810" cy="85534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22080" behindDoc="0" locked="0" layoutInCell="1" allowOverlap="1">
            <wp:simplePos x="0" y="0"/>
            <wp:positionH relativeFrom="column">
              <wp:posOffset>2250440</wp:posOffset>
            </wp:positionH>
            <wp:positionV relativeFrom="paragraph">
              <wp:posOffset>125095</wp:posOffset>
            </wp:positionV>
            <wp:extent cx="1489710" cy="1110615"/>
            <wp:effectExtent l="0" t="0" r="0" b="0"/>
            <wp:wrapSquare wrapText="largest"/>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9710" cy="111061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00224" behindDoc="0" locked="0" layoutInCell="1" allowOverlap="1">
            <wp:simplePos x="0" y="0"/>
            <wp:positionH relativeFrom="column">
              <wp:posOffset>1951355</wp:posOffset>
            </wp:positionH>
            <wp:positionV relativeFrom="paragraph">
              <wp:posOffset>247650</wp:posOffset>
            </wp:positionV>
            <wp:extent cx="1722120" cy="1141730"/>
            <wp:effectExtent l="0" t="0" r="0" b="1270"/>
            <wp:wrapSquare wrapText="largest"/>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2120" cy="1141730"/>
                    </a:xfrm>
                    <a:prstGeom prst="rect">
                      <a:avLst/>
                    </a:prstGeom>
                    <a:solidFill>
                      <a:srgbClr val="FFFFFF"/>
                    </a:solidFill>
                    <a:ln>
                      <a:noFill/>
                    </a:ln>
                  </pic:spPr>
                </pic:pic>
              </a:graphicData>
            </a:graphic>
          </wp:anchor>
        </w:drawing>
      </w:r>
      <w:r w:rsidR="00251949" w:rsidRPr="00251949">
        <w:rPr>
          <w:rFonts w:ascii="Times New Roman" w:hAnsi="Times New Roman" w:cs="Times New Roman"/>
          <w:noProof/>
          <w:sz w:val="28"/>
          <w:szCs w:val="28"/>
          <w:lang w:eastAsia="uk-UA"/>
        </w:rPr>
        <w:drawing>
          <wp:anchor distT="0" distB="0" distL="0" distR="0" simplePos="0" relativeHeight="251752448" behindDoc="0" locked="0" layoutInCell="1" allowOverlap="1">
            <wp:simplePos x="0" y="0"/>
            <wp:positionH relativeFrom="column">
              <wp:posOffset>412750</wp:posOffset>
            </wp:positionH>
            <wp:positionV relativeFrom="paragraph">
              <wp:posOffset>147320</wp:posOffset>
            </wp:positionV>
            <wp:extent cx="1130300" cy="1509395"/>
            <wp:effectExtent l="0" t="0" r="0" b="0"/>
            <wp:wrapSquare wrapText="largest"/>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0300" cy="1509395"/>
                    </a:xfrm>
                    <a:prstGeom prst="rect">
                      <a:avLst/>
                    </a:prstGeom>
                    <a:solidFill>
                      <a:srgbClr val="FFFFFF"/>
                    </a:solidFill>
                    <a:ln>
                      <a:noFill/>
                    </a:ln>
                  </pic:spPr>
                </pic:pic>
              </a:graphicData>
            </a:graphic>
          </wp:anchor>
        </w:drawing>
      </w:r>
    </w:p>
    <w:p w:rsidR="00251949" w:rsidRPr="00251949"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53472" behindDoc="0" locked="0" layoutInCell="1" allowOverlap="1">
            <wp:simplePos x="0" y="0"/>
            <wp:positionH relativeFrom="column">
              <wp:posOffset>4044950</wp:posOffset>
            </wp:positionH>
            <wp:positionV relativeFrom="paragraph">
              <wp:posOffset>42545</wp:posOffset>
            </wp:positionV>
            <wp:extent cx="1640205" cy="1227455"/>
            <wp:effectExtent l="0" t="0" r="0" b="0"/>
            <wp:wrapSquare wrapText="largest"/>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0205" cy="122745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01248" behindDoc="0" locked="0" layoutInCell="1" allowOverlap="1">
            <wp:simplePos x="0" y="0"/>
            <wp:positionH relativeFrom="column">
              <wp:posOffset>394970</wp:posOffset>
            </wp:positionH>
            <wp:positionV relativeFrom="paragraph">
              <wp:posOffset>40005</wp:posOffset>
            </wp:positionV>
            <wp:extent cx="1557655" cy="1033780"/>
            <wp:effectExtent l="0" t="0" r="4445" b="0"/>
            <wp:wrapSquare wrapText="largest"/>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7655" cy="103378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19680" behindDoc="0" locked="0" layoutInCell="1" allowOverlap="1">
            <wp:simplePos x="0" y="0"/>
            <wp:positionH relativeFrom="column">
              <wp:posOffset>2223135</wp:posOffset>
            </wp:positionH>
            <wp:positionV relativeFrom="paragraph">
              <wp:posOffset>65405</wp:posOffset>
            </wp:positionV>
            <wp:extent cx="1543685" cy="1155700"/>
            <wp:effectExtent l="0" t="0" r="0" b="6350"/>
            <wp:wrapSquare wrapText="largest"/>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685" cy="115570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20704" behindDoc="0" locked="0" layoutInCell="1" allowOverlap="1">
            <wp:simplePos x="0" y="0"/>
            <wp:positionH relativeFrom="column">
              <wp:posOffset>3999230</wp:posOffset>
            </wp:positionH>
            <wp:positionV relativeFrom="paragraph">
              <wp:posOffset>115570</wp:posOffset>
            </wp:positionV>
            <wp:extent cx="1553845" cy="1163320"/>
            <wp:effectExtent l="0" t="0" r="8255" b="0"/>
            <wp:wrapSquare wrapText="largest"/>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3845" cy="1163320"/>
                    </a:xfrm>
                    <a:prstGeom prst="rect">
                      <a:avLst/>
                    </a:prstGeom>
                    <a:solidFill>
                      <a:srgbClr val="FFFFFF"/>
                    </a:solidFill>
                    <a:ln>
                      <a:noFill/>
                    </a:ln>
                  </pic:spPr>
                </pic:pic>
              </a:graphicData>
            </a:graphic>
          </wp:anchor>
        </w:drawing>
      </w:r>
    </w:p>
    <w:p w:rsidR="00251949" w:rsidRPr="00251949"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04320" behindDoc="0" locked="0" layoutInCell="1" allowOverlap="1">
            <wp:simplePos x="0" y="0"/>
            <wp:positionH relativeFrom="column">
              <wp:posOffset>575945</wp:posOffset>
            </wp:positionH>
            <wp:positionV relativeFrom="paragraph">
              <wp:posOffset>151765</wp:posOffset>
            </wp:positionV>
            <wp:extent cx="1506220" cy="1127125"/>
            <wp:effectExtent l="0" t="0" r="0" b="0"/>
            <wp:wrapSquare wrapText="largest"/>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6220" cy="112712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Style w:val="af1"/>
          <w:bCs/>
          <w:iCs/>
          <w:color w:val="000000"/>
          <w:sz w:val="28"/>
          <w:szCs w:val="28"/>
          <w:lang w:eastAsia="uk-UA" w:bidi="uk-UA"/>
        </w:rPr>
        <w:t xml:space="preserve">У квітні 2018 року проведено ІV відкритий </w:t>
      </w:r>
      <w:proofErr w:type="spellStart"/>
      <w:r w:rsidRPr="00251949">
        <w:rPr>
          <w:rStyle w:val="af1"/>
          <w:bCs/>
          <w:iCs/>
          <w:color w:val="000000"/>
          <w:sz w:val="28"/>
          <w:szCs w:val="28"/>
          <w:lang w:eastAsia="uk-UA" w:bidi="uk-UA"/>
        </w:rPr>
        <w:t>міськрайонний</w:t>
      </w:r>
      <w:proofErr w:type="spellEnd"/>
      <w:r w:rsidRPr="00251949">
        <w:rPr>
          <w:rStyle w:val="af1"/>
          <w:bCs/>
          <w:iCs/>
          <w:color w:val="000000"/>
          <w:sz w:val="28"/>
          <w:szCs w:val="28"/>
          <w:lang w:eastAsia="uk-UA" w:bidi="uk-UA"/>
        </w:rPr>
        <w:t xml:space="preserve"> фестиваль - конкурс розпису писанок «Всесвіт у твоїх долонях» з </w:t>
      </w:r>
      <w:proofErr w:type="spellStart"/>
      <w:r w:rsidRPr="00251949">
        <w:rPr>
          <w:rStyle w:val="af1"/>
          <w:bCs/>
          <w:iCs/>
          <w:color w:val="000000"/>
          <w:sz w:val="28"/>
          <w:szCs w:val="28"/>
          <w:lang w:eastAsia="uk-UA" w:bidi="uk-UA"/>
        </w:rPr>
        <w:t>Великоднею</w:t>
      </w:r>
      <w:proofErr w:type="spellEnd"/>
      <w:r w:rsidRPr="00251949">
        <w:rPr>
          <w:rStyle w:val="af1"/>
          <w:bCs/>
          <w:iCs/>
          <w:color w:val="000000"/>
          <w:sz w:val="28"/>
          <w:szCs w:val="28"/>
          <w:lang w:eastAsia="uk-UA" w:bidi="uk-UA"/>
        </w:rPr>
        <w:t xml:space="preserve"> виставкою «За тиждень – Великдень», а також конкурс малюнку «Писанка» на мікрорайоні Яблуневий. </w:t>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14560" behindDoc="0" locked="0" layoutInCell="1" allowOverlap="1">
            <wp:simplePos x="0" y="0"/>
            <wp:positionH relativeFrom="column">
              <wp:posOffset>479425</wp:posOffset>
            </wp:positionH>
            <wp:positionV relativeFrom="paragraph">
              <wp:posOffset>84455</wp:posOffset>
            </wp:positionV>
            <wp:extent cx="1913890" cy="1433195"/>
            <wp:effectExtent l="0" t="0" r="0" b="0"/>
            <wp:wrapSquare wrapText="largest"/>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3890" cy="143319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15584" behindDoc="0" locked="0" layoutInCell="1" allowOverlap="1">
            <wp:simplePos x="0" y="0"/>
            <wp:positionH relativeFrom="column">
              <wp:posOffset>414655</wp:posOffset>
            </wp:positionH>
            <wp:positionV relativeFrom="paragraph">
              <wp:posOffset>1680210</wp:posOffset>
            </wp:positionV>
            <wp:extent cx="1884680" cy="1410970"/>
            <wp:effectExtent l="0" t="0" r="1270" b="0"/>
            <wp:wrapSquare wrapText="largest"/>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4680" cy="141097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16608" behindDoc="0" locked="0" layoutInCell="1" allowOverlap="1">
            <wp:simplePos x="0" y="0"/>
            <wp:positionH relativeFrom="column">
              <wp:posOffset>2773045</wp:posOffset>
            </wp:positionH>
            <wp:positionV relativeFrom="paragraph">
              <wp:posOffset>93345</wp:posOffset>
            </wp:positionV>
            <wp:extent cx="1943100" cy="1454785"/>
            <wp:effectExtent l="0" t="0" r="0" b="0"/>
            <wp:wrapSquare wrapText="largest"/>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145478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17632" behindDoc="0" locked="0" layoutInCell="1" allowOverlap="1">
            <wp:simplePos x="0" y="0"/>
            <wp:positionH relativeFrom="column">
              <wp:posOffset>3064510</wp:posOffset>
            </wp:positionH>
            <wp:positionV relativeFrom="paragraph">
              <wp:posOffset>1659890</wp:posOffset>
            </wp:positionV>
            <wp:extent cx="2006600" cy="1503045"/>
            <wp:effectExtent l="0" t="0" r="0" b="1905"/>
            <wp:wrapSquare wrapText="largest"/>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6600" cy="150304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361166" w:rsidRDefault="00361166" w:rsidP="00251949">
      <w:pPr>
        <w:pStyle w:val="af"/>
        <w:shd w:val="clear" w:color="auto" w:fill="FFFFFF"/>
        <w:tabs>
          <w:tab w:val="left" w:pos="1004"/>
        </w:tabs>
        <w:spacing w:after="0" w:line="240" w:lineRule="auto"/>
        <w:ind w:firstLine="1040"/>
        <w:jc w:val="both"/>
        <w:rPr>
          <w:rStyle w:val="af1"/>
          <w:bCs/>
          <w:iCs/>
          <w:color w:val="1D2129"/>
          <w:sz w:val="28"/>
          <w:szCs w:val="28"/>
          <w:lang w:eastAsia="uk-UA" w:bidi="uk-UA"/>
        </w:rPr>
      </w:pPr>
    </w:p>
    <w:p w:rsidR="00361166" w:rsidRDefault="00361166" w:rsidP="00251949">
      <w:pPr>
        <w:pStyle w:val="af"/>
        <w:shd w:val="clear" w:color="auto" w:fill="FFFFFF"/>
        <w:tabs>
          <w:tab w:val="left" w:pos="1004"/>
        </w:tabs>
        <w:spacing w:after="0" w:line="240" w:lineRule="auto"/>
        <w:ind w:firstLine="1040"/>
        <w:jc w:val="both"/>
        <w:rPr>
          <w:rStyle w:val="af1"/>
          <w:bCs/>
          <w:iCs/>
          <w:color w:val="1D2129"/>
          <w:sz w:val="28"/>
          <w:szCs w:val="28"/>
          <w:lang w:eastAsia="uk-UA" w:bidi="uk-UA"/>
        </w:rPr>
      </w:pPr>
    </w:p>
    <w:p w:rsidR="00251949" w:rsidRPr="00251949" w:rsidRDefault="00251949" w:rsidP="00251949">
      <w:pPr>
        <w:pStyle w:val="af"/>
        <w:shd w:val="clear" w:color="auto" w:fill="FFFFFF"/>
        <w:tabs>
          <w:tab w:val="left" w:pos="1004"/>
        </w:tabs>
        <w:spacing w:after="0" w:line="240" w:lineRule="auto"/>
        <w:ind w:firstLine="1040"/>
        <w:jc w:val="both"/>
        <w:rPr>
          <w:rFonts w:ascii="Times New Roman" w:hAnsi="Times New Roman" w:cs="Times New Roman"/>
          <w:sz w:val="28"/>
          <w:szCs w:val="28"/>
        </w:rPr>
      </w:pPr>
      <w:r w:rsidRPr="00251949">
        <w:rPr>
          <w:rStyle w:val="af1"/>
          <w:bCs/>
          <w:iCs/>
          <w:color w:val="1D2129"/>
          <w:sz w:val="28"/>
          <w:szCs w:val="28"/>
          <w:lang w:eastAsia="uk-UA" w:bidi="uk-UA"/>
        </w:rPr>
        <w:lastRenderedPageBreak/>
        <w:t>17 березня 2018 року на території Обухівської міської ради відбувся ІХ Відкритий Всеукраїнський фестиваль пісні «Рідна мати моя», який вже традиційно збирає у нашому місті найталановитіших виконавців найкращих українських авторських пісень. </w:t>
      </w:r>
      <w:r w:rsidRPr="00251949">
        <w:rPr>
          <w:rStyle w:val="af1"/>
          <w:bCs/>
          <w:iCs/>
          <w:color w:val="1D2129"/>
          <w:sz w:val="28"/>
          <w:szCs w:val="28"/>
          <w:lang w:eastAsia="uk-UA" w:bidi="uk-UA"/>
        </w:rPr>
        <w:br/>
      </w:r>
      <w:r w:rsidRPr="00251949">
        <w:rPr>
          <w:rStyle w:val="af1"/>
          <w:bCs/>
          <w:iCs/>
          <w:color w:val="1D2129"/>
          <w:sz w:val="28"/>
          <w:szCs w:val="28"/>
          <w:lang w:eastAsia="uk-UA" w:bidi="uk-UA"/>
        </w:rPr>
        <w:tab/>
        <w:t xml:space="preserve">З усієї України зібралися митці: артисти-початківці та народні співаки, але всі як один, професіонали. </w:t>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23776" behindDoc="0" locked="0" layoutInCell="1" allowOverlap="1">
            <wp:simplePos x="0" y="0"/>
            <wp:positionH relativeFrom="column">
              <wp:posOffset>538480</wp:posOffset>
            </wp:positionH>
            <wp:positionV relativeFrom="paragraph">
              <wp:posOffset>85725</wp:posOffset>
            </wp:positionV>
            <wp:extent cx="1934210" cy="1449070"/>
            <wp:effectExtent l="0" t="0" r="8890" b="0"/>
            <wp:wrapSquare wrapText="largest"/>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4210" cy="144907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24800" behindDoc="0" locked="0" layoutInCell="1" allowOverlap="1">
            <wp:simplePos x="0" y="0"/>
            <wp:positionH relativeFrom="column">
              <wp:posOffset>2853690</wp:posOffset>
            </wp:positionH>
            <wp:positionV relativeFrom="paragraph">
              <wp:posOffset>5080</wp:posOffset>
            </wp:positionV>
            <wp:extent cx="2074545" cy="1548130"/>
            <wp:effectExtent l="0" t="0" r="1905" b="0"/>
            <wp:wrapSquare wrapText="largest"/>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4545" cy="154813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25824" behindDoc="0" locked="0" layoutInCell="1" allowOverlap="1">
            <wp:simplePos x="0" y="0"/>
            <wp:positionH relativeFrom="column">
              <wp:posOffset>592455</wp:posOffset>
            </wp:positionH>
            <wp:positionV relativeFrom="paragraph">
              <wp:posOffset>47625</wp:posOffset>
            </wp:positionV>
            <wp:extent cx="1936115" cy="1450340"/>
            <wp:effectExtent l="0" t="0" r="6985" b="0"/>
            <wp:wrapSquare wrapText="largest"/>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6115" cy="145034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26848" behindDoc="0" locked="0" layoutInCell="1" allowOverlap="1">
            <wp:simplePos x="0" y="0"/>
            <wp:positionH relativeFrom="column">
              <wp:posOffset>3123565</wp:posOffset>
            </wp:positionH>
            <wp:positionV relativeFrom="paragraph">
              <wp:posOffset>5080</wp:posOffset>
            </wp:positionV>
            <wp:extent cx="1826260" cy="1362710"/>
            <wp:effectExtent l="0" t="0" r="2540" b="8890"/>
            <wp:wrapSquare wrapText="largest"/>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6260" cy="1362710"/>
                    </a:xfrm>
                    <a:prstGeom prst="rect">
                      <a:avLst/>
                    </a:prstGeom>
                    <a:solidFill>
                      <a:srgbClr val="FFFFFF"/>
                    </a:solidFill>
                    <a:ln>
                      <a:noFill/>
                    </a:ln>
                  </pic:spPr>
                </pic:pic>
              </a:graphicData>
            </a:graphic>
          </wp:anchor>
        </w:drawing>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На мікрорайоні Яблуневий зустрічали весну яскравим святковим концертом. Творчі артисти й колективи Міського будинку культури підготували  цікаві виступи. Зі сцени лунали пісні про любов, про жінку, про весну у виконанні  вокальних ансамблів «Акорд», «Березіль», «Вербиченька». Гурт «ВІА» та  інструментальний ансамбль «</w:t>
      </w:r>
      <w:proofErr w:type="spellStart"/>
      <w:r w:rsidRPr="00251949">
        <w:rPr>
          <w:rFonts w:ascii="Times New Roman" w:hAnsi="Times New Roman" w:cs="Times New Roman"/>
          <w:sz w:val="28"/>
          <w:szCs w:val="28"/>
        </w:rPr>
        <w:t>Тривіас</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бенд</w:t>
      </w:r>
      <w:proofErr w:type="spellEnd"/>
      <w:r w:rsidRPr="00251949">
        <w:rPr>
          <w:rFonts w:ascii="Times New Roman" w:hAnsi="Times New Roman" w:cs="Times New Roman"/>
          <w:sz w:val="28"/>
          <w:szCs w:val="28"/>
        </w:rPr>
        <w:t>» незабутньою грою на різноманітних музичних інструментах подарували всім жінкам неймовірне звучання улюблених композицій. Окрасою святкової весняної програми стали незабутні виступи зразкового дитячого ансамблю танцю «Водограй»  та зразкового дитячого танцювального ансамблю «Фаворит».</w:t>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32992" behindDoc="0" locked="0" layoutInCell="1" allowOverlap="1">
            <wp:simplePos x="0" y="0"/>
            <wp:positionH relativeFrom="column">
              <wp:posOffset>3424555</wp:posOffset>
            </wp:positionH>
            <wp:positionV relativeFrom="paragraph">
              <wp:posOffset>104775</wp:posOffset>
            </wp:positionV>
            <wp:extent cx="2188210" cy="1455420"/>
            <wp:effectExtent l="0" t="0" r="2540" b="0"/>
            <wp:wrapSquare wrapText="largest"/>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8210" cy="145542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34016" behindDoc="0" locked="0" layoutInCell="1" allowOverlap="1">
            <wp:simplePos x="0" y="0"/>
            <wp:positionH relativeFrom="column">
              <wp:posOffset>774700</wp:posOffset>
            </wp:positionH>
            <wp:positionV relativeFrom="paragraph">
              <wp:posOffset>43815</wp:posOffset>
            </wp:positionV>
            <wp:extent cx="1956435" cy="1301115"/>
            <wp:effectExtent l="0" t="0" r="5715" b="0"/>
            <wp:wrapSquare wrapText="largest"/>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6435" cy="130111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35040" behindDoc="0" locked="0" layoutInCell="1" allowOverlap="1">
            <wp:simplePos x="0" y="0"/>
            <wp:positionH relativeFrom="column">
              <wp:posOffset>719455</wp:posOffset>
            </wp:positionH>
            <wp:positionV relativeFrom="paragraph">
              <wp:posOffset>189230</wp:posOffset>
            </wp:positionV>
            <wp:extent cx="2009775" cy="1336675"/>
            <wp:effectExtent l="0" t="0" r="9525" b="0"/>
            <wp:wrapSquare wrapText="largest"/>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9775" cy="133667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68160" behindDoc="0" locked="0" layoutInCell="1" allowOverlap="1">
            <wp:simplePos x="0" y="0"/>
            <wp:positionH relativeFrom="column">
              <wp:posOffset>3420745</wp:posOffset>
            </wp:positionH>
            <wp:positionV relativeFrom="paragraph">
              <wp:posOffset>190500</wp:posOffset>
            </wp:positionV>
            <wp:extent cx="1784350" cy="1186815"/>
            <wp:effectExtent l="0" t="0" r="6350" b="0"/>
            <wp:wrapSquare wrapText="largest"/>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4350" cy="118681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37088" behindDoc="0" locked="0" layoutInCell="1" allowOverlap="1">
            <wp:simplePos x="0" y="0"/>
            <wp:positionH relativeFrom="column">
              <wp:posOffset>354965</wp:posOffset>
            </wp:positionH>
            <wp:positionV relativeFrom="paragraph">
              <wp:posOffset>970915</wp:posOffset>
            </wp:positionV>
            <wp:extent cx="1878330" cy="1249680"/>
            <wp:effectExtent l="0" t="0" r="7620" b="7620"/>
            <wp:wrapSquare wrapText="largest"/>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8330" cy="124968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361166" w:rsidRDefault="00361166" w:rsidP="00251949">
      <w:pPr>
        <w:tabs>
          <w:tab w:val="left" w:pos="1004"/>
        </w:tabs>
        <w:spacing w:after="0" w:line="240" w:lineRule="auto"/>
        <w:ind w:firstLine="1040"/>
        <w:jc w:val="both"/>
        <w:rPr>
          <w:rFonts w:ascii="Times New Roman" w:hAnsi="Times New Roman" w:cs="Times New Roman"/>
          <w:sz w:val="28"/>
          <w:szCs w:val="28"/>
        </w:rPr>
      </w:pPr>
    </w:p>
    <w:p w:rsidR="00361166" w:rsidRDefault="00361166"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38112" behindDoc="0" locked="0" layoutInCell="1" allowOverlap="1">
            <wp:simplePos x="0" y="0"/>
            <wp:positionH relativeFrom="column">
              <wp:posOffset>4393565</wp:posOffset>
            </wp:positionH>
            <wp:positionV relativeFrom="paragraph">
              <wp:posOffset>334010</wp:posOffset>
            </wp:positionV>
            <wp:extent cx="1618615" cy="1076325"/>
            <wp:effectExtent l="0" t="0" r="635" b="9525"/>
            <wp:wrapSquare wrapText="largest"/>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8615" cy="107632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36064" behindDoc="0" locked="0" layoutInCell="1" allowOverlap="1">
            <wp:simplePos x="0" y="0"/>
            <wp:positionH relativeFrom="column">
              <wp:posOffset>2389505</wp:posOffset>
            </wp:positionH>
            <wp:positionV relativeFrom="paragraph">
              <wp:posOffset>242570</wp:posOffset>
            </wp:positionV>
            <wp:extent cx="1754505" cy="1167130"/>
            <wp:effectExtent l="0" t="0" r="0" b="0"/>
            <wp:wrapSquare wrapText="largest"/>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4505" cy="1167130"/>
                    </a:xfrm>
                    <a:prstGeom prst="rect">
                      <a:avLst/>
                    </a:prstGeom>
                    <a:solidFill>
                      <a:srgbClr val="FFFFFF"/>
                    </a:solidFill>
                    <a:ln>
                      <a:noFill/>
                    </a:ln>
                  </pic:spPr>
                </pic:pic>
              </a:graphicData>
            </a:graphic>
          </wp:anchor>
        </w:drawing>
      </w:r>
    </w:p>
    <w:p w:rsidR="00361166" w:rsidRDefault="00361166" w:rsidP="00251949">
      <w:pPr>
        <w:tabs>
          <w:tab w:val="left" w:pos="1004"/>
        </w:tabs>
        <w:spacing w:after="0" w:line="240" w:lineRule="auto"/>
        <w:ind w:firstLine="1040"/>
        <w:jc w:val="both"/>
        <w:rPr>
          <w:rFonts w:ascii="Times New Roman" w:hAnsi="Times New Roman" w:cs="Times New Roman"/>
          <w:sz w:val="28"/>
          <w:szCs w:val="28"/>
        </w:rPr>
      </w:pPr>
    </w:p>
    <w:p w:rsidR="00361166" w:rsidRDefault="00361166"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sz w:val="28"/>
          <w:szCs w:val="28"/>
        </w:rPr>
        <w:t xml:space="preserve">Творчі </w:t>
      </w:r>
      <w:r w:rsidR="00361166">
        <w:rPr>
          <w:rFonts w:ascii="Times New Roman" w:hAnsi="Times New Roman" w:cs="Times New Roman"/>
          <w:sz w:val="28"/>
          <w:szCs w:val="28"/>
        </w:rPr>
        <w:t>колективи</w:t>
      </w:r>
      <w:r w:rsidRPr="00251949">
        <w:rPr>
          <w:rFonts w:ascii="Times New Roman" w:hAnsi="Times New Roman" w:cs="Times New Roman"/>
          <w:sz w:val="28"/>
          <w:szCs w:val="28"/>
        </w:rPr>
        <w:t xml:space="preserve"> Міського будинку культури: зразковий дитячий  танцювальний ансамбль «Водограй», зразковий дитячий танцювальний ансамбль «Фаворит», фольклорний колектив шумових інструментів «Стук-грюк </w:t>
      </w:r>
      <w:proofErr w:type="spellStart"/>
      <w:r w:rsidRPr="00251949">
        <w:rPr>
          <w:rFonts w:ascii="Times New Roman" w:hAnsi="Times New Roman" w:cs="Times New Roman"/>
          <w:sz w:val="28"/>
          <w:szCs w:val="28"/>
        </w:rPr>
        <w:t>бенд</w:t>
      </w:r>
      <w:proofErr w:type="spellEnd"/>
      <w:r w:rsidRPr="00251949">
        <w:rPr>
          <w:rFonts w:ascii="Times New Roman" w:hAnsi="Times New Roman" w:cs="Times New Roman"/>
          <w:sz w:val="28"/>
          <w:szCs w:val="28"/>
        </w:rPr>
        <w:t>», творчі колективи міста: хореографічний колектив «</w:t>
      </w:r>
      <w:proofErr w:type="spellStart"/>
      <w:r w:rsidRPr="00251949">
        <w:rPr>
          <w:rFonts w:ascii="Times New Roman" w:hAnsi="Times New Roman" w:cs="Times New Roman"/>
          <w:sz w:val="28"/>
          <w:szCs w:val="28"/>
        </w:rPr>
        <w:t>Денсмастер</w:t>
      </w:r>
      <w:proofErr w:type="spellEnd"/>
      <w:r w:rsidRPr="00251949">
        <w:rPr>
          <w:rFonts w:ascii="Times New Roman" w:hAnsi="Times New Roman" w:cs="Times New Roman"/>
          <w:sz w:val="28"/>
          <w:szCs w:val="28"/>
        </w:rPr>
        <w:t xml:space="preserve">», школа танцю О. </w:t>
      </w:r>
      <w:proofErr w:type="spellStart"/>
      <w:r w:rsidRPr="00251949">
        <w:rPr>
          <w:rFonts w:ascii="Times New Roman" w:hAnsi="Times New Roman" w:cs="Times New Roman"/>
          <w:sz w:val="28"/>
          <w:szCs w:val="28"/>
        </w:rPr>
        <w:t>Саяпіної</w:t>
      </w:r>
      <w:proofErr w:type="spellEnd"/>
      <w:r w:rsidRPr="00251949">
        <w:rPr>
          <w:rFonts w:ascii="Times New Roman" w:hAnsi="Times New Roman" w:cs="Times New Roman"/>
          <w:sz w:val="28"/>
          <w:szCs w:val="28"/>
        </w:rPr>
        <w:t xml:space="preserve"> «TRIUMF», школа сучасного танцю А.</w:t>
      </w:r>
      <w:proofErr w:type="spellStart"/>
      <w:r w:rsidRPr="00251949">
        <w:rPr>
          <w:rFonts w:ascii="Times New Roman" w:hAnsi="Times New Roman" w:cs="Times New Roman"/>
          <w:sz w:val="28"/>
          <w:szCs w:val="28"/>
        </w:rPr>
        <w:t>Краснової</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Drivr</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dance</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school</w:t>
      </w:r>
      <w:proofErr w:type="spellEnd"/>
      <w:r w:rsidRPr="00251949">
        <w:rPr>
          <w:rFonts w:ascii="Times New Roman" w:hAnsi="Times New Roman" w:cs="Times New Roman"/>
          <w:sz w:val="28"/>
          <w:szCs w:val="28"/>
        </w:rPr>
        <w:t>», школа сучасного танцю О.</w:t>
      </w:r>
      <w:proofErr w:type="spellStart"/>
      <w:r w:rsidRPr="00251949">
        <w:rPr>
          <w:rFonts w:ascii="Times New Roman" w:hAnsi="Times New Roman" w:cs="Times New Roman"/>
          <w:sz w:val="28"/>
          <w:szCs w:val="28"/>
        </w:rPr>
        <w:t>Нечитайла</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Rize</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Crew</w:t>
      </w:r>
      <w:proofErr w:type="spellEnd"/>
      <w:r w:rsidRPr="00251949">
        <w:rPr>
          <w:rFonts w:ascii="Times New Roman" w:hAnsi="Times New Roman" w:cs="Times New Roman"/>
          <w:sz w:val="28"/>
          <w:szCs w:val="28"/>
        </w:rPr>
        <w:t>», вокальні виконавці народної студії «</w:t>
      </w:r>
      <w:proofErr w:type="spellStart"/>
      <w:r w:rsidRPr="00251949">
        <w:rPr>
          <w:rFonts w:ascii="Times New Roman" w:hAnsi="Times New Roman" w:cs="Times New Roman"/>
          <w:sz w:val="28"/>
          <w:szCs w:val="28"/>
        </w:rPr>
        <w:t>Джайв</w:t>
      </w:r>
      <w:proofErr w:type="spellEnd"/>
      <w:r w:rsidRPr="00251949">
        <w:rPr>
          <w:rFonts w:ascii="Times New Roman" w:hAnsi="Times New Roman" w:cs="Times New Roman"/>
          <w:sz w:val="28"/>
          <w:szCs w:val="28"/>
        </w:rPr>
        <w:t>», танцювальний ансамбль «Квіти Трипілля»</w:t>
      </w:r>
      <w:r w:rsidRPr="00251949">
        <w:rPr>
          <w:rFonts w:ascii="Times New Roman" w:hAnsi="Times New Roman" w:cs="Times New Roman"/>
          <w:b/>
          <w:bCs/>
          <w:sz w:val="28"/>
          <w:szCs w:val="28"/>
        </w:rPr>
        <w:t xml:space="preserve"> </w:t>
      </w:r>
      <w:r w:rsidRPr="00251949">
        <w:rPr>
          <w:rFonts w:ascii="Times New Roman" w:hAnsi="Times New Roman" w:cs="Times New Roman"/>
          <w:sz w:val="28"/>
          <w:szCs w:val="28"/>
        </w:rPr>
        <w:t>протягом 2018 року брали участь у всіх культурно-мистецьких заходах міста: до 656-ої річниці Дня міста, Дня комунальника, до Дня Поліції, Дня Матері, Дня Європи, до Дня мікрорайону Яблуневий, до Дня Гідності й Свободи, Свята Купала, до Дня Пам</w:t>
      </w:r>
      <w:r w:rsidRPr="00251949">
        <w:rPr>
          <w:rFonts w:ascii="Times New Roman" w:eastAsia="Times New Roman" w:hAnsi="Times New Roman" w:cs="Times New Roman"/>
          <w:sz w:val="28"/>
          <w:szCs w:val="28"/>
        </w:rPr>
        <w:t>’</w:t>
      </w:r>
      <w:r w:rsidRPr="00251949">
        <w:rPr>
          <w:rFonts w:ascii="Times New Roman" w:hAnsi="Times New Roman" w:cs="Times New Roman"/>
          <w:sz w:val="28"/>
          <w:szCs w:val="28"/>
        </w:rPr>
        <w:t>яті й примирення.</w:t>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05344" behindDoc="0" locked="0" layoutInCell="1" allowOverlap="1">
            <wp:simplePos x="0" y="0"/>
            <wp:positionH relativeFrom="column">
              <wp:posOffset>50165</wp:posOffset>
            </wp:positionH>
            <wp:positionV relativeFrom="paragraph">
              <wp:posOffset>86995</wp:posOffset>
            </wp:positionV>
            <wp:extent cx="1754505" cy="1161415"/>
            <wp:effectExtent l="0" t="0" r="0" b="635"/>
            <wp:wrapSquare wrapText="largest"/>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4505" cy="116141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06368" behindDoc="0" locked="0" layoutInCell="1" allowOverlap="1">
            <wp:simplePos x="0" y="0"/>
            <wp:positionH relativeFrom="column">
              <wp:posOffset>4142740</wp:posOffset>
            </wp:positionH>
            <wp:positionV relativeFrom="paragraph">
              <wp:posOffset>77470</wp:posOffset>
            </wp:positionV>
            <wp:extent cx="1521460" cy="1134745"/>
            <wp:effectExtent l="0" t="0" r="2540" b="8255"/>
            <wp:wrapSquare wrapText="largest"/>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1460" cy="113474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36416" behindDoc="0" locked="0" layoutInCell="1" allowOverlap="1">
            <wp:simplePos x="0" y="0"/>
            <wp:positionH relativeFrom="column">
              <wp:align>center</wp:align>
            </wp:positionH>
            <wp:positionV relativeFrom="paragraph">
              <wp:posOffset>5080</wp:posOffset>
            </wp:positionV>
            <wp:extent cx="1745615" cy="1303020"/>
            <wp:effectExtent l="0" t="0" r="6985" b="0"/>
            <wp:wrapSquare wrapText="largest"/>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5615" cy="1303020"/>
                    </a:xfrm>
                    <a:prstGeom prst="rect">
                      <a:avLst/>
                    </a:prstGeom>
                    <a:solidFill>
                      <a:srgbClr val="FFFFFF"/>
                    </a:solidFill>
                    <a:ln>
                      <a:noFill/>
                    </a:ln>
                  </pic:spPr>
                </pic:pic>
              </a:graphicData>
            </a:graphic>
          </wp:anchor>
        </w:drawing>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Fonts w:ascii="Times New Roman" w:eastAsia="Times New Roman" w:hAnsi="Times New Roman" w:cs="Times New Roman"/>
          <w:sz w:val="28"/>
          <w:szCs w:val="28"/>
        </w:rPr>
        <w:t xml:space="preserve">    </w:t>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07392" behindDoc="0" locked="0" layoutInCell="1" allowOverlap="1">
            <wp:simplePos x="0" y="0"/>
            <wp:positionH relativeFrom="column">
              <wp:posOffset>112395</wp:posOffset>
            </wp:positionH>
            <wp:positionV relativeFrom="paragraph">
              <wp:posOffset>144780</wp:posOffset>
            </wp:positionV>
            <wp:extent cx="1551940" cy="1031875"/>
            <wp:effectExtent l="0" t="0" r="0" b="0"/>
            <wp:wrapSquare wrapText="largest"/>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1940" cy="103187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08416" behindDoc="0" locked="0" layoutInCell="1" allowOverlap="1">
            <wp:simplePos x="0" y="0"/>
            <wp:positionH relativeFrom="column">
              <wp:posOffset>1790065</wp:posOffset>
            </wp:positionH>
            <wp:positionV relativeFrom="paragraph">
              <wp:posOffset>171450</wp:posOffset>
            </wp:positionV>
            <wp:extent cx="1555115" cy="1033780"/>
            <wp:effectExtent l="0" t="0" r="6985" b="0"/>
            <wp:wrapSquare wrapText="largest"/>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5115" cy="103378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30944" behindDoc="0" locked="0" layoutInCell="1" allowOverlap="1">
            <wp:simplePos x="0" y="0"/>
            <wp:positionH relativeFrom="column">
              <wp:posOffset>3495040</wp:posOffset>
            </wp:positionH>
            <wp:positionV relativeFrom="paragraph">
              <wp:posOffset>121920</wp:posOffset>
            </wp:positionV>
            <wp:extent cx="1345565" cy="1007110"/>
            <wp:effectExtent l="0" t="0" r="6985" b="2540"/>
            <wp:wrapSquare wrapText="largest"/>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5565" cy="1007110"/>
                    </a:xfrm>
                    <a:prstGeom prst="rect">
                      <a:avLst/>
                    </a:prstGeom>
                    <a:solidFill>
                      <a:srgbClr val="FFFFFF"/>
                    </a:solidFill>
                    <a:ln>
                      <a:noFill/>
                    </a:ln>
                  </pic:spPr>
                </pic:pic>
              </a:graphicData>
            </a:graphic>
          </wp:anchor>
        </w:drawing>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Fonts w:ascii="Times New Roman" w:eastAsia="Liberation Serif" w:hAnsi="Times New Roman" w:cs="Times New Roman"/>
          <w:sz w:val="28"/>
          <w:szCs w:val="28"/>
        </w:rPr>
        <w:t xml:space="preserve">    </w:t>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69184" behindDoc="0" locked="0" layoutInCell="1" allowOverlap="1">
            <wp:simplePos x="0" y="0"/>
            <wp:positionH relativeFrom="column">
              <wp:posOffset>2326005</wp:posOffset>
            </wp:positionH>
            <wp:positionV relativeFrom="paragraph">
              <wp:posOffset>123825</wp:posOffset>
            </wp:positionV>
            <wp:extent cx="1468120" cy="1101090"/>
            <wp:effectExtent l="0" t="0" r="0" b="3810"/>
            <wp:wrapSquare wrapText="largest"/>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8120" cy="110109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09440" behindDoc="0" locked="0" layoutInCell="1" allowOverlap="1">
            <wp:simplePos x="0" y="0"/>
            <wp:positionH relativeFrom="column">
              <wp:posOffset>232410</wp:posOffset>
            </wp:positionH>
            <wp:positionV relativeFrom="paragraph">
              <wp:posOffset>123825</wp:posOffset>
            </wp:positionV>
            <wp:extent cx="1671320" cy="1111250"/>
            <wp:effectExtent l="0" t="0" r="5080" b="0"/>
            <wp:wrapSquare wrapText="largest"/>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1320" cy="111125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29920" behindDoc="0" locked="0" layoutInCell="1" allowOverlap="1">
            <wp:simplePos x="0" y="0"/>
            <wp:positionH relativeFrom="column">
              <wp:posOffset>3929380</wp:posOffset>
            </wp:positionH>
            <wp:positionV relativeFrom="paragraph">
              <wp:posOffset>93345</wp:posOffset>
            </wp:positionV>
            <wp:extent cx="1502410" cy="1123950"/>
            <wp:effectExtent l="0" t="0" r="2540" b="0"/>
            <wp:wrapSquare wrapText="largest"/>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2410" cy="1123950"/>
                    </a:xfrm>
                    <a:prstGeom prst="rect">
                      <a:avLst/>
                    </a:prstGeom>
                    <a:solidFill>
                      <a:srgbClr val="FFFFFF"/>
                    </a:solidFill>
                    <a:ln>
                      <a:noFill/>
                    </a:ln>
                  </pic:spPr>
                </pic:pic>
              </a:graphicData>
            </a:graphic>
          </wp:anchor>
        </w:drawing>
      </w:r>
      <w:r w:rsidRPr="00251949">
        <w:rPr>
          <w:rFonts w:ascii="Times New Roman" w:hAnsi="Times New Roman" w:cs="Times New Roman"/>
          <w:sz w:val="28"/>
          <w:szCs w:val="28"/>
        </w:rPr>
        <w:cr/>
        <w:t xml:space="preserve">                        </w:t>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Fonts w:ascii="Times New Roman" w:eastAsia="Liberation Serif" w:hAnsi="Times New Roman" w:cs="Times New Roman"/>
          <w:sz w:val="28"/>
          <w:szCs w:val="28"/>
        </w:rPr>
        <w:t xml:space="preserve">  </w:t>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31968" behindDoc="0" locked="0" layoutInCell="1" allowOverlap="1">
            <wp:simplePos x="0" y="0"/>
            <wp:positionH relativeFrom="column">
              <wp:posOffset>4687570</wp:posOffset>
            </wp:positionH>
            <wp:positionV relativeFrom="paragraph">
              <wp:posOffset>19685</wp:posOffset>
            </wp:positionV>
            <wp:extent cx="1003300" cy="1509395"/>
            <wp:effectExtent l="0" t="0" r="6350" b="0"/>
            <wp:wrapSquare wrapText="largest"/>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3300" cy="150939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37440" behindDoc="0" locked="0" layoutInCell="1" allowOverlap="1">
            <wp:simplePos x="0" y="0"/>
            <wp:positionH relativeFrom="column">
              <wp:posOffset>2525395</wp:posOffset>
            </wp:positionH>
            <wp:positionV relativeFrom="paragraph">
              <wp:posOffset>15240</wp:posOffset>
            </wp:positionV>
            <wp:extent cx="1623695" cy="1080770"/>
            <wp:effectExtent l="0" t="0" r="0" b="5080"/>
            <wp:wrapSquare wrapText="largest"/>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3695" cy="108077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38464" behindDoc="0" locked="0" layoutInCell="1" allowOverlap="1">
            <wp:simplePos x="0" y="0"/>
            <wp:positionH relativeFrom="column">
              <wp:posOffset>198755</wp:posOffset>
            </wp:positionH>
            <wp:positionV relativeFrom="paragraph">
              <wp:posOffset>66675</wp:posOffset>
            </wp:positionV>
            <wp:extent cx="1717675" cy="1143635"/>
            <wp:effectExtent l="0" t="0" r="0" b="0"/>
            <wp:wrapSquare wrapText="largest"/>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7675" cy="1143635"/>
                    </a:xfrm>
                    <a:prstGeom prst="rect">
                      <a:avLst/>
                    </a:prstGeom>
                    <a:solidFill>
                      <a:srgbClr val="FFFFFF"/>
                    </a:solidFill>
                    <a:ln>
                      <a:noFill/>
                    </a:ln>
                  </pic:spPr>
                </pic:pic>
              </a:graphicData>
            </a:graphic>
          </wp:anchor>
        </w:drawing>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Fonts w:ascii="Times New Roman" w:eastAsia="Liberation Serif" w:hAnsi="Times New Roman" w:cs="Times New Roman"/>
          <w:sz w:val="28"/>
          <w:szCs w:val="28"/>
        </w:rPr>
        <w:t xml:space="preserve">  </w:t>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Fonts w:ascii="Times New Roman" w:eastAsia="Liberation Serif" w:hAnsi="Times New Roman" w:cs="Times New Roman"/>
          <w:sz w:val="28"/>
          <w:szCs w:val="28"/>
        </w:rPr>
        <w:t xml:space="preserve">    </w:t>
      </w:r>
    </w:p>
    <w:p w:rsidR="00251949" w:rsidRPr="00251949" w:rsidRDefault="00361166" w:rsidP="00251949">
      <w:pPr>
        <w:tabs>
          <w:tab w:val="left" w:pos="964"/>
        </w:tabs>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66112" behindDoc="0" locked="0" layoutInCell="1" allowOverlap="1">
            <wp:simplePos x="0" y="0"/>
            <wp:positionH relativeFrom="column">
              <wp:posOffset>180975</wp:posOffset>
            </wp:positionH>
            <wp:positionV relativeFrom="paragraph">
              <wp:posOffset>208915</wp:posOffset>
            </wp:positionV>
            <wp:extent cx="1606550" cy="1204595"/>
            <wp:effectExtent l="0" t="0" r="0" b="0"/>
            <wp:wrapSquare wrapText="largest"/>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6550" cy="1204595"/>
                    </a:xfrm>
                    <a:prstGeom prst="rect">
                      <a:avLst/>
                    </a:prstGeom>
                    <a:solidFill>
                      <a:srgbClr val="FFFFFF"/>
                    </a:solidFill>
                    <a:ln>
                      <a:noFill/>
                    </a:ln>
                  </pic:spPr>
                </pic:pic>
              </a:graphicData>
            </a:graphic>
          </wp:anchor>
        </w:drawing>
      </w:r>
    </w:p>
    <w:p w:rsidR="00251949" w:rsidRPr="00251949" w:rsidRDefault="00361166" w:rsidP="00251949">
      <w:pPr>
        <w:tabs>
          <w:tab w:val="left" w:pos="964"/>
        </w:tabs>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46656" behindDoc="0" locked="0" layoutInCell="1" allowOverlap="1">
            <wp:simplePos x="0" y="0"/>
            <wp:positionH relativeFrom="column">
              <wp:posOffset>4043045</wp:posOffset>
            </wp:positionH>
            <wp:positionV relativeFrom="paragraph">
              <wp:posOffset>176530</wp:posOffset>
            </wp:positionV>
            <wp:extent cx="1430655" cy="1071880"/>
            <wp:effectExtent l="0" t="0" r="0" b="0"/>
            <wp:wrapSquare wrapText="largest"/>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0655" cy="1071880"/>
                    </a:xfrm>
                    <a:prstGeom prst="rect">
                      <a:avLst/>
                    </a:prstGeom>
                    <a:solidFill>
                      <a:srgbClr val="FFFFFF"/>
                    </a:solidFill>
                    <a:ln>
                      <a:noFill/>
                    </a:ln>
                  </pic:spPr>
                </pic:pic>
              </a:graphicData>
            </a:graphic>
          </wp:anchor>
        </w:drawing>
      </w:r>
      <w:r w:rsidR="00251949" w:rsidRPr="00251949">
        <w:rPr>
          <w:rFonts w:ascii="Times New Roman" w:hAnsi="Times New Roman" w:cs="Times New Roman"/>
          <w:sz w:val="28"/>
          <w:szCs w:val="28"/>
        </w:rPr>
        <w:t xml:space="preserve">  </w:t>
      </w:r>
      <w:r w:rsidR="00251949" w:rsidRPr="00251949">
        <w:rPr>
          <w:rFonts w:ascii="Times New Roman" w:hAnsi="Times New Roman" w:cs="Times New Roman"/>
          <w:noProof/>
          <w:sz w:val="28"/>
          <w:szCs w:val="28"/>
          <w:lang w:eastAsia="uk-UA"/>
        </w:rPr>
        <w:drawing>
          <wp:anchor distT="0" distB="0" distL="0" distR="0" simplePos="0" relativeHeight="251845632" behindDoc="0" locked="0" layoutInCell="1" allowOverlap="1">
            <wp:simplePos x="0" y="0"/>
            <wp:positionH relativeFrom="column">
              <wp:posOffset>2043430</wp:posOffset>
            </wp:positionH>
            <wp:positionV relativeFrom="paragraph">
              <wp:posOffset>57150</wp:posOffset>
            </wp:positionV>
            <wp:extent cx="1406525" cy="1053465"/>
            <wp:effectExtent l="0" t="0" r="3175" b="0"/>
            <wp:wrapSquare wrapText="largest"/>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6525" cy="1053465"/>
                    </a:xfrm>
                    <a:prstGeom prst="rect">
                      <a:avLst/>
                    </a:prstGeom>
                    <a:solidFill>
                      <a:srgbClr val="FFFFFF"/>
                    </a:solidFill>
                    <a:ln>
                      <a:noFill/>
                    </a:ln>
                  </pic:spPr>
                </pic:pic>
              </a:graphicData>
            </a:graphic>
          </wp:anchor>
        </w:drawing>
      </w:r>
      <w:r w:rsidR="00251949" w:rsidRPr="00251949">
        <w:rPr>
          <w:rFonts w:ascii="Times New Roman" w:hAnsi="Times New Roman" w:cs="Times New Roman"/>
          <w:sz w:val="28"/>
          <w:szCs w:val="28"/>
        </w:rPr>
        <w:t xml:space="preserve">     </w:t>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rPr>
          <w:rFonts w:ascii="Times New Roman" w:hAnsi="Times New Roman" w:cs="Times New Roman"/>
          <w:sz w:val="28"/>
          <w:szCs w:val="28"/>
        </w:rPr>
      </w:pPr>
      <w:r w:rsidRPr="00251949">
        <w:rPr>
          <w:rStyle w:val="af1"/>
          <w:bCs/>
          <w:iCs/>
          <w:color w:val="000000"/>
          <w:sz w:val="28"/>
          <w:szCs w:val="28"/>
          <w:lang w:eastAsia="uk-UA" w:bidi="uk-UA"/>
        </w:rPr>
        <w:tab/>
      </w:r>
    </w:p>
    <w:p w:rsidR="00251949" w:rsidRPr="00251949" w:rsidRDefault="00251949" w:rsidP="00251949">
      <w:pPr>
        <w:tabs>
          <w:tab w:val="left" w:pos="1004"/>
        </w:tabs>
        <w:spacing w:after="0" w:line="240" w:lineRule="auto"/>
        <w:rPr>
          <w:rFonts w:ascii="Times New Roman" w:hAnsi="Times New Roman" w:cs="Times New Roman"/>
          <w:sz w:val="28"/>
          <w:szCs w:val="28"/>
        </w:rPr>
      </w:pPr>
    </w:p>
    <w:p w:rsidR="00251949" w:rsidRPr="00251949" w:rsidRDefault="00361166" w:rsidP="00251949">
      <w:pPr>
        <w:tabs>
          <w:tab w:val="left" w:pos="1004"/>
        </w:tabs>
        <w:spacing w:after="0" w:line="240" w:lineRule="auto"/>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70208" behindDoc="0" locked="0" layoutInCell="1" allowOverlap="1">
            <wp:simplePos x="0" y="0"/>
            <wp:positionH relativeFrom="column">
              <wp:posOffset>3815080</wp:posOffset>
            </wp:positionH>
            <wp:positionV relativeFrom="paragraph">
              <wp:posOffset>160655</wp:posOffset>
            </wp:positionV>
            <wp:extent cx="1852295" cy="1389380"/>
            <wp:effectExtent l="0" t="0" r="0" b="1270"/>
            <wp:wrapSquare wrapText="largest"/>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2295" cy="1389380"/>
                    </a:xfrm>
                    <a:prstGeom prst="rect">
                      <a:avLst/>
                    </a:prstGeom>
                    <a:solidFill>
                      <a:srgbClr val="FFFFFF"/>
                    </a:solidFill>
                    <a:ln>
                      <a:noFill/>
                    </a:ln>
                  </pic:spPr>
                </pic:pic>
              </a:graphicData>
            </a:graphic>
          </wp:anchor>
        </w:drawing>
      </w:r>
      <w:r w:rsidR="00251949" w:rsidRPr="00251949">
        <w:rPr>
          <w:rFonts w:ascii="Times New Roman" w:hAnsi="Times New Roman" w:cs="Times New Roman"/>
          <w:noProof/>
          <w:sz w:val="28"/>
          <w:szCs w:val="28"/>
          <w:lang w:eastAsia="uk-UA"/>
        </w:rPr>
        <w:drawing>
          <wp:anchor distT="0" distB="0" distL="0" distR="0" simplePos="0" relativeHeight="251871232" behindDoc="0" locked="0" layoutInCell="1" allowOverlap="1">
            <wp:simplePos x="0" y="0"/>
            <wp:positionH relativeFrom="column">
              <wp:posOffset>1757680</wp:posOffset>
            </wp:positionH>
            <wp:positionV relativeFrom="paragraph">
              <wp:posOffset>180340</wp:posOffset>
            </wp:positionV>
            <wp:extent cx="1622425" cy="1216660"/>
            <wp:effectExtent l="0" t="0" r="0" b="2540"/>
            <wp:wrapSquare wrapText="largest"/>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2425" cy="1216660"/>
                    </a:xfrm>
                    <a:prstGeom prst="rect">
                      <a:avLst/>
                    </a:prstGeom>
                    <a:solidFill>
                      <a:srgbClr val="FFFFFF"/>
                    </a:solidFill>
                    <a:ln>
                      <a:noFill/>
                    </a:ln>
                  </pic:spPr>
                </pic:pic>
              </a:graphicData>
            </a:graphic>
          </wp:anchor>
        </w:drawing>
      </w:r>
      <w:r w:rsidR="00251949" w:rsidRPr="00251949">
        <w:rPr>
          <w:rFonts w:ascii="Times New Roman" w:hAnsi="Times New Roman" w:cs="Times New Roman"/>
          <w:noProof/>
          <w:sz w:val="28"/>
          <w:szCs w:val="28"/>
          <w:lang w:eastAsia="uk-UA"/>
        </w:rPr>
        <w:drawing>
          <wp:anchor distT="0" distB="0" distL="0" distR="0" simplePos="0" relativeHeight="251872256" behindDoc="0" locked="0" layoutInCell="1" allowOverlap="1">
            <wp:simplePos x="0" y="0"/>
            <wp:positionH relativeFrom="column">
              <wp:posOffset>150495</wp:posOffset>
            </wp:positionH>
            <wp:positionV relativeFrom="paragraph">
              <wp:posOffset>156210</wp:posOffset>
            </wp:positionV>
            <wp:extent cx="1513840" cy="1135380"/>
            <wp:effectExtent l="0" t="0" r="0" b="7620"/>
            <wp:wrapSquare wrapText="largest"/>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3840" cy="113538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rPr>
          <w:rFonts w:ascii="Times New Roman" w:hAnsi="Times New Roman" w:cs="Times New Roman"/>
          <w:sz w:val="28"/>
          <w:szCs w:val="28"/>
        </w:rPr>
      </w:pPr>
    </w:p>
    <w:p w:rsidR="00251949" w:rsidRPr="00251949" w:rsidRDefault="00251949" w:rsidP="00251949">
      <w:pPr>
        <w:tabs>
          <w:tab w:val="left" w:pos="1004"/>
        </w:tabs>
        <w:spacing w:after="0" w:line="240" w:lineRule="auto"/>
        <w:rPr>
          <w:rFonts w:ascii="Times New Roman" w:hAnsi="Times New Roman" w:cs="Times New Roman"/>
          <w:sz w:val="28"/>
          <w:szCs w:val="28"/>
        </w:rPr>
      </w:pPr>
    </w:p>
    <w:p w:rsidR="00251949" w:rsidRPr="00251949" w:rsidRDefault="00251949" w:rsidP="00251949">
      <w:pPr>
        <w:tabs>
          <w:tab w:val="left" w:pos="1004"/>
        </w:tabs>
        <w:spacing w:after="0" w:line="240" w:lineRule="auto"/>
        <w:rPr>
          <w:rFonts w:ascii="Times New Roman" w:hAnsi="Times New Roman" w:cs="Times New Roman"/>
          <w:sz w:val="28"/>
          <w:szCs w:val="28"/>
        </w:rPr>
      </w:pPr>
    </w:p>
    <w:p w:rsidR="00251949" w:rsidRPr="00251949" w:rsidRDefault="00251949" w:rsidP="00251949">
      <w:pPr>
        <w:tabs>
          <w:tab w:val="left" w:pos="1004"/>
        </w:tabs>
        <w:spacing w:after="0" w:line="240" w:lineRule="auto"/>
        <w:rPr>
          <w:rFonts w:ascii="Times New Roman" w:hAnsi="Times New Roman" w:cs="Times New Roman"/>
          <w:sz w:val="28"/>
          <w:szCs w:val="28"/>
        </w:rPr>
      </w:pPr>
    </w:p>
    <w:p w:rsidR="00251949" w:rsidRPr="00251949" w:rsidRDefault="00251949" w:rsidP="00251949">
      <w:pPr>
        <w:tabs>
          <w:tab w:val="left" w:pos="1004"/>
        </w:tabs>
        <w:spacing w:after="0" w:line="240" w:lineRule="auto"/>
        <w:rPr>
          <w:rFonts w:ascii="Times New Roman" w:hAnsi="Times New Roman" w:cs="Times New Roman"/>
          <w:sz w:val="28"/>
          <w:szCs w:val="28"/>
        </w:rPr>
      </w:pPr>
    </w:p>
    <w:p w:rsidR="00251949" w:rsidRPr="00251949" w:rsidRDefault="00251949" w:rsidP="00251949">
      <w:pPr>
        <w:tabs>
          <w:tab w:val="left" w:pos="1004"/>
        </w:tabs>
        <w:spacing w:after="0" w:line="240" w:lineRule="auto"/>
        <w:rPr>
          <w:rFonts w:ascii="Times New Roman" w:hAnsi="Times New Roman" w:cs="Times New Roman"/>
          <w:sz w:val="28"/>
          <w:szCs w:val="28"/>
        </w:rPr>
      </w:pPr>
    </w:p>
    <w:p w:rsidR="00251949" w:rsidRPr="00251949" w:rsidRDefault="00251949" w:rsidP="00251949">
      <w:pPr>
        <w:tabs>
          <w:tab w:val="left" w:pos="1004"/>
        </w:tabs>
        <w:spacing w:after="0" w:line="240" w:lineRule="auto"/>
        <w:rPr>
          <w:rFonts w:ascii="Times New Roman" w:hAnsi="Times New Roman" w:cs="Times New Roman"/>
          <w:sz w:val="28"/>
          <w:szCs w:val="28"/>
        </w:rPr>
      </w:pPr>
      <w:r w:rsidRPr="00251949">
        <w:rPr>
          <w:rStyle w:val="af1"/>
          <w:bCs/>
          <w:iCs/>
          <w:color w:val="000000"/>
          <w:sz w:val="28"/>
          <w:szCs w:val="28"/>
          <w:lang w:eastAsia="uk-UA" w:bidi="uk-UA"/>
        </w:rPr>
        <w:t xml:space="preserve"> </w:t>
      </w:r>
    </w:p>
    <w:p w:rsidR="00251949" w:rsidRPr="00251949" w:rsidRDefault="00251949" w:rsidP="00D36010">
      <w:pPr>
        <w:tabs>
          <w:tab w:val="left" w:pos="1004"/>
        </w:tabs>
        <w:spacing w:after="0" w:line="240" w:lineRule="auto"/>
        <w:jc w:val="both"/>
        <w:rPr>
          <w:rFonts w:ascii="Times New Roman" w:hAnsi="Times New Roman" w:cs="Times New Roman"/>
          <w:sz w:val="28"/>
          <w:szCs w:val="28"/>
        </w:rPr>
      </w:pPr>
      <w:r w:rsidRPr="00251949">
        <w:rPr>
          <w:rStyle w:val="af1"/>
          <w:bCs/>
          <w:iCs/>
          <w:color w:val="000000"/>
          <w:sz w:val="28"/>
          <w:szCs w:val="28"/>
          <w:lang w:eastAsia="uk-UA" w:bidi="uk-UA"/>
        </w:rPr>
        <w:tab/>
        <w:t xml:space="preserve">У листопаді 2018 року відбувся урочистий концерт з нагоди відзначення 55-річчя народного хору </w:t>
      </w:r>
      <w:proofErr w:type="spellStart"/>
      <w:r w:rsidRPr="00251949">
        <w:rPr>
          <w:rStyle w:val="af1"/>
          <w:bCs/>
          <w:iCs/>
          <w:color w:val="000000"/>
          <w:sz w:val="28"/>
          <w:szCs w:val="28"/>
          <w:lang w:eastAsia="uk-UA" w:bidi="uk-UA"/>
        </w:rPr>
        <w:t>“Світанок”</w:t>
      </w:r>
      <w:proofErr w:type="spellEnd"/>
      <w:r w:rsidRPr="00251949">
        <w:rPr>
          <w:rStyle w:val="af1"/>
          <w:bCs/>
          <w:iCs/>
          <w:color w:val="000000"/>
          <w:sz w:val="28"/>
          <w:szCs w:val="28"/>
          <w:lang w:eastAsia="uk-UA" w:bidi="uk-UA"/>
        </w:rPr>
        <w:t xml:space="preserve"> під керівництвом заслуженого працівника культури Романа Черепахи.</w:t>
      </w:r>
    </w:p>
    <w:p w:rsidR="00251949" w:rsidRPr="00251949" w:rsidRDefault="00251949" w:rsidP="00251949">
      <w:pPr>
        <w:tabs>
          <w:tab w:val="left" w:pos="1004"/>
        </w:tabs>
        <w:spacing w:after="0" w:line="240" w:lineRule="auto"/>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27872" behindDoc="0" locked="0" layoutInCell="1" allowOverlap="1">
            <wp:simplePos x="0" y="0"/>
            <wp:positionH relativeFrom="column">
              <wp:posOffset>275590</wp:posOffset>
            </wp:positionH>
            <wp:positionV relativeFrom="paragraph">
              <wp:posOffset>108585</wp:posOffset>
            </wp:positionV>
            <wp:extent cx="1985010" cy="1486535"/>
            <wp:effectExtent l="0" t="0" r="0" b="0"/>
            <wp:wrapSquare wrapText="largest"/>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5010" cy="148653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28896" behindDoc="0" locked="0" layoutInCell="1" allowOverlap="1">
            <wp:simplePos x="0" y="0"/>
            <wp:positionH relativeFrom="column">
              <wp:posOffset>2910840</wp:posOffset>
            </wp:positionH>
            <wp:positionV relativeFrom="paragraph">
              <wp:posOffset>128270</wp:posOffset>
            </wp:positionV>
            <wp:extent cx="2009775" cy="1504950"/>
            <wp:effectExtent l="0" t="0" r="9525" b="0"/>
            <wp:wrapSquare wrapText="largest"/>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9775" cy="1504950"/>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sz w:val="28"/>
          <w:szCs w:val="28"/>
        </w:rPr>
        <w:t xml:space="preserve">Звітний концерт хору </w:t>
      </w:r>
      <w:proofErr w:type="spellStart"/>
      <w:r w:rsidRPr="00251949">
        <w:rPr>
          <w:rFonts w:ascii="Times New Roman" w:hAnsi="Times New Roman" w:cs="Times New Roman"/>
          <w:sz w:val="28"/>
          <w:szCs w:val="28"/>
        </w:rPr>
        <w:t>ПрАТ</w:t>
      </w:r>
      <w:proofErr w:type="spellEnd"/>
      <w:r w:rsidRPr="00251949">
        <w:rPr>
          <w:rFonts w:ascii="Times New Roman" w:hAnsi="Times New Roman" w:cs="Times New Roman"/>
          <w:sz w:val="28"/>
          <w:szCs w:val="28"/>
        </w:rPr>
        <w:t xml:space="preserve"> ККПК «Явір» на підтвердження звання «народний» відбувся у березні. </w:t>
      </w:r>
      <w:r w:rsidRPr="00251949">
        <w:rPr>
          <w:rFonts w:ascii="Times New Roman" w:hAnsi="Times New Roman" w:cs="Times New Roman"/>
          <w:color w:val="1D2129"/>
          <w:sz w:val="28"/>
          <w:szCs w:val="28"/>
        </w:rPr>
        <w:t xml:space="preserve">Художній керівник колективу Тетяна Богданович майстерно диригувала, а хор своїм виступом продемонстрував  </w:t>
      </w:r>
      <w:proofErr w:type="spellStart"/>
      <w:r w:rsidRPr="00251949">
        <w:rPr>
          <w:rFonts w:ascii="Times New Roman" w:hAnsi="Times New Roman" w:cs="Times New Roman"/>
          <w:color w:val="1D2129"/>
          <w:sz w:val="28"/>
          <w:szCs w:val="28"/>
        </w:rPr>
        <w:t>різномаїття</w:t>
      </w:r>
      <w:proofErr w:type="spellEnd"/>
      <w:r w:rsidRPr="00251949">
        <w:rPr>
          <w:rFonts w:ascii="Times New Roman" w:hAnsi="Times New Roman" w:cs="Times New Roman"/>
          <w:color w:val="1D2129"/>
          <w:sz w:val="28"/>
          <w:szCs w:val="28"/>
        </w:rPr>
        <w:t xml:space="preserve">  української народної пісні.</w:t>
      </w:r>
    </w:p>
    <w:p w:rsidR="00251949" w:rsidRPr="00251949" w:rsidRDefault="00251949" w:rsidP="00251949">
      <w:pPr>
        <w:pStyle w:val="af"/>
        <w:tabs>
          <w:tab w:val="left" w:pos="1004"/>
        </w:tabs>
        <w:spacing w:after="0" w:line="240" w:lineRule="auto"/>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74304" behindDoc="0" locked="0" layoutInCell="1" allowOverlap="1">
            <wp:simplePos x="0" y="0"/>
            <wp:positionH relativeFrom="column">
              <wp:posOffset>189865</wp:posOffset>
            </wp:positionH>
            <wp:positionV relativeFrom="paragraph">
              <wp:posOffset>142875</wp:posOffset>
            </wp:positionV>
            <wp:extent cx="1803400" cy="1352550"/>
            <wp:effectExtent l="0" t="0" r="6350" b="0"/>
            <wp:wrapSquare wrapText="largest"/>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3400" cy="135255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75328" behindDoc="0" locked="0" layoutInCell="1" allowOverlap="1">
            <wp:simplePos x="0" y="0"/>
            <wp:positionH relativeFrom="column">
              <wp:posOffset>4140200</wp:posOffset>
            </wp:positionH>
            <wp:positionV relativeFrom="paragraph">
              <wp:posOffset>102870</wp:posOffset>
            </wp:positionV>
            <wp:extent cx="1630045" cy="2173605"/>
            <wp:effectExtent l="0" t="0" r="8255" b="0"/>
            <wp:wrapSquare wrapText="largest"/>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0045" cy="2173605"/>
                    </a:xfrm>
                    <a:prstGeom prst="rect">
                      <a:avLst/>
                    </a:prstGeom>
                    <a:solidFill>
                      <a:srgbClr val="FFFFFF"/>
                    </a:solidFill>
                    <a:ln>
                      <a:noFill/>
                    </a:ln>
                  </pic:spPr>
                </pic:pic>
              </a:graphicData>
            </a:graphic>
          </wp:anchor>
        </w:drawing>
      </w:r>
      <w:r w:rsidRPr="00251949">
        <w:rPr>
          <w:rFonts w:ascii="Times New Roman" w:hAnsi="Times New Roman" w:cs="Times New Roman"/>
          <w:sz w:val="28"/>
          <w:szCs w:val="28"/>
        </w:rPr>
        <w:cr/>
      </w:r>
      <w:r w:rsidRPr="00251949">
        <w:rPr>
          <w:rFonts w:ascii="Times New Roman" w:hAnsi="Times New Roman" w:cs="Times New Roman"/>
          <w:sz w:val="28"/>
          <w:szCs w:val="28"/>
        </w:rPr>
        <w:tab/>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73280" behindDoc="0" locked="0" layoutInCell="1" allowOverlap="1">
            <wp:simplePos x="0" y="0"/>
            <wp:positionH relativeFrom="column">
              <wp:posOffset>144780</wp:posOffset>
            </wp:positionH>
            <wp:positionV relativeFrom="paragraph">
              <wp:posOffset>354330</wp:posOffset>
            </wp:positionV>
            <wp:extent cx="1960245" cy="1470025"/>
            <wp:effectExtent l="0" t="0" r="1905" b="0"/>
            <wp:wrapSquare wrapText="largest"/>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0245" cy="147002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76352" behindDoc="0" locked="0" layoutInCell="1" allowOverlap="1">
            <wp:simplePos x="0" y="0"/>
            <wp:positionH relativeFrom="column">
              <wp:posOffset>3780155</wp:posOffset>
            </wp:positionH>
            <wp:positionV relativeFrom="paragraph">
              <wp:posOffset>140970</wp:posOffset>
            </wp:positionV>
            <wp:extent cx="2087245" cy="1565275"/>
            <wp:effectExtent l="0" t="0" r="8255" b="0"/>
            <wp:wrapSquare wrapText="largest"/>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7245" cy="1565275"/>
                    </a:xfrm>
                    <a:prstGeom prst="rect">
                      <a:avLst/>
                    </a:prstGeom>
                    <a:solidFill>
                      <a:srgbClr val="FFFFFF"/>
                    </a:solidFill>
                    <a:ln>
                      <a:noFill/>
                    </a:ln>
                  </pic:spPr>
                </pic:pic>
              </a:graphicData>
            </a:graphic>
          </wp:anchor>
        </w:drawing>
      </w: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1004"/>
        </w:tabs>
        <w:spacing w:after="0" w:line="240" w:lineRule="auto"/>
        <w:ind w:firstLine="1040"/>
        <w:jc w:val="both"/>
        <w:rPr>
          <w:rFonts w:ascii="Times New Roman" w:hAnsi="Times New Roman" w:cs="Times New Roman"/>
          <w:sz w:val="28"/>
          <w:szCs w:val="28"/>
        </w:rPr>
      </w:pPr>
    </w:p>
    <w:p w:rsidR="00251949" w:rsidRDefault="00251949" w:rsidP="00251949">
      <w:pPr>
        <w:pStyle w:val="af"/>
        <w:pBdr>
          <w:top w:val="none" w:sz="0" w:space="0" w:color="000000"/>
          <w:left w:val="none" w:sz="0" w:space="0" w:color="000000"/>
          <w:bottom w:val="none" w:sz="0" w:space="0" w:color="000000"/>
          <w:right w:val="none" w:sz="0" w:space="0" w:color="000000"/>
        </w:pBdr>
        <w:tabs>
          <w:tab w:val="left" w:pos="5590"/>
          <w:tab w:val="left" w:pos="5875"/>
        </w:tabs>
        <w:spacing w:after="0" w:line="240" w:lineRule="auto"/>
        <w:ind w:firstLine="1040"/>
        <w:jc w:val="both"/>
        <w:rPr>
          <w:rStyle w:val="af1"/>
          <w:bCs/>
          <w:iCs/>
          <w:color w:val="121117"/>
          <w:sz w:val="28"/>
          <w:szCs w:val="28"/>
          <w:shd w:val="clear" w:color="auto" w:fill="FFFFFF"/>
          <w:lang w:eastAsia="uk-UA" w:bidi="uk-UA"/>
        </w:rPr>
      </w:pPr>
      <w:r w:rsidRPr="00251949">
        <w:rPr>
          <w:rStyle w:val="af1"/>
          <w:rFonts w:eastAsia="Liberation Serif"/>
          <w:bCs/>
          <w:iCs/>
          <w:color w:val="121117"/>
          <w:sz w:val="28"/>
          <w:szCs w:val="28"/>
          <w:shd w:val="clear" w:color="auto" w:fill="FFFFFF"/>
          <w:lang w:eastAsia="uk-UA" w:bidi="uk-UA"/>
        </w:rPr>
        <w:t xml:space="preserve"> </w:t>
      </w:r>
      <w:r w:rsidRPr="00251949">
        <w:rPr>
          <w:rStyle w:val="af1"/>
          <w:bCs/>
          <w:iCs/>
          <w:color w:val="121117"/>
          <w:sz w:val="28"/>
          <w:szCs w:val="28"/>
          <w:shd w:val="clear" w:color="auto" w:fill="FFFFFF"/>
          <w:lang w:eastAsia="uk-UA" w:bidi="uk-UA"/>
        </w:rPr>
        <w:t xml:space="preserve">У травні 2018 року на території Обухівської міської ради була проведена низка заходів з нагоди відзначення Дня Примирення та Дня Перемоги над нацизмом у Другій світовій війні. </w:t>
      </w:r>
      <w:r w:rsidRPr="00251949">
        <w:rPr>
          <w:rFonts w:ascii="Times New Roman" w:hAnsi="Times New Roman" w:cs="Times New Roman"/>
          <w:sz w:val="28"/>
          <w:szCs w:val="28"/>
        </w:rPr>
        <w:t>Під час вшанування пам</w:t>
      </w:r>
      <w:r w:rsidRPr="00251949">
        <w:rPr>
          <w:rFonts w:ascii="Times New Roman" w:eastAsia="Times New Roman" w:hAnsi="Times New Roman" w:cs="Times New Roman"/>
          <w:sz w:val="28"/>
          <w:szCs w:val="28"/>
        </w:rPr>
        <w:t>’</w:t>
      </w:r>
      <w:r w:rsidRPr="00251949">
        <w:rPr>
          <w:rFonts w:ascii="Times New Roman" w:hAnsi="Times New Roman" w:cs="Times New Roman"/>
          <w:sz w:val="28"/>
          <w:szCs w:val="28"/>
        </w:rPr>
        <w:t xml:space="preserve">яті воїнів була відслужена </w:t>
      </w:r>
      <w:proofErr w:type="spellStart"/>
      <w:r w:rsidRPr="00251949">
        <w:rPr>
          <w:rFonts w:ascii="Times New Roman" w:hAnsi="Times New Roman" w:cs="Times New Roman"/>
          <w:sz w:val="28"/>
          <w:szCs w:val="28"/>
        </w:rPr>
        <w:t>літія</w:t>
      </w:r>
      <w:proofErr w:type="spellEnd"/>
      <w:r w:rsidRPr="00251949">
        <w:rPr>
          <w:rFonts w:ascii="Times New Roman" w:hAnsi="Times New Roman" w:cs="Times New Roman"/>
          <w:sz w:val="28"/>
          <w:szCs w:val="28"/>
        </w:rPr>
        <w:t xml:space="preserve"> за загиблими, лунали патріотичні пісні та слова вдячності, хвилиною мовчання було вшановано загиблих та були покладені квіти до пам</w:t>
      </w:r>
      <w:r w:rsidRPr="00251949">
        <w:rPr>
          <w:rFonts w:ascii="Times New Roman" w:eastAsia="Times New Roman" w:hAnsi="Times New Roman" w:cs="Times New Roman"/>
          <w:sz w:val="28"/>
          <w:szCs w:val="28"/>
        </w:rPr>
        <w:t>’</w:t>
      </w:r>
      <w:r w:rsidRPr="00251949">
        <w:rPr>
          <w:rFonts w:ascii="Times New Roman" w:hAnsi="Times New Roman" w:cs="Times New Roman"/>
          <w:sz w:val="28"/>
          <w:szCs w:val="28"/>
        </w:rPr>
        <w:t>ятних місць. В</w:t>
      </w:r>
      <w:r w:rsidRPr="00251949">
        <w:rPr>
          <w:rStyle w:val="af1"/>
          <w:bCs/>
          <w:iCs/>
          <w:color w:val="121117"/>
          <w:sz w:val="28"/>
          <w:szCs w:val="28"/>
          <w:shd w:val="clear" w:color="auto" w:fill="FFFFFF"/>
          <w:lang w:eastAsia="uk-UA" w:bidi="uk-UA"/>
        </w:rPr>
        <w:t>перше юні вихованці міського Центру військово-патріотичного виховання та допризовної підготовки Обухівської міської ради Київської області продемонстрували чудову виправку та вміння, вперше відбулася церемонія передачі Прапора та було виконано Гімн Центру військово-патріотичного виховання та допризовної підготовки  Обухівської міської ради Київської області. Творчі колективи міста підготували святкову програму для всіх присутніх.</w:t>
      </w:r>
    </w:p>
    <w:p w:rsidR="00D36010" w:rsidRPr="00251949" w:rsidRDefault="00D36010" w:rsidP="00251949">
      <w:pPr>
        <w:pStyle w:val="af"/>
        <w:pBdr>
          <w:top w:val="none" w:sz="0" w:space="0" w:color="000000"/>
          <w:left w:val="none" w:sz="0" w:space="0" w:color="000000"/>
          <w:bottom w:val="none" w:sz="0" w:space="0" w:color="000000"/>
          <w:right w:val="none" w:sz="0" w:space="0" w:color="000000"/>
        </w:pBdr>
        <w:tabs>
          <w:tab w:val="left" w:pos="5590"/>
          <w:tab w:val="left" w:pos="5875"/>
        </w:tabs>
        <w:spacing w:after="0" w:line="240" w:lineRule="auto"/>
        <w:ind w:firstLine="1040"/>
        <w:jc w:val="both"/>
        <w:rPr>
          <w:rFonts w:ascii="Times New Roman" w:hAnsi="Times New Roman" w:cs="Times New Roman"/>
          <w:sz w:val="28"/>
          <w:szCs w:val="28"/>
        </w:rPr>
      </w:pPr>
    </w:p>
    <w:p w:rsidR="00251949" w:rsidRPr="00251949" w:rsidRDefault="00361166" w:rsidP="00251949">
      <w:pPr>
        <w:pStyle w:val="af"/>
        <w:pBdr>
          <w:top w:val="none" w:sz="0" w:space="0" w:color="000000"/>
          <w:left w:val="none" w:sz="0" w:space="0" w:color="000000"/>
          <w:bottom w:val="none" w:sz="0" w:space="0" w:color="000000"/>
          <w:right w:val="none" w:sz="0" w:space="0" w:color="000000"/>
        </w:pBdr>
        <w:tabs>
          <w:tab w:val="left" w:pos="5590"/>
          <w:tab w:val="left" w:pos="5875"/>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78400" behindDoc="0" locked="0" layoutInCell="1" allowOverlap="1">
            <wp:simplePos x="0" y="0"/>
            <wp:positionH relativeFrom="column">
              <wp:posOffset>579120</wp:posOffset>
            </wp:positionH>
            <wp:positionV relativeFrom="paragraph">
              <wp:posOffset>1501140</wp:posOffset>
            </wp:positionV>
            <wp:extent cx="1602105" cy="1200150"/>
            <wp:effectExtent l="0" t="0" r="0" b="0"/>
            <wp:wrapSquare wrapText="largest"/>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2105" cy="1200150"/>
                    </a:xfrm>
                    <a:prstGeom prst="rect">
                      <a:avLst/>
                    </a:prstGeom>
                    <a:solidFill>
                      <a:srgbClr val="FFFFFF"/>
                    </a:solidFill>
                    <a:ln>
                      <a:noFill/>
                    </a:ln>
                  </pic:spPr>
                </pic:pic>
              </a:graphicData>
            </a:graphic>
          </wp:anchor>
        </w:drawing>
      </w:r>
      <w:r w:rsidR="00251949" w:rsidRPr="00251949">
        <w:rPr>
          <w:rFonts w:ascii="Times New Roman" w:hAnsi="Times New Roman" w:cs="Times New Roman"/>
          <w:noProof/>
          <w:sz w:val="28"/>
          <w:szCs w:val="28"/>
          <w:lang w:eastAsia="uk-UA"/>
        </w:rPr>
        <w:drawing>
          <wp:anchor distT="0" distB="0" distL="0" distR="0" simplePos="0" relativeHeight="251754496" behindDoc="0" locked="0" layoutInCell="1" allowOverlap="1">
            <wp:simplePos x="0" y="0"/>
            <wp:positionH relativeFrom="column">
              <wp:posOffset>4191635</wp:posOffset>
            </wp:positionH>
            <wp:positionV relativeFrom="paragraph">
              <wp:posOffset>-47625</wp:posOffset>
            </wp:positionV>
            <wp:extent cx="1538605" cy="1151890"/>
            <wp:effectExtent l="0" t="0" r="4445" b="0"/>
            <wp:wrapSquare wrapText="largest"/>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8605" cy="1151890"/>
                    </a:xfrm>
                    <a:prstGeom prst="rect">
                      <a:avLst/>
                    </a:prstGeom>
                    <a:solidFill>
                      <a:srgbClr val="FFFFFF"/>
                    </a:solidFill>
                    <a:ln>
                      <a:noFill/>
                    </a:ln>
                  </pic:spPr>
                </pic:pic>
              </a:graphicData>
            </a:graphic>
          </wp:anchor>
        </w:drawing>
      </w:r>
      <w:r w:rsidR="00251949" w:rsidRPr="00251949">
        <w:rPr>
          <w:rFonts w:ascii="Times New Roman" w:hAnsi="Times New Roman" w:cs="Times New Roman"/>
          <w:noProof/>
          <w:sz w:val="28"/>
          <w:szCs w:val="28"/>
          <w:lang w:eastAsia="uk-UA"/>
        </w:rPr>
        <w:drawing>
          <wp:anchor distT="0" distB="0" distL="0" distR="0" simplePos="0" relativeHeight="251755520" behindDoc="0" locked="0" layoutInCell="1" allowOverlap="1">
            <wp:simplePos x="0" y="0"/>
            <wp:positionH relativeFrom="column">
              <wp:align>center</wp:align>
            </wp:positionH>
            <wp:positionV relativeFrom="paragraph">
              <wp:posOffset>142875</wp:posOffset>
            </wp:positionV>
            <wp:extent cx="1552575" cy="1162050"/>
            <wp:effectExtent l="0" t="0" r="9525" b="0"/>
            <wp:wrapSquare wrapText="largest"/>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2575" cy="1162050"/>
                    </a:xfrm>
                    <a:prstGeom prst="rect">
                      <a:avLst/>
                    </a:prstGeom>
                    <a:solidFill>
                      <a:srgbClr val="FFFFFF"/>
                    </a:solidFill>
                    <a:ln>
                      <a:noFill/>
                    </a:ln>
                  </pic:spPr>
                </pic:pic>
              </a:graphicData>
            </a:graphic>
          </wp:anchor>
        </w:drawing>
      </w:r>
      <w:r w:rsidR="00251949" w:rsidRPr="00251949">
        <w:rPr>
          <w:rFonts w:ascii="Times New Roman" w:hAnsi="Times New Roman" w:cs="Times New Roman"/>
          <w:noProof/>
          <w:sz w:val="28"/>
          <w:szCs w:val="28"/>
          <w:lang w:eastAsia="uk-UA"/>
        </w:rPr>
        <w:drawing>
          <wp:anchor distT="0" distB="0" distL="0" distR="0" simplePos="0" relativeHeight="251756544" behindDoc="0" locked="0" layoutInCell="1" allowOverlap="1">
            <wp:simplePos x="0" y="0"/>
            <wp:positionH relativeFrom="column">
              <wp:posOffset>632460</wp:posOffset>
            </wp:positionH>
            <wp:positionV relativeFrom="paragraph">
              <wp:posOffset>-9525</wp:posOffset>
            </wp:positionV>
            <wp:extent cx="1551940" cy="1162050"/>
            <wp:effectExtent l="0" t="0" r="0" b="0"/>
            <wp:wrapSquare wrapText="largest"/>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1940" cy="1162050"/>
                    </a:xfrm>
                    <a:prstGeom prst="rect">
                      <a:avLst/>
                    </a:prstGeom>
                    <a:solidFill>
                      <a:srgbClr val="FFFFFF"/>
                    </a:solidFill>
                    <a:ln>
                      <a:noFill/>
                    </a:ln>
                  </pic:spPr>
                </pic:pic>
              </a:graphicData>
            </a:graphic>
          </wp:anchor>
        </w:drawing>
      </w: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5590"/>
          <w:tab w:val="left" w:pos="5875"/>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57568" behindDoc="0" locked="0" layoutInCell="1" allowOverlap="1">
            <wp:simplePos x="0" y="0"/>
            <wp:positionH relativeFrom="column">
              <wp:posOffset>4277360</wp:posOffset>
            </wp:positionH>
            <wp:positionV relativeFrom="paragraph">
              <wp:posOffset>-123825</wp:posOffset>
            </wp:positionV>
            <wp:extent cx="1765935" cy="1322705"/>
            <wp:effectExtent l="0" t="0" r="5715" b="0"/>
            <wp:wrapSquare wrapText="largest"/>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5935" cy="132270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58592" behindDoc="0" locked="0" layoutInCell="1" allowOverlap="1">
            <wp:simplePos x="0" y="0"/>
            <wp:positionH relativeFrom="column">
              <wp:posOffset>2466340</wp:posOffset>
            </wp:positionH>
            <wp:positionV relativeFrom="paragraph">
              <wp:posOffset>-34290</wp:posOffset>
            </wp:positionV>
            <wp:extent cx="1664970" cy="1246505"/>
            <wp:effectExtent l="0" t="0" r="0" b="0"/>
            <wp:wrapSquare wrapText="largest"/>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4970" cy="1246505"/>
                    </a:xfrm>
                    <a:prstGeom prst="rect">
                      <a:avLst/>
                    </a:prstGeom>
                    <a:solidFill>
                      <a:srgbClr val="FFFFFF"/>
                    </a:solidFill>
                    <a:ln>
                      <a:noFill/>
                    </a:ln>
                  </pic:spPr>
                </pic:pic>
              </a:graphicData>
            </a:graphic>
          </wp:anchor>
        </w:drawing>
      </w: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5590"/>
          <w:tab w:val="left" w:pos="5875"/>
        </w:tabs>
        <w:spacing w:after="0" w:line="240" w:lineRule="auto"/>
        <w:ind w:firstLine="1040"/>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cr/>
      </w:r>
      <w:r w:rsidRPr="00251949">
        <w:rPr>
          <w:rFonts w:ascii="Times New Roman" w:hAnsi="Times New Roman" w:cs="Times New Roman"/>
          <w:sz w:val="28"/>
          <w:szCs w:val="28"/>
        </w:rPr>
        <w:tab/>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361166"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59616" behindDoc="0" locked="0" layoutInCell="1" allowOverlap="1">
            <wp:simplePos x="0" y="0"/>
            <wp:positionH relativeFrom="column">
              <wp:posOffset>4276725</wp:posOffset>
            </wp:positionH>
            <wp:positionV relativeFrom="paragraph">
              <wp:posOffset>189865</wp:posOffset>
            </wp:positionV>
            <wp:extent cx="1691640" cy="1267460"/>
            <wp:effectExtent l="0" t="0" r="3810" b="8890"/>
            <wp:wrapSquare wrapText="largest"/>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1640" cy="1267460"/>
                    </a:xfrm>
                    <a:prstGeom prst="rect">
                      <a:avLst/>
                    </a:prstGeom>
                    <a:solidFill>
                      <a:srgbClr val="FFFFFF"/>
                    </a:solidFill>
                    <a:ln>
                      <a:noFill/>
                    </a:ln>
                  </pic:spPr>
                </pic:pic>
              </a:graphicData>
            </a:graphic>
          </wp:anchor>
        </w:drawing>
      </w:r>
    </w:p>
    <w:p w:rsidR="00251949" w:rsidRPr="00251949" w:rsidRDefault="00361166"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77376" behindDoc="0" locked="0" layoutInCell="1" allowOverlap="1">
            <wp:simplePos x="0" y="0"/>
            <wp:positionH relativeFrom="column">
              <wp:posOffset>2386330</wp:posOffset>
            </wp:positionH>
            <wp:positionV relativeFrom="paragraph">
              <wp:posOffset>43815</wp:posOffset>
            </wp:positionV>
            <wp:extent cx="1615440" cy="1209675"/>
            <wp:effectExtent l="0" t="0" r="3810" b="9525"/>
            <wp:wrapSquare wrapText="largest"/>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5440" cy="1209675"/>
                    </a:xfrm>
                    <a:prstGeom prst="rect">
                      <a:avLst/>
                    </a:prstGeom>
                    <a:solidFill>
                      <a:srgbClr val="FFFFFF"/>
                    </a:solidFill>
                    <a:ln>
                      <a:noFill/>
                    </a:ln>
                  </pic:spPr>
                </pic:pic>
              </a:graphicData>
            </a:graphic>
          </wp:anchor>
        </w:drawing>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Default="00251949" w:rsidP="00251949">
      <w:pPr>
        <w:spacing w:after="0" w:line="240" w:lineRule="auto"/>
        <w:jc w:val="both"/>
        <w:rPr>
          <w:rFonts w:ascii="Times New Roman" w:hAnsi="Times New Roman" w:cs="Times New Roman"/>
          <w:sz w:val="28"/>
          <w:szCs w:val="28"/>
        </w:rPr>
      </w:pPr>
    </w:p>
    <w:p w:rsidR="00361166" w:rsidRPr="00251949" w:rsidRDefault="00361166"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361166"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r>
    </w:p>
    <w:p w:rsidR="00251949" w:rsidRPr="00251949" w:rsidRDefault="00251949" w:rsidP="00361166">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У період з 13 травня по 15 травня 2018 року на території Обухівської міської ради відбулася низка культурно-мистецьких заходів під загальним гаслом «Всі разом за сім</w:t>
      </w:r>
      <w:r w:rsidRPr="00251949">
        <w:rPr>
          <w:rFonts w:ascii="Times New Roman" w:eastAsia="Times New Roman" w:hAnsi="Times New Roman" w:cs="Times New Roman"/>
          <w:sz w:val="28"/>
          <w:szCs w:val="28"/>
        </w:rPr>
        <w:t>’</w:t>
      </w:r>
      <w:r w:rsidRPr="00251949">
        <w:rPr>
          <w:rFonts w:ascii="Times New Roman" w:hAnsi="Times New Roman" w:cs="Times New Roman"/>
          <w:sz w:val="28"/>
          <w:szCs w:val="28"/>
        </w:rPr>
        <w:t>ю» з нагоди святкування Дня матері  та Дня сім</w:t>
      </w:r>
      <w:r w:rsidRPr="00251949">
        <w:rPr>
          <w:rFonts w:ascii="Times New Roman" w:eastAsia="Times New Roman" w:hAnsi="Times New Roman" w:cs="Times New Roman"/>
          <w:sz w:val="28"/>
          <w:szCs w:val="28"/>
        </w:rPr>
        <w:t>’</w:t>
      </w:r>
      <w:r w:rsidRPr="00251949">
        <w:rPr>
          <w:rFonts w:ascii="Times New Roman" w:hAnsi="Times New Roman" w:cs="Times New Roman"/>
          <w:sz w:val="28"/>
          <w:szCs w:val="28"/>
        </w:rPr>
        <w:t xml:space="preserve">ї. </w:t>
      </w:r>
      <w:r w:rsidRPr="00251949">
        <w:rPr>
          <w:rStyle w:val="af1"/>
          <w:bCs/>
          <w:iCs/>
          <w:color w:val="121117"/>
          <w:sz w:val="28"/>
          <w:szCs w:val="28"/>
          <w:shd w:val="clear" w:color="auto" w:fill="FFFFFF"/>
          <w:lang w:eastAsia="uk-UA" w:bidi="uk-UA"/>
        </w:rPr>
        <w:lastRenderedPageBreak/>
        <w:tab/>
        <w:t xml:space="preserve">Творчі артисти та колективи міста для дітлахів та їх матусь  підготували концертно-розважальну програму, відбулися спортивні змагання, працювали окремі локації для малечі - </w:t>
      </w:r>
      <w:proofErr w:type="spellStart"/>
      <w:r w:rsidRPr="00251949">
        <w:rPr>
          <w:rStyle w:val="af1"/>
          <w:bCs/>
          <w:iCs/>
          <w:color w:val="121117"/>
          <w:sz w:val="28"/>
          <w:szCs w:val="28"/>
          <w:shd w:val="clear" w:color="auto" w:fill="FFFFFF"/>
          <w:lang w:eastAsia="uk-UA" w:bidi="uk-UA"/>
        </w:rPr>
        <w:t>фотозона</w:t>
      </w:r>
      <w:proofErr w:type="spellEnd"/>
      <w:r w:rsidRPr="00251949">
        <w:rPr>
          <w:rStyle w:val="af1"/>
          <w:bCs/>
          <w:iCs/>
          <w:color w:val="121117"/>
          <w:sz w:val="28"/>
          <w:szCs w:val="28"/>
          <w:shd w:val="clear" w:color="auto" w:fill="FFFFFF"/>
          <w:lang w:eastAsia="uk-UA" w:bidi="uk-UA"/>
        </w:rPr>
        <w:t xml:space="preserve">, </w:t>
      </w:r>
      <w:proofErr w:type="spellStart"/>
      <w:r w:rsidRPr="00251949">
        <w:rPr>
          <w:rStyle w:val="af1"/>
          <w:bCs/>
          <w:iCs/>
          <w:color w:val="121117"/>
          <w:sz w:val="28"/>
          <w:szCs w:val="28"/>
          <w:shd w:val="clear" w:color="auto" w:fill="FFFFFF"/>
          <w:lang w:eastAsia="uk-UA" w:bidi="uk-UA"/>
        </w:rPr>
        <w:t>аквагрим</w:t>
      </w:r>
      <w:proofErr w:type="spellEnd"/>
      <w:r w:rsidRPr="00251949">
        <w:rPr>
          <w:rStyle w:val="af1"/>
          <w:bCs/>
          <w:iCs/>
          <w:color w:val="121117"/>
          <w:sz w:val="28"/>
          <w:szCs w:val="28"/>
          <w:shd w:val="clear" w:color="auto" w:fill="FFFFFF"/>
          <w:lang w:eastAsia="uk-UA" w:bidi="uk-UA"/>
        </w:rPr>
        <w:t>, дитячі атракціони. Радість та творчу наснагу дітям дарували майстер-класи. Незабутнім явищем для дітлахів стала дитяча пізнавальна гра «Країна здоров’я».</w:t>
      </w: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60640" behindDoc="0" locked="0" layoutInCell="1" allowOverlap="1">
            <wp:simplePos x="0" y="0"/>
            <wp:positionH relativeFrom="column">
              <wp:posOffset>3840480</wp:posOffset>
            </wp:positionH>
            <wp:positionV relativeFrom="paragraph">
              <wp:posOffset>5080</wp:posOffset>
            </wp:positionV>
            <wp:extent cx="1669415" cy="1244600"/>
            <wp:effectExtent l="0" t="0" r="6985" b="0"/>
            <wp:wrapSquare wrapText="largest"/>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9415" cy="124460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61664" behindDoc="0" locked="0" layoutInCell="1" allowOverlap="1">
            <wp:simplePos x="0" y="0"/>
            <wp:positionH relativeFrom="column">
              <wp:posOffset>410210</wp:posOffset>
            </wp:positionH>
            <wp:positionV relativeFrom="paragraph">
              <wp:posOffset>61595</wp:posOffset>
            </wp:positionV>
            <wp:extent cx="1538605" cy="1151890"/>
            <wp:effectExtent l="0" t="0" r="4445" b="0"/>
            <wp:wrapSquare wrapText="largest"/>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8605" cy="115189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62688" behindDoc="0" locked="0" layoutInCell="1" allowOverlap="1">
            <wp:simplePos x="0" y="0"/>
            <wp:positionH relativeFrom="column">
              <wp:posOffset>2032000</wp:posOffset>
            </wp:positionH>
            <wp:positionV relativeFrom="paragraph">
              <wp:posOffset>47625</wp:posOffset>
            </wp:positionV>
            <wp:extent cx="1734820" cy="1299210"/>
            <wp:effectExtent l="0" t="0" r="0" b="0"/>
            <wp:wrapSquare wrapText="largest"/>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4820" cy="1299210"/>
                    </a:xfrm>
                    <a:prstGeom prst="rect">
                      <a:avLst/>
                    </a:prstGeom>
                    <a:solidFill>
                      <a:srgbClr val="FFFFFF"/>
                    </a:solidFill>
                    <a:ln>
                      <a:noFill/>
                    </a:ln>
                  </pic:spPr>
                </pic:pic>
              </a:graphicData>
            </a:graphic>
          </wp:anchor>
        </w:drawing>
      </w: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sz w:val="28"/>
          <w:szCs w:val="28"/>
        </w:rPr>
      </w:pPr>
      <w:r w:rsidRPr="00251949">
        <w:rPr>
          <w:rFonts w:ascii="Times New Roman" w:eastAsia="Liberation Serif" w:hAnsi="Times New Roman" w:cs="Times New Roman"/>
          <w:color w:val="121117"/>
          <w:sz w:val="28"/>
          <w:szCs w:val="28"/>
        </w:rPr>
        <w:t xml:space="preserve">              </w:t>
      </w: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27 травня 2018 року на території Обухівської міської ради відбулися урочистості з нагоди відзначення 50-річчя від дня заснування Дитячої школи мистецтв м.</w:t>
      </w:r>
      <w:r w:rsidR="00F550CC">
        <w:rPr>
          <w:rFonts w:ascii="Times New Roman" w:hAnsi="Times New Roman" w:cs="Times New Roman"/>
          <w:sz w:val="28"/>
          <w:szCs w:val="28"/>
        </w:rPr>
        <w:t xml:space="preserve"> </w:t>
      </w:r>
      <w:r w:rsidRPr="00251949">
        <w:rPr>
          <w:rFonts w:ascii="Times New Roman" w:hAnsi="Times New Roman" w:cs="Times New Roman"/>
          <w:sz w:val="28"/>
          <w:szCs w:val="28"/>
        </w:rPr>
        <w:t xml:space="preserve">Обухів. У приміщенні Обухівського районного центру культури і дозвілля чудове ювілейне свято </w:t>
      </w:r>
      <w:proofErr w:type="spellStart"/>
      <w:r w:rsidRPr="00251949">
        <w:rPr>
          <w:rFonts w:ascii="Times New Roman" w:hAnsi="Times New Roman" w:cs="Times New Roman"/>
          <w:sz w:val="28"/>
          <w:szCs w:val="28"/>
        </w:rPr>
        <w:t>“Мистецтво</w:t>
      </w:r>
      <w:proofErr w:type="spellEnd"/>
      <w:r w:rsidRPr="00251949">
        <w:rPr>
          <w:rFonts w:ascii="Times New Roman" w:hAnsi="Times New Roman" w:cs="Times New Roman"/>
          <w:sz w:val="28"/>
          <w:szCs w:val="28"/>
        </w:rPr>
        <w:t xml:space="preserve"> єднає </w:t>
      </w:r>
      <w:proofErr w:type="spellStart"/>
      <w:r w:rsidRPr="00251949">
        <w:rPr>
          <w:rFonts w:ascii="Times New Roman" w:hAnsi="Times New Roman" w:cs="Times New Roman"/>
          <w:sz w:val="28"/>
          <w:szCs w:val="28"/>
        </w:rPr>
        <w:t>покоління”</w:t>
      </w:r>
      <w:proofErr w:type="spellEnd"/>
      <w:r w:rsidRPr="00251949">
        <w:rPr>
          <w:rFonts w:ascii="Times New Roman" w:hAnsi="Times New Roman" w:cs="Times New Roman"/>
          <w:sz w:val="28"/>
          <w:szCs w:val="28"/>
        </w:rPr>
        <w:t xml:space="preserve"> зібрало повну </w:t>
      </w:r>
      <w:proofErr w:type="spellStart"/>
      <w:r w:rsidRPr="00251949">
        <w:rPr>
          <w:rFonts w:ascii="Times New Roman" w:hAnsi="Times New Roman" w:cs="Times New Roman"/>
          <w:sz w:val="28"/>
          <w:szCs w:val="28"/>
        </w:rPr>
        <w:t>глядацьку</w:t>
      </w:r>
      <w:proofErr w:type="spellEnd"/>
      <w:r w:rsidRPr="00251949">
        <w:rPr>
          <w:rFonts w:ascii="Times New Roman" w:hAnsi="Times New Roman" w:cs="Times New Roman"/>
          <w:sz w:val="28"/>
          <w:szCs w:val="28"/>
        </w:rPr>
        <w:t xml:space="preserve"> залу  глядачів, запрошених гостей, батьків, які прийшли привітати вихованців й викладачів школи зі святом.</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964"/>
        </w:tabs>
        <w:spacing w:after="0" w:line="240" w:lineRule="auto"/>
        <w:ind w:firstLine="1040"/>
        <w:jc w:val="both"/>
        <w:rPr>
          <w:rFonts w:ascii="Times New Roman" w:hAnsi="Times New Roman" w:cs="Times New Roman"/>
          <w:color w:val="121117"/>
          <w:sz w:val="28"/>
          <w:szCs w:val="28"/>
        </w:rPr>
      </w:pPr>
      <w:r w:rsidRPr="00251949">
        <w:rPr>
          <w:rFonts w:ascii="Times New Roman" w:hAnsi="Times New Roman" w:cs="Times New Roman"/>
          <w:noProof/>
          <w:sz w:val="28"/>
          <w:szCs w:val="28"/>
          <w:lang w:eastAsia="uk-UA"/>
        </w:rPr>
        <w:drawing>
          <wp:anchor distT="0" distB="0" distL="0" distR="0" simplePos="0" relativeHeight="251789312" behindDoc="0" locked="0" layoutInCell="1" allowOverlap="1">
            <wp:simplePos x="0" y="0"/>
            <wp:positionH relativeFrom="column">
              <wp:posOffset>3580130</wp:posOffset>
            </wp:positionH>
            <wp:positionV relativeFrom="paragraph">
              <wp:posOffset>76200</wp:posOffset>
            </wp:positionV>
            <wp:extent cx="2343150" cy="1537335"/>
            <wp:effectExtent l="0" t="0" r="0" b="5715"/>
            <wp:wrapSquare wrapText="largest"/>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3150" cy="153733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90336" behindDoc="0" locked="0" layoutInCell="1" allowOverlap="1">
            <wp:simplePos x="0" y="0"/>
            <wp:positionH relativeFrom="column">
              <wp:posOffset>431800</wp:posOffset>
            </wp:positionH>
            <wp:positionV relativeFrom="paragraph">
              <wp:posOffset>123825</wp:posOffset>
            </wp:positionV>
            <wp:extent cx="2066925" cy="1338580"/>
            <wp:effectExtent l="0" t="0" r="9525" b="0"/>
            <wp:wrapSquare wrapText="largest"/>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925" cy="1338580"/>
                    </a:xfrm>
                    <a:prstGeom prst="rect">
                      <a:avLst/>
                    </a:prstGeom>
                    <a:solidFill>
                      <a:srgbClr val="FFFFFF"/>
                    </a:solidFill>
                    <a:ln>
                      <a:noFill/>
                    </a:ln>
                  </pic:spPr>
                </pic:pic>
              </a:graphicData>
            </a:graphic>
          </wp:anchor>
        </w:drawing>
      </w: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r w:rsidRPr="00251949">
        <w:rPr>
          <w:rFonts w:ascii="Times New Roman" w:hAnsi="Times New Roman" w:cs="Times New Roman"/>
          <w:noProof/>
          <w:sz w:val="28"/>
          <w:szCs w:val="28"/>
          <w:lang w:eastAsia="uk-UA"/>
        </w:rPr>
        <w:drawing>
          <wp:anchor distT="0" distB="0" distL="0" distR="0" simplePos="0" relativeHeight="251791360" behindDoc="0" locked="0" layoutInCell="1" allowOverlap="1">
            <wp:simplePos x="0" y="0"/>
            <wp:positionH relativeFrom="column">
              <wp:posOffset>3942080</wp:posOffset>
            </wp:positionH>
            <wp:positionV relativeFrom="paragraph">
              <wp:posOffset>47625</wp:posOffset>
            </wp:positionV>
            <wp:extent cx="1910715" cy="1045210"/>
            <wp:effectExtent l="0" t="0" r="0" b="2540"/>
            <wp:wrapSquare wrapText="largest"/>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0715" cy="104521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92384" behindDoc="0" locked="0" layoutInCell="1" allowOverlap="1">
            <wp:simplePos x="0" y="0"/>
            <wp:positionH relativeFrom="column">
              <wp:posOffset>226695</wp:posOffset>
            </wp:positionH>
            <wp:positionV relativeFrom="paragraph">
              <wp:posOffset>76200</wp:posOffset>
            </wp:positionV>
            <wp:extent cx="1543685" cy="1176655"/>
            <wp:effectExtent l="0" t="0" r="0" b="4445"/>
            <wp:wrapSquare wrapText="largest"/>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685" cy="117665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93408" behindDoc="0" locked="0" layoutInCell="1" allowOverlap="1">
            <wp:simplePos x="0" y="0"/>
            <wp:positionH relativeFrom="column">
              <wp:posOffset>1972310</wp:posOffset>
            </wp:positionH>
            <wp:positionV relativeFrom="paragraph">
              <wp:posOffset>47625</wp:posOffset>
            </wp:positionV>
            <wp:extent cx="1901190" cy="1131570"/>
            <wp:effectExtent l="0" t="0" r="3810" b="0"/>
            <wp:wrapSquare wrapText="largest"/>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1190" cy="1131570"/>
                    </a:xfrm>
                    <a:prstGeom prst="rect">
                      <a:avLst/>
                    </a:prstGeom>
                    <a:solidFill>
                      <a:srgbClr val="FFFFFF"/>
                    </a:solidFill>
                    <a:ln>
                      <a:noFill/>
                    </a:ln>
                  </pic:spPr>
                </pic:pic>
              </a:graphicData>
            </a:graphic>
          </wp:anchor>
        </w:drawing>
      </w: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r w:rsidRPr="00251949">
        <w:rPr>
          <w:rFonts w:ascii="Times New Roman" w:hAnsi="Times New Roman" w:cs="Times New Roman"/>
          <w:noProof/>
          <w:sz w:val="28"/>
          <w:szCs w:val="28"/>
          <w:lang w:eastAsia="uk-UA"/>
        </w:rPr>
        <w:drawing>
          <wp:anchor distT="0" distB="0" distL="0" distR="0" simplePos="0" relativeHeight="251794432" behindDoc="0" locked="0" layoutInCell="1" allowOverlap="1">
            <wp:simplePos x="0" y="0"/>
            <wp:positionH relativeFrom="column">
              <wp:posOffset>2999740</wp:posOffset>
            </wp:positionH>
            <wp:positionV relativeFrom="paragraph">
              <wp:posOffset>76200</wp:posOffset>
            </wp:positionV>
            <wp:extent cx="2626995" cy="1748790"/>
            <wp:effectExtent l="0" t="0" r="1905" b="3810"/>
            <wp:wrapSquare wrapText="largest"/>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6995" cy="174879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95456" behindDoc="0" locked="0" layoutInCell="1" allowOverlap="1">
            <wp:simplePos x="0" y="0"/>
            <wp:positionH relativeFrom="column">
              <wp:posOffset>257810</wp:posOffset>
            </wp:positionH>
            <wp:positionV relativeFrom="paragraph">
              <wp:posOffset>161925</wp:posOffset>
            </wp:positionV>
            <wp:extent cx="2585085" cy="1725930"/>
            <wp:effectExtent l="0" t="0" r="5715" b="7620"/>
            <wp:wrapSquare wrapText="largest"/>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5085" cy="1725930"/>
                    </a:xfrm>
                    <a:prstGeom prst="rect">
                      <a:avLst/>
                    </a:prstGeom>
                    <a:solidFill>
                      <a:srgbClr val="FFFFFF"/>
                    </a:solidFill>
                    <a:ln>
                      <a:noFill/>
                    </a:ln>
                  </pic:spPr>
                </pic:pic>
              </a:graphicData>
            </a:graphic>
          </wp:anchor>
        </w:drawing>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xml:space="preserve">1 червня 2018 року в м. Обухів був встановлений новий </w:t>
      </w:r>
      <w:r w:rsidRPr="00251949">
        <w:rPr>
          <w:rFonts w:ascii="Times New Roman" w:hAnsi="Times New Roman" w:cs="Times New Roman"/>
          <w:sz w:val="28"/>
          <w:szCs w:val="28"/>
        </w:rPr>
        <w:lastRenderedPageBreak/>
        <w:t xml:space="preserve">Всеукраїнський рекорд - </w:t>
      </w:r>
      <w:proofErr w:type="spellStart"/>
      <w:r w:rsidRPr="00251949">
        <w:rPr>
          <w:rFonts w:ascii="Times New Roman" w:hAnsi="Times New Roman" w:cs="Times New Roman"/>
          <w:sz w:val="28"/>
          <w:szCs w:val="28"/>
        </w:rPr>
        <w:t>“Наймасовіший</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флешмоб</w:t>
      </w:r>
      <w:proofErr w:type="spellEnd"/>
      <w:r w:rsidRPr="00251949">
        <w:rPr>
          <w:rFonts w:ascii="Times New Roman" w:hAnsi="Times New Roman" w:cs="Times New Roman"/>
          <w:sz w:val="28"/>
          <w:szCs w:val="28"/>
        </w:rPr>
        <w:t xml:space="preserve"> зі </w:t>
      </w:r>
      <w:proofErr w:type="spellStart"/>
      <w:r w:rsidRPr="00251949">
        <w:rPr>
          <w:rFonts w:ascii="Times New Roman" w:hAnsi="Times New Roman" w:cs="Times New Roman"/>
          <w:sz w:val="28"/>
          <w:szCs w:val="28"/>
        </w:rPr>
        <w:t>стрічками”</w:t>
      </w:r>
      <w:proofErr w:type="spellEnd"/>
      <w:r w:rsidRPr="00251949">
        <w:rPr>
          <w:rFonts w:ascii="Times New Roman" w:hAnsi="Times New Roman" w:cs="Times New Roman"/>
          <w:sz w:val="28"/>
          <w:szCs w:val="28"/>
        </w:rPr>
        <w:t xml:space="preserve">. До участі у встановленні рекорду долучилися діти міста на чолі з креативним, неповторним художнім керівником зразкового дитячого танцювального ансамблю «Фаворит» </w:t>
      </w:r>
      <w:proofErr w:type="spellStart"/>
      <w:r w:rsidRPr="00251949">
        <w:rPr>
          <w:rFonts w:ascii="Times New Roman" w:hAnsi="Times New Roman" w:cs="Times New Roman"/>
          <w:sz w:val="28"/>
          <w:szCs w:val="28"/>
        </w:rPr>
        <w:t>Стрембіцьким</w:t>
      </w:r>
      <w:proofErr w:type="spellEnd"/>
      <w:r w:rsidRPr="00251949">
        <w:rPr>
          <w:rFonts w:ascii="Times New Roman" w:hAnsi="Times New Roman" w:cs="Times New Roman"/>
          <w:sz w:val="28"/>
          <w:szCs w:val="28"/>
        </w:rPr>
        <w:t xml:space="preserve"> Юрієм, автором ідеї.</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xml:space="preserve">До дня захисту дітей вперше на площі міста зібралась така велика кількість дітей у вишиванках. За підтримки Обухівського міського голови </w:t>
      </w:r>
      <w:proofErr w:type="spellStart"/>
      <w:r w:rsidRPr="00251949">
        <w:rPr>
          <w:rFonts w:ascii="Times New Roman" w:hAnsi="Times New Roman" w:cs="Times New Roman"/>
          <w:sz w:val="28"/>
          <w:szCs w:val="28"/>
        </w:rPr>
        <w:t>Левченка</w:t>
      </w:r>
      <w:proofErr w:type="spellEnd"/>
      <w:r w:rsidRPr="00251949">
        <w:rPr>
          <w:rFonts w:ascii="Times New Roman" w:hAnsi="Times New Roman" w:cs="Times New Roman"/>
          <w:sz w:val="28"/>
          <w:szCs w:val="28"/>
        </w:rPr>
        <w:t xml:space="preserve"> Олександра й представників виконавчого комітету, всього за три репетиції 1012 дітей влаштували неймовірне видовище, неповторний </w:t>
      </w:r>
      <w:proofErr w:type="spellStart"/>
      <w:r w:rsidRPr="00251949">
        <w:rPr>
          <w:rFonts w:ascii="Times New Roman" w:hAnsi="Times New Roman" w:cs="Times New Roman"/>
          <w:sz w:val="28"/>
          <w:szCs w:val="28"/>
        </w:rPr>
        <w:t>флешмоб</w:t>
      </w:r>
      <w:proofErr w:type="spellEnd"/>
      <w:r w:rsidRPr="00251949">
        <w:rPr>
          <w:rFonts w:ascii="Times New Roman" w:hAnsi="Times New Roman" w:cs="Times New Roman"/>
          <w:sz w:val="28"/>
          <w:szCs w:val="28"/>
        </w:rPr>
        <w:t xml:space="preserve"> з жовто-синіми стрічками. Ця подія була занесена до Національного реєстру рекордів України.</w:t>
      </w:r>
    </w:p>
    <w:p w:rsidR="00251949" w:rsidRPr="00251949" w:rsidRDefault="00251949" w:rsidP="00251949">
      <w:pPr>
        <w:pStyle w:val="af"/>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r w:rsidRPr="00251949">
        <w:rPr>
          <w:rFonts w:ascii="Times New Roman" w:hAnsi="Times New Roman" w:cs="Times New Roman"/>
          <w:noProof/>
          <w:sz w:val="28"/>
          <w:szCs w:val="28"/>
          <w:lang w:eastAsia="uk-UA"/>
        </w:rPr>
        <w:drawing>
          <wp:anchor distT="0" distB="0" distL="0" distR="0" simplePos="0" relativeHeight="251783168" behindDoc="0" locked="0" layoutInCell="1" allowOverlap="1">
            <wp:simplePos x="0" y="0"/>
            <wp:positionH relativeFrom="column">
              <wp:posOffset>2939415</wp:posOffset>
            </wp:positionH>
            <wp:positionV relativeFrom="paragraph">
              <wp:posOffset>118745</wp:posOffset>
            </wp:positionV>
            <wp:extent cx="2237105" cy="1494790"/>
            <wp:effectExtent l="0" t="0" r="0" b="0"/>
            <wp:wrapSquare wrapText="largest"/>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7105" cy="149479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84192" behindDoc="0" locked="0" layoutInCell="1" allowOverlap="1">
            <wp:simplePos x="0" y="0"/>
            <wp:positionH relativeFrom="column">
              <wp:posOffset>76200</wp:posOffset>
            </wp:positionH>
            <wp:positionV relativeFrom="paragraph">
              <wp:posOffset>166370</wp:posOffset>
            </wp:positionV>
            <wp:extent cx="2290445" cy="1530350"/>
            <wp:effectExtent l="0" t="0" r="0" b="0"/>
            <wp:wrapSquare wrapText="largest"/>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0445" cy="1530350"/>
                    </a:xfrm>
                    <a:prstGeom prst="rect">
                      <a:avLst/>
                    </a:prstGeom>
                    <a:solidFill>
                      <a:srgbClr val="FFFFFF"/>
                    </a:solidFill>
                    <a:ln>
                      <a:noFill/>
                    </a:ln>
                  </pic:spPr>
                </pic:pic>
              </a:graphicData>
            </a:graphic>
          </wp:anchor>
        </w:drawing>
      </w:r>
    </w:p>
    <w:p w:rsid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Style w:val="af1"/>
          <w:bCs/>
          <w:iCs/>
          <w:color w:val="000000"/>
          <w:sz w:val="28"/>
          <w:szCs w:val="28"/>
          <w:shd w:val="clear" w:color="auto" w:fill="FFFFFF"/>
          <w:lang w:eastAsia="uk-UA" w:bidi="uk-UA"/>
        </w:rPr>
      </w:pPr>
      <w:r w:rsidRPr="00251949">
        <w:rPr>
          <w:rStyle w:val="af1"/>
          <w:bCs/>
          <w:iCs/>
          <w:color w:val="000000"/>
          <w:sz w:val="28"/>
          <w:szCs w:val="28"/>
          <w:shd w:val="clear" w:color="auto" w:fill="FFFFFF"/>
          <w:lang w:eastAsia="uk-UA" w:bidi="uk-UA"/>
        </w:rPr>
        <w:t>Святкування народного свята Купала у липні 2018 року у місті й с.</w:t>
      </w:r>
      <w:r w:rsidR="00F550CC">
        <w:rPr>
          <w:rStyle w:val="af1"/>
          <w:bCs/>
          <w:iCs/>
          <w:color w:val="000000"/>
          <w:sz w:val="28"/>
          <w:szCs w:val="28"/>
          <w:shd w:val="clear" w:color="auto" w:fill="FFFFFF"/>
          <w:lang w:eastAsia="uk-UA" w:bidi="uk-UA"/>
        </w:rPr>
        <w:t xml:space="preserve"> </w:t>
      </w:r>
      <w:proofErr w:type="spellStart"/>
      <w:r w:rsidRPr="00251949">
        <w:rPr>
          <w:rStyle w:val="af1"/>
          <w:bCs/>
          <w:iCs/>
          <w:color w:val="000000"/>
          <w:sz w:val="28"/>
          <w:szCs w:val="28"/>
          <w:shd w:val="clear" w:color="auto" w:fill="FFFFFF"/>
          <w:lang w:eastAsia="uk-UA" w:bidi="uk-UA"/>
        </w:rPr>
        <w:t>Ленди</w:t>
      </w:r>
      <w:proofErr w:type="spellEnd"/>
      <w:r w:rsidRPr="00251949">
        <w:rPr>
          <w:rStyle w:val="af1"/>
          <w:bCs/>
          <w:iCs/>
          <w:color w:val="000000"/>
          <w:sz w:val="28"/>
          <w:szCs w:val="28"/>
          <w:shd w:val="clear" w:color="auto" w:fill="FFFFFF"/>
          <w:lang w:eastAsia="uk-UA" w:bidi="uk-UA"/>
        </w:rPr>
        <w:t xml:space="preserve"> було представлено фольклорно-обрядовим театралізованим дійством «Ой, віночок» під час якого для всіх виступали творчі артисти Міського будинку культури, народний хор </w:t>
      </w:r>
      <w:proofErr w:type="spellStart"/>
      <w:r w:rsidRPr="00251949">
        <w:rPr>
          <w:rStyle w:val="af1"/>
          <w:bCs/>
          <w:iCs/>
          <w:color w:val="000000"/>
          <w:sz w:val="28"/>
          <w:szCs w:val="28"/>
          <w:shd w:val="clear" w:color="auto" w:fill="FFFFFF"/>
          <w:lang w:eastAsia="uk-UA" w:bidi="uk-UA"/>
        </w:rPr>
        <w:t>ПрАТ</w:t>
      </w:r>
      <w:proofErr w:type="spellEnd"/>
      <w:r w:rsidRPr="00251949">
        <w:rPr>
          <w:rStyle w:val="af1"/>
          <w:bCs/>
          <w:iCs/>
          <w:color w:val="000000"/>
          <w:sz w:val="28"/>
          <w:szCs w:val="28"/>
          <w:shd w:val="clear" w:color="auto" w:fill="FFFFFF"/>
          <w:lang w:eastAsia="uk-UA" w:bidi="uk-UA"/>
        </w:rPr>
        <w:t xml:space="preserve"> ККПК </w:t>
      </w:r>
      <w:proofErr w:type="spellStart"/>
      <w:r w:rsidRPr="00251949">
        <w:rPr>
          <w:rStyle w:val="af1"/>
          <w:bCs/>
          <w:iCs/>
          <w:color w:val="000000"/>
          <w:sz w:val="28"/>
          <w:szCs w:val="28"/>
          <w:shd w:val="clear" w:color="auto" w:fill="FFFFFF"/>
          <w:lang w:eastAsia="uk-UA" w:bidi="uk-UA"/>
        </w:rPr>
        <w:t>“Явір”</w:t>
      </w:r>
      <w:proofErr w:type="spellEnd"/>
      <w:r w:rsidRPr="00251949">
        <w:rPr>
          <w:rStyle w:val="af1"/>
          <w:bCs/>
          <w:iCs/>
          <w:color w:val="000000"/>
          <w:sz w:val="28"/>
          <w:szCs w:val="28"/>
          <w:shd w:val="clear" w:color="auto" w:fill="FFFFFF"/>
          <w:lang w:eastAsia="uk-UA" w:bidi="uk-UA"/>
        </w:rPr>
        <w:t>. Батьки разом із дітлахами мали змогу сплести різнобарвні віночки й пустити їх на воду, поводити купальні хороводи навколо святкового вогнища, поринути у давні часи традицій наших пращурів.</w:t>
      </w:r>
    </w:p>
    <w:p w:rsidR="00361166" w:rsidRPr="00251949" w:rsidRDefault="00361166"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63712" behindDoc="0" locked="0" layoutInCell="1" allowOverlap="1">
            <wp:simplePos x="0" y="0"/>
            <wp:positionH relativeFrom="column">
              <wp:posOffset>4153535</wp:posOffset>
            </wp:positionH>
            <wp:positionV relativeFrom="paragraph">
              <wp:posOffset>-76200</wp:posOffset>
            </wp:positionV>
            <wp:extent cx="1843405" cy="1380490"/>
            <wp:effectExtent l="0" t="0" r="4445" b="0"/>
            <wp:wrapSquare wrapText="largest"/>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3405" cy="138049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64736" behindDoc="0" locked="0" layoutInCell="1" allowOverlap="1">
            <wp:simplePos x="0" y="0"/>
            <wp:positionH relativeFrom="column">
              <wp:align>center</wp:align>
            </wp:positionH>
            <wp:positionV relativeFrom="paragraph">
              <wp:posOffset>142875</wp:posOffset>
            </wp:positionV>
            <wp:extent cx="1814195" cy="1358900"/>
            <wp:effectExtent l="0" t="0" r="0" b="0"/>
            <wp:wrapSquare wrapText="largest"/>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4195" cy="135890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65760" behindDoc="0" locked="0" layoutInCell="1" allowOverlap="1">
            <wp:simplePos x="0" y="0"/>
            <wp:positionH relativeFrom="column">
              <wp:posOffset>304800</wp:posOffset>
            </wp:positionH>
            <wp:positionV relativeFrom="paragraph">
              <wp:posOffset>-16510</wp:posOffset>
            </wp:positionV>
            <wp:extent cx="1836420" cy="1375410"/>
            <wp:effectExtent l="0" t="0" r="0" b="0"/>
            <wp:wrapSquare wrapText="largest"/>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6420" cy="1375410"/>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66784" behindDoc="0" locked="0" layoutInCell="1" allowOverlap="1">
            <wp:simplePos x="0" y="0"/>
            <wp:positionH relativeFrom="column">
              <wp:posOffset>4295140</wp:posOffset>
            </wp:positionH>
            <wp:positionV relativeFrom="paragraph">
              <wp:posOffset>108585</wp:posOffset>
            </wp:positionV>
            <wp:extent cx="1465580" cy="1097280"/>
            <wp:effectExtent l="0" t="0" r="1270" b="7620"/>
            <wp:wrapSquare wrapText="largest"/>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5580" cy="109728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67808" behindDoc="0" locked="0" layoutInCell="1" allowOverlap="1">
            <wp:simplePos x="0" y="0"/>
            <wp:positionH relativeFrom="column">
              <wp:posOffset>2253615</wp:posOffset>
            </wp:positionH>
            <wp:positionV relativeFrom="paragraph">
              <wp:posOffset>5080</wp:posOffset>
            </wp:positionV>
            <wp:extent cx="1779905" cy="1327785"/>
            <wp:effectExtent l="0" t="0" r="0" b="5715"/>
            <wp:wrapSquare wrapText="largest"/>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9905" cy="132778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68832" behindDoc="0" locked="0" layoutInCell="1" allowOverlap="1">
            <wp:simplePos x="0" y="0"/>
            <wp:positionH relativeFrom="column">
              <wp:posOffset>311150</wp:posOffset>
            </wp:positionH>
            <wp:positionV relativeFrom="paragraph">
              <wp:posOffset>99060</wp:posOffset>
            </wp:positionV>
            <wp:extent cx="1645920" cy="1232535"/>
            <wp:effectExtent l="0" t="0" r="0" b="5715"/>
            <wp:wrapSquare wrapText="largest"/>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5920" cy="123253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69856" behindDoc="0" locked="0" layoutInCell="1" allowOverlap="1">
            <wp:simplePos x="0" y="0"/>
            <wp:positionH relativeFrom="column">
              <wp:posOffset>3860800</wp:posOffset>
            </wp:positionH>
            <wp:positionV relativeFrom="paragraph">
              <wp:posOffset>1438275</wp:posOffset>
            </wp:positionV>
            <wp:extent cx="1990725" cy="1490980"/>
            <wp:effectExtent l="0" t="0" r="9525" b="0"/>
            <wp:wrapSquare wrapText="largest"/>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0725" cy="1490980"/>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70880" behindDoc="0" locked="0" layoutInCell="1" allowOverlap="1">
            <wp:simplePos x="0" y="0"/>
            <wp:positionH relativeFrom="column">
              <wp:posOffset>1360170</wp:posOffset>
            </wp:positionH>
            <wp:positionV relativeFrom="paragraph">
              <wp:posOffset>-104775</wp:posOffset>
            </wp:positionV>
            <wp:extent cx="1958975" cy="1466850"/>
            <wp:effectExtent l="0" t="0" r="3175" b="0"/>
            <wp:wrapSquare wrapText="largest"/>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8975" cy="1466850"/>
                    </a:xfrm>
                    <a:prstGeom prst="rect">
                      <a:avLst/>
                    </a:prstGeom>
                    <a:solidFill>
                      <a:srgbClr val="FFFFFF"/>
                    </a:solidFill>
                    <a:ln>
                      <a:noFill/>
                    </a:ln>
                  </pic:spPr>
                </pic:pic>
              </a:graphicData>
            </a:graphic>
          </wp:anchor>
        </w:drawing>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t xml:space="preserve">2 червня 2018 року </w:t>
      </w:r>
      <w:proofErr w:type="spellStart"/>
      <w:r w:rsidRPr="00251949">
        <w:rPr>
          <w:rFonts w:ascii="Times New Roman" w:hAnsi="Times New Roman" w:cs="Times New Roman"/>
          <w:sz w:val="28"/>
          <w:szCs w:val="28"/>
        </w:rPr>
        <w:t>м-н</w:t>
      </w:r>
      <w:proofErr w:type="spellEnd"/>
      <w:r w:rsidRPr="00251949">
        <w:rPr>
          <w:rFonts w:ascii="Times New Roman" w:hAnsi="Times New Roman" w:cs="Times New Roman"/>
          <w:sz w:val="28"/>
          <w:szCs w:val="28"/>
        </w:rPr>
        <w:t xml:space="preserve"> Яблуневий міста Обухів відзначав свою 44-ту річницю, що стало вже традицією для мешканців. Як і завжди, святкування розпочалося весело та завзято. </w:t>
      </w:r>
      <w:r w:rsidRPr="00251949">
        <w:rPr>
          <w:rStyle w:val="af1"/>
          <w:bCs/>
          <w:iCs/>
          <w:color w:val="000000"/>
          <w:sz w:val="28"/>
          <w:szCs w:val="28"/>
          <w:shd w:val="clear" w:color="auto" w:fill="FFFFFF"/>
          <w:lang w:eastAsia="uk-UA" w:bidi="uk-UA"/>
        </w:rPr>
        <w:t xml:space="preserve">Концертно-розважальна програма свята була насиченою й цікавою: дитячий </w:t>
      </w:r>
      <w:proofErr w:type="spellStart"/>
      <w:r w:rsidRPr="00251949">
        <w:rPr>
          <w:rStyle w:val="af1"/>
          <w:bCs/>
          <w:iCs/>
          <w:color w:val="000000"/>
          <w:sz w:val="28"/>
          <w:szCs w:val="28"/>
          <w:shd w:val="clear" w:color="auto" w:fill="FFFFFF"/>
          <w:lang w:eastAsia="uk-UA" w:bidi="uk-UA"/>
        </w:rPr>
        <w:t>флешмоб</w:t>
      </w:r>
      <w:proofErr w:type="spellEnd"/>
      <w:r w:rsidRPr="00251949">
        <w:rPr>
          <w:rStyle w:val="af1"/>
          <w:bCs/>
          <w:iCs/>
          <w:color w:val="000000"/>
          <w:sz w:val="28"/>
          <w:szCs w:val="28"/>
          <w:shd w:val="clear" w:color="auto" w:fill="FFFFFF"/>
          <w:lang w:eastAsia="uk-UA" w:bidi="uk-UA"/>
        </w:rPr>
        <w:t>, виступи вокальних ансамблів Обухівського Міського будинку культури «Вербичен</w:t>
      </w:r>
      <w:r w:rsidR="00361166">
        <w:rPr>
          <w:rStyle w:val="af1"/>
          <w:bCs/>
          <w:iCs/>
          <w:color w:val="000000"/>
          <w:sz w:val="28"/>
          <w:szCs w:val="28"/>
          <w:shd w:val="clear" w:color="auto" w:fill="FFFFFF"/>
          <w:lang w:eastAsia="uk-UA" w:bidi="uk-UA"/>
        </w:rPr>
        <w:t>ь</w:t>
      </w:r>
      <w:r w:rsidRPr="00251949">
        <w:rPr>
          <w:rStyle w:val="af1"/>
          <w:bCs/>
          <w:iCs/>
          <w:color w:val="000000"/>
          <w:sz w:val="28"/>
          <w:szCs w:val="28"/>
          <w:shd w:val="clear" w:color="auto" w:fill="FFFFFF"/>
          <w:lang w:eastAsia="uk-UA" w:bidi="uk-UA"/>
        </w:rPr>
        <w:t xml:space="preserve">ка», «Акорд», фольклорного колективу </w:t>
      </w:r>
      <w:proofErr w:type="spellStart"/>
      <w:r w:rsidRPr="00251949">
        <w:rPr>
          <w:rStyle w:val="af1"/>
          <w:bCs/>
          <w:iCs/>
          <w:color w:val="000000"/>
          <w:sz w:val="28"/>
          <w:szCs w:val="28"/>
          <w:shd w:val="clear" w:color="auto" w:fill="FFFFFF"/>
          <w:lang w:eastAsia="uk-UA" w:bidi="uk-UA"/>
        </w:rPr>
        <w:t>“Стук-грюк</w:t>
      </w:r>
      <w:proofErr w:type="spellEnd"/>
      <w:r w:rsidRPr="00251949">
        <w:rPr>
          <w:rStyle w:val="af1"/>
          <w:bCs/>
          <w:iCs/>
          <w:color w:val="000000"/>
          <w:sz w:val="28"/>
          <w:szCs w:val="28"/>
          <w:shd w:val="clear" w:color="auto" w:fill="FFFFFF"/>
          <w:lang w:eastAsia="uk-UA" w:bidi="uk-UA"/>
        </w:rPr>
        <w:t xml:space="preserve"> </w:t>
      </w:r>
      <w:proofErr w:type="spellStart"/>
      <w:r w:rsidRPr="00251949">
        <w:rPr>
          <w:rStyle w:val="af1"/>
          <w:bCs/>
          <w:iCs/>
          <w:color w:val="000000"/>
          <w:sz w:val="28"/>
          <w:szCs w:val="28"/>
          <w:shd w:val="clear" w:color="auto" w:fill="FFFFFF"/>
          <w:lang w:eastAsia="uk-UA" w:bidi="uk-UA"/>
        </w:rPr>
        <w:t>бенд”</w:t>
      </w:r>
      <w:proofErr w:type="spellEnd"/>
      <w:r w:rsidRPr="00251949">
        <w:rPr>
          <w:rStyle w:val="af1"/>
          <w:bCs/>
          <w:iCs/>
          <w:color w:val="000000"/>
          <w:sz w:val="28"/>
          <w:szCs w:val="28"/>
          <w:shd w:val="clear" w:color="auto" w:fill="FFFFFF"/>
          <w:lang w:eastAsia="uk-UA" w:bidi="uk-UA"/>
        </w:rPr>
        <w:t xml:space="preserve">, танцювального </w:t>
      </w:r>
      <w:r w:rsidRPr="00251949">
        <w:rPr>
          <w:rStyle w:val="af1"/>
          <w:bCs/>
          <w:iCs/>
          <w:color w:val="000000"/>
          <w:sz w:val="28"/>
          <w:szCs w:val="28"/>
          <w:shd w:val="clear" w:color="auto" w:fill="FFFFFF"/>
          <w:lang w:eastAsia="uk-UA" w:bidi="uk-UA"/>
        </w:rPr>
        <w:lastRenderedPageBreak/>
        <w:t xml:space="preserve">колективу «Водограй», юних вихованців дитячого закладу «Пролісок», учасників циркової студії «Сузір’я, хореографічного колективу </w:t>
      </w:r>
      <w:proofErr w:type="spellStart"/>
      <w:r w:rsidRPr="00251949">
        <w:rPr>
          <w:rStyle w:val="af1"/>
          <w:bCs/>
          <w:iCs/>
          <w:color w:val="000000"/>
          <w:sz w:val="28"/>
          <w:szCs w:val="28"/>
          <w:shd w:val="clear" w:color="auto" w:fill="FFFFFF"/>
          <w:lang w:eastAsia="uk-UA" w:bidi="uk-UA"/>
        </w:rPr>
        <w:t>“Денсмастер”</w:t>
      </w:r>
      <w:proofErr w:type="spellEnd"/>
      <w:r w:rsidRPr="00251949">
        <w:rPr>
          <w:rStyle w:val="af1"/>
          <w:bCs/>
          <w:iCs/>
          <w:color w:val="000000"/>
          <w:sz w:val="28"/>
          <w:szCs w:val="28"/>
          <w:shd w:val="clear" w:color="auto" w:fill="FFFFFF"/>
          <w:lang w:eastAsia="uk-UA" w:bidi="uk-UA"/>
        </w:rPr>
        <w:t>, а також багато інших творчих артистів, які подарували гостям чудовий настрій.</w:t>
      </w:r>
    </w:p>
    <w:p w:rsidR="00251949" w:rsidRPr="00251949" w:rsidRDefault="00361166"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39488" behindDoc="0" locked="0" layoutInCell="1" allowOverlap="1">
            <wp:simplePos x="0" y="0"/>
            <wp:positionH relativeFrom="column">
              <wp:posOffset>4187825</wp:posOffset>
            </wp:positionH>
            <wp:positionV relativeFrom="paragraph">
              <wp:posOffset>220345</wp:posOffset>
            </wp:positionV>
            <wp:extent cx="1664970" cy="1108710"/>
            <wp:effectExtent l="0" t="0" r="0" b="0"/>
            <wp:wrapSquare wrapText="largest"/>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4970" cy="1108710"/>
                    </a:xfrm>
                    <a:prstGeom prst="rect">
                      <a:avLst/>
                    </a:prstGeom>
                    <a:solidFill>
                      <a:srgbClr val="FFFFFF"/>
                    </a:solidFill>
                    <a:ln>
                      <a:noFill/>
                    </a:ln>
                  </pic:spPr>
                </pic:pic>
              </a:graphicData>
            </a:graphic>
          </wp:anchor>
        </w:drawing>
      </w:r>
      <w:r w:rsidR="00251949" w:rsidRPr="00251949">
        <w:rPr>
          <w:rFonts w:ascii="Times New Roman" w:hAnsi="Times New Roman" w:cs="Times New Roman"/>
          <w:noProof/>
          <w:sz w:val="28"/>
          <w:szCs w:val="28"/>
          <w:lang w:eastAsia="uk-UA"/>
        </w:rPr>
        <w:drawing>
          <wp:anchor distT="0" distB="0" distL="0" distR="0" simplePos="0" relativeHeight="251840512" behindDoc="0" locked="0" layoutInCell="1" allowOverlap="1">
            <wp:simplePos x="0" y="0"/>
            <wp:positionH relativeFrom="column">
              <wp:posOffset>2259965</wp:posOffset>
            </wp:positionH>
            <wp:positionV relativeFrom="paragraph">
              <wp:posOffset>171450</wp:posOffset>
            </wp:positionV>
            <wp:extent cx="1738630" cy="1157605"/>
            <wp:effectExtent l="0" t="0" r="0" b="4445"/>
            <wp:wrapSquare wrapText="largest"/>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8630" cy="115760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41536" behindDoc="0" locked="0" layoutInCell="1" allowOverlap="1">
            <wp:simplePos x="0" y="0"/>
            <wp:positionH relativeFrom="column">
              <wp:posOffset>396240</wp:posOffset>
            </wp:positionH>
            <wp:positionV relativeFrom="paragraph">
              <wp:posOffset>-95250</wp:posOffset>
            </wp:positionV>
            <wp:extent cx="1475740" cy="982345"/>
            <wp:effectExtent l="0" t="0" r="0" b="8255"/>
            <wp:wrapSquare wrapText="largest"/>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5740" cy="98234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42560" behindDoc="0" locked="0" layoutInCell="1" allowOverlap="1">
            <wp:simplePos x="0" y="0"/>
            <wp:positionH relativeFrom="column">
              <wp:posOffset>4089400</wp:posOffset>
            </wp:positionH>
            <wp:positionV relativeFrom="paragraph">
              <wp:posOffset>60960</wp:posOffset>
            </wp:positionV>
            <wp:extent cx="1507490" cy="1129665"/>
            <wp:effectExtent l="0" t="0" r="0" b="0"/>
            <wp:wrapSquare wrapText="largest"/>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7490" cy="112966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43584" behindDoc="0" locked="0" layoutInCell="1" allowOverlap="1">
            <wp:simplePos x="0" y="0"/>
            <wp:positionH relativeFrom="column">
              <wp:posOffset>2484755</wp:posOffset>
            </wp:positionH>
            <wp:positionV relativeFrom="paragraph">
              <wp:posOffset>149860</wp:posOffset>
            </wp:positionV>
            <wp:extent cx="1445260" cy="962025"/>
            <wp:effectExtent l="0" t="0" r="2540" b="9525"/>
            <wp:wrapSquare wrapText="largest"/>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3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5260" cy="96202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44608" behindDoc="0" locked="0" layoutInCell="1" allowOverlap="1">
            <wp:simplePos x="0" y="0"/>
            <wp:positionH relativeFrom="column">
              <wp:posOffset>621030</wp:posOffset>
            </wp:positionH>
            <wp:positionV relativeFrom="paragraph">
              <wp:posOffset>-107315</wp:posOffset>
            </wp:positionV>
            <wp:extent cx="1791335" cy="1005840"/>
            <wp:effectExtent l="0" t="0" r="0" b="3810"/>
            <wp:wrapSquare wrapText="largest"/>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1335" cy="1005840"/>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Default="00F550CC" w:rsidP="00F550CC">
      <w:pPr>
        <w:pBdr>
          <w:top w:val="none" w:sz="0" w:space="0" w:color="000000"/>
          <w:left w:val="none" w:sz="0" w:space="0" w:color="000000"/>
          <w:bottom w:val="none" w:sz="0" w:space="0" w:color="000000"/>
          <w:right w:val="none" w:sz="0" w:space="0" w:color="000000"/>
        </w:pBdr>
        <w:tabs>
          <w:tab w:val="left" w:pos="1004"/>
        </w:tabs>
        <w:spacing w:after="0" w:line="240" w:lineRule="auto"/>
        <w:jc w:val="both"/>
        <w:rPr>
          <w:rStyle w:val="af1"/>
          <w:bCs/>
          <w:iCs/>
          <w:color w:val="000000"/>
          <w:sz w:val="28"/>
          <w:szCs w:val="28"/>
          <w:shd w:val="clear" w:color="auto" w:fill="FFFFFF"/>
          <w:lang w:eastAsia="uk-UA" w:bidi="uk-UA"/>
        </w:rPr>
      </w:pPr>
      <w:r>
        <w:rPr>
          <w:rStyle w:val="af1"/>
          <w:bCs/>
          <w:iCs/>
          <w:color w:val="000000"/>
          <w:sz w:val="28"/>
          <w:szCs w:val="28"/>
          <w:shd w:val="clear" w:color="auto" w:fill="FFFFFF"/>
          <w:lang w:eastAsia="uk-UA" w:bidi="uk-UA"/>
        </w:rPr>
        <w:tab/>
      </w:r>
      <w:r w:rsidR="00251949" w:rsidRPr="00251949">
        <w:rPr>
          <w:rStyle w:val="af1"/>
          <w:bCs/>
          <w:iCs/>
          <w:color w:val="000000"/>
          <w:sz w:val="28"/>
          <w:szCs w:val="28"/>
          <w:shd w:val="clear" w:color="auto" w:fill="FFFFFF"/>
          <w:lang w:eastAsia="uk-UA" w:bidi="uk-UA"/>
        </w:rPr>
        <w:t xml:space="preserve">До відзначення Дня Державного прапора України та 27-ої річниці від Дня незалежності України на території Обухівської міської ради було проведено урочистий захід підняття прапору України </w:t>
      </w:r>
      <w:proofErr w:type="spellStart"/>
      <w:r w:rsidR="00251949" w:rsidRPr="00251949">
        <w:rPr>
          <w:rStyle w:val="af1"/>
          <w:bCs/>
          <w:iCs/>
          <w:color w:val="000000"/>
          <w:sz w:val="28"/>
          <w:szCs w:val="28"/>
          <w:shd w:val="clear" w:color="auto" w:fill="FFFFFF"/>
          <w:lang w:eastAsia="uk-UA" w:bidi="uk-UA"/>
        </w:rPr>
        <w:t>“Наш</w:t>
      </w:r>
      <w:proofErr w:type="spellEnd"/>
      <w:r w:rsidR="00251949" w:rsidRPr="00251949">
        <w:rPr>
          <w:rStyle w:val="af1"/>
          <w:bCs/>
          <w:iCs/>
          <w:color w:val="000000"/>
          <w:sz w:val="28"/>
          <w:szCs w:val="28"/>
          <w:shd w:val="clear" w:color="auto" w:fill="FFFFFF"/>
          <w:lang w:eastAsia="uk-UA" w:bidi="uk-UA"/>
        </w:rPr>
        <w:t xml:space="preserve"> прапор — </w:t>
      </w:r>
      <w:proofErr w:type="spellStart"/>
      <w:r w:rsidR="00251949" w:rsidRPr="00251949">
        <w:rPr>
          <w:rStyle w:val="af1"/>
          <w:bCs/>
          <w:iCs/>
          <w:color w:val="000000"/>
          <w:sz w:val="28"/>
          <w:szCs w:val="28"/>
          <w:shd w:val="clear" w:color="auto" w:fill="FFFFFF"/>
          <w:lang w:eastAsia="uk-UA" w:bidi="uk-UA"/>
        </w:rPr>
        <w:t>безсмертний”</w:t>
      </w:r>
      <w:proofErr w:type="spellEnd"/>
      <w:r w:rsidR="00251949" w:rsidRPr="00251949">
        <w:rPr>
          <w:rStyle w:val="af1"/>
          <w:bCs/>
          <w:iCs/>
          <w:color w:val="000000"/>
          <w:sz w:val="28"/>
          <w:szCs w:val="28"/>
          <w:shd w:val="clear" w:color="auto" w:fill="FFFFFF"/>
          <w:lang w:eastAsia="uk-UA" w:bidi="uk-UA"/>
        </w:rPr>
        <w:t xml:space="preserve"> й святкову концертну програму «За Суверенну Україну, якій слава нині і вовік!» за участю фольклорно-етнографічного гурту </w:t>
      </w:r>
      <w:proofErr w:type="spellStart"/>
      <w:r w:rsidR="00251949" w:rsidRPr="00251949">
        <w:rPr>
          <w:rStyle w:val="af1"/>
          <w:bCs/>
          <w:iCs/>
          <w:color w:val="000000"/>
          <w:sz w:val="28"/>
          <w:szCs w:val="28"/>
          <w:shd w:val="clear" w:color="auto" w:fill="FFFFFF"/>
          <w:lang w:eastAsia="uk-UA" w:bidi="uk-UA"/>
        </w:rPr>
        <w:t>“Козацькі</w:t>
      </w:r>
      <w:proofErr w:type="spellEnd"/>
      <w:r w:rsidR="00251949" w:rsidRPr="00251949">
        <w:rPr>
          <w:rStyle w:val="af1"/>
          <w:bCs/>
          <w:iCs/>
          <w:color w:val="000000"/>
          <w:sz w:val="28"/>
          <w:szCs w:val="28"/>
          <w:shd w:val="clear" w:color="auto" w:fill="FFFFFF"/>
          <w:lang w:eastAsia="uk-UA" w:bidi="uk-UA"/>
        </w:rPr>
        <w:t xml:space="preserve"> </w:t>
      </w:r>
      <w:proofErr w:type="spellStart"/>
      <w:r w:rsidR="00251949" w:rsidRPr="00251949">
        <w:rPr>
          <w:rStyle w:val="af1"/>
          <w:bCs/>
          <w:iCs/>
          <w:color w:val="000000"/>
          <w:sz w:val="28"/>
          <w:szCs w:val="28"/>
          <w:shd w:val="clear" w:color="auto" w:fill="FFFFFF"/>
          <w:lang w:eastAsia="uk-UA" w:bidi="uk-UA"/>
        </w:rPr>
        <w:t>забави”</w:t>
      </w:r>
      <w:proofErr w:type="spellEnd"/>
      <w:r w:rsidR="00251949" w:rsidRPr="00251949">
        <w:rPr>
          <w:rStyle w:val="af1"/>
          <w:bCs/>
          <w:iCs/>
          <w:color w:val="000000"/>
          <w:sz w:val="28"/>
          <w:szCs w:val="28"/>
          <w:shd w:val="clear" w:color="auto" w:fill="FFFFFF"/>
          <w:lang w:eastAsia="uk-UA" w:bidi="uk-UA"/>
        </w:rPr>
        <w:t xml:space="preserve"> та творчих артистів міста.</w:t>
      </w:r>
    </w:p>
    <w:p w:rsidR="00361166" w:rsidRPr="00251949" w:rsidRDefault="00361166"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71904" behindDoc="0" locked="0" layoutInCell="1" allowOverlap="1">
            <wp:simplePos x="0" y="0"/>
            <wp:positionH relativeFrom="column">
              <wp:posOffset>3863975</wp:posOffset>
            </wp:positionH>
            <wp:positionV relativeFrom="paragraph">
              <wp:posOffset>5080</wp:posOffset>
            </wp:positionV>
            <wp:extent cx="1877060" cy="1400810"/>
            <wp:effectExtent l="0" t="0" r="8890" b="8890"/>
            <wp:wrapSquare wrapText="largest"/>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7060" cy="140081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72928" behindDoc="0" locked="0" layoutInCell="1" allowOverlap="1">
            <wp:simplePos x="0" y="0"/>
            <wp:positionH relativeFrom="column">
              <wp:align>center</wp:align>
            </wp:positionH>
            <wp:positionV relativeFrom="paragraph">
              <wp:posOffset>142875</wp:posOffset>
            </wp:positionV>
            <wp:extent cx="1095375" cy="1463040"/>
            <wp:effectExtent l="0" t="0" r="9525" b="3810"/>
            <wp:wrapSquare wrapText="largest"/>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146304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73952" behindDoc="0" locked="0" layoutInCell="1" allowOverlap="1">
            <wp:simplePos x="0" y="0"/>
            <wp:positionH relativeFrom="column">
              <wp:posOffset>607060</wp:posOffset>
            </wp:positionH>
            <wp:positionV relativeFrom="paragraph">
              <wp:posOffset>-142875</wp:posOffset>
            </wp:positionV>
            <wp:extent cx="1374140" cy="1834515"/>
            <wp:effectExtent l="0" t="0" r="0" b="0"/>
            <wp:wrapSquare wrapText="largest"/>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4140" cy="183451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74976" behindDoc="0" locked="0" layoutInCell="1" allowOverlap="1">
            <wp:simplePos x="0" y="0"/>
            <wp:positionH relativeFrom="column">
              <wp:posOffset>2106295</wp:posOffset>
            </wp:positionH>
            <wp:positionV relativeFrom="paragraph">
              <wp:posOffset>76200</wp:posOffset>
            </wp:positionV>
            <wp:extent cx="1565275" cy="1172210"/>
            <wp:effectExtent l="0" t="0" r="0" b="8890"/>
            <wp:wrapSquare wrapText="largest"/>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5275" cy="117221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76000" behindDoc="0" locked="0" layoutInCell="1" allowOverlap="1">
            <wp:simplePos x="0" y="0"/>
            <wp:positionH relativeFrom="column">
              <wp:posOffset>220345</wp:posOffset>
            </wp:positionH>
            <wp:positionV relativeFrom="paragraph">
              <wp:posOffset>47625</wp:posOffset>
            </wp:positionV>
            <wp:extent cx="1695450" cy="1270000"/>
            <wp:effectExtent l="0" t="0" r="0" b="6350"/>
            <wp:wrapSquare wrapText="largest"/>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5450" cy="127000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82144" behindDoc="0" locked="0" layoutInCell="1" allowOverlap="1">
            <wp:simplePos x="0" y="0"/>
            <wp:positionH relativeFrom="column">
              <wp:posOffset>3998595</wp:posOffset>
            </wp:positionH>
            <wp:positionV relativeFrom="paragraph">
              <wp:posOffset>114300</wp:posOffset>
            </wp:positionV>
            <wp:extent cx="1700530" cy="1273175"/>
            <wp:effectExtent l="0" t="0" r="0" b="3175"/>
            <wp:wrapSquare wrapText="largest"/>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0530" cy="127317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Style w:val="af1"/>
          <w:bCs/>
          <w:iCs/>
          <w:color w:val="000000"/>
          <w:sz w:val="28"/>
          <w:szCs w:val="28"/>
          <w:shd w:val="clear" w:color="auto" w:fill="FFFFFF"/>
          <w:lang w:eastAsia="uk-UA" w:bidi="uk-UA"/>
        </w:rPr>
      </w:pPr>
      <w:r w:rsidRPr="00251949">
        <w:rPr>
          <w:rStyle w:val="af1"/>
          <w:bCs/>
          <w:iCs/>
          <w:color w:val="000000"/>
          <w:sz w:val="28"/>
          <w:szCs w:val="28"/>
          <w:shd w:val="clear" w:color="auto" w:fill="FFFFFF"/>
          <w:lang w:eastAsia="uk-UA" w:bidi="uk-UA"/>
        </w:rPr>
        <w:t xml:space="preserve">До святкування Дня села </w:t>
      </w:r>
      <w:proofErr w:type="spellStart"/>
      <w:r w:rsidRPr="00251949">
        <w:rPr>
          <w:rStyle w:val="af1"/>
          <w:bCs/>
          <w:iCs/>
          <w:color w:val="000000"/>
          <w:sz w:val="28"/>
          <w:szCs w:val="28"/>
          <w:shd w:val="clear" w:color="auto" w:fill="FFFFFF"/>
          <w:lang w:eastAsia="uk-UA" w:bidi="uk-UA"/>
        </w:rPr>
        <w:t>Таценки</w:t>
      </w:r>
      <w:proofErr w:type="spellEnd"/>
      <w:r w:rsidRPr="00251949">
        <w:rPr>
          <w:rStyle w:val="af1"/>
          <w:bCs/>
          <w:iCs/>
          <w:color w:val="121117"/>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 xml:space="preserve">було презентовано виставку творів майстрів народної творчості. Майстрині провели з усіма бажаючими цікаві майстер-класи. А </w:t>
      </w:r>
      <w:proofErr w:type="spellStart"/>
      <w:r w:rsidRPr="00251949">
        <w:rPr>
          <w:rStyle w:val="af1"/>
          <w:bCs/>
          <w:iCs/>
          <w:color w:val="000000"/>
          <w:sz w:val="28"/>
          <w:szCs w:val="28"/>
          <w:shd w:val="clear" w:color="auto" w:fill="FFFFFF"/>
          <w:lang w:eastAsia="uk-UA" w:bidi="uk-UA"/>
        </w:rPr>
        <w:t>концертно</w:t>
      </w:r>
      <w:proofErr w:type="spellEnd"/>
      <w:r w:rsidRPr="00251949">
        <w:rPr>
          <w:rStyle w:val="af1"/>
          <w:bCs/>
          <w:iCs/>
          <w:color w:val="000000"/>
          <w:sz w:val="28"/>
          <w:szCs w:val="28"/>
          <w:shd w:val="clear" w:color="auto" w:fill="FFFFFF"/>
          <w:lang w:eastAsia="uk-UA" w:bidi="uk-UA"/>
        </w:rPr>
        <w:t xml:space="preserve"> - розважальну програму представили артисти й творчі колективи Міського будинку культури. Міський голова </w:t>
      </w:r>
      <w:proofErr w:type="spellStart"/>
      <w:r w:rsidRPr="00251949">
        <w:rPr>
          <w:rStyle w:val="af1"/>
          <w:bCs/>
          <w:iCs/>
          <w:color w:val="000000"/>
          <w:sz w:val="28"/>
          <w:szCs w:val="28"/>
          <w:shd w:val="clear" w:color="auto" w:fill="FFFFFF"/>
          <w:lang w:eastAsia="uk-UA" w:bidi="uk-UA"/>
        </w:rPr>
        <w:t>Левченко</w:t>
      </w:r>
      <w:proofErr w:type="spellEnd"/>
      <w:r w:rsidRPr="00251949">
        <w:rPr>
          <w:rStyle w:val="af1"/>
          <w:bCs/>
          <w:iCs/>
          <w:color w:val="000000"/>
          <w:sz w:val="28"/>
          <w:szCs w:val="28"/>
          <w:shd w:val="clear" w:color="auto" w:fill="FFFFFF"/>
          <w:lang w:eastAsia="uk-UA" w:bidi="uk-UA"/>
        </w:rPr>
        <w:t xml:space="preserve"> О.М. привітав жителів с.</w:t>
      </w:r>
      <w:r w:rsidR="00F550CC">
        <w:rPr>
          <w:rStyle w:val="af1"/>
          <w:bCs/>
          <w:iCs/>
          <w:color w:val="000000"/>
          <w:sz w:val="28"/>
          <w:szCs w:val="28"/>
          <w:shd w:val="clear" w:color="auto" w:fill="FFFFFF"/>
          <w:lang w:eastAsia="uk-UA" w:bidi="uk-UA"/>
        </w:rPr>
        <w:t xml:space="preserve"> </w:t>
      </w:r>
      <w:proofErr w:type="spellStart"/>
      <w:r w:rsidRPr="00251949">
        <w:rPr>
          <w:rStyle w:val="af1"/>
          <w:bCs/>
          <w:iCs/>
          <w:color w:val="000000"/>
          <w:sz w:val="28"/>
          <w:szCs w:val="28"/>
          <w:shd w:val="clear" w:color="auto" w:fill="FFFFFF"/>
          <w:lang w:eastAsia="uk-UA" w:bidi="uk-UA"/>
        </w:rPr>
        <w:t>Таценки</w:t>
      </w:r>
      <w:proofErr w:type="spellEnd"/>
      <w:r w:rsidRPr="00251949">
        <w:rPr>
          <w:rStyle w:val="af1"/>
          <w:bCs/>
          <w:iCs/>
          <w:color w:val="000000"/>
          <w:sz w:val="28"/>
          <w:szCs w:val="28"/>
          <w:shd w:val="clear" w:color="auto" w:fill="FFFFFF"/>
          <w:lang w:eastAsia="uk-UA" w:bidi="uk-UA"/>
        </w:rPr>
        <w:t xml:space="preserve"> зі святом, вручивши подяки й подарунки.</w:t>
      </w:r>
    </w:p>
    <w:p w:rsidR="00361166" w:rsidRPr="00251949" w:rsidRDefault="00361166"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77024" behindDoc="0" locked="0" layoutInCell="1" allowOverlap="1">
            <wp:simplePos x="0" y="0"/>
            <wp:positionH relativeFrom="column">
              <wp:posOffset>4104640</wp:posOffset>
            </wp:positionH>
            <wp:positionV relativeFrom="paragraph">
              <wp:posOffset>20955</wp:posOffset>
            </wp:positionV>
            <wp:extent cx="1548130" cy="1159510"/>
            <wp:effectExtent l="0" t="0" r="0" b="2540"/>
            <wp:wrapSquare wrapText="largest"/>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8130" cy="115951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78048" behindDoc="0" locked="0" layoutInCell="1" allowOverlap="1">
            <wp:simplePos x="0" y="0"/>
            <wp:positionH relativeFrom="column">
              <wp:align>center</wp:align>
            </wp:positionH>
            <wp:positionV relativeFrom="paragraph">
              <wp:posOffset>142875</wp:posOffset>
            </wp:positionV>
            <wp:extent cx="1499235" cy="1122045"/>
            <wp:effectExtent l="0" t="0" r="5715" b="1905"/>
            <wp:wrapSquare wrapText="largest"/>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9235" cy="112204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79072" behindDoc="0" locked="0" layoutInCell="1" allowOverlap="1">
            <wp:simplePos x="0" y="0"/>
            <wp:positionH relativeFrom="column">
              <wp:posOffset>392430</wp:posOffset>
            </wp:positionH>
            <wp:positionV relativeFrom="paragraph">
              <wp:posOffset>-76200</wp:posOffset>
            </wp:positionV>
            <wp:extent cx="1778000" cy="1331595"/>
            <wp:effectExtent l="0" t="0" r="0" b="1905"/>
            <wp:wrapSquare wrapText="largest"/>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8000" cy="133159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80096" behindDoc="0" locked="0" layoutInCell="1" allowOverlap="1">
            <wp:simplePos x="0" y="0"/>
            <wp:positionH relativeFrom="column">
              <wp:posOffset>4126865</wp:posOffset>
            </wp:positionH>
            <wp:positionV relativeFrom="paragraph">
              <wp:posOffset>106680</wp:posOffset>
            </wp:positionV>
            <wp:extent cx="1698625" cy="1271905"/>
            <wp:effectExtent l="0" t="0" r="0" b="4445"/>
            <wp:wrapSquare wrapText="largest"/>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8625" cy="127190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81120" behindDoc="0" locked="0" layoutInCell="1" allowOverlap="1">
            <wp:simplePos x="0" y="0"/>
            <wp:positionH relativeFrom="column">
              <wp:posOffset>1148080</wp:posOffset>
            </wp:positionH>
            <wp:positionV relativeFrom="paragraph">
              <wp:posOffset>41275</wp:posOffset>
            </wp:positionV>
            <wp:extent cx="1736725" cy="1296035"/>
            <wp:effectExtent l="0" t="0" r="0" b="0"/>
            <wp:wrapSquare wrapText="largest"/>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6725" cy="1296035"/>
                    </a:xfrm>
                    <a:prstGeom prst="rect">
                      <a:avLst/>
                    </a:prstGeom>
                    <a:solidFill>
                      <a:srgbClr val="FFFFFF"/>
                    </a:solidFill>
                    <a:ln>
                      <a:noFill/>
                    </a:ln>
                  </pic:spPr>
                </pic:pic>
              </a:graphicData>
            </a:graphic>
          </wp:anchor>
        </w:drawing>
      </w:r>
    </w:p>
    <w:p w:rsidR="00251949" w:rsidRPr="00251949" w:rsidRDefault="00251949" w:rsidP="00251949">
      <w:pPr>
        <w:pStyle w:val="docdata"/>
        <w:spacing w:before="0" w:after="0"/>
        <w:jc w:val="both"/>
        <w:rPr>
          <w:sz w:val="28"/>
          <w:szCs w:val="28"/>
        </w:rPr>
      </w:pPr>
      <w:r w:rsidRPr="00251949">
        <w:rPr>
          <w:sz w:val="28"/>
          <w:szCs w:val="28"/>
        </w:rPr>
        <w:tab/>
      </w:r>
    </w:p>
    <w:p w:rsidR="00251949" w:rsidRPr="00251949" w:rsidRDefault="00251949" w:rsidP="00251949">
      <w:pPr>
        <w:pStyle w:val="docdata"/>
        <w:spacing w:before="0" w:after="0"/>
        <w:jc w:val="both"/>
        <w:rPr>
          <w:sz w:val="28"/>
          <w:szCs w:val="28"/>
        </w:rPr>
      </w:pPr>
    </w:p>
    <w:p w:rsidR="00251949" w:rsidRPr="00251949" w:rsidRDefault="00251949" w:rsidP="00251949">
      <w:pPr>
        <w:pStyle w:val="docdata"/>
        <w:spacing w:before="0" w:after="0"/>
        <w:jc w:val="both"/>
        <w:rPr>
          <w:sz w:val="28"/>
          <w:szCs w:val="28"/>
        </w:rPr>
      </w:pPr>
    </w:p>
    <w:p w:rsidR="00251949" w:rsidRPr="00251949" w:rsidRDefault="00251949" w:rsidP="00251949">
      <w:pPr>
        <w:pStyle w:val="docdata"/>
        <w:spacing w:before="0" w:after="0"/>
        <w:jc w:val="both"/>
        <w:rPr>
          <w:sz w:val="28"/>
          <w:szCs w:val="28"/>
        </w:rPr>
      </w:pPr>
    </w:p>
    <w:p w:rsidR="00361166" w:rsidRDefault="00251949" w:rsidP="00251949">
      <w:pPr>
        <w:pStyle w:val="docdata"/>
        <w:spacing w:before="0" w:after="0"/>
        <w:jc w:val="both"/>
        <w:rPr>
          <w:color w:val="000000"/>
          <w:sz w:val="28"/>
          <w:szCs w:val="28"/>
        </w:rPr>
      </w:pPr>
      <w:r w:rsidRPr="00251949">
        <w:rPr>
          <w:color w:val="000000"/>
          <w:sz w:val="28"/>
          <w:szCs w:val="28"/>
        </w:rPr>
        <w:tab/>
      </w:r>
    </w:p>
    <w:p w:rsidR="00361166" w:rsidRDefault="00361166" w:rsidP="00251949">
      <w:pPr>
        <w:pStyle w:val="docdata"/>
        <w:spacing w:before="0" w:after="0"/>
        <w:jc w:val="both"/>
        <w:rPr>
          <w:color w:val="000000"/>
          <w:sz w:val="28"/>
          <w:szCs w:val="28"/>
        </w:rPr>
      </w:pPr>
    </w:p>
    <w:p w:rsidR="00361166" w:rsidRDefault="00361166" w:rsidP="00251949">
      <w:pPr>
        <w:pStyle w:val="docdata"/>
        <w:spacing w:before="0" w:after="0"/>
        <w:jc w:val="both"/>
        <w:rPr>
          <w:color w:val="000000"/>
          <w:sz w:val="28"/>
          <w:szCs w:val="28"/>
        </w:rPr>
      </w:pPr>
    </w:p>
    <w:p w:rsidR="00251949" w:rsidRPr="00251949" w:rsidRDefault="00251949" w:rsidP="00361166">
      <w:pPr>
        <w:pStyle w:val="docdata"/>
        <w:spacing w:before="0" w:after="0"/>
        <w:ind w:firstLine="708"/>
        <w:jc w:val="both"/>
        <w:rPr>
          <w:sz w:val="28"/>
          <w:szCs w:val="28"/>
          <w:lang w:val="uk-UA"/>
        </w:rPr>
      </w:pPr>
      <w:r w:rsidRPr="00361166">
        <w:rPr>
          <w:color w:val="000000"/>
          <w:sz w:val="28"/>
          <w:szCs w:val="28"/>
          <w:lang w:val="uk-UA"/>
        </w:rPr>
        <w:t>Яскравим та неповторним й цього року був зразковий дитячий ансамбль танцю «Фаворит». За 5 років свого існування в скарбниці колективу: 23 Гран-</w:t>
      </w:r>
      <w:r w:rsidRPr="00361166">
        <w:rPr>
          <w:color w:val="000000"/>
          <w:sz w:val="28"/>
          <w:szCs w:val="28"/>
          <w:lang w:val="uk-UA"/>
        </w:rPr>
        <w:lastRenderedPageBreak/>
        <w:t xml:space="preserve">прі, 47 – перших місць, 18- других та 11 третіх місць, в колекції ансамблю понад 100 кубків та медалей, численні дипломи, грамоти та подяки. </w:t>
      </w:r>
      <w:r w:rsidRPr="00361166">
        <w:rPr>
          <w:rStyle w:val="af1"/>
          <w:bCs/>
          <w:iCs/>
          <w:color w:val="000000"/>
          <w:sz w:val="28"/>
          <w:szCs w:val="28"/>
          <w:shd w:val="clear" w:color="auto" w:fill="FFFFFF"/>
          <w:lang w:val="uk-UA" w:bidi="uk-UA"/>
        </w:rPr>
        <w:t xml:space="preserve">Зразковий дитячий ансамбль танцю «Фаворит» є постійним учасником міських, районних та обласних концертних заходів. </w:t>
      </w:r>
      <w:r w:rsidRPr="00361166">
        <w:rPr>
          <w:rStyle w:val="af1"/>
          <w:iCs/>
          <w:color w:val="1D2129"/>
          <w:sz w:val="28"/>
          <w:szCs w:val="28"/>
          <w:shd w:val="clear" w:color="auto" w:fill="FFFFFF"/>
          <w:lang w:val="uk-UA" w:bidi="uk-UA"/>
        </w:rPr>
        <w:t xml:space="preserve">Прекрасний хореографічний колектив, відомий по всій Україні й поза її межами під чуйним керівництвом художнього керівника, креативного постановника </w:t>
      </w:r>
      <w:proofErr w:type="spellStart"/>
      <w:r w:rsidRPr="00361166">
        <w:rPr>
          <w:rStyle w:val="af1"/>
          <w:iCs/>
          <w:color w:val="1D2129"/>
          <w:sz w:val="28"/>
          <w:szCs w:val="28"/>
          <w:shd w:val="clear" w:color="auto" w:fill="FFFFFF"/>
          <w:lang w:val="uk-UA" w:bidi="uk-UA"/>
        </w:rPr>
        <w:t>Стрембіцького</w:t>
      </w:r>
      <w:proofErr w:type="spellEnd"/>
      <w:r w:rsidRPr="00361166">
        <w:rPr>
          <w:rStyle w:val="af1"/>
          <w:iCs/>
          <w:color w:val="1D2129"/>
          <w:sz w:val="28"/>
          <w:szCs w:val="28"/>
          <w:shd w:val="clear" w:color="auto" w:fill="FFFFFF"/>
          <w:lang w:val="uk-UA" w:bidi="uk-UA"/>
        </w:rPr>
        <w:t xml:space="preserve"> Юрія подарував </w:t>
      </w:r>
      <w:proofErr w:type="spellStart"/>
      <w:r w:rsidRPr="00361166">
        <w:rPr>
          <w:rStyle w:val="af1"/>
          <w:iCs/>
          <w:color w:val="1D2129"/>
          <w:sz w:val="28"/>
          <w:szCs w:val="28"/>
          <w:shd w:val="clear" w:color="auto" w:fill="FFFFFF"/>
          <w:lang w:val="uk-UA" w:bidi="uk-UA"/>
        </w:rPr>
        <w:t>обухівчанам</w:t>
      </w:r>
      <w:proofErr w:type="spellEnd"/>
      <w:r w:rsidRPr="00251949">
        <w:rPr>
          <w:rStyle w:val="af1"/>
          <w:iCs/>
          <w:color w:val="1D2129"/>
          <w:sz w:val="28"/>
          <w:szCs w:val="28"/>
          <w:shd w:val="clear" w:color="auto" w:fill="FFFFFF"/>
          <w:lang w:val="uk-UA" w:bidi="uk-UA"/>
        </w:rPr>
        <w:t xml:space="preserve"> незабутній рік вражень.</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85216" behindDoc="0" locked="0" layoutInCell="1" allowOverlap="1">
            <wp:simplePos x="0" y="0"/>
            <wp:positionH relativeFrom="column">
              <wp:posOffset>3079750</wp:posOffset>
            </wp:positionH>
            <wp:positionV relativeFrom="paragraph">
              <wp:posOffset>-76200</wp:posOffset>
            </wp:positionV>
            <wp:extent cx="2575560" cy="1714500"/>
            <wp:effectExtent l="0" t="0" r="0" b="0"/>
            <wp:wrapSquare wrapText="largest"/>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5560" cy="171450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86240" behindDoc="0" locked="0" layoutInCell="1" allowOverlap="1">
            <wp:simplePos x="0" y="0"/>
            <wp:positionH relativeFrom="column">
              <wp:posOffset>120015</wp:posOffset>
            </wp:positionH>
            <wp:positionV relativeFrom="paragraph">
              <wp:posOffset>5080</wp:posOffset>
            </wp:positionV>
            <wp:extent cx="2880995" cy="1612900"/>
            <wp:effectExtent l="0" t="0" r="0" b="6350"/>
            <wp:wrapSquare wrapText="largest"/>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0995" cy="1612900"/>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787264" behindDoc="0" locked="0" layoutInCell="1" allowOverlap="1">
            <wp:simplePos x="0" y="0"/>
            <wp:positionH relativeFrom="column">
              <wp:posOffset>3315335</wp:posOffset>
            </wp:positionH>
            <wp:positionV relativeFrom="paragraph">
              <wp:posOffset>85725</wp:posOffset>
            </wp:positionV>
            <wp:extent cx="2461260" cy="1380490"/>
            <wp:effectExtent l="0" t="0" r="0" b="0"/>
            <wp:wrapSquare wrapText="largest"/>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1260" cy="138049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88288" behindDoc="0" locked="0" layoutInCell="1" allowOverlap="1">
            <wp:simplePos x="0" y="0"/>
            <wp:positionH relativeFrom="column">
              <wp:posOffset>276860</wp:posOffset>
            </wp:positionH>
            <wp:positionV relativeFrom="paragraph">
              <wp:posOffset>76200</wp:posOffset>
            </wp:positionV>
            <wp:extent cx="2301240" cy="1290955"/>
            <wp:effectExtent l="0" t="0" r="3810" b="4445"/>
            <wp:wrapSquare wrapText="largest"/>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1240" cy="129095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361166" w:rsidRDefault="00361166"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Style w:val="af1"/>
          <w:bCs/>
          <w:iCs/>
          <w:color w:val="000000"/>
          <w:sz w:val="28"/>
          <w:szCs w:val="28"/>
          <w:shd w:val="clear" w:color="auto" w:fill="FFFFFF"/>
          <w:lang w:eastAsia="uk-UA" w:bidi="uk-UA"/>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Style w:val="af1"/>
          <w:bCs/>
          <w:iCs/>
          <w:color w:val="000000"/>
          <w:sz w:val="28"/>
          <w:szCs w:val="28"/>
          <w:shd w:val="clear" w:color="auto" w:fill="FFFFFF"/>
          <w:lang w:eastAsia="uk-UA" w:bidi="uk-UA"/>
        </w:rPr>
        <w:t xml:space="preserve">Традиційно широко і різноманітно відбувся День міста - 2018, до програми якого увійшли </w:t>
      </w:r>
      <w:proofErr w:type="spellStart"/>
      <w:r w:rsidRPr="00251949">
        <w:rPr>
          <w:rStyle w:val="af1"/>
          <w:bCs/>
          <w:iCs/>
          <w:color w:val="000000"/>
          <w:sz w:val="28"/>
          <w:szCs w:val="28"/>
          <w:shd w:val="clear" w:color="auto" w:fill="FFFFFF"/>
          <w:lang w:eastAsia="uk-UA" w:bidi="uk-UA"/>
        </w:rPr>
        <w:t>ековиставка</w:t>
      </w:r>
      <w:proofErr w:type="spellEnd"/>
      <w:r w:rsidRPr="00251949">
        <w:rPr>
          <w:rStyle w:val="af1"/>
          <w:bCs/>
          <w:iCs/>
          <w:color w:val="000000"/>
          <w:sz w:val="28"/>
          <w:szCs w:val="28"/>
          <w:shd w:val="clear" w:color="auto" w:fill="FFFFFF"/>
          <w:lang w:eastAsia="uk-UA" w:bidi="uk-UA"/>
        </w:rPr>
        <w:t xml:space="preserve"> рукотворних виробів майстринь громадського об’єднання майстрів народної творчості </w:t>
      </w:r>
      <w:r w:rsidR="00F550CC">
        <w:rPr>
          <w:rStyle w:val="af1"/>
          <w:bCs/>
          <w:iCs/>
          <w:color w:val="000000"/>
          <w:sz w:val="28"/>
          <w:szCs w:val="28"/>
          <w:shd w:val="clear" w:color="auto" w:fill="FFFFFF"/>
          <w:lang w:eastAsia="uk-UA" w:bidi="uk-UA"/>
        </w:rPr>
        <w:t>«</w:t>
      </w:r>
      <w:proofErr w:type="spellStart"/>
      <w:r w:rsidRPr="00251949">
        <w:rPr>
          <w:rStyle w:val="af1"/>
          <w:bCs/>
          <w:iCs/>
          <w:color w:val="000000"/>
          <w:sz w:val="28"/>
          <w:szCs w:val="28"/>
          <w:shd w:val="clear" w:color="auto" w:fill="FFFFFF"/>
          <w:lang w:eastAsia="uk-UA" w:bidi="uk-UA"/>
        </w:rPr>
        <w:t>Дереворід</w:t>
      </w:r>
      <w:proofErr w:type="spellEnd"/>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 xml:space="preserve">, а також урочиста частина </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Місто, яким пишаємось</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 xml:space="preserve"> за участю колективів міста, запрошених артистів: заслуженого артиста, саксофоніста України Ігоря Рудого, вокально-інструментального гурту </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Шпилясті кобзарі</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 xml:space="preserve">, співака Володимира Ткаченка та яскравої Ольги Полякової. Концертно-розважальна програма </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Обухів талановитий</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 xml:space="preserve"> була представлена творчими колективами міста, шоу-дефіле від художника-стиліста А.</w:t>
      </w:r>
      <w:proofErr w:type="spellStart"/>
      <w:r w:rsidRPr="00251949">
        <w:rPr>
          <w:rStyle w:val="af1"/>
          <w:bCs/>
          <w:iCs/>
          <w:color w:val="000000"/>
          <w:sz w:val="28"/>
          <w:szCs w:val="28"/>
          <w:shd w:val="clear" w:color="auto" w:fill="FFFFFF"/>
          <w:lang w:eastAsia="uk-UA" w:bidi="uk-UA"/>
        </w:rPr>
        <w:t>Меркушевої</w:t>
      </w:r>
      <w:proofErr w:type="spellEnd"/>
      <w:r w:rsidRPr="00251949">
        <w:rPr>
          <w:rStyle w:val="af1"/>
          <w:bCs/>
          <w:iCs/>
          <w:color w:val="000000"/>
          <w:sz w:val="28"/>
          <w:szCs w:val="28"/>
          <w:shd w:val="clear" w:color="auto" w:fill="FFFFFF"/>
          <w:lang w:eastAsia="uk-UA" w:bidi="uk-UA"/>
        </w:rPr>
        <w:t xml:space="preserve">,  презентацією закладів міста, святковими майстер-класами з традиційних ремесел та сучасної техніки </w:t>
      </w:r>
      <w:proofErr w:type="spellStart"/>
      <w:r w:rsidRPr="00251949">
        <w:rPr>
          <w:rStyle w:val="af1"/>
          <w:bCs/>
          <w:iCs/>
          <w:color w:val="000000"/>
          <w:sz w:val="28"/>
          <w:szCs w:val="28"/>
          <w:shd w:val="clear" w:color="auto" w:fill="FFFFFF"/>
          <w:lang w:eastAsia="uk-UA" w:bidi="uk-UA"/>
        </w:rPr>
        <w:t>Hande</w:t>
      </w:r>
      <w:proofErr w:type="spellEnd"/>
      <w:r w:rsidRPr="00251949">
        <w:rPr>
          <w:rStyle w:val="af1"/>
          <w:bCs/>
          <w:iCs/>
          <w:color w:val="000000"/>
          <w:sz w:val="28"/>
          <w:szCs w:val="28"/>
          <w:shd w:val="clear" w:color="auto" w:fill="FFFFFF"/>
          <w:lang w:eastAsia="uk-UA" w:bidi="uk-UA"/>
        </w:rPr>
        <w:t xml:space="preserve"> </w:t>
      </w:r>
      <w:proofErr w:type="spellStart"/>
      <w:r w:rsidRPr="00251949">
        <w:rPr>
          <w:rStyle w:val="af1"/>
          <w:bCs/>
          <w:iCs/>
          <w:color w:val="000000"/>
          <w:sz w:val="28"/>
          <w:szCs w:val="28"/>
          <w:shd w:val="clear" w:color="auto" w:fill="FFFFFF"/>
          <w:lang w:eastAsia="uk-UA" w:bidi="uk-UA"/>
        </w:rPr>
        <w:t>made</w:t>
      </w:r>
      <w:proofErr w:type="spellEnd"/>
      <w:r w:rsidRPr="00251949">
        <w:rPr>
          <w:rStyle w:val="af1"/>
          <w:bCs/>
          <w:iCs/>
          <w:color w:val="000000"/>
          <w:sz w:val="28"/>
          <w:szCs w:val="28"/>
          <w:shd w:val="clear" w:color="auto" w:fill="FFFFFF"/>
          <w:lang w:eastAsia="uk-UA" w:bidi="uk-UA"/>
        </w:rPr>
        <w:t xml:space="preserve">, виставкою-продажем виробів майстрів </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Обухівський ярмарок</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 xml:space="preserve">. Яскравим й незабутнім  було караоке на Піщаній з </w:t>
      </w:r>
      <w:proofErr w:type="spellStart"/>
      <w:r w:rsidRPr="00251949">
        <w:rPr>
          <w:rStyle w:val="af1"/>
          <w:bCs/>
          <w:iCs/>
          <w:color w:val="000000"/>
          <w:sz w:val="28"/>
          <w:szCs w:val="28"/>
          <w:shd w:val="clear" w:color="auto" w:fill="FFFFFF"/>
          <w:lang w:eastAsia="uk-UA" w:bidi="uk-UA"/>
        </w:rPr>
        <w:t>телеведучим</w:t>
      </w:r>
      <w:proofErr w:type="spellEnd"/>
      <w:r w:rsidRPr="00251949">
        <w:rPr>
          <w:rStyle w:val="af1"/>
          <w:bCs/>
          <w:iCs/>
          <w:color w:val="000000"/>
          <w:sz w:val="28"/>
          <w:szCs w:val="28"/>
          <w:shd w:val="clear" w:color="auto" w:fill="FFFFFF"/>
          <w:lang w:eastAsia="uk-UA" w:bidi="uk-UA"/>
        </w:rPr>
        <w:t xml:space="preserve">, продюсером та </w:t>
      </w:r>
      <w:proofErr w:type="spellStart"/>
      <w:r w:rsidRPr="00251949">
        <w:rPr>
          <w:rStyle w:val="af1"/>
          <w:bCs/>
          <w:iCs/>
          <w:color w:val="000000"/>
          <w:sz w:val="28"/>
          <w:szCs w:val="28"/>
          <w:shd w:val="clear" w:color="auto" w:fill="FFFFFF"/>
          <w:lang w:eastAsia="uk-UA" w:bidi="uk-UA"/>
        </w:rPr>
        <w:t>шоуменом</w:t>
      </w:r>
      <w:proofErr w:type="spellEnd"/>
      <w:r w:rsidRPr="00251949">
        <w:rPr>
          <w:rStyle w:val="af1"/>
          <w:bCs/>
          <w:iCs/>
          <w:color w:val="000000"/>
          <w:sz w:val="28"/>
          <w:szCs w:val="28"/>
          <w:shd w:val="clear" w:color="auto" w:fill="FFFFFF"/>
          <w:lang w:eastAsia="uk-UA" w:bidi="uk-UA"/>
        </w:rPr>
        <w:t xml:space="preserve"> Ігорем Кондратюком.</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r w:rsidRPr="00251949">
        <w:rPr>
          <w:rFonts w:ascii="Times New Roman" w:hAnsi="Times New Roman" w:cs="Times New Roman"/>
          <w:noProof/>
          <w:sz w:val="28"/>
          <w:szCs w:val="28"/>
          <w:lang w:eastAsia="uk-UA"/>
        </w:rPr>
        <w:drawing>
          <wp:anchor distT="0" distB="0" distL="0" distR="0" simplePos="0" relativeHeight="251796480" behindDoc="0" locked="0" layoutInCell="1" allowOverlap="1">
            <wp:simplePos x="0" y="0"/>
            <wp:positionH relativeFrom="column">
              <wp:posOffset>4267835</wp:posOffset>
            </wp:positionH>
            <wp:positionV relativeFrom="paragraph">
              <wp:posOffset>28575</wp:posOffset>
            </wp:positionV>
            <wp:extent cx="1710055" cy="1280160"/>
            <wp:effectExtent l="0" t="0" r="4445" b="0"/>
            <wp:wrapSquare wrapText="largest"/>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0055" cy="128016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97504" behindDoc="0" locked="0" layoutInCell="1" allowOverlap="1">
            <wp:simplePos x="0" y="0"/>
            <wp:positionH relativeFrom="column">
              <wp:align>center</wp:align>
            </wp:positionH>
            <wp:positionV relativeFrom="paragraph">
              <wp:posOffset>142875</wp:posOffset>
            </wp:positionV>
            <wp:extent cx="1985010" cy="1320800"/>
            <wp:effectExtent l="0" t="0" r="0" b="0"/>
            <wp:wrapSquare wrapText="largest"/>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5010" cy="132080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98528" behindDoc="0" locked="0" layoutInCell="1" allowOverlap="1">
            <wp:simplePos x="0" y="0"/>
            <wp:positionH relativeFrom="column">
              <wp:posOffset>291465</wp:posOffset>
            </wp:positionH>
            <wp:positionV relativeFrom="paragraph">
              <wp:posOffset>66675</wp:posOffset>
            </wp:positionV>
            <wp:extent cx="1548130" cy="1158875"/>
            <wp:effectExtent l="0" t="0" r="0" b="3175"/>
            <wp:wrapSquare wrapText="largest"/>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8130" cy="115887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799552" behindDoc="0" locked="0" layoutInCell="1" allowOverlap="1">
            <wp:simplePos x="0" y="0"/>
            <wp:positionH relativeFrom="column">
              <wp:posOffset>4107180</wp:posOffset>
            </wp:positionH>
            <wp:positionV relativeFrom="paragraph">
              <wp:posOffset>1550035</wp:posOffset>
            </wp:positionV>
            <wp:extent cx="1619885" cy="1212850"/>
            <wp:effectExtent l="0" t="0" r="0" b="6350"/>
            <wp:wrapSquare wrapText="largest"/>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885" cy="121285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00576" behindDoc="0" locked="0" layoutInCell="1" allowOverlap="1">
            <wp:simplePos x="0" y="0"/>
            <wp:positionH relativeFrom="column">
              <wp:posOffset>2112010</wp:posOffset>
            </wp:positionH>
            <wp:positionV relativeFrom="paragraph">
              <wp:posOffset>1664335</wp:posOffset>
            </wp:positionV>
            <wp:extent cx="1553845" cy="1163320"/>
            <wp:effectExtent l="0" t="0" r="8255" b="0"/>
            <wp:wrapSquare wrapText="largest"/>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3845" cy="116332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34368" behindDoc="0" locked="0" layoutInCell="1" allowOverlap="1">
            <wp:simplePos x="0" y="0"/>
            <wp:positionH relativeFrom="column">
              <wp:posOffset>136525</wp:posOffset>
            </wp:positionH>
            <wp:positionV relativeFrom="paragraph">
              <wp:posOffset>1683385</wp:posOffset>
            </wp:positionV>
            <wp:extent cx="1710055" cy="1134110"/>
            <wp:effectExtent l="0" t="0" r="4445" b="8890"/>
            <wp:wrapSquare wrapText="largest"/>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0055" cy="1134110"/>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r w:rsidRPr="00251949">
        <w:rPr>
          <w:rFonts w:ascii="Times New Roman" w:hAnsi="Times New Roman" w:cs="Times New Roman"/>
          <w:noProof/>
          <w:sz w:val="28"/>
          <w:szCs w:val="28"/>
          <w:lang w:eastAsia="uk-UA"/>
        </w:rPr>
        <w:drawing>
          <wp:anchor distT="0" distB="0" distL="0" distR="0" simplePos="0" relativeHeight="251835392" behindDoc="0" locked="0" layoutInCell="1" allowOverlap="1">
            <wp:simplePos x="0" y="0"/>
            <wp:positionH relativeFrom="column">
              <wp:align>center</wp:align>
            </wp:positionH>
            <wp:positionV relativeFrom="paragraph">
              <wp:posOffset>5080</wp:posOffset>
            </wp:positionV>
            <wp:extent cx="1867535" cy="1235710"/>
            <wp:effectExtent l="0" t="0" r="0" b="2540"/>
            <wp:wrapSquare wrapText="largest"/>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7535" cy="123571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47680" behindDoc="0" locked="0" layoutInCell="1" allowOverlap="1">
            <wp:simplePos x="0" y="0"/>
            <wp:positionH relativeFrom="column">
              <wp:align>center</wp:align>
            </wp:positionH>
            <wp:positionV relativeFrom="paragraph">
              <wp:posOffset>142875</wp:posOffset>
            </wp:positionV>
            <wp:extent cx="1980565" cy="1318895"/>
            <wp:effectExtent l="0" t="0" r="635" b="0"/>
            <wp:wrapSquare wrapText="largest"/>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0565" cy="131889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Style w:val="af1"/>
          <w:bCs/>
          <w:iCs/>
          <w:noProof/>
          <w:color w:val="000000"/>
          <w:sz w:val="28"/>
          <w:szCs w:val="28"/>
          <w:shd w:val="clear" w:color="auto" w:fill="FFFFFF"/>
          <w:lang w:eastAsia="uk-UA"/>
        </w:rPr>
        <w:drawing>
          <wp:anchor distT="0" distB="0" distL="0" distR="0" simplePos="0" relativeHeight="251802624" behindDoc="0" locked="0" layoutInCell="1" allowOverlap="1">
            <wp:simplePos x="0" y="0"/>
            <wp:positionH relativeFrom="column">
              <wp:posOffset>3267075</wp:posOffset>
            </wp:positionH>
            <wp:positionV relativeFrom="paragraph">
              <wp:posOffset>1748790</wp:posOffset>
            </wp:positionV>
            <wp:extent cx="1480820" cy="1977390"/>
            <wp:effectExtent l="0" t="0" r="5080" b="3810"/>
            <wp:wrapSquare wrapText="largest"/>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0820" cy="1977390"/>
                    </a:xfrm>
                    <a:prstGeom prst="rect">
                      <a:avLst/>
                    </a:prstGeom>
                    <a:solidFill>
                      <a:srgbClr val="FFFFFF"/>
                    </a:solidFill>
                    <a:ln>
                      <a:noFill/>
                    </a:ln>
                  </pic:spPr>
                </pic:pic>
              </a:graphicData>
            </a:graphic>
          </wp:anchor>
        </w:drawing>
      </w:r>
      <w:r w:rsidRPr="00251949">
        <w:rPr>
          <w:rStyle w:val="af1"/>
          <w:bCs/>
          <w:iCs/>
          <w:color w:val="000000"/>
          <w:sz w:val="28"/>
          <w:szCs w:val="28"/>
          <w:shd w:val="clear" w:color="auto" w:fill="FFFFFF"/>
          <w:lang w:eastAsia="uk-UA" w:bidi="uk-UA"/>
        </w:rPr>
        <w:tab/>
        <w:t xml:space="preserve"> У рамках проведення 106-ї річниці від Дня народження видатного поета-земляка А. Малишка відбувся </w:t>
      </w:r>
      <w:proofErr w:type="spellStart"/>
      <w:r w:rsidRPr="00251949">
        <w:rPr>
          <w:rStyle w:val="af1"/>
          <w:bCs/>
          <w:iCs/>
          <w:color w:val="000000"/>
          <w:sz w:val="28"/>
          <w:szCs w:val="28"/>
          <w:shd w:val="clear" w:color="auto" w:fill="FFFFFF"/>
          <w:lang w:eastAsia="uk-UA" w:bidi="uk-UA"/>
        </w:rPr>
        <w:t>ІІІ-ій</w:t>
      </w:r>
      <w:proofErr w:type="spellEnd"/>
      <w:r w:rsidRPr="00251949">
        <w:rPr>
          <w:rStyle w:val="af1"/>
          <w:bCs/>
          <w:iCs/>
          <w:color w:val="000000"/>
          <w:sz w:val="28"/>
          <w:szCs w:val="28"/>
          <w:shd w:val="clear" w:color="auto" w:fill="FFFFFF"/>
          <w:lang w:eastAsia="uk-UA" w:bidi="uk-UA"/>
        </w:rPr>
        <w:t xml:space="preserve"> Міський фестиваль вишиваних виробів </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 xml:space="preserve">Обухівський </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шитий</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 xml:space="preserve"> рушник</w:t>
      </w:r>
      <w:r w:rsidR="00F550CC">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 xml:space="preserve"> з виставкою та майстер-класами, з прекрасним виступом Національної академічної капели ім.</w:t>
      </w:r>
      <w:r w:rsidR="00361166">
        <w:rPr>
          <w:rStyle w:val="af1"/>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Л.Ревуцького, завершальним етапом культурно-мистецьких заходів з нагоди відзначення 106-ої річниці від дня народження А.Малишка стало проведенням VIІI-го обласного фестивалю поезії «Поетичний рушник» для людей з обмеженими фізичними можливостями, на якому міський голова вручив Гран-Прі й привітав усіх переможців й учасників.</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01600" behindDoc="0" locked="0" layoutInCell="1" allowOverlap="1">
            <wp:simplePos x="0" y="0"/>
            <wp:positionH relativeFrom="column">
              <wp:posOffset>5058410</wp:posOffset>
            </wp:positionH>
            <wp:positionV relativeFrom="paragraph">
              <wp:posOffset>93345</wp:posOffset>
            </wp:positionV>
            <wp:extent cx="1258570" cy="1891665"/>
            <wp:effectExtent l="0" t="0" r="0" b="0"/>
            <wp:wrapSquare wrapText="largest"/>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8570" cy="189166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03648" behindDoc="0" locked="0" layoutInCell="1" allowOverlap="1">
            <wp:simplePos x="0" y="0"/>
            <wp:positionH relativeFrom="column">
              <wp:posOffset>625475</wp:posOffset>
            </wp:positionH>
            <wp:positionV relativeFrom="paragraph">
              <wp:posOffset>127635</wp:posOffset>
            </wp:positionV>
            <wp:extent cx="2385060" cy="1786890"/>
            <wp:effectExtent l="0" t="0" r="0" b="3810"/>
            <wp:wrapSquare wrapText="largest"/>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5060" cy="178689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04672" behindDoc="0" locked="0" layoutInCell="1" allowOverlap="1">
            <wp:simplePos x="0" y="0"/>
            <wp:positionH relativeFrom="column">
              <wp:posOffset>593725</wp:posOffset>
            </wp:positionH>
            <wp:positionV relativeFrom="paragraph">
              <wp:posOffset>2095500</wp:posOffset>
            </wp:positionV>
            <wp:extent cx="2239010" cy="1489710"/>
            <wp:effectExtent l="0" t="0" r="8890" b="0"/>
            <wp:wrapSquare wrapText="largest"/>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9010" cy="148971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05696" behindDoc="0" locked="0" layoutInCell="1" allowOverlap="1">
            <wp:simplePos x="0" y="0"/>
            <wp:positionH relativeFrom="column">
              <wp:posOffset>3057525</wp:posOffset>
            </wp:positionH>
            <wp:positionV relativeFrom="paragraph">
              <wp:posOffset>1992630</wp:posOffset>
            </wp:positionV>
            <wp:extent cx="2049780" cy="1535430"/>
            <wp:effectExtent l="0" t="0" r="7620" b="7620"/>
            <wp:wrapSquare wrapText="largest"/>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9780" cy="1535430"/>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06720" behindDoc="0" locked="0" layoutInCell="1" allowOverlap="1">
            <wp:simplePos x="0" y="0"/>
            <wp:positionH relativeFrom="column">
              <wp:posOffset>2666365</wp:posOffset>
            </wp:positionH>
            <wp:positionV relativeFrom="paragraph">
              <wp:posOffset>166370</wp:posOffset>
            </wp:positionV>
            <wp:extent cx="2055495" cy="1539240"/>
            <wp:effectExtent l="0" t="0" r="1905" b="3810"/>
            <wp:wrapSquare wrapText="largest"/>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5495" cy="153924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07744" behindDoc="0" locked="0" layoutInCell="1" allowOverlap="1">
            <wp:simplePos x="0" y="0"/>
            <wp:positionH relativeFrom="column">
              <wp:posOffset>548005</wp:posOffset>
            </wp:positionH>
            <wp:positionV relativeFrom="paragraph">
              <wp:posOffset>-97155</wp:posOffset>
            </wp:positionV>
            <wp:extent cx="1834515" cy="2448560"/>
            <wp:effectExtent l="0" t="0" r="0" b="8890"/>
            <wp:wrapSquare wrapText="largest"/>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4515" cy="2448560"/>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spacing w:after="0" w:line="240" w:lineRule="auto"/>
        <w:rPr>
          <w:rFonts w:ascii="Times New Roman" w:hAnsi="Times New Roman" w:cs="Times New Roman"/>
          <w:sz w:val="28"/>
          <w:szCs w:val="28"/>
        </w:rPr>
        <w:sectPr w:rsidR="00251949" w:rsidRPr="00251949">
          <w:footerReference w:type="default" r:id="rId334"/>
          <w:footerReference w:type="first" r:id="rId335"/>
          <w:pgSz w:w="11906" w:h="16838"/>
          <w:pgMar w:top="1134" w:right="1134" w:bottom="1693" w:left="1134" w:header="720" w:footer="1134" w:gutter="0"/>
          <w:cols w:space="720"/>
          <w:docGrid w:linePitch="360"/>
        </w:sect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lastRenderedPageBreak/>
        <w:drawing>
          <wp:anchor distT="0" distB="0" distL="0" distR="0" simplePos="0" relativeHeight="251808768" behindDoc="0" locked="0" layoutInCell="1" allowOverlap="1">
            <wp:simplePos x="0" y="0"/>
            <wp:positionH relativeFrom="column">
              <wp:posOffset>4733925</wp:posOffset>
            </wp:positionH>
            <wp:positionV relativeFrom="paragraph">
              <wp:posOffset>1458595</wp:posOffset>
            </wp:positionV>
            <wp:extent cx="1076325" cy="1920240"/>
            <wp:effectExtent l="0" t="0" r="9525" b="3810"/>
            <wp:wrapSquare wrapText="largest"/>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6325" cy="1920240"/>
                    </a:xfrm>
                    <a:prstGeom prst="rect">
                      <a:avLst/>
                    </a:prstGeom>
                    <a:solidFill>
                      <a:srgbClr val="FFFFFF"/>
                    </a:solidFill>
                    <a:ln>
                      <a:noFill/>
                    </a:ln>
                  </pic:spPr>
                </pic:pic>
              </a:graphicData>
            </a:graphic>
          </wp:anchor>
        </w:drawing>
      </w:r>
      <w:r w:rsidRPr="00251949">
        <w:rPr>
          <w:rFonts w:ascii="Times New Roman" w:hAnsi="Times New Roman" w:cs="Times New Roman"/>
          <w:sz w:val="28"/>
          <w:szCs w:val="28"/>
        </w:rPr>
        <w:tab/>
        <w:t xml:space="preserve">Відкриттям цього року став фольклорний колектив шумових інструментів «Стук-грюк </w:t>
      </w:r>
      <w:proofErr w:type="spellStart"/>
      <w:r w:rsidRPr="00251949">
        <w:rPr>
          <w:rFonts w:ascii="Times New Roman" w:hAnsi="Times New Roman" w:cs="Times New Roman"/>
          <w:sz w:val="28"/>
          <w:szCs w:val="28"/>
        </w:rPr>
        <w:t>бенд</w:t>
      </w:r>
      <w:proofErr w:type="spellEnd"/>
      <w:r w:rsidRPr="00251949">
        <w:rPr>
          <w:rFonts w:ascii="Times New Roman" w:hAnsi="Times New Roman" w:cs="Times New Roman"/>
          <w:sz w:val="28"/>
          <w:szCs w:val="28"/>
        </w:rPr>
        <w:t xml:space="preserve">», засновником й учасником якого є Побігай Юрій Михайлович, директор Міського будинку культури. Своїми неповторними виступами у супроводі гармошки, </w:t>
      </w:r>
      <w:proofErr w:type="spellStart"/>
      <w:r w:rsidRPr="00251949">
        <w:rPr>
          <w:rFonts w:ascii="Times New Roman" w:hAnsi="Times New Roman" w:cs="Times New Roman"/>
          <w:sz w:val="28"/>
          <w:szCs w:val="28"/>
        </w:rPr>
        <w:t>бубона</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заслонки</w:t>
      </w:r>
      <w:proofErr w:type="spellEnd"/>
      <w:r w:rsidRPr="00251949">
        <w:rPr>
          <w:rFonts w:ascii="Times New Roman" w:hAnsi="Times New Roman" w:cs="Times New Roman"/>
          <w:sz w:val="28"/>
          <w:szCs w:val="28"/>
        </w:rPr>
        <w:t>, коси, рубля, тари, граблів, горшків цей колектив дарує глядачам величезний потік позитивної енергетики й радості. Цього ж року колектив став лауреатом першого ступеня  Всеукраїнського Фестивалю народної творчості «</w:t>
      </w:r>
      <w:proofErr w:type="spellStart"/>
      <w:r w:rsidRPr="00251949">
        <w:rPr>
          <w:rFonts w:ascii="Times New Roman" w:hAnsi="Times New Roman" w:cs="Times New Roman"/>
          <w:sz w:val="28"/>
          <w:szCs w:val="28"/>
        </w:rPr>
        <w:t>Ярмаринка</w:t>
      </w:r>
      <w:proofErr w:type="spellEnd"/>
      <w:r w:rsidRPr="00251949">
        <w:rPr>
          <w:rFonts w:ascii="Times New Roman" w:hAnsi="Times New Roman" w:cs="Times New Roman"/>
          <w:sz w:val="28"/>
          <w:szCs w:val="28"/>
        </w:rPr>
        <w:t>» село Великі Сорочинці 2018р.</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09792" behindDoc="0" locked="0" layoutInCell="1" allowOverlap="1">
            <wp:simplePos x="0" y="0"/>
            <wp:positionH relativeFrom="column">
              <wp:posOffset>2424430</wp:posOffset>
            </wp:positionH>
            <wp:positionV relativeFrom="paragraph">
              <wp:posOffset>127635</wp:posOffset>
            </wp:positionV>
            <wp:extent cx="2176145" cy="1220470"/>
            <wp:effectExtent l="0" t="0" r="0" b="0"/>
            <wp:wrapSquare wrapText="largest"/>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6145" cy="122047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10816" behindDoc="0" locked="0" layoutInCell="1" allowOverlap="1">
            <wp:simplePos x="0" y="0"/>
            <wp:positionH relativeFrom="column">
              <wp:posOffset>247015</wp:posOffset>
            </wp:positionH>
            <wp:positionV relativeFrom="paragraph">
              <wp:posOffset>127635</wp:posOffset>
            </wp:positionV>
            <wp:extent cx="1776730" cy="1330325"/>
            <wp:effectExtent l="0" t="0" r="0" b="3175"/>
            <wp:wrapSquare wrapText="largest"/>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6730" cy="1330325"/>
                    </a:xfrm>
                    <a:prstGeom prst="rect">
                      <a:avLst/>
                    </a:prstGeom>
                    <a:solidFill>
                      <a:srgbClr val="FFFFFF"/>
                    </a:solidFill>
                    <a:ln>
                      <a:noFill/>
                    </a:ln>
                  </pic:spPr>
                </pic:pic>
              </a:graphicData>
            </a:graphic>
          </wp:anchor>
        </w:drawing>
      </w:r>
    </w:p>
    <w:p w:rsidR="00251949" w:rsidRPr="00251949" w:rsidRDefault="00251949" w:rsidP="00251949">
      <w:pPr>
        <w:tabs>
          <w:tab w:val="left" w:pos="964"/>
        </w:tabs>
        <w:spacing w:after="0" w:line="240" w:lineRule="auto"/>
        <w:jc w:val="both"/>
        <w:rPr>
          <w:rFonts w:ascii="Times New Roman" w:hAnsi="Times New Roman" w:cs="Times New Roman"/>
          <w:sz w:val="28"/>
          <w:szCs w:val="28"/>
        </w:rPr>
      </w:pPr>
      <w:r w:rsidRPr="00251949">
        <w:rPr>
          <w:rFonts w:ascii="Times New Roman" w:hAnsi="Times New Roman" w:cs="Times New Roman"/>
          <w:color w:val="000000"/>
          <w:sz w:val="28"/>
          <w:szCs w:val="28"/>
        </w:rPr>
        <w:tab/>
      </w:r>
    </w:p>
    <w:p w:rsidR="00251949" w:rsidRPr="00251949" w:rsidRDefault="00251949" w:rsidP="00251949">
      <w:pPr>
        <w:tabs>
          <w:tab w:val="left" w:pos="964"/>
        </w:tabs>
        <w:spacing w:after="0" w:line="240" w:lineRule="auto"/>
        <w:jc w:val="both"/>
        <w:rPr>
          <w:rFonts w:ascii="Times New Roman" w:hAnsi="Times New Roman" w:cs="Times New Roman"/>
          <w:color w:val="000000"/>
          <w:sz w:val="28"/>
          <w:szCs w:val="28"/>
        </w:rPr>
      </w:pPr>
    </w:p>
    <w:p w:rsidR="00251949" w:rsidRPr="00251949" w:rsidRDefault="00251949" w:rsidP="00251949">
      <w:pPr>
        <w:tabs>
          <w:tab w:val="left" w:pos="964"/>
        </w:tabs>
        <w:spacing w:after="0" w:line="240" w:lineRule="auto"/>
        <w:jc w:val="both"/>
        <w:rPr>
          <w:rFonts w:ascii="Times New Roman" w:hAnsi="Times New Roman" w:cs="Times New Roman"/>
          <w:color w:val="000000"/>
          <w:sz w:val="28"/>
          <w:szCs w:val="28"/>
        </w:rPr>
      </w:pPr>
    </w:p>
    <w:p w:rsidR="00251949" w:rsidRPr="00251949" w:rsidRDefault="00251949" w:rsidP="00251949">
      <w:pPr>
        <w:tabs>
          <w:tab w:val="left" w:pos="964"/>
        </w:tabs>
        <w:spacing w:after="0" w:line="240" w:lineRule="auto"/>
        <w:jc w:val="both"/>
        <w:rPr>
          <w:rFonts w:ascii="Times New Roman" w:hAnsi="Times New Roman" w:cs="Times New Roman"/>
          <w:color w:val="000000"/>
          <w:sz w:val="28"/>
          <w:szCs w:val="28"/>
        </w:rPr>
      </w:pPr>
    </w:p>
    <w:p w:rsidR="00251949" w:rsidRPr="00251949" w:rsidRDefault="00251949" w:rsidP="00251949">
      <w:pPr>
        <w:tabs>
          <w:tab w:val="left" w:pos="964"/>
        </w:tabs>
        <w:spacing w:after="0" w:line="240" w:lineRule="auto"/>
        <w:jc w:val="both"/>
        <w:rPr>
          <w:rFonts w:ascii="Times New Roman" w:hAnsi="Times New Roman" w:cs="Times New Roman"/>
          <w:color w:val="000000"/>
          <w:sz w:val="28"/>
          <w:szCs w:val="28"/>
        </w:rPr>
      </w:pPr>
    </w:p>
    <w:p w:rsidR="00251949" w:rsidRPr="00251949" w:rsidRDefault="00251949" w:rsidP="00251949">
      <w:pPr>
        <w:tabs>
          <w:tab w:val="left" w:pos="964"/>
        </w:tabs>
        <w:spacing w:after="0" w:line="240" w:lineRule="auto"/>
        <w:jc w:val="both"/>
        <w:rPr>
          <w:rFonts w:ascii="Times New Roman" w:hAnsi="Times New Roman" w:cs="Times New Roman"/>
          <w:color w:val="000000"/>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361166"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ab/>
      </w:r>
    </w:p>
    <w:p w:rsidR="00361166" w:rsidRDefault="00361166" w:rsidP="00251949">
      <w:pPr>
        <w:spacing w:after="0" w:line="240" w:lineRule="auto"/>
        <w:jc w:val="both"/>
        <w:rPr>
          <w:rFonts w:ascii="Times New Roman" w:hAnsi="Times New Roman" w:cs="Times New Roman"/>
          <w:sz w:val="28"/>
          <w:szCs w:val="28"/>
        </w:rPr>
      </w:pPr>
    </w:p>
    <w:p w:rsidR="00361166" w:rsidRDefault="00361166" w:rsidP="00251949">
      <w:pPr>
        <w:spacing w:after="0" w:line="240" w:lineRule="auto"/>
        <w:jc w:val="both"/>
        <w:rPr>
          <w:rFonts w:ascii="Times New Roman" w:hAnsi="Times New Roman" w:cs="Times New Roman"/>
          <w:sz w:val="28"/>
          <w:szCs w:val="28"/>
        </w:rPr>
      </w:pPr>
    </w:p>
    <w:p w:rsidR="00251949" w:rsidRPr="00251949" w:rsidRDefault="00361166" w:rsidP="00361166">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w:t>
      </w:r>
      <w:r w:rsidR="00251949" w:rsidRPr="00251949">
        <w:rPr>
          <w:rFonts w:ascii="Times New Roman" w:hAnsi="Times New Roman" w:cs="Times New Roman"/>
          <w:sz w:val="28"/>
          <w:szCs w:val="28"/>
        </w:rPr>
        <w:t>літку молодша група «Зразкового» хореографічного колективу «Водограй» Обухівського міського Будинку культури прийняла участь у танцювальному фестивалі-конкурсі «</w:t>
      </w:r>
      <w:r w:rsidR="00251949" w:rsidRPr="00251949">
        <w:rPr>
          <w:rFonts w:ascii="Times New Roman" w:hAnsi="Times New Roman" w:cs="Times New Roman"/>
          <w:sz w:val="28"/>
          <w:szCs w:val="28"/>
          <w:lang w:val="en-US"/>
        </w:rPr>
        <w:t>EUROPEAN</w:t>
      </w:r>
      <w:r w:rsidR="00251949" w:rsidRPr="00251949">
        <w:rPr>
          <w:rFonts w:ascii="Times New Roman" w:hAnsi="Times New Roman" w:cs="Times New Roman"/>
          <w:sz w:val="28"/>
          <w:szCs w:val="28"/>
        </w:rPr>
        <w:t xml:space="preserve">  </w:t>
      </w:r>
      <w:r w:rsidR="00251949" w:rsidRPr="00251949">
        <w:rPr>
          <w:rFonts w:ascii="Times New Roman" w:hAnsi="Times New Roman" w:cs="Times New Roman"/>
          <w:sz w:val="28"/>
          <w:szCs w:val="28"/>
          <w:lang w:val="en-US"/>
        </w:rPr>
        <w:t>KITEN</w:t>
      </w:r>
      <w:r w:rsidR="00251949" w:rsidRPr="00251949">
        <w:rPr>
          <w:rFonts w:ascii="Times New Roman" w:hAnsi="Times New Roman" w:cs="Times New Roman"/>
          <w:sz w:val="28"/>
          <w:szCs w:val="28"/>
        </w:rPr>
        <w:t xml:space="preserve"> </w:t>
      </w:r>
      <w:r w:rsidR="00251949" w:rsidRPr="00251949">
        <w:rPr>
          <w:rFonts w:ascii="Times New Roman" w:hAnsi="Times New Roman" w:cs="Times New Roman"/>
          <w:sz w:val="28"/>
          <w:szCs w:val="28"/>
          <w:lang w:val="en-US"/>
        </w:rPr>
        <w:t>AWARDS</w:t>
      </w:r>
      <w:r w:rsidR="00251949" w:rsidRPr="00251949">
        <w:rPr>
          <w:rFonts w:ascii="Times New Roman" w:hAnsi="Times New Roman" w:cs="Times New Roman"/>
          <w:sz w:val="28"/>
          <w:szCs w:val="28"/>
        </w:rPr>
        <w:t xml:space="preserve">», що проходив в сонячні Болгарії під патронатом муніципалітету міста </w:t>
      </w:r>
      <w:proofErr w:type="spellStart"/>
      <w:r w:rsidR="00251949" w:rsidRPr="00251949">
        <w:rPr>
          <w:rFonts w:ascii="Times New Roman" w:hAnsi="Times New Roman" w:cs="Times New Roman"/>
          <w:sz w:val="28"/>
          <w:szCs w:val="28"/>
        </w:rPr>
        <w:t>Кітен</w:t>
      </w:r>
      <w:proofErr w:type="spellEnd"/>
      <w:r w:rsidR="00251949" w:rsidRPr="00251949">
        <w:rPr>
          <w:rFonts w:ascii="Times New Roman" w:hAnsi="Times New Roman" w:cs="Times New Roman"/>
          <w:sz w:val="28"/>
          <w:szCs w:val="28"/>
        </w:rPr>
        <w:t>. Конкурс для учасників «Водограю»  був  успішним. У своїй віковій категорії, наші діти завоювали перше і друге місце у номінаціях: народний і сучасний естрадний танець.</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r w:rsidRPr="00251949">
        <w:rPr>
          <w:rFonts w:ascii="Times New Roman" w:hAnsi="Times New Roman" w:cs="Times New Roman"/>
          <w:noProof/>
          <w:sz w:val="28"/>
          <w:szCs w:val="28"/>
          <w:lang w:eastAsia="uk-UA"/>
        </w:rPr>
        <w:drawing>
          <wp:anchor distT="0" distB="0" distL="0" distR="0" simplePos="0" relativeHeight="251817984" behindDoc="0" locked="0" layoutInCell="1" allowOverlap="1">
            <wp:simplePos x="0" y="0"/>
            <wp:positionH relativeFrom="column">
              <wp:posOffset>2964180</wp:posOffset>
            </wp:positionH>
            <wp:positionV relativeFrom="paragraph">
              <wp:posOffset>61595</wp:posOffset>
            </wp:positionV>
            <wp:extent cx="1867535" cy="1398905"/>
            <wp:effectExtent l="0" t="0" r="0" b="0"/>
            <wp:wrapSquare wrapText="largest"/>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7535" cy="139890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19008" behindDoc="0" locked="0" layoutInCell="1" allowOverlap="1">
            <wp:simplePos x="0" y="0"/>
            <wp:positionH relativeFrom="column">
              <wp:posOffset>518795</wp:posOffset>
            </wp:positionH>
            <wp:positionV relativeFrom="paragraph">
              <wp:posOffset>185420</wp:posOffset>
            </wp:positionV>
            <wp:extent cx="2294255" cy="1287145"/>
            <wp:effectExtent l="0" t="0" r="0" b="8255"/>
            <wp:wrapSquare wrapText="largest"/>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4255" cy="128714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r w:rsidRPr="00251949">
        <w:rPr>
          <w:rFonts w:ascii="Times New Roman" w:hAnsi="Times New Roman" w:cs="Times New Roman"/>
          <w:noProof/>
          <w:sz w:val="28"/>
          <w:szCs w:val="28"/>
          <w:lang w:eastAsia="uk-UA"/>
        </w:rPr>
        <w:drawing>
          <wp:anchor distT="0" distB="0" distL="0" distR="0" simplePos="0" relativeHeight="251820032" behindDoc="0" locked="0" layoutInCell="1" allowOverlap="1">
            <wp:simplePos x="0" y="0"/>
            <wp:positionH relativeFrom="column">
              <wp:posOffset>4263390</wp:posOffset>
            </wp:positionH>
            <wp:positionV relativeFrom="paragraph">
              <wp:posOffset>33020</wp:posOffset>
            </wp:positionV>
            <wp:extent cx="1286510" cy="2292985"/>
            <wp:effectExtent l="0" t="0" r="8890" b="0"/>
            <wp:wrapSquare wrapText="largest"/>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6510" cy="229298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21056" behindDoc="0" locked="0" layoutInCell="1" allowOverlap="1">
            <wp:simplePos x="0" y="0"/>
            <wp:positionH relativeFrom="column">
              <wp:posOffset>598170</wp:posOffset>
            </wp:positionH>
            <wp:positionV relativeFrom="paragraph">
              <wp:posOffset>142875</wp:posOffset>
            </wp:positionV>
            <wp:extent cx="3126105" cy="1755140"/>
            <wp:effectExtent l="0" t="0" r="0" b="0"/>
            <wp:wrapSquare wrapText="largest"/>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6105" cy="1755140"/>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jc w:val="both"/>
        <w:rPr>
          <w:rFonts w:ascii="Times New Roman" w:hAnsi="Times New Roman" w:cs="Times New Roman"/>
          <w:color w:val="000000"/>
          <w:sz w:val="28"/>
          <w:szCs w:val="28"/>
        </w:rPr>
      </w:pPr>
    </w:p>
    <w:p w:rsidR="00361166" w:rsidRDefault="00361166"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Style w:val="af1"/>
          <w:bCs/>
          <w:iCs/>
          <w:color w:val="000000"/>
          <w:sz w:val="28"/>
          <w:szCs w:val="28"/>
          <w:shd w:val="clear" w:color="auto" w:fill="FFFFFF"/>
          <w:lang w:eastAsia="uk-UA" w:bidi="uk-UA"/>
        </w:rPr>
      </w:pPr>
    </w:p>
    <w:p w:rsidR="00361166" w:rsidRDefault="00361166"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Style w:val="af1"/>
          <w:bCs/>
          <w:iCs/>
          <w:color w:val="000000"/>
          <w:sz w:val="28"/>
          <w:szCs w:val="28"/>
          <w:shd w:val="clear" w:color="auto" w:fill="FFFFFF"/>
          <w:lang w:eastAsia="uk-UA" w:bidi="uk-UA"/>
        </w:rPr>
      </w:pPr>
    </w:p>
    <w:p w:rsidR="00361166" w:rsidRDefault="00361166"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Style w:val="af1"/>
          <w:bCs/>
          <w:iCs/>
          <w:color w:val="000000"/>
          <w:sz w:val="28"/>
          <w:szCs w:val="28"/>
          <w:shd w:val="clear" w:color="auto" w:fill="FFFFFF"/>
          <w:lang w:eastAsia="uk-UA" w:bidi="uk-UA"/>
        </w:rPr>
      </w:pPr>
    </w:p>
    <w:p w:rsid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Style w:val="af1"/>
          <w:bCs/>
          <w:iCs/>
          <w:color w:val="000000"/>
          <w:sz w:val="28"/>
          <w:szCs w:val="28"/>
          <w:shd w:val="clear" w:color="auto" w:fill="FFFFFF"/>
          <w:lang w:eastAsia="uk-UA" w:bidi="uk-UA"/>
        </w:rPr>
      </w:pPr>
      <w:r w:rsidRPr="00251949">
        <w:rPr>
          <w:rStyle w:val="af1"/>
          <w:bCs/>
          <w:iCs/>
          <w:color w:val="000000"/>
          <w:sz w:val="28"/>
          <w:szCs w:val="28"/>
          <w:shd w:val="clear" w:color="auto" w:fill="FFFFFF"/>
          <w:lang w:eastAsia="uk-UA" w:bidi="uk-UA"/>
        </w:rPr>
        <w:t xml:space="preserve">У бібліотечних закладах та закладах культури міста відбулися бесіди, години спілкування, оформлені тематичні виставки та викладки матеріалів до Міжнародного дня пам`яті жертв Голокосту, Дня пам`яті Героїв </w:t>
      </w:r>
      <w:proofErr w:type="spellStart"/>
      <w:r w:rsidRPr="00251949">
        <w:rPr>
          <w:rStyle w:val="af1"/>
          <w:bCs/>
          <w:iCs/>
          <w:color w:val="000000"/>
          <w:sz w:val="28"/>
          <w:szCs w:val="28"/>
          <w:shd w:val="clear" w:color="auto" w:fill="FFFFFF"/>
          <w:lang w:eastAsia="uk-UA" w:bidi="uk-UA"/>
        </w:rPr>
        <w:t>Крут</w:t>
      </w:r>
      <w:proofErr w:type="spellEnd"/>
      <w:r w:rsidRPr="00251949">
        <w:rPr>
          <w:rStyle w:val="af1"/>
          <w:bCs/>
          <w:iCs/>
          <w:color w:val="000000"/>
          <w:sz w:val="28"/>
          <w:szCs w:val="28"/>
          <w:shd w:val="clear" w:color="auto" w:fill="FFFFFF"/>
          <w:lang w:eastAsia="uk-UA" w:bidi="uk-UA"/>
        </w:rPr>
        <w:t xml:space="preserve">,  Міжнародного Дня дитячої книги, </w:t>
      </w:r>
      <w:r w:rsidRPr="00251949">
        <w:rPr>
          <w:rStyle w:val="af1"/>
          <w:b/>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 xml:space="preserve">Всесвітнього дня здоров’я, до Всесвітнього дня довкілля, Дня української </w:t>
      </w:r>
      <w:r w:rsidRPr="00251949">
        <w:rPr>
          <w:rStyle w:val="af1"/>
          <w:bCs/>
          <w:iCs/>
          <w:color w:val="000000"/>
          <w:sz w:val="28"/>
          <w:szCs w:val="28"/>
          <w:shd w:val="clear" w:color="auto" w:fill="FFFFFF"/>
          <w:lang w:eastAsia="uk-UA" w:bidi="uk-UA"/>
        </w:rPr>
        <w:lastRenderedPageBreak/>
        <w:t>писемності та мови,  Міжнародного дня захисту дітей, до 1030-річчя від дня Хрещення Київської Русі, до Всесвітнього дня водних ресурсів, заходи з нагоди відзначення 106-ої річниці від дня народження А.Малишка, вшанування пам’яті героїв Небесної Сотні та воїнів АТО з нагоди відзначення Дня Гідності й Свободи, до 85-ої річниці пам’яті жертв Голодомору, до Дня пам’яті видатного Кобзаря Т.Г.Шевченка, а також у приміщенні бібліотеки мікрорайону Лікарня створено куточок обухівських старожитностей.</w:t>
      </w:r>
    </w:p>
    <w:p w:rsidR="00361166" w:rsidRPr="00251949" w:rsidRDefault="00361166"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r w:rsidRPr="00251949">
        <w:rPr>
          <w:rFonts w:ascii="Times New Roman" w:hAnsi="Times New Roman" w:cs="Times New Roman"/>
          <w:noProof/>
          <w:sz w:val="28"/>
          <w:szCs w:val="28"/>
          <w:lang w:eastAsia="uk-UA"/>
        </w:rPr>
        <w:drawing>
          <wp:anchor distT="0" distB="0" distL="0" distR="0" simplePos="0" relativeHeight="251811840" behindDoc="0" locked="0" layoutInCell="1" allowOverlap="1">
            <wp:simplePos x="0" y="0"/>
            <wp:positionH relativeFrom="column">
              <wp:posOffset>3829685</wp:posOffset>
            </wp:positionH>
            <wp:positionV relativeFrom="paragraph">
              <wp:posOffset>-66675</wp:posOffset>
            </wp:positionV>
            <wp:extent cx="1636395" cy="1225550"/>
            <wp:effectExtent l="0" t="0" r="1905" b="0"/>
            <wp:wrapSquare wrapText="largest"/>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6395" cy="122555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12864" behindDoc="0" locked="0" layoutInCell="1" allowOverlap="1">
            <wp:simplePos x="0" y="0"/>
            <wp:positionH relativeFrom="column">
              <wp:posOffset>202565</wp:posOffset>
            </wp:positionH>
            <wp:positionV relativeFrom="paragraph">
              <wp:posOffset>-85725</wp:posOffset>
            </wp:positionV>
            <wp:extent cx="1516380" cy="1134745"/>
            <wp:effectExtent l="0" t="0" r="7620" b="8255"/>
            <wp:wrapSquare wrapText="largest"/>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6380" cy="113474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15936" behindDoc="0" locked="0" layoutInCell="1" allowOverlap="1">
            <wp:simplePos x="0" y="0"/>
            <wp:positionH relativeFrom="column">
              <wp:posOffset>1913890</wp:posOffset>
            </wp:positionH>
            <wp:positionV relativeFrom="paragraph">
              <wp:posOffset>22860</wp:posOffset>
            </wp:positionV>
            <wp:extent cx="1564640" cy="1171575"/>
            <wp:effectExtent l="0" t="0" r="0" b="9525"/>
            <wp:wrapSquare wrapText="largest"/>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4640" cy="117157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r w:rsidRPr="00251949">
        <w:rPr>
          <w:rFonts w:ascii="Times New Roman" w:hAnsi="Times New Roman" w:cs="Times New Roman"/>
          <w:noProof/>
          <w:sz w:val="28"/>
          <w:szCs w:val="28"/>
          <w:lang w:eastAsia="uk-UA"/>
        </w:rPr>
        <w:drawing>
          <wp:anchor distT="0" distB="0" distL="0" distR="0" simplePos="0" relativeHeight="251813888" behindDoc="0" locked="0" layoutInCell="1" allowOverlap="1">
            <wp:simplePos x="0" y="0"/>
            <wp:positionH relativeFrom="column">
              <wp:posOffset>3803015</wp:posOffset>
            </wp:positionH>
            <wp:positionV relativeFrom="paragraph">
              <wp:posOffset>167005</wp:posOffset>
            </wp:positionV>
            <wp:extent cx="1466215" cy="1097915"/>
            <wp:effectExtent l="0" t="0" r="635" b="6985"/>
            <wp:wrapSquare wrapText="largest"/>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215" cy="109791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14912" behindDoc="0" locked="0" layoutInCell="1" allowOverlap="1">
            <wp:simplePos x="0" y="0"/>
            <wp:positionH relativeFrom="column">
              <wp:posOffset>2183765</wp:posOffset>
            </wp:positionH>
            <wp:positionV relativeFrom="paragraph">
              <wp:posOffset>10795</wp:posOffset>
            </wp:positionV>
            <wp:extent cx="1127125" cy="1506220"/>
            <wp:effectExtent l="0" t="0" r="0" b="0"/>
            <wp:wrapSquare wrapText="largest"/>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7125" cy="150622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16960" behindDoc="0" locked="0" layoutInCell="1" allowOverlap="1">
            <wp:simplePos x="0" y="0"/>
            <wp:positionH relativeFrom="column">
              <wp:posOffset>177165</wp:posOffset>
            </wp:positionH>
            <wp:positionV relativeFrom="paragraph">
              <wp:posOffset>10795</wp:posOffset>
            </wp:positionV>
            <wp:extent cx="1619250" cy="1212215"/>
            <wp:effectExtent l="0" t="0" r="0" b="6985"/>
            <wp:wrapSquare wrapText="largest"/>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0" cy="121221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r w:rsidRPr="00251949">
        <w:rPr>
          <w:rFonts w:ascii="Times New Roman" w:hAnsi="Times New Roman" w:cs="Times New Roman"/>
          <w:noProof/>
          <w:sz w:val="28"/>
          <w:szCs w:val="28"/>
          <w:lang w:eastAsia="uk-UA"/>
        </w:rPr>
        <w:drawing>
          <wp:anchor distT="0" distB="0" distL="0" distR="0" simplePos="0" relativeHeight="251824128" behindDoc="0" locked="0" layoutInCell="1" allowOverlap="1">
            <wp:simplePos x="0" y="0"/>
            <wp:positionH relativeFrom="column">
              <wp:posOffset>4158615</wp:posOffset>
            </wp:positionH>
            <wp:positionV relativeFrom="paragraph">
              <wp:posOffset>30480</wp:posOffset>
            </wp:positionV>
            <wp:extent cx="1650365" cy="1236345"/>
            <wp:effectExtent l="0" t="0" r="6985" b="1905"/>
            <wp:wrapSquare wrapText="largest"/>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0365" cy="123634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25152" behindDoc="0" locked="0" layoutInCell="1" allowOverlap="1">
            <wp:simplePos x="0" y="0"/>
            <wp:positionH relativeFrom="column">
              <wp:align>center</wp:align>
            </wp:positionH>
            <wp:positionV relativeFrom="paragraph">
              <wp:posOffset>142875</wp:posOffset>
            </wp:positionV>
            <wp:extent cx="1287780" cy="1287780"/>
            <wp:effectExtent l="0" t="0" r="7620" b="7620"/>
            <wp:wrapSquare wrapText="largest"/>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7780" cy="128778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26176" behindDoc="0" locked="0" layoutInCell="1" allowOverlap="1">
            <wp:simplePos x="0" y="0"/>
            <wp:positionH relativeFrom="column">
              <wp:posOffset>741045</wp:posOffset>
            </wp:positionH>
            <wp:positionV relativeFrom="paragraph">
              <wp:posOffset>104775</wp:posOffset>
            </wp:positionV>
            <wp:extent cx="1395730" cy="1045845"/>
            <wp:effectExtent l="0" t="0" r="0" b="1905"/>
            <wp:wrapSquare wrapText="largest"/>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5730" cy="104584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27200" behindDoc="0" locked="0" layoutInCell="1" allowOverlap="1">
            <wp:simplePos x="0" y="0"/>
            <wp:positionH relativeFrom="column">
              <wp:posOffset>3654425</wp:posOffset>
            </wp:positionH>
            <wp:positionV relativeFrom="paragraph">
              <wp:posOffset>1492885</wp:posOffset>
            </wp:positionV>
            <wp:extent cx="811530" cy="1083310"/>
            <wp:effectExtent l="0" t="0" r="7620" b="2540"/>
            <wp:wrapSquare wrapText="largest"/>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1530" cy="108331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28224" behindDoc="0" locked="0" layoutInCell="1" allowOverlap="1">
            <wp:simplePos x="0" y="0"/>
            <wp:positionH relativeFrom="column">
              <wp:posOffset>4812030</wp:posOffset>
            </wp:positionH>
            <wp:positionV relativeFrom="paragraph">
              <wp:posOffset>1407795</wp:posOffset>
            </wp:positionV>
            <wp:extent cx="996950" cy="1330325"/>
            <wp:effectExtent l="0" t="0" r="0" b="3175"/>
            <wp:wrapSquare wrapText="largest"/>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6950" cy="133032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29248" behindDoc="0" locked="0" layoutInCell="1" allowOverlap="1">
            <wp:simplePos x="0" y="0"/>
            <wp:positionH relativeFrom="column">
              <wp:posOffset>2096135</wp:posOffset>
            </wp:positionH>
            <wp:positionV relativeFrom="paragraph">
              <wp:posOffset>1490345</wp:posOffset>
            </wp:positionV>
            <wp:extent cx="1174115" cy="879475"/>
            <wp:effectExtent l="0" t="0" r="6985" b="0"/>
            <wp:wrapSquare wrapText="largest"/>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4115" cy="87947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r w:rsidRPr="00251949">
        <w:rPr>
          <w:rFonts w:ascii="Times New Roman" w:hAnsi="Times New Roman" w:cs="Times New Roman"/>
          <w:noProof/>
          <w:sz w:val="28"/>
          <w:szCs w:val="28"/>
          <w:lang w:eastAsia="uk-UA"/>
        </w:rPr>
        <w:drawing>
          <wp:anchor distT="0" distB="0" distL="0" distR="0" simplePos="0" relativeHeight="251830272" behindDoc="0" locked="0" layoutInCell="1" allowOverlap="1">
            <wp:simplePos x="0" y="0"/>
            <wp:positionH relativeFrom="column">
              <wp:posOffset>236855</wp:posOffset>
            </wp:positionH>
            <wp:positionV relativeFrom="paragraph">
              <wp:posOffset>-24765</wp:posOffset>
            </wp:positionV>
            <wp:extent cx="1368425" cy="1025525"/>
            <wp:effectExtent l="0" t="0" r="3175" b="3175"/>
            <wp:wrapSquare wrapText="largest"/>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8425" cy="1025525"/>
                    </a:xfrm>
                    <a:prstGeom prst="rect">
                      <a:avLst/>
                    </a:prstGeom>
                    <a:solidFill>
                      <a:srgbClr val="FFFFFF"/>
                    </a:solidFill>
                    <a:ln>
                      <a:noFill/>
                    </a:ln>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31296" behindDoc="0" locked="0" layoutInCell="1" allowOverlap="1">
            <wp:simplePos x="0" y="0"/>
            <wp:positionH relativeFrom="column">
              <wp:posOffset>4039235</wp:posOffset>
            </wp:positionH>
            <wp:positionV relativeFrom="paragraph">
              <wp:posOffset>-9525</wp:posOffset>
            </wp:positionV>
            <wp:extent cx="1893570" cy="1419225"/>
            <wp:effectExtent l="0" t="0" r="0" b="9525"/>
            <wp:wrapSquare wrapText="largest"/>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3570" cy="141922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32320" behindDoc="0" locked="0" layoutInCell="1" allowOverlap="1">
            <wp:simplePos x="0" y="0"/>
            <wp:positionH relativeFrom="column">
              <wp:align>center</wp:align>
            </wp:positionH>
            <wp:positionV relativeFrom="paragraph">
              <wp:posOffset>142875</wp:posOffset>
            </wp:positionV>
            <wp:extent cx="1183640" cy="1579245"/>
            <wp:effectExtent l="0" t="0" r="0" b="1905"/>
            <wp:wrapSquare wrapText="largest"/>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3640" cy="157924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33344" behindDoc="0" locked="0" layoutInCell="1" allowOverlap="1">
            <wp:simplePos x="0" y="0"/>
            <wp:positionH relativeFrom="column">
              <wp:posOffset>718185</wp:posOffset>
            </wp:positionH>
            <wp:positionV relativeFrom="paragraph">
              <wp:posOffset>19050</wp:posOffset>
            </wp:positionV>
            <wp:extent cx="1156970" cy="1543685"/>
            <wp:effectExtent l="0" t="0" r="5080" b="0"/>
            <wp:wrapSquare wrapText="largest"/>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6970" cy="1543685"/>
                    </a:xfrm>
                    <a:prstGeom prst="rect">
                      <a:avLst/>
                    </a:prstGeom>
                    <a:solidFill>
                      <a:srgbClr val="FFFFFF"/>
                    </a:solidFill>
                    <a:ln>
                      <a:noFill/>
                    </a:ln>
                  </pic:spPr>
                </pic:pic>
              </a:graphicData>
            </a:graphic>
          </wp:anchor>
        </w:drawing>
      </w:r>
    </w:p>
    <w:p w:rsid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bCs/>
          <w:iCs/>
          <w:color w:val="000000"/>
          <w:sz w:val="28"/>
          <w:szCs w:val="28"/>
        </w:rPr>
      </w:pPr>
      <w:r w:rsidRPr="00251949">
        <w:rPr>
          <w:rFonts w:ascii="Times New Roman" w:hAnsi="Times New Roman" w:cs="Times New Roman"/>
          <w:sz w:val="28"/>
          <w:szCs w:val="28"/>
        </w:rPr>
        <w:t xml:space="preserve">За сприяння Обухівської міської ради </w:t>
      </w:r>
      <w:r w:rsidRPr="00251949">
        <w:rPr>
          <w:rFonts w:ascii="Times New Roman" w:hAnsi="Times New Roman" w:cs="Times New Roman"/>
          <w:bCs/>
          <w:iCs/>
          <w:color w:val="000000"/>
          <w:sz w:val="28"/>
          <w:szCs w:val="28"/>
        </w:rPr>
        <w:t xml:space="preserve"> учасники АТО та ООС, воїни-добровольці та члени їх родин, члени родин загиблих учасників Революції Гідності, члени родин загиблих героїв Небесної Сотні та волонтери Київської області у жовтні 2018 брали участь у Родинному фестивалі “З війни до </w:t>
      </w:r>
      <w:proofErr w:type="spellStart"/>
      <w:r w:rsidRPr="00251949">
        <w:rPr>
          <w:rFonts w:ascii="Times New Roman" w:hAnsi="Times New Roman" w:cs="Times New Roman"/>
          <w:bCs/>
          <w:iCs/>
          <w:color w:val="000000"/>
          <w:sz w:val="28"/>
          <w:szCs w:val="28"/>
        </w:rPr>
        <w:t>миру”</w:t>
      </w:r>
      <w:proofErr w:type="spellEnd"/>
      <w:r w:rsidRPr="00251949">
        <w:rPr>
          <w:rFonts w:ascii="Times New Roman" w:hAnsi="Times New Roman" w:cs="Times New Roman"/>
          <w:bCs/>
          <w:iCs/>
          <w:color w:val="000000"/>
          <w:sz w:val="28"/>
          <w:szCs w:val="28"/>
        </w:rPr>
        <w:t>, що відбувся у м.</w:t>
      </w:r>
      <w:r w:rsidR="00A07E60">
        <w:rPr>
          <w:rFonts w:ascii="Times New Roman" w:hAnsi="Times New Roman" w:cs="Times New Roman"/>
          <w:bCs/>
          <w:iCs/>
          <w:color w:val="000000"/>
          <w:sz w:val="28"/>
          <w:szCs w:val="28"/>
        </w:rPr>
        <w:t xml:space="preserve"> </w:t>
      </w:r>
      <w:r w:rsidRPr="00251949">
        <w:rPr>
          <w:rFonts w:ascii="Times New Roman" w:hAnsi="Times New Roman" w:cs="Times New Roman"/>
          <w:bCs/>
          <w:iCs/>
          <w:color w:val="000000"/>
          <w:sz w:val="28"/>
          <w:szCs w:val="28"/>
        </w:rPr>
        <w:t>Боярка.</w:t>
      </w:r>
    </w:p>
    <w:p w:rsidR="00361166" w:rsidRPr="00251949" w:rsidRDefault="00361166"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48704" behindDoc="0" locked="0" layoutInCell="1" allowOverlap="1">
            <wp:simplePos x="0" y="0"/>
            <wp:positionH relativeFrom="column">
              <wp:posOffset>4089400</wp:posOffset>
            </wp:positionH>
            <wp:positionV relativeFrom="paragraph">
              <wp:posOffset>186690</wp:posOffset>
            </wp:positionV>
            <wp:extent cx="1708785" cy="1280160"/>
            <wp:effectExtent l="0" t="0" r="5715" b="0"/>
            <wp:wrapSquare wrapText="largest"/>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8785" cy="1280160"/>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49728" behindDoc="0" locked="0" layoutInCell="1" allowOverlap="1">
            <wp:simplePos x="0" y="0"/>
            <wp:positionH relativeFrom="column">
              <wp:align>center</wp:align>
            </wp:positionH>
            <wp:positionV relativeFrom="paragraph">
              <wp:posOffset>142875</wp:posOffset>
            </wp:positionV>
            <wp:extent cx="1836420" cy="1376045"/>
            <wp:effectExtent l="0" t="0" r="0" b="0"/>
            <wp:wrapSquare wrapText="largest"/>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6420" cy="1376045"/>
                    </a:xfrm>
                    <a:prstGeom prst="rect">
                      <a:avLst/>
                    </a:prstGeom>
                    <a:solidFill>
                      <a:srgbClr val="FFFFFF"/>
                    </a:solidFill>
                    <a:ln>
                      <a:noFill/>
                    </a:ln>
                  </pic:spPr>
                </pic:pic>
              </a:graphicData>
            </a:graphic>
          </wp:anchor>
        </w:drawing>
      </w:r>
      <w:r w:rsidRPr="00251949">
        <w:rPr>
          <w:rFonts w:ascii="Times New Roman" w:hAnsi="Times New Roman" w:cs="Times New Roman"/>
          <w:noProof/>
          <w:sz w:val="28"/>
          <w:szCs w:val="28"/>
          <w:lang w:eastAsia="uk-UA"/>
        </w:rPr>
        <w:drawing>
          <wp:anchor distT="0" distB="0" distL="0" distR="0" simplePos="0" relativeHeight="251850752" behindDoc="0" locked="0" layoutInCell="1" allowOverlap="1">
            <wp:simplePos x="0" y="0"/>
            <wp:positionH relativeFrom="column">
              <wp:posOffset>349250</wp:posOffset>
            </wp:positionH>
            <wp:positionV relativeFrom="paragraph">
              <wp:posOffset>28575</wp:posOffset>
            </wp:positionV>
            <wp:extent cx="1722120" cy="1290320"/>
            <wp:effectExtent l="0" t="0" r="0" b="5080"/>
            <wp:wrapSquare wrapText="largest"/>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2120" cy="1290320"/>
                    </a:xfrm>
                    <a:prstGeom prst="rect">
                      <a:avLst/>
                    </a:prstGeom>
                    <a:solidFill>
                      <a:srgbClr val="FFFFFF"/>
                    </a:solidFill>
                    <a:ln>
                      <a:noFill/>
                    </a:ln>
                  </pic:spPr>
                </pic:pic>
              </a:graphicData>
            </a:graphic>
          </wp:anchor>
        </w:drawing>
      </w:r>
    </w:p>
    <w:p w:rsid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D9741E" w:rsidRDefault="00D9741E"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D9741E" w:rsidRDefault="00D9741E"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D9741E" w:rsidRPr="00251949" w:rsidRDefault="00D9741E"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center"/>
        <w:rPr>
          <w:rFonts w:ascii="Times New Roman" w:hAnsi="Times New Roman" w:cs="Times New Roman"/>
          <w:sz w:val="28"/>
          <w:szCs w:val="28"/>
        </w:rPr>
      </w:pPr>
      <w:r w:rsidRPr="00251949">
        <w:rPr>
          <w:rFonts w:ascii="Times New Roman" w:hAnsi="Times New Roman" w:cs="Times New Roman"/>
          <w:b/>
          <w:bCs/>
          <w:sz w:val="28"/>
          <w:szCs w:val="28"/>
          <w:u w:val="single"/>
        </w:rPr>
        <w:lastRenderedPageBreak/>
        <w:t>Фінансове забезпечення Відділу культури, національностей та релігій</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anchor distT="0" distB="0" distL="0" distR="0" simplePos="0" relativeHeight="251879424" behindDoc="0" locked="0" layoutInCell="1" allowOverlap="1">
            <wp:simplePos x="0" y="0"/>
            <wp:positionH relativeFrom="column">
              <wp:posOffset>212090</wp:posOffset>
            </wp:positionH>
            <wp:positionV relativeFrom="paragraph">
              <wp:posOffset>-117475</wp:posOffset>
            </wp:positionV>
            <wp:extent cx="5372100" cy="2204085"/>
            <wp:effectExtent l="0" t="0" r="0" b="5715"/>
            <wp:wrapSquare wrapText="larges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2204085"/>
                    </a:xfrm>
                    <a:prstGeom prst="rect">
                      <a:avLst/>
                    </a:prstGeom>
                    <a:solidFill>
                      <a:srgbClr val="FFFFFF"/>
                    </a:solidFill>
                  </pic:spPr>
                </pic:pic>
              </a:graphicData>
            </a:graphic>
          </wp:anchor>
        </w:drawing>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004"/>
        </w:tabs>
        <w:spacing w:after="0" w:line="240" w:lineRule="auto"/>
        <w:ind w:firstLine="1040"/>
        <w:jc w:val="both"/>
        <w:rPr>
          <w:rFonts w:ascii="Times New Roman" w:hAnsi="Times New Roman" w:cs="Times New Roman"/>
          <w:color w:val="121117"/>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345"/>
        </w:tabs>
        <w:spacing w:after="0" w:line="240" w:lineRule="auto"/>
        <w:ind w:firstLine="1040"/>
        <w:jc w:val="center"/>
        <w:rPr>
          <w:rFonts w:ascii="Times New Roman" w:hAnsi="Times New Roman" w:cs="Times New Roman"/>
          <w:sz w:val="28"/>
          <w:szCs w:val="28"/>
        </w:rPr>
      </w:pPr>
      <w:r w:rsidRPr="00251949">
        <w:rPr>
          <w:rStyle w:val="af1"/>
          <w:b/>
          <w:bCs/>
          <w:i/>
          <w:iCs/>
          <w:color w:val="000000"/>
          <w:sz w:val="28"/>
          <w:szCs w:val="28"/>
          <w:shd w:val="clear" w:color="auto" w:fill="FFFFFF"/>
          <w:lang w:eastAsia="uk-UA" w:bidi="uk-UA"/>
        </w:rPr>
        <w:t>Участь творчих колективів, учнів Дитячої школи мистецтв м.</w:t>
      </w:r>
      <w:r w:rsidR="00D9741E">
        <w:rPr>
          <w:rStyle w:val="af1"/>
          <w:b/>
          <w:bCs/>
          <w:i/>
          <w:iCs/>
          <w:color w:val="000000"/>
          <w:sz w:val="28"/>
          <w:szCs w:val="28"/>
          <w:shd w:val="clear" w:color="auto" w:fill="FFFFFF"/>
          <w:lang w:eastAsia="uk-UA" w:bidi="uk-UA"/>
        </w:rPr>
        <w:t xml:space="preserve"> </w:t>
      </w:r>
      <w:proofErr w:type="spellStart"/>
      <w:r w:rsidRPr="00251949">
        <w:rPr>
          <w:rStyle w:val="af1"/>
          <w:b/>
          <w:bCs/>
          <w:i/>
          <w:iCs/>
          <w:color w:val="000000"/>
          <w:sz w:val="28"/>
          <w:szCs w:val="28"/>
          <w:shd w:val="clear" w:color="auto" w:fill="FFFFFF"/>
          <w:lang w:eastAsia="uk-UA" w:bidi="uk-UA"/>
        </w:rPr>
        <w:t>Обухова</w:t>
      </w:r>
      <w:proofErr w:type="spellEnd"/>
      <w:r w:rsidRPr="00251949">
        <w:rPr>
          <w:rStyle w:val="af1"/>
          <w:b/>
          <w:bCs/>
          <w:i/>
          <w:iCs/>
          <w:color w:val="000000"/>
          <w:sz w:val="28"/>
          <w:szCs w:val="28"/>
          <w:shd w:val="clear" w:color="auto" w:fill="FFFFFF"/>
          <w:lang w:eastAsia="uk-UA" w:bidi="uk-UA"/>
        </w:rPr>
        <w:t xml:space="preserve"> та творчих об`єднань міста  в Міжнародних, Всеукраїнських, обласних та районних заходах:</w:t>
      </w:r>
    </w:p>
    <w:p w:rsidR="00251949" w:rsidRPr="00251949" w:rsidRDefault="00251949" w:rsidP="00251949">
      <w:pPr>
        <w:tabs>
          <w:tab w:val="left" w:pos="3191"/>
        </w:tabs>
        <w:spacing w:after="0" w:line="240" w:lineRule="auto"/>
        <w:jc w:val="both"/>
        <w:rPr>
          <w:rFonts w:ascii="Times New Roman" w:hAnsi="Times New Roman" w:cs="Times New Roman"/>
          <w:sz w:val="28"/>
          <w:szCs w:val="28"/>
        </w:rPr>
      </w:pPr>
      <w:r w:rsidRPr="00251949">
        <w:rPr>
          <w:rFonts w:ascii="Times New Roman" w:hAnsi="Times New Roman" w:cs="Times New Roman"/>
          <w:b/>
          <w:i/>
          <w:sz w:val="28"/>
          <w:szCs w:val="28"/>
        </w:rPr>
        <w:tab/>
      </w:r>
    </w:p>
    <w:p w:rsidR="00251949" w:rsidRPr="00251949" w:rsidRDefault="00251949" w:rsidP="00251949">
      <w:pPr>
        <w:numPr>
          <w:ilvl w:val="0"/>
          <w:numId w:val="18"/>
        </w:numPr>
        <w:suppressAutoHyphens/>
        <w:spacing w:after="0" w:line="240" w:lineRule="auto"/>
        <w:ind w:left="0"/>
        <w:rPr>
          <w:rFonts w:ascii="Times New Roman" w:hAnsi="Times New Roman" w:cs="Times New Roman"/>
          <w:sz w:val="28"/>
          <w:szCs w:val="28"/>
        </w:rPr>
      </w:pPr>
      <w:r w:rsidRPr="00251949">
        <w:rPr>
          <w:rFonts w:ascii="Times New Roman" w:hAnsi="Times New Roman" w:cs="Times New Roman"/>
          <w:sz w:val="28"/>
          <w:szCs w:val="28"/>
          <w:lang w:val="en-US"/>
        </w:rPr>
        <w:t>IX</w:t>
      </w:r>
      <w:r w:rsidRPr="00251949">
        <w:rPr>
          <w:rFonts w:ascii="Times New Roman" w:hAnsi="Times New Roman" w:cs="Times New Roman"/>
          <w:sz w:val="28"/>
          <w:szCs w:val="28"/>
        </w:rPr>
        <w:t xml:space="preserve"> Міжнародний Фестиваль-конкурс «Квітуча країна</w:t>
      </w:r>
      <w:proofErr w:type="gramStart"/>
      <w:r w:rsidRPr="00251949">
        <w:rPr>
          <w:rFonts w:ascii="Times New Roman" w:hAnsi="Times New Roman" w:cs="Times New Roman"/>
          <w:sz w:val="28"/>
          <w:szCs w:val="28"/>
        </w:rPr>
        <w:t>»(</w:t>
      </w:r>
      <w:proofErr w:type="gramEnd"/>
      <w:r w:rsidRPr="00251949">
        <w:rPr>
          <w:rFonts w:ascii="Times New Roman" w:hAnsi="Times New Roman" w:cs="Times New Roman"/>
          <w:sz w:val="28"/>
          <w:szCs w:val="28"/>
        </w:rPr>
        <w:t xml:space="preserve">травень 2018р.) </w:t>
      </w:r>
      <w:r w:rsidRPr="00251949">
        <w:rPr>
          <w:rFonts w:ascii="Times New Roman" w:hAnsi="Times New Roman" w:cs="Times New Roman"/>
          <w:b/>
          <w:sz w:val="28"/>
          <w:szCs w:val="28"/>
        </w:rPr>
        <w:t xml:space="preserve">- </w:t>
      </w:r>
      <w:proofErr w:type="spellStart"/>
      <w:r w:rsidRPr="00251949">
        <w:rPr>
          <w:rFonts w:ascii="Times New Roman" w:hAnsi="Times New Roman" w:cs="Times New Roman"/>
          <w:sz w:val="28"/>
          <w:szCs w:val="28"/>
        </w:rPr>
        <w:t>Шолудько</w:t>
      </w:r>
      <w:proofErr w:type="spellEnd"/>
      <w:r w:rsidRPr="00251949">
        <w:rPr>
          <w:rFonts w:ascii="Times New Roman" w:hAnsi="Times New Roman" w:cs="Times New Roman"/>
          <w:sz w:val="28"/>
          <w:szCs w:val="28"/>
        </w:rPr>
        <w:t xml:space="preserve"> Назарій-2кл.- </w:t>
      </w:r>
      <w:r w:rsidRPr="00251949">
        <w:rPr>
          <w:rFonts w:ascii="Times New Roman" w:hAnsi="Times New Roman" w:cs="Times New Roman"/>
          <w:sz w:val="28"/>
          <w:szCs w:val="28"/>
          <w:lang w:val="en-US"/>
        </w:rPr>
        <w:t>I</w:t>
      </w:r>
      <w:r w:rsidRPr="00251949">
        <w:rPr>
          <w:rFonts w:ascii="Times New Roman" w:hAnsi="Times New Roman" w:cs="Times New Roman"/>
          <w:sz w:val="28"/>
          <w:szCs w:val="28"/>
        </w:rPr>
        <w:t xml:space="preserve"> місце, Підмогильний Юрій-2к.- </w:t>
      </w:r>
      <w:r w:rsidRPr="00251949">
        <w:rPr>
          <w:rFonts w:ascii="Times New Roman" w:hAnsi="Times New Roman" w:cs="Times New Roman"/>
          <w:sz w:val="28"/>
          <w:szCs w:val="28"/>
          <w:lang w:val="en-US"/>
        </w:rPr>
        <w:t>I</w:t>
      </w:r>
      <w:r w:rsidRPr="00251949">
        <w:rPr>
          <w:rFonts w:ascii="Times New Roman" w:hAnsi="Times New Roman" w:cs="Times New Roman"/>
          <w:sz w:val="28"/>
          <w:szCs w:val="28"/>
        </w:rPr>
        <w:t xml:space="preserve"> місце,</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w:t>
      </w:r>
      <w:proofErr w:type="spellStart"/>
      <w:r w:rsidRPr="00251949">
        <w:rPr>
          <w:rFonts w:ascii="Times New Roman" w:hAnsi="Times New Roman" w:cs="Times New Roman"/>
          <w:sz w:val="28"/>
          <w:szCs w:val="28"/>
        </w:rPr>
        <w:t>викл</w:t>
      </w:r>
      <w:proofErr w:type="spellEnd"/>
      <w:r w:rsidRPr="00251949">
        <w:rPr>
          <w:rFonts w:ascii="Times New Roman" w:hAnsi="Times New Roman" w:cs="Times New Roman"/>
          <w:sz w:val="28"/>
          <w:szCs w:val="28"/>
        </w:rPr>
        <w:t xml:space="preserve">. Литвин В.А., </w:t>
      </w:r>
      <w:proofErr w:type="spellStart"/>
      <w:r w:rsidRPr="00251949">
        <w:rPr>
          <w:rFonts w:ascii="Times New Roman" w:hAnsi="Times New Roman" w:cs="Times New Roman"/>
          <w:sz w:val="28"/>
          <w:szCs w:val="28"/>
        </w:rPr>
        <w:t>конц</w:t>
      </w:r>
      <w:proofErr w:type="spellEnd"/>
      <w:r w:rsidRPr="00251949">
        <w:rPr>
          <w:rFonts w:ascii="Times New Roman" w:hAnsi="Times New Roman" w:cs="Times New Roman"/>
          <w:sz w:val="28"/>
          <w:szCs w:val="28"/>
        </w:rPr>
        <w:t xml:space="preserve">. Гаврилова Л.Ф., </w:t>
      </w:r>
      <w:proofErr w:type="spellStart"/>
      <w:r w:rsidRPr="00251949">
        <w:rPr>
          <w:rFonts w:ascii="Times New Roman" w:hAnsi="Times New Roman" w:cs="Times New Roman"/>
          <w:sz w:val="28"/>
          <w:szCs w:val="28"/>
        </w:rPr>
        <w:t>Захожай</w:t>
      </w:r>
      <w:proofErr w:type="spellEnd"/>
      <w:r w:rsidRPr="00251949">
        <w:rPr>
          <w:rFonts w:ascii="Times New Roman" w:hAnsi="Times New Roman" w:cs="Times New Roman"/>
          <w:sz w:val="28"/>
          <w:szCs w:val="28"/>
        </w:rPr>
        <w:t xml:space="preserve"> І.Н.)</w:t>
      </w:r>
    </w:p>
    <w:p w:rsidR="00251949" w:rsidRPr="00251949" w:rsidRDefault="00251949" w:rsidP="00251949">
      <w:pPr>
        <w:numPr>
          <w:ilvl w:val="0"/>
          <w:numId w:val="18"/>
        </w:numPr>
        <w:suppressAutoHyphens/>
        <w:spacing w:after="0" w:line="240" w:lineRule="auto"/>
        <w:ind w:left="0"/>
        <w:rPr>
          <w:rFonts w:ascii="Times New Roman" w:hAnsi="Times New Roman" w:cs="Times New Roman"/>
          <w:sz w:val="28"/>
          <w:szCs w:val="28"/>
        </w:rPr>
      </w:pPr>
      <w:r w:rsidRPr="00251949">
        <w:rPr>
          <w:rFonts w:ascii="Times New Roman" w:hAnsi="Times New Roman" w:cs="Times New Roman"/>
          <w:sz w:val="28"/>
          <w:szCs w:val="28"/>
        </w:rPr>
        <w:t xml:space="preserve">Міжнародний конкурс-фестиваль «Оберіг любові» (травень 2018р.) </w:t>
      </w:r>
      <w:r w:rsidRPr="00251949">
        <w:rPr>
          <w:rFonts w:ascii="Times New Roman" w:hAnsi="Times New Roman" w:cs="Times New Roman"/>
          <w:b/>
          <w:sz w:val="28"/>
          <w:szCs w:val="28"/>
        </w:rPr>
        <w:t xml:space="preserve">- </w:t>
      </w:r>
      <w:r w:rsidRPr="00251949">
        <w:rPr>
          <w:rFonts w:ascii="Times New Roman" w:hAnsi="Times New Roman" w:cs="Times New Roman"/>
          <w:sz w:val="28"/>
          <w:szCs w:val="28"/>
        </w:rPr>
        <w:t xml:space="preserve"> Швачко Вероніка-1кл. – 2 місце,(викладач Шевченко Л.С.).</w:t>
      </w:r>
    </w:p>
    <w:p w:rsidR="00251949" w:rsidRPr="00251949" w:rsidRDefault="00251949" w:rsidP="00251949">
      <w:pPr>
        <w:numPr>
          <w:ilvl w:val="0"/>
          <w:numId w:val="19"/>
        </w:numPr>
        <w:suppressAutoHyphens/>
        <w:spacing w:after="0" w:line="240" w:lineRule="auto"/>
        <w:ind w:left="0"/>
        <w:rPr>
          <w:rFonts w:ascii="Times New Roman" w:hAnsi="Times New Roman" w:cs="Times New Roman"/>
          <w:sz w:val="28"/>
          <w:szCs w:val="28"/>
        </w:rPr>
      </w:pPr>
      <w:r w:rsidRPr="00251949">
        <w:rPr>
          <w:rFonts w:ascii="Times New Roman" w:hAnsi="Times New Roman" w:cs="Times New Roman"/>
          <w:sz w:val="28"/>
          <w:szCs w:val="28"/>
        </w:rPr>
        <w:t>Всеукраїнський конкурс «Класичний меридіан»</w:t>
      </w:r>
      <w:r w:rsidRPr="00251949">
        <w:rPr>
          <w:rFonts w:ascii="Times New Roman" w:hAnsi="Times New Roman" w:cs="Times New Roman"/>
          <w:color w:val="FF0000"/>
          <w:sz w:val="28"/>
          <w:szCs w:val="28"/>
        </w:rPr>
        <w:t xml:space="preserve"> </w:t>
      </w:r>
      <w:r w:rsidRPr="00251949">
        <w:rPr>
          <w:rFonts w:ascii="Times New Roman" w:hAnsi="Times New Roman" w:cs="Times New Roman"/>
          <w:sz w:val="28"/>
          <w:szCs w:val="28"/>
        </w:rPr>
        <w:t>(березень 2018р.):</w:t>
      </w:r>
    </w:p>
    <w:p w:rsidR="00251949" w:rsidRPr="00251949" w:rsidRDefault="00251949" w:rsidP="00251949">
      <w:pPr>
        <w:spacing w:after="0" w:line="240" w:lineRule="auto"/>
        <w:rPr>
          <w:rFonts w:ascii="Times New Roman" w:hAnsi="Times New Roman" w:cs="Times New Roman"/>
          <w:sz w:val="28"/>
          <w:szCs w:val="28"/>
        </w:rPr>
      </w:pPr>
      <w:r w:rsidRPr="00251949">
        <w:rPr>
          <w:rFonts w:ascii="Times New Roman" w:hAnsi="Times New Roman" w:cs="Times New Roman"/>
          <w:sz w:val="28"/>
          <w:szCs w:val="28"/>
        </w:rPr>
        <w:t xml:space="preserve">ансамбль гітаристів «Настрій» - 1 місце, </w:t>
      </w:r>
      <w:proofErr w:type="spellStart"/>
      <w:r w:rsidRPr="00251949">
        <w:rPr>
          <w:rFonts w:ascii="Times New Roman" w:hAnsi="Times New Roman" w:cs="Times New Roman"/>
          <w:sz w:val="28"/>
          <w:szCs w:val="28"/>
        </w:rPr>
        <w:t>викл</w:t>
      </w:r>
      <w:proofErr w:type="spellEnd"/>
      <w:r w:rsidRPr="00251949">
        <w:rPr>
          <w:rFonts w:ascii="Times New Roman" w:hAnsi="Times New Roman" w:cs="Times New Roman"/>
          <w:sz w:val="28"/>
          <w:szCs w:val="28"/>
        </w:rPr>
        <w:t>. Волошко С.В.</w:t>
      </w:r>
    </w:p>
    <w:p w:rsidR="00251949" w:rsidRPr="00251949" w:rsidRDefault="00251949" w:rsidP="00251949">
      <w:pPr>
        <w:spacing w:after="0" w:line="240" w:lineRule="auto"/>
        <w:rPr>
          <w:rFonts w:ascii="Times New Roman" w:hAnsi="Times New Roman" w:cs="Times New Roman"/>
          <w:sz w:val="28"/>
          <w:szCs w:val="28"/>
        </w:rPr>
      </w:pPr>
      <w:proofErr w:type="spellStart"/>
      <w:r w:rsidRPr="00251949">
        <w:rPr>
          <w:rFonts w:ascii="Times New Roman" w:hAnsi="Times New Roman" w:cs="Times New Roman"/>
          <w:sz w:val="28"/>
          <w:szCs w:val="28"/>
        </w:rPr>
        <w:t>Сафонова</w:t>
      </w:r>
      <w:proofErr w:type="spellEnd"/>
      <w:r w:rsidRPr="00251949">
        <w:rPr>
          <w:rFonts w:ascii="Times New Roman" w:hAnsi="Times New Roman" w:cs="Times New Roman"/>
          <w:sz w:val="28"/>
          <w:szCs w:val="28"/>
        </w:rPr>
        <w:t xml:space="preserve"> Даша – 1кл. - 2 місце, </w:t>
      </w:r>
      <w:proofErr w:type="spellStart"/>
      <w:r w:rsidRPr="00251949">
        <w:rPr>
          <w:rFonts w:ascii="Times New Roman" w:hAnsi="Times New Roman" w:cs="Times New Roman"/>
          <w:sz w:val="28"/>
          <w:szCs w:val="28"/>
        </w:rPr>
        <w:t>Мадзяновська</w:t>
      </w:r>
      <w:proofErr w:type="spellEnd"/>
      <w:r w:rsidRPr="00251949">
        <w:rPr>
          <w:rFonts w:ascii="Times New Roman" w:hAnsi="Times New Roman" w:cs="Times New Roman"/>
          <w:sz w:val="28"/>
          <w:szCs w:val="28"/>
        </w:rPr>
        <w:t xml:space="preserve"> Ніка – 1 </w:t>
      </w:r>
      <w:proofErr w:type="spellStart"/>
      <w:r w:rsidRPr="00251949">
        <w:rPr>
          <w:rFonts w:ascii="Times New Roman" w:hAnsi="Times New Roman" w:cs="Times New Roman"/>
          <w:sz w:val="28"/>
          <w:szCs w:val="28"/>
        </w:rPr>
        <w:t>кл.–</w:t>
      </w:r>
      <w:proofErr w:type="spellEnd"/>
      <w:r w:rsidRPr="00251949">
        <w:rPr>
          <w:rFonts w:ascii="Times New Roman" w:hAnsi="Times New Roman" w:cs="Times New Roman"/>
          <w:sz w:val="28"/>
          <w:szCs w:val="28"/>
        </w:rPr>
        <w:t xml:space="preserve"> 3 місце, </w:t>
      </w:r>
    </w:p>
    <w:p w:rsidR="00251949" w:rsidRPr="00251949" w:rsidRDefault="00251949" w:rsidP="00251949">
      <w:pPr>
        <w:spacing w:after="0" w:line="240" w:lineRule="auto"/>
        <w:rPr>
          <w:rFonts w:ascii="Times New Roman" w:hAnsi="Times New Roman" w:cs="Times New Roman"/>
          <w:sz w:val="28"/>
          <w:szCs w:val="28"/>
        </w:rPr>
      </w:pPr>
      <w:proofErr w:type="spellStart"/>
      <w:r w:rsidRPr="00251949">
        <w:rPr>
          <w:rFonts w:ascii="Times New Roman" w:hAnsi="Times New Roman" w:cs="Times New Roman"/>
          <w:sz w:val="28"/>
          <w:szCs w:val="28"/>
        </w:rPr>
        <w:t>викл</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Фалюш</w:t>
      </w:r>
      <w:proofErr w:type="spellEnd"/>
      <w:r w:rsidRPr="00251949">
        <w:rPr>
          <w:rFonts w:ascii="Times New Roman" w:hAnsi="Times New Roman" w:cs="Times New Roman"/>
          <w:sz w:val="28"/>
          <w:szCs w:val="28"/>
        </w:rPr>
        <w:t xml:space="preserve"> А.О. </w:t>
      </w:r>
    </w:p>
    <w:p w:rsidR="00251949" w:rsidRPr="00251949" w:rsidRDefault="00251949" w:rsidP="00251949">
      <w:pPr>
        <w:spacing w:after="0" w:line="240" w:lineRule="auto"/>
        <w:rPr>
          <w:rFonts w:ascii="Times New Roman" w:hAnsi="Times New Roman" w:cs="Times New Roman"/>
          <w:sz w:val="28"/>
          <w:szCs w:val="28"/>
        </w:rPr>
      </w:pPr>
      <w:proofErr w:type="spellStart"/>
      <w:r w:rsidRPr="00251949">
        <w:rPr>
          <w:rFonts w:ascii="Times New Roman" w:hAnsi="Times New Roman" w:cs="Times New Roman"/>
          <w:sz w:val="28"/>
          <w:szCs w:val="28"/>
        </w:rPr>
        <w:t>Миронюк</w:t>
      </w:r>
      <w:proofErr w:type="spellEnd"/>
      <w:r w:rsidRPr="00251949">
        <w:rPr>
          <w:rFonts w:ascii="Times New Roman" w:hAnsi="Times New Roman" w:cs="Times New Roman"/>
          <w:sz w:val="28"/>
          <w:szCs w:val="28"/>
        </w:rPr>
        <w:t xml:space="preserve"> Марія – 6кл. – </w:t>
      </w:r>
      <w:proofErr w:type="spellStart"/>
      <w:r w:rsidRPr="00251949">
        <w:rPr>
          <w:rFonts w:ascii="Times New Roman" w:hAnsi="Times New Roman" w:cs="Times New Roman"/>
          <w:sz w:val="28"/>
          <w:szCs w:val="28"/>
        </w:rPr>
        <w:t>заохоч.приз</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викл</w:t>
      </w:r>
      <w:proofErr w:type="spellEnd"/>
      <w:r w:rsidRPr="00251949">
        <w:rPr>
          <w:rFonts w:ascii="Times New Roman" w:hAnsi="Times New Roman" w:cs="Times New Roman"/>
          <w:sz w:val="28"/>
          <w:szCs w:val="28"/>
        </w:rPr>
        <w:t>. Бандура А.А.</w:t>
      </w:r>
    </w:p>
    <w:p w:rsidR="00251949" w:rsidRPr="00251949" w:rsidRDefault="00251949" w:rsidP="00251949">
      <w:pPr>
        <w:spacing w:after="0" w:line="240" w:lineRule="auto"/>
        <w:rPr>
          <w:rFonts w:ascii="Times New Roman" w:hAnsi="Times New Roman" w:cs="Times New Roman"/>
          <w:sz w:val="28"/>
          <w:szCs w:val="28"/>
        </w:rPr>
      </w:pPr>
      <w:r w:rsidRPr="00251949">
        <w:rPr>
          <w:rFonts w:ascii="Times New Roman" w:hAnsi="Times New Roman" w:cs="Times New Roman"/>
          <w:sz w:val="28"/>
          <w:szCs w:val="28"/>
        </w:rPr>
        <w:t xml:space="preserve">Мартинюк Ігор – 2 кл. – </w:t>
      </w:r>
      <w:proofErr w:type="spellStart"/>
      <w:r w:rsidRPr="00251949">
        <w:rPr>
          <w:rFonts w:ascii="Times New Roman" w:hAnsi="Times New Roman" w:cs="Times New Roman"/>
          <w:sz w:val="28"/>
          <w:szCs w:val="28"/>
        </w:rPr>
        <w:t>заохоч.приз</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викл</w:t>
      </w:r>
      <w:proofErr w:type="spellEnd"/>
      <w:r w:rsidRPr="00251949">
        <w:rPr>
          <w:rFonts w:ascii="Times New Roman" w:hAnsi="Times New Roman" w:cs="Times New Roman"/>
          <w:sz w:val="28"/>
          <w:szCs w:val="28"/>
        </w:rPr>
        <w:t>. Волошко С.В.</w:t>
      </w:r>
    </w:p>
    <w:p w:rsidR="00251949" w:rsidRPr="00251949" w:rsidRDefault="00251949" w:rsidP="00251949">
      <w:pPr>
        <w:spacing w:after="0" w:line="240" w:lineRule="auto"/>
        <w:rPr>
          <w:rFonts w:ascii="Times New Roman" w:hAnsi="Times New Roman" w:cs="Times New Roman"/>
          <w:sz w:val="28"/>
          <w:szCs w:val="28"/>
        </w:rPr>
      </w:pPr>
      <w:r w:rsidRPr="00251949">
        <w:rPr>
          <w:rFonts w:ascii="Times New Roman" w:hAnsi="Times New Roman" w:cs="Times New Roman"/>
          <w:sz w:val="28"/>
          <w:szCs w:val="28"/>
        </w:rPr>
        <w:t xml:space="preserve">Новицька Олександра – 5кл. – 3 місце, </w:t>
      </w:r>
      <w:proofErr w:type="spellStart"/>
      <w:r w:rsidRPr="00251949">
        <w:rPr>
          <w:rFonts w:ascii="Times New Roman" w:hAnsi="Times New Roman" w:cs="Times New Roman"/>
          <w:sz w:val="28"/>
          <w:szCs w:val="28"/>
        </w:rPr>
        <w:t>викл.Кравченко</w:t>
      </w:r>
      <w:proofErr w:type="spellEnd"/>
      <w:r w:rsidRPr="00251949">
        <w:rPr>
          <w:rFonts w:ascii="Times New Roman" w:hAnsi="Times New Roman" w:cs="Times New Roman"/>
          <w:sz w:val="28"/>
          <w:szCs w:val="28"/>
        </w:rPr>
        <w:t xml:space="preserve"> С.С., </w:t>
      </w:r>
      <w:proofErr w:type="spellStart"/>
      <w:r w:rsidRPr="00251949">
        <w:rPr>
          <w:rFonts w:ascii="Times New Roman" w:hAnsi="Times New Roman" w:cs="Times New Roman"/>
          <w:sz w:val="28"/>
          <w:szCs w:val="28"/>
        </w:rPr>
        <w:t>конц</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Захожай</w:t>
      </w:r>
      <w:proofErr w:type="spellEnd"/>
      <w:r w:rsidRPr="00251949">
        <w:rPr>
          <w:rFonts w:ascii="Times New Roman" w:hAnsi="Times New Roman" w:cs="Times New Roman"/>
          <w:sz w:val="28"/>
          <w:szCs w:val="28"/>
        </w:rPr>
        <w:t xml:space="preserve"> І.М.</w:t>
      </w:r>
    </w:p>
    <w:p w:rsidR="00251949" w:rsidRPr="00251949" w:rsidRDefault="00251949" w:rsidP="00251949">
      <w:pPr>
        <w:numPr>
          <w:ilvl w:val="0"/>
          <w:numId w:val="20"/>
        </w:numPr>
        <w:suppressAutoHyphens/>
        <w:spacing w:after="0" w:line="240" w:lineRule="auto"/>
        <w:ind w:left="0"/>
        <w:rPr>
          <w:rFonts w:ascii="Times New Roman" w:hAnsi="Times New Roman" w:cs="Times New Roman"/>
          <w:sz w:val="28"/>
          <w:szCs w:val="28"/>
        </w:rPr>
      </w:pPr>
      <w:r w:rsidRPr="00251949">
        <w:rPr>
          <w:rFonts w:ascii="Times New Roman" w:hAnsi="Times New Roman" w:cs="Times New Roman"/>
          <w:sz w:val="28"/>
          <w:szCs w:val="28"/>
        </w:rPr>
        <w:t xml:space="preserve">Всеукраїнський конкурс «Київ - мистецький»  (березень 2018р.) - </w:t>
      </w:r>
      <w:proofErr w:type="spellStart"/>
      <w:r w:rsidRPr="00251949">
        <w:rPr>
          <w:rFonts w:ascii="Times New Roman" w:hAnsi="Times New Roman" w:cs="Times New Roman"/>
          <w:sz w:val="28"/>
          <w:szCs w:val="28"/>
        </w:rPr>
        <w:t>Василюк</w:t>
      </w:r>
      <w:proofErr w:type="spellEnd"/>
      <w:r w:rsidRPr="00251949">
        <w:rPr>
          <w:rFonts w:ascii="Times New Roman" w:hAnsi="Times New Roman" w:cs="Times New Roman"/>
          <w:sz w:val="28"/>
          <w:szCs w:val="28"/>
        </w:rPr>
        <w:t xml:space="preserve"> Жанна – 3кл. - 1 місце., викладач </w:t>
      </w:r>
      <w:proofErr w:type="spellStart"/>
      <w:r w:rsidRPr="00251949">
        <w:rPr>
          <w:rFonts w:ascii="Times New Roman" w:hAnsi="Times New Roman" w:cs="Times New Roman"/>
          <w:sz w:val="28"/>
          <w:szCs w:val="28"/>
        </w:rPr>
        <w:t>Фалюш</w:t>
      </w:r>
      <w:proofErr w:type="spellEnd"/>
      <w:r w:rsidRPr="00251949">
        <w:rPr>
          <w:rFonts w:ascii="Times New Roman" w:hAnsi="Times New Roman" w:cs="Times New Roman"/>
          <w:sz w:val="28"/>
          <w:szCs w:val="28"/>
        </w:rPr>
        <w:t xml:space="preserve"> А.О.</w:t>
      </w:r>
    </w:p>
    <w:p w:rsidR="00251949" w:rsidRPr="00251949" w:rsidRDefault="00251949" w:rsidP="00251949">
      <w:pPr>
        <w:numPr>
          <w:ilvl w:val="0"/>
          <w:numId w:val="21"/>
        </w:numPr>
        <w:suppressAutoHyphens/>
        <w:spacing w:after="0" w:line="240" w:lineRule="auto"/>
        <w:ind w:left="0"/>
        <w:rPr>
          <w:rFonts w:ascii="Times New Roman" w:hAnsi="Times New Roman" w:cs="Times New Roman"/>
          <w:sz w:val="28"/>
          <w:szCs w:val="28"/>
        </w:rPr>
      </w:pPr>
      <w:r w:rsidRPr="00251949">
        <w:rPr>
          <w:rFonts w:ascii="Times New Roman" w:hAnsi="Times New Roman" w:cs="Times New Roman"/>
          <w:sz w:val="28"/>
          <w:szCs w:val="28"/>
        </w:rPr>
        <w:t xml:space="preserve">Участь у Всеукраїнському конкурсі «Неопалима купина» (квітень 2018р.): </w:t>
      </w:r>
      <w:proofErr w:type="spellStart"/>
      <w:r w:rsidRPr="00251949">
        <w:rPr>
          <w:rFonts w:ascii="Times New Roman" w:hAnsi="Times New Roman" w:cs="Times New Roman"/>
          <w:sz w:val="28"/>
          <w:szCs w:val="28"/>
        </w:rPr>
        <w:t>Сафонова</w:t>
      </w:r>
      <w:proofErr w:type="spellEnd"/>
      <w:r w:rsidRPr="00251949">
        <w:rPr>
          <w:rFonts w:ascii="Times New Roman" w:hAnsi="Times New Roman" w:cs="Times New Roman"/>
          <w:sz w:val="28"/>
          <w:szCs w:val="28"/>
        </w:rPr>
        <w:t xml:space="preserve"> Даша, </w:t>
      </w:r>
      <w:proofErr w:type="spellStart"/>
      <w:r w:rsidRPr="00251949">
        <w:rPr>
          <w:rFonts w:ascii="Times New Roman" w:hAnsi="Times New Roman" w:cs="Times New Roman"/>
          <w:sz w:val="28"/>
          <w:szCs w:val="28"/>
        </w:rPr>
        <w:t>Василюк</w:t>
      </w:r>
      <w:proofErr w:type="spellEnd"/>
      <w:r w:rsidRPr="00251949">
        <w:rPr>
          <w:rFonts w:ascii="Times New Roman" w:hAnsi="Times New Roman" w:cs="Times New Roman"/>
          <w:sz w:val="28"/>
          <w:szCs w:val="28"/>
        </w:rPr>
        <w:t xml:space="preserve"> Жанна, </w:t>
      </w:r>
      <w:proofErr w:type="spellStart"/>
      <w:r w:rsidRPr="00251949">
        <w:rPr>
          <w:rFonts w:ascii="Times New Roman" w:hAnsi="Times New Roman" w:cs="Times New Roman"/>
          <w:sz w:val="28"/>
          <w:szCs w:val="28"/>
        </w:rPr>
        <w:t>Мадзяновська</w:t>
      </w:r>
      <w:proofErr w:type="spellEnd"/>
      <w:r w:rsidRPr="00251949">
        <w:rPr>
          <w:rFonts w:ascii="Times New Roman" w:hAnsi="Times New Roman" w:cs="Times New Roman"/>
          <w:sz w:val="28"/>
          <w:szCs w:val="28"/>
        </w:rPr>
        <w:t xml:space="preserve"> Ніка, </w:t>
      </w:r>
      <w:proofErr w:type="spellStart"/>
      <w:r w:rsidRPr="00251949">
        <w:rPr>
          <w:rFonts w:ascii="Times New Roman" w:hAnsi="Times New Roman" w:cs="Times New Roman"/>
          <w:sz w:val="28"/>
          <w:szCs w:val="28"/>
        </w:rPr>
        <w:t>викл</w:t>
      </w:r>
      <w:proofErr w:type="spellEnd"/>
      <w:r w:rsidRPr="00251949">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Фалюш</w:t>
      </w:r>
      <w:proofErr w:type="spellEnd"/>
      <w:r w:rsidRPr="00251949">
        <w:rPr>
          <w:rFonts w:ascii="Times New Roman" w:hAnsi="Times New Roman" w:cs="Times New Roman"/>
          <w:sz w:val="28"/>
          <w:szCs w:val="28"/>
        </w:rPr>
        <w:t xml:space="preserve"> А.О., </w:t>
      </w:r>
      <w:proofErr w:type="spellStart"/>
      <w:r w:rsidRPr="00251949">
        <w:rPr>
          <w:rFonts w:ascii="Times New Roman" w:hAnsi="Times New Roman" w:cs="Times New Roman"/>
          <w:sz w:val="28"/>
          <w:szCs w:val="28"/>
        </w:rPr>
        <w:t>Грянка</w:t>
      </w:r>
      <w:proofErr w:type="spellEnd"/>
      <w:r w:rsidRPr="00251949">
        <w:rPr>
          <w:rFonts w:ascii="Times New Roman" w:hAnsi="Times New Roman" w:cs="Times New Roman"/>
          <w:sz w:val="28"/>
          <w:szCs w:val="28"/>
        </w:rPr>
        <w:t xml:space="preserve"> Мирослава, Швачко Вероніка, </w:t>
      </w:r>
      <w:proofErr w:type="spellStart"/>
      <w:r w:rsidRPr="00251949">
        <w:rPr>
          <w:rFonts w:ascii="Times New Roman" w:hAnsi="Times New Roman" w:cs="Times New Roman"/>
          <w:sz w:val="28"/>
          <w:szCs w:val="28"/>
        </w:rPr>
        <w:t>Федоряченко</w:t>
      </w:r>
      <w:proofErr w:type="spellEnd"/>
      <w:r w:rsidRPr="00251949">
        <w:rPr>
          <w:rFonts w:ascii="Times New Roman" w:hAnsi="Times New Roman" w:cs="Times New Roman"/>
          <w:sz w:val="28"/>
          <w:szCs w:val="28"/>
        </w:rPr>
        <w:t xml:space="preserve"> Юлія</w:t>
      </w:r>
      <w:r w:rsidRPr="00251949">
        <w:rPr>
          <w:rFonts w:ascii="Times New Roman" w:hAnsi="Times New Roman" w:cs="Times New Roman"/>
          <w:b/>
          <w:sz w:val="28"/>
          <w:szCs w:val="28"/>
        </w:rPr>
        <w:t>,</w:t>
      </w:r>
      <w:r w:rsidRPr="00251949">
        <w:rPr>
          <w:rFonts w:ascii="Times New Roman" w:hAnsi="Times New Roman" w:cs="Times New Roman"/>
          <w:sz w:val="28"/>
          <w:szCs w:val="28"/>
        </w:rPr>
        <w:t xml:space="preserve"> викладач  Шевченко Л.С.</w:t>
      </w:r>
    </w:p>
    <w:p w:rsidR="00251949" w:rsidRPr="00251949" w:rsidRDefault="00251949" w:rsidP="00A07E60">
      <w:pPr>
        <w:numPr>
          <w:ilvl w:val="0"/>
          <w:numId w:val="19"/>
        </w:numPr>
        <w:suppressAutoHyphens/>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lang w:val="en-US"/>
        </w:rPr>
        <w:t>III</w:t>
      </w:r>
      <w:r w:rsidRPr="00251949">
        <w:rPr>
          <w:rFonts w:ascii="Times New Roman" w:hAnsi="Times New Roman" w:cs="Times New Roman"/>
          <w:sz w:val="28"/>
          <w:szCs w:val="28"/>
        </w:rPr>
        <w:t xml:space="preserve"> Всеукраїнський конкурс-виставка художніх творів «Мистецтво</w:t>
      </w:r>
      <w:proofErr w:type="gramStart"/>
      <w:r w:rsidRPr="00251949">
        <w:rPr>
          <w:rFonts w:ascii="Times New Roman" w:hAnsi="Times New Roman" w:cs="Times New Roman"/>
          <w:sz w:val="28"/>
          <w:szCs w:val="28"/>
        </w:rPr>
        <w:t>»(</w:t>
      </w:r>
      <w:proofErr w:type="gramEnd"/>
      <w:r w:rsidRPr="00251949">
        <w:rPr>
          <w:rFonts w:ascii="Times New Roman" w:hAnsi="Times New Roman" w:cs="Times New Roman"/>
          <w:sz w:val="28"/>
          <w:szCs w:val="28"/>
        </w:rPr>
        <w:t xml:space="preserve">травень 2018р.) </w:t>
      </w:r>
    </w:p>
    <w:p w:rsidR="00251949" w:rsidRPr="00251949" w:rsidRDefault="00251949" w:rsidP="00251949">
      <w:pPr>
        <w:spacing w:after="0" w:line="240" w:lineRule="auto"/>
        <w:rPr>
          <w:rFonts w:ascii="Times New Roman" w:hAnsi="Times New Roman" w:cs="Times New Roman"/>
          <w:sz w:val="28"/>
          <w:szCs w:val="28"/>
        </w:rPr>
      </w:pPr>
      <w:proofErr w:type="spellStart"/>
      <w:r w:rsidRPr="00251949">
        <w:rPr>
          <w:rFonts w:ascii="Times New Roman" w:hAnsi="Times New Roman" w:cs="Times New Roman"/>
          <w:sz w:val="28"/>
          <w:szCs w:val="28"/>
        </w:rPr>
        <w:t>Малініна</w:t>
      </w:r>
      <w:proofErr w:type="spellEnd"/>
      <w:r w:rsidRPr="00251949">
        <w:rPr>
          <w:rFonts w:ascii="Times New Roman" w:hAnsi="Times New Roman" w:cs="Times New Roman"/>
          <w:sz w:val="28"/>
          <w:szCs w:val="28"/>
        </w:rPr>
        <w:t xml:space="preserve"> Катерина – 3кл. - 3 місце, Діденко Вікторія – 3кл. - 2 місце, викладач </w:t>
      </w:r>
      <w:proofErr w:type="spellStart"/>
      <w:r w:rsidRPr="00251949">
        <w:rPr>
          <w:rFonts w:ascii="Times New Roman" w:hAnsi="Times New Roman" w:cs="Times New Roman"/>
          <w:sz w:val="28"/>
          <w:szCs w:val="28"/>
        </w:rPr>
        <w:t>Меркушева</w:t>
      </w:r>
      <w:proofErr w:type="spellEnd"/>
      <w:r w:rsidRPr="00251949">
        <w:rPr>
          <w:rFonts w:ascii="Times New Roman" w:hAnsi="Times New Roman" w:cs="Times New Roman"/>
          <w:sz w:val="28"/>
          <w:szCs w:val="28"/>
        </w:rPr>
        <w:t xml:space="preserve"> К.Д.</w:t>
      </w:r>
    </w:p>
    <w:p w:rsidR="00251949" w:rsidRPr="00251949" w:rsidRDefault="00251949" w:rsidP="00251949">
      <w:pPr>
        <w:numPr>
          <w:ilvl w:val="0"/>
          <w:numId w:val="22"/>
        </w:numPr>
        <w:suppressAutoHyphens/>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rPr>
        <w:t xml:space="preserve">Фестиваль-конкурс дитячої творчості «Над вертепом зірка засіяла – 2018» (січень 2018р.) - </w:t>
      </w:r>
      <w:proofErr w:type="spellStart"/>
      <w:r w:rsidRPr="00251949">
        <w:rPr>
          <w:rFonts w:ascii="Times New Roman" w:hAnsi="Times New Roman" w:cs="Times New Roman"/>
          <w:sz w:val="28"/>
          <w:szCs w:val="28"/>
        </w:rPr>
        <w:t>Богачук</w:t>
      </w:r>
      <w:proofErr w:type="spellEnd"/>
      <w:r w:rsidRPr="00251949">
        <w:rPr>
          <w:rFonts w:ascii="Times New Roman" w:hAnsi="Times New Roman" w:cs="Times New Roman"/>
          <w:sz w:val="28"/>
          <w:szCs w:val="28"/>
        </w:rPr>
        <w:t xml:space="preserve"> Сергій – 1 місце, </w:t>
      </w:r>
      <w:proofErr w:type="spellStart"/>
      <w:r w:rsidR="00A07E60">
        <w:rPr>
          <w:rFonts w:ascii="Times New Roman" w:hAnsi="Times New Roman" w:cs="Times New Roman"/>
          <w:sz w:val="28"/>
          <w:szCs w:val="28"/>
        </w:rPr>
        <w:t>смт</w:t>
      </w:r>
      <w:proofErr w:type="spellEnd"/>
      <w:r w:rsidRPr="00251949">
        <w:rPr>
          <w:rFonts w:ascii="Times New Roman" w:hAnsi="Times New Roman" w:cs="Times New Roman"/>
          <w:sz w:val="28"/>
          <w:szCs w:val="28"/>
        </w:rPr>
        <w:t>.</w:t>
      </w:r>
      <w:r w:rsidR="00A07E60">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Козин</w:t>
      </w:r>
      <w:proofErr w:type="spellEnd"/>
      <w:r w:rsidRPr="00251949">
        <w:rPr>
          <w:rFonts w:ascii="Times New Roman" w:hAnsi="Times New Roman" w:cs="Times New Roman"/>
          <w:sz w:val="28"/>
          <w:szCs w:val="28"/>
        </w:rPr>
        <w:t>, викладач Галуза М.В.</w:t>
      </w:r>
    </w:p>
    <w:p w:rsidR="00251949" w:rsidRPr="00251949" w:rsidRDefault="00251949" w:rsidP="00251949">
      <w:pPr>
        <w:numPr>
          <w:ilvl w:val="0"/>
          <w:numId w:val="22"/>
        </w:numPr>
        <w:suppressAutoHyphens/>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rPr>
        <w:t>Фестиваль співочого мистецтва «Мамина пісня» м.</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Українка (травень 2018р.), викладач Галуза М.В.</w:t>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numPr>
          <w:ilvl w:val="0"/>
          <w:numId w:val="24"/>
        </w:numPr>
        <w:suppressAutoHyphens/>
        <w:spacing w:after="0" w:line="240" w:lineRule="auto"/>
        <w:ind w:left="0"/>
        <w:rPr>
          <w:rFonts w:ascii="Times New Roman" w:hAnsi="Times New Roman" w:cs="Times New Roman"/>
          <w:sz w:val="28"/>
          <w:szCs w:val="28"/>
        </w:rPr>
      </w:pPr>
      <w:r w:rsidRPr="00251949">
        <w:rPr>
          <w:rFonts w:ascii="Times New Roman" w:hAnsi="Times New Roman" w:cs="Times New Roman"/>
          <w:sz w:val="28"/>
          <w:szCs w:val="28"/>
        </w:rPr>
        <w:t>ХХІ Київський обласний конкурс в рамках фестивалю дитячої творчості «Дебют» :</w:t>
      </w:r>
    </w:p>
    <w:p w:rsidR="00251949" w:rsidRPr="00251949" w:rsidRDefault="00251949" w:rsidP="00251949">
      <w:pPr>
        <w:pStyle w:val="3"/>
        <w:numPr>
          <w:ilvl w:val="0"/>
          <w:numId w:val="23"/>
        </w:numPr>
        <w:ind w:left="0" w:hanging="426"/>
        <w:rPr>
          <w:rFonts w:ascii="Times New Roman" w:hAnsi="Times New Roman" w:cs="Times New Roman"/>
          <w:sz w:val="28"/>
          <w:szCs w:val="28"/>
          <w:lang w:val="uk-UA"/>
        </w:rPr>
      </w:pPr>
      <w:r w:rsidRPr="00251949">
        <w:rPr>
          <w:rFonts w:ascii="Times New Roman" w:hAnsi="Times New Roman" w:cs="Times New Roman"/>
          <w:sz w:val="28"/>
          <w:szCs w:val="28"/>
          <w:lang w:val="uk-UA"/>
        </w:rPr>
        <w:lastRenderedPageBreak/>
        <w:t>номінації «струнно-щипкові інструменти»(14 березня 2018): Мартинюк Ігор 11 р. – 3 місце, а</w:t>
      </w:r>
      <w:r w:rsidRPr="00251949">
        <w:rPr>
          <w:rFonts w:ascii="Times New Roman" w:hAnsi="Times New Roman" w:cs="Times New Roman"/>
          <w:bCs/>
          <w:sz w:val="28"/>
          <w:szCs w:val="28"/>
          <w:lang w:val="uk-UA"/>
        </w:rPr>
        <w:t>нсамбль гітаристів «Настрій» - 2 місце, ансамбль гітаристів – 1 місце, викладачі Волошко С.В., Бандура А.А.</w:t>
      </w:r>
    </w:p>
    <w:p w:rsidR="00251949" w:rsidRPr="00251949" w:rsidRDefault="00251949" w:rsidP="00251949">
      <w:pPr>
        <w:pStyle w:val="3"/>
        <w:numPr>
          <w:ilvl w:val="0"/>
          <w:numId w:val="23"/>
        </w:numPr>
        <w:tabs>
          <w:tab w:val="left" w:pos="6555"/>
        </w:tabs>
        <w:ind w:left="0"/>
        <w:rPr>
          <w:rFonts w:ascii="Times New Roman" w:hAnsi="Times New Roman" w:cs="Times New Roman"/>
          <w:sz w:val="28"/>
          <w:szCs w:val="28"/>
          <w:lang w:val="uk-UA"/>
        </w:rPr>
      </w:pPr>
      <w:r w:rsidRPr="00251949">
        <w:rPr>
          <w:rFonts w:ascii="Times New Roman" w:hAnsi="Times New Roman" w:cs="Times New Roman"/>
          <w:sz w:val="28"/>
          <w:szCs w:val="28"/>
          <w:lang w:val="uk-UA"/>
        </w:rPr>
        <w:t xml:space="preserve">номінація «вокально-хорове мистецтво») (1 березня 2018): </w:t>
      </w:r>
      <w:proofErr w:type="spellStart"/>
      <w:r w:rsidRPr="00251949">
        <w:rPr>
          <w:rFonts w:ascii="Times New Roman" w:hAnsi="Times New Roman" w:cs="Times New Roman"/>
          <w:sz w:val="28"/>
          <w:szCs w:val="28"/>
          <w:lang w:val="uk-UA"/>
        </w:rPr>
        <w:t>Корбут</w:t>
      </w:r>
      <w:proofErr w:type="spellEnd"/>
      <w:r w:rsidRPr="00251949">
        <w:rPr>
          <w:rFonts w:ascii="Times New Roman" w:hAnsi="Times New Roman" w:cs="Times New Roman"/>
          <w:sz w:val="28"/>
          <w:szCs w:val="28"/>
          <w:lang w:val="uk-UA"/>
        </w:rPr>
        <w:t xml:space="preserve"> Юлія 14 років — дипломант, Гетьман Катерина 15 р – ІІІ місце, викладач: Булах ТМ., концертмейстер Вороніна С.А.,  </w:t>
      </w:r>
      <w:proofErr w:type="spellStart"/>
      <w:r w:rsidRPr="00251949">
        <w:rPr>
          <w:rFonts w:ascii="Times New Roman" w:hAnsi="Times New Roman" w:cs="Times New Roman"/>
          <w:sz w:val="28"/>
          <w:szCs w:val="28"/>
          <w:lang w:val="uk-UA"/>
        </w:rPr>
        <w:t>Дейнега</w:t>
      </w:r>
      <w:proofErr w:type="spellEnd"/>
      <w:r w:rsidRPr="00251949">
        <w:rPr>
          <w:rFonts w:ascii="Times New Roman" w:hAnsi="Times New Roman" w:cs="Times New Roman"/>
          <w:sz w:val="28"/>
          <w:szCs w:val="28"/>
          <w:lang w:val="uk-UA"/>
        </w:rPr>
        <w:t xml:space="preserve"> Анна 15р. – І місце, викладач Косенко А.В., концертмейстер </w:t>
      </w:r>
      <w:proofErr w:type="spellStart"/>
      <w:r w:rsidRPr="00251949">
        <w:rPr>
          <w:rFonts w:ascii="Times New Roman" w:hAnsi="Times New Roman" w:cs="Times New Roman"/>
          <w:sz w:val="28"/>
          <w:szCs w:val="28"/>
          <w:lang w:val="uk-UA"/>
        </w:rPr>
        <w:t>Хльобас</w:t>
      </w:r>
      <w:proofErr w:type="spellEnd"/>
      <w:r w:rsidRPr="00251949">
        <w:rPr>
          <w:rFonts w:ascii="Times New Roman" w:hAnsi="Times New Roman" w:cs="Times New Roman"/>
          <w:sz w:val="28"/>
          <w:szCs w:val="28"/>
          <w:lang w:val="uk-UA"/>
        </w:rPr>
        <w:t xml:space="preserve"> В.Г., </w:t>
      </w:r>
    </w:p>
    <w:p w:rsidR="00251949" w:rsidRPr="00251949" w:rsidRDefault="00251949" w:rsidP="00251949">
      <w:pPr>
        <w:pStyle w:val="3"/>
        <w:numPr>
          <w:ilvl w:val="0"/>
          <w:numId w:val="23"/>
        </w:numPr>
        <w:ind w:left="0"/>
        <w:rPr>
          <w:rFonts w:ascii="Times New Roman" w:hAnsi="Times New Roman" w:cs="Times New Roman"/>
          <w:sz w:val="28"/>
          <w:szCs w:val="28"/>
        </w:rPr>
      </w:pPr>
      <w:r w:rsidRPr="00251949">
        <w:rPr>
          <w:rFonts w:ascii="Times New Roman" w:hAnsi="Times New Roman" w:cs="Times New Roman"/>
          <w:sz w:val="28"/>
          <w:szCs w:val="28"/>
          <w:lang w:val="uk-UA"/>
        </w:rPr>
        <w:t xml:space="preserve">номінація </w:t>
      </w:r>
      <w:r w:rsidRPr="00251949">
        <w:rPr>
          <w:rFonts w:ascii="Times New Roman" w:hAnsi="Times New Roman" w:cs="Times New Roman"/>
          <w:bCs/>
          <w:sz w:val="28"/>
          <w:szCs w:val="28"/>
          <w:lang w:val="uk-UA"/>
        </w:rPr>
        <w:t xml:space="preserve">хорові колективи ( </w:t>
      </w:r>
      <w:r w:rsidRPr="00251949">
        <w:rPr>
          <w:rFonts w:ascii="Times New Roman" w:hAnsi="Times New Roman" w:cs="Times New Roman"/>
          <w:sz w:val="28"/>
          <w:szCs w:val="28"/>
          <w:lang w:val="uk-UA"/>
        </w:rPr>
        <w:t xml:space="preserve">21 березня 2018): хор молодших класів «Струмочок» - І місце, </w:t>
      </w:r>
      <w:proofErr w:type="spellStart"/>
      <w:r w:rsidRPr="00251949">
        <w:rPr>
          <w:rStyle w:val="af1"/>
          <w:color w:val="000000"/>
          <w:sz w:val="28"/>
          <w:szCs w:val="28"/>
          <w:shd w:val="clear" w:color="auto" w:fill="FFFFFF"/>
          <w:lang w:val="uk-UA" w:eastAsia="uk-UA" w:bidi="uk-UA"/>
        </w:rPr>
        <w:t>викл</w:t>
      </w:r>
      <w:proofErr w:type="spellEnd"/>
      <w:r w:rsidRPr="00251949">
        <w:rPr>
          <w:rStyle w:val="af1"/>
          <w:color w:val="000000"/>
          <w:sz w:val="28"/>
          <w:szCs w:val="28"/>
          <w:shd w:val="clear" w:color="auto" w:fill="FFFFFF"/>
          <w:lang w:val="uk-UA" w:eastAsia="uk-UA" w:bidi="uk-UA"/>
        </w:rPr>
        <w:t xml:space="preserve">. Булах Т.М., </w:t>
      </w:r>
      <w:proofErr w:type="spellStart"/>
      <w:r w:rsidRPr="00251949">
        <w:rPr>
          <w:rStyle w:val="af1"/>
          <w:color w:val="000000"/>
          <w:sz w:val="28"/>
          <w:szCs w:val="28"/>
          <w:shd w:val="clear" w:color="auto" w:fill="FFFFFF"/>
          <w:lang w:val="uk-UA" w:eastAsia="uk-UA" w:bidi="uk-UA"/>
        </w:rPr>
        <w:t>конц</w:t>
      </w:r>
      <w:proofErr w:type="spellEnd"/>
      <w:r w:rsidRPr="00251949">
        <w:rPr>
          <w:rStyle w:val="af1"/>
          <w:color w:val="000000"/>
          <w:sz w:val="28"/>
          <w:szCs w:val="28"/>
          <w:shd w:val="clear" w:color="auto" w:fill="FFFFFF"/>
          <w:lang w:val="uk-UA" w:eastAsia="uk-UA" w:bidi="uk-UA"/>
        </w:rPr>
        <w:t>. Руденко Н.А.);</w:t>
      </w:r>
    </w:p>
    <w:p w:rsidR="00251949" w:rsidRPr="00251949" w:rsidRDefault="00251949" w:rsidP="00251949">
      <w:pPr>
        <w:pStyle w:val="3"/>
        <w:numPr>
          <w:ilvl w:val="0"/>
          <w:numId w:val="23"/>
        </w:numPr>
        <w:ind w:left="0"/>
        <w:jc w:val="both"/>
        <w:rPr>
          <w:rFonts w:ascii="Times New Roman" w:hAnsi="Times New Roman" w:cs="Times New Roman"/>
          <w:sz w:val="28"/>
          <w:szCs w:val="28"/>
        </w:rPr>
      </w:pPr>
      <w:r w:rsidRPr="00251949">
        <w:rPr>
          <w:rFonts w:ascii="Times New Roman" w:hAnsi="Times New Roman" w:cs="Times New Roman"/>
          <w:sz w:val="28"/>
          <w:szCs w:val="28"/>
          <w:lang w:val="uk-UA"/>
        </w:rPr>
        <w:t>номінації «духові та ударні інструменти» (</w:t>
      </w:r>
      <w:r w:rsidRPr="00251949">
        <w:rPr>
          <w:rFonts w:ascii="Times New Roman" w:hAnsi="Times New Roman" w:cs="Times New Roman"/>
          <w:color w:val="000000"/>
          <w:sz w:val="28"/>
          <w:szCs w:val="28"/>
          <w:lang w:val="uk-UA"/>
        </w:rPr>
        <w:t xml:space="preserve">15 березня 2018): </w:t>
      </w:r>
      <w:proofErr w:type="spellStart"/>
      <w:r w:rsidRPr="00251949">
        <w:rPr>
          <w:rFonts w:ascii="Times New Roman" w:hAnsi="Times New Roman" w:cs="Times New Roman"/>
          <w:sz w:val="28"/>
          <w:szCs w:val="28"/>
          <w:lang w:val="uk-UA"/>
        </w:rPr>
        <w:t>Шолудько</w:t>
      </w:r>
      <w:proofErr w:type="spellEnd"/>
      <w:r w:rsidRPr="00251949">
        <w:rPr>
          <w:rFonts w:ascii="Times New Roman" w:hAnsi="Times New Roman" w:cs="Times New Roman"/>
          <w:sz w:val="28"/>
          <w:szCs w:val="28"/>
          <w:lang w:val="uk-UA"/>
        </w:rPr>
        <w:t xml:space="preserve"> Назарій – І місце, викладач: Литвин Василь Анатолійович, </w:t>
      </w:r>
      <w:proofErr w:type="spellStart"/>
      <w:r w:rsidRPr="00251949">
        <w:rPr>
          <w:rFonts w:ascii="Times New Roman" w:hAnsi="Times New Roman" w:cs="Times New Roman"/>
          <w:sz w:val="28"/>
          <w:szCs w:val="28"/>
          <w:lang w:val="uk-UA"/>
        </w:rPr>
        <w:t>конц</w:t>
      </w:r>
      <w:proofErr w:type="spellEnd"/>
      <w:r w:rsidRPr="00251949">
        <w:rPr>
          <w:rFonts w:ascii="Times New Roman" w:hAnsi="Times New Roman" w:cs="Times New Roman"/>
          <w:sz w:val="28"/>
          <w:szCs w:val="28"/>
          <w:lang w:val="uk-UA"/>
        </w:rPr>
        <w:t>.</w:t>
      </w:r>
      <w:r w:rsidR="00A07E60">
        <w:rPr>
          <w:rFonts w:ascii="Times New Roman" w:hAnsi="Times New Roman" w:cs="Times New Roman"/>
          <w:sz w:val="28"/>
          <w:szCs w:val="28"/>
          <w:lang w:val="uk-UA"/>
        </w:rPr>
        <w:t xml:space="preserve"> </w:t>
      </w:r>
      <w:proofErr w:type="spellStart"/>
      <w:r w:rsidRPr="00251949">
        <w:rPr>
          <w:rFonts w:ascii="Times New Roman" w:hAnsi="Times New Roman" w:cs="Times New Roman"/>
          <w:sz w:val="28"/>
          <w:szCs w:val="28"/>
          <w:lang w:val="uk-UA"/>
        </w:rPr>
        <w:t>Захожай</w:t>
      </w:r>
      <w:proofErr w:type="spellEnd"/>
      <w:r w:rsidRPr="00251949">
        <w:rPr>
          <w:rFonts w:ascii="Times New Roman" w:hAnsi="Times New Roman" w:cs="Times New Roman"/>
          <w:sz w:val="28"/>
          <w:szCs w:val="28"/>
          <w:lang w:val="uk-UA"/>
        </w:rPr>
        <w:t xml:space="preserve"> Ігор Миколайович.</w:t>
      </w:r>
    </w:p>
    <w:p w:rsidR="00251949" w:rsidRPr="00251949" w:rsidRDefault="00251949" w:rsidP="00251949">
      <w:pPr>
        <w:pStyle w:val="3"/>
        <w:numPr>
          <w:ilvl w:val="0"/>
          <w:numId w:val="23"/>
        </w:numPr>
        <w:ind w:left="0"/>
        <w:rPr>
          <w:rFonts w:ascii="Times New Roman" w:hAnsi="Times New Roman" w:cs="Times New Roman"/>
          <w:sz w:val="28"/>
          <w:szCs w:val="28"/>
        </w:rPr>
      </w:pPr>
      <w:r w:rsidRPr="00251949">
        <w:rPr>
          <w:rFonts w:ascii="Times New Roman" w:hAnsi="Times New Roman" w:cs="Times New Roman"/>
          <w:sz w:val="28"/>
          <w:szCs w:val="28"/>
          <w:lang w:val="uk-UA"/>
        </w:rPr>
        <w:t xml:space="preserve">номінації «Образотворче мистецтво» ( 22 лютого 2018): </w:t>
      </w:r>
      <w:proofErr w:type="spellStart"/>
      <w:r w:rsidRPr="00251949">
        <w:rPr>
          <w:rFonts w:ascii="Times New Roman" w:hAnsi="Times New Roman" w:cs="Times New Roman"/>
          <w:sz w:val="28"/>
          <w:szCs w:val="28"/>
          <w:lang w:val="uk-UA"/>
        </w:rPr>
        <w:t>Аніщенко</w:t>
      </w:r>
      <w:proofErr w:type="spellEnd"/>
      <w:r w:rsidRPr="00251949">
        <w:rPr>
          <w:rFonts w:ascii="Times New Roman" w:hAnsi="Times New Roman" w:cs="Times New Roman"/>
          <w:sz w:val="28"/>
          <w:szCs w:val="28"/>
          <w:lang w:val="uk-UA"/>
        </w:rPr>
        <w:t xml:space="preserve"> Катерина – ІІІ місце «Категорія А», </w:t>
      </w:r>
      <w:proofErr w:type="spellStart"/>
      <w:r w:rsidRPr="00251949">
        <w:rPr>
          <w:rFonts w:ascii="Times New Roman" w:hAnsi="Times New Roman" w:cs="Times New Roman"/>
          <w:color w:val="000000"/>
          <w:sz w:val="28"/>
          <w:szCs w:val="28"/>
          <w:lang w:val="uk-UA"/>
        </w:rPr>
        <w:t>Кобзаренко</w:t>
      </w:r>
      <w:proofErr w:type="spellEnd"/>
      <w:r w:rsidRPr="00251949">
        <w:rPr>
          <w:rFonts w:ascii="Times New Roman" w:hAnsi="Times New Roman" w:cs="Times New Roman"/>
          <w:color w:val="000000"/>
          <w:sz w:val="28"/>
          <w:szCs w:val="28"/>
          <w:lang w:val="uk-UA"/>
        </w:rPr>
        <w:t xml:space="preserve"> Дар’я – ІІІ місце </w:t>
      </w:r>
      <w:r w:rsidRPr="00251949">
        <w:rPr>
          <w:rFonts w:ascii="Times New Roman" w:hAnsi="Times New Roman" w:cs="Times New Roman"/>
          <w:sz w:val="28"/>
          <w:szCs w:val="28"/>
          <w:lang w:val="uk-UA"/>
        </w:rPr>
        <w:t xml:space="preserve">«категорія С – натюрморт», викладач: </w:t>
      </w:r>
      <w:proofErr w:type="spellStart"/>
      <w:r w:rsidRPr="00251949">
        <w:rPr>
          <w:rFonts w:ascii="Times New Roman" w:hAnsi="Times New Roman" w:cs="Times New Roman"/>
          <w:sz w:val="28"/>
          <w:szCs w:val="28"/>
          <w:lang w:val="uk-UA"/>
        </w:rPr>
        <w:t>Рябченко</w:t>
      </w:r>
      <w:proofErr w:type="spellEnd"/>
      <w:r w:rsidRPr="00251949">
        <w:rPr>
          <w:rFonts w:ascii="Times New Roman" w:hAnsi="Times New Roman" w:cs="Times New Roman"/>
          <w:sz w:val="28"/>
          <w:szCs w:val="28"/>
          <w:lang w:val="uk-UA"/>
        </w:rPr>
        <w:t xml:space="preserve"> Лариса Валентинівна.</w:t>
      </w:r>
    </w:p>
    <w:p w:rsidR="00251949" w:rsidRPr="00251949" w:rsidRDefault="00251949" w:rsidP="00A07E60">
      <w:pPr>
        <w:pStyle w:val="3"/>
        <w:numPr>
          <w:ilvl w:val="0"/>
          <w:numId w:val="23"/>
        </w:numPr>
        <w:ind w:left="0"/>
        <w:jc w:val="both"/>
        <w:rPr>
          <w:rFonts w:ascii="Times New Roman" w:hAnsi="Times New Roman" w:cs="Times New Roman"/>
          <w:sz w:val="28"/>
          <w:szCs w:val="28"/>
        </w:rPr>
      </w:pPr>
      <w:r w:rsidRPr="00251949">
        <w:rPr>
          <w:rFonts w:ascii="Times New Roman" w:hAnsi="Times New Roman" w:cs="Times New Roman"/>
          <w:sz w:val="28"/>
          <w:szCs w:val="28"/>
          <w:lang w:val="uk-UA"/>
        </w:rPr>
        <w:t xml:space="preserve">Міжнародний конкурс «Соняшник» (17 листопада 2018) </w:t>
      </w:r>
      <w:proofErr w:type="spellStart"/>
      <w:r w:rsidRPr="00251949">
        <w:rPr>
          <w:rFonts w:ascii="Times New Roman" w:hAnsi="Times New Roman" w:cs="Times New Roman"/>
          <w:sz w:val="28"/>
          <w:szCs w:val="28"/>
          <w:lang w:val="uk-UA"/>
        </w:rPr>
        <w:t>Василюк</w:t>
      </w:r>
      <w:proofErr w:type="spellEnd"/>
      <w:r w:rsidRPr="00251949">
        <w:rPr>
          <w:rFonts w:ascii="Times New Roman" w:hAnsi="Times New Roman" w:cs="Times New Roman"/>
          <w:sz w:val="28"/>
          <w:szCs w:val="28"/>
          <w:lang w:val="uk-UA"/>
        </w:rPr>
        <w:t xml:space="preserve"> Жанна</w:t>
      </w:r>
      <w:r w:rsidRPr="00251949">
        <w:rPr>
          <w:rFonts w:ascii="Times New Roman" w:hAnsi="Times New Roman" w:cs="Times New Roman"/>
          <w:bCs/>
          <w:sz w:val="28"/>
          <w:szCs w:val="28"/>
          <w:lang w:val="uk-UA"/>
        </w:rPr>
        <w:t xml:space="preserve"> - І місце, </w:t>
      </w:r>
      <w:proofErr w:type="spellStart"/>
      <w:r w:rsidRPr="00251949">
        <w:rPr>
          <w:rFonts w:ascii="Times New Roman" w:hAnsi="Times New Roman" w:cs="Times New Roman"/>
          <w:sz w:val="28"/>
          <w:szCs w:val="28"/>
          <w:lang w:val="uk-UA"/>
        </w:rPr>
        <w:t>Грянка</w:t>
      </w:r>
      <w:proofErr w:type="spellEnd"/>
      <w:r w:rsidRPr="00251949">
        <w:rPr>
          <w:rFonts w:ascii="Times New Roman" w:hAnsi="Times New Roman" w:cs="Times New Roman"/>
          <w:sz w:val="28"/>
          <w:szCs w:val="28"/>
          <w:lang w:val="uk-UA"/>
        </w:rPr>
        <w:t xml:space="preserve"> Олена - </w:t>
      </w:r>
      <w:r w:rsidRPr="00251949">
        <w:rPr>
          <w:rFonts w:ascii="Times New Roman" w:hAnsi="Times New Roman" w:cs="Times New Roman"/>
          <w:bCs/>
          <w:sz w:val="28"/>
          <w:szCs w:val="28"/>
          <w:lang w:val="uk-UA"/>
        </w:rPr>
        <w:t xml:space="preserve">ІІ місце, викладач </w:t>
      </w:r>
      <w:proofErr w:type="spellStart"/>
      <w:r w:rsidRPr="00251949">
        <w:rPr>
          <w:rFonts w:ascii="Times New Roman" w:hAnsi="Times New Roman" w:cs="Times New Roman"/>
          <w:bCs/>
          <w:sz w:val="28"/>
          <w:szCs w:val="28"/>
          <w:lang w:val="uk-UA"/>
        </w:rPr>
        <w:t>Фалюш</w:t>
      </w:r>
      <w:proofErr w:type="spellEnd"/>
      <w:r w:rsidRPr="00251949">
        <w:rPr>
          <w:rFonts w:ascii="Times New Roman" w:hAnsi="Times New Roman" w:cs="Times New Roman"/>
          <w:bCs/>
          <w:sz w:val="28"/>
          <w:szCs w:val="28"/>
          <w:lang w:val="uk-UA"/>
        </w:rPr>
        <w:t xml:space="preserve"> А.О.</w:t>
      </w:r>
    </w:p>
    <w:p w:rsidR="00251949" w:rsidRPr="00251949" w:rsidRDefault="00251949" w:rsidP="00A07E60">
      <w:pPr>
        <w:pStyle w:val="3"/>
        <w:numPr>
          <w:ilvl w:val="0"/>
          <w:numId w:val="23"/>
        </w:numPr>
        <w:ind w:left="0"/>
        <w:jc w:val="both"/>
        <w:rPr>
          <w:rFonts w:ascii="Times New Roman" w:hAnsi="Times New Roman" w:cs="Times New Roman"/>
          <w:sz w:val="28"/>
          <w:szCs w:val="28"/>
        </w:rPr>
      </w:pPr>
      <w:r w:rsidRPr="00251949">
        <w:rPr>
          <w:rFonts w:ascii="Times New Roman" w:hAnsi="Times New Roman" w:cs="Times New Roman"/>
          <w:sz w:val="28"/>
          <w:szCs w:val="28"/>
          <w:lang w:val="uk-UA"/>
        </w:rPr>
        <w:t xml:space="preserve">Всеукраїнський конкурс «Талановиті діти» (28 жовтня 2018): </w:t>
      </w:r>
      <w:proofErr w:type="spellStart"/>
      <w:r w:rsidRPr="00251949">
        <w:rPr>
          <w:rFonts w:ascii="Times New Roman" w:hAnsi="Times New Roman" w:cs="Times New Roman"/>
          <w:sz w:val="28"/>
          <w:szCs w:val="28"/>
          <w:lang w:val="uk-UA"/>
        </w:rPr>
        <w:t>Корбут</w:t>
      </w:r>
      <w:proofErr w:type="spellEnd"/>
      <w:r w:rsidRPr="00251949">
        <w:rPr>
          <w:rFonts w:ascii="Times New Roman" w:hAnsi="Times New Roman" w:cs="Times New Roman"/>
          <w:sz w:val="28"/>
          <w:szCs w:val="28"/>
          <w:lang w:val="uk-UA"/>
        </w:rPr>
        <w:t xml:space="preserve"> Юлія</w:t>
      </w:r>
      <w:r w:rsidRPr="00251949">
        <w:rPr>
          <w:rFonts w:ascii="Times New Roman" w:hAnsi="Times New Roman" w:cs="Times New Roman"/>
          <w:bCs/>
          <w:sz w:val="28"/>
          <w:szCs w:val="28"/>
          <w:lang w:val="uk-UA"/>
        </w:rPr>
        <w:t xml:space="preserve"> - І місце, </w:t>
      </w:r>
      <w:proofErr w:type="spellStart"/>
      <w:r w:rsidRPr="00251949">
        <w:rPr>
          <w:rFonts w:ascii="Times New Roman" w:hAnsi="Times New Roman" w:cs="Times New Roman"/>
          <w:sz w:val="28"/>
          <w:szCs w:val="28"/>
          <w:lang w:val="uk-UA"/>
        </w:rPr>
        <w:t>Кульчановська</w:t>
      </w:r>
      <w:proofErr w:type="spellEnd"/>
      <w:r w:rsidRPr="00251949">
        <w:rPr>
          <w:rFonts w:ascii="Times New Roman" w:hAnsi="Times New Roman" w:cs="Times New Roman"/>
          <w:sz w:val="28"/>
          <w:szCs w:val="28"/>
          <w:lang w:val="uk-UA"/>
        </w:rPr>
        <w:t xml:space="preserve"> Софія - </w:t>
      </w:r>
      <w:r w:rsidRPr="00251949">
        <w:rPr>
          <w:rFonts w:ascii="Times New Roman" w:hAnsi="Times New Roman" w:cs="Times New Roman"/>
          <w:bCs/>
          <w:sz w:val="28"/>
          <w:szCs w:val="28"/>
          <w:lang w:val="uk-UA"/>
        </w:rPr>
        <w:t xml:space="preserve">І місце, Бережна Марія - ІІ місце, викладач: Булах Т.М., </w:t>
      </w:r>
      <w:proofErr w:type="spellStart"/>
      <w:r w:rsidRPr="00251949">
        <w:rPr>
          <w:rFonts w:ascii="Times New Roman" w:hAnsi="Times New Roman" w:cs="Times New Roman"/>
          <w:bCs/>
          <w:sz w:val="28"/>
          <w:szCs w:val="28"/>
          <w:lang w:val="uk-UA"/>
        </w:rPr>
        <w:t>конц</w:t>
      </w:r>
      <w:proofErr w:type="spellEnd"/>
      <w:r w:rsidRPr="00251949">
        <w:rPr>
          <w:rFonts w:ascii="Times New Roman" w:hAnsi="Times New Roman" w:cs="Times New Roman"/>
          <w:bCs/>
          <w:sz w:val="28"/>
          <w:szCs w:val="28"/>
          <w:lang w:val="uk-UA"/>
        </w:rPr>
        <w:t xml:space="preserve">. </w:t>
      </w:r>
      <w:proofErr w:type="spellStart"/>
      <w:r w:rsidRPr="00251949">
        <w:rPr>
          <w:rFonts w:ascii="Times New Roman" w:hAnsi="Times New Roman" w:cs="Times New Roman"/>
          <w:bCs/>
          <w:sz w:val="28"/>
          <w:szCs w:val="28"/>
          <w:lang w:val="uk-UA"/>
        </w:rPr>
        <w:t>Захожай</w:t>
      </w:r>
      <w:proofErr w:type="spellEnd"/>
      <w:r w:rsidRPr="00251949">
        <w:rPr>
          <w:rFonts w:ascii="Times New Roman" w:hAnsi="Times New Roman" w:cs="Times New Roman"/>
          <w:bCs/>
          <w:sz w:val="28"/>
          <w:szCs w:val="28"/>
          <w:lang w:val="uk-UA"/>
        </w:rPr>
        <w:t xml:space="preserve"> І.М.</w:t>
      </w:r>
    </w:p>
    <w:p w:rsidR="00251949" w:rsidRPr="00251949" w:rsidRDefault="00251949" w:rsidP="00A07E60">
      <w:pPr>
        <w:pStyle w:val="3"/>
        <w:numPr>
          <w:ilvl w:val="0"/>
          <w:numId w:val="23"/>
        </w:numPr>
        <w:ind w:left="0"/>
        <w:jc w:val="both"/>
        <w:rPr>
          <w:rFonts w:ascii="Times New Roman" w:hAnsi="Times New Roman" w:cs="Times New Roman"/>
          <w:sz w:val="28"/>
          <w:szCs w:val="28"/>
        </w:rPr>
      </w:pPr>
      <w:r w:rsidRPr="00251949">
        <w:rPr>
          <w:rFonts w:ascii="Times New Roman" w:hAnsi="Times New Roman" w:cs="Times New Roman"/>
          <w:sz w:val="28"/>
          <w:szCs w:val="28"/>
          <w:lang w:val="uk-UA"/>
        </w:rPr>
        <w:t xml:space="preserve">Олімпіада з сольфеджіо серед учнів 4 класу в рамках ХХІІ фестивалю дитячої творчості </w:t>
      </w:r>
      <w:r w:rsidRPr="00251949">
        <w:rPr>
          <w:rFonts w:ascii="Times New Roman" w:hAnsi="Times New Roman" w:cs="Times New Roman"/>
          <w:color w:val="000000"/>
          <w:sz w:val="28"/>
          <w:szCs w:val="28"/>
          <w:lang w:val="uk-UA"/>
        </w:rPr>
        <w:t>«ДЕБЮТ»</w:t>
      </w:r>
      <w:r w:rsidRPr="00251949">
        <w:rPr>
          <w:rFonts w:ascii="Times New Roman" w:hAnsi="Times New Roman" w:cs="Times New Roman"/>
          <w:sz w:val="28"/>
          <w:szCs w:val="28"/>
          <w:lang w:val="uk-UA"/>
        </w:rPr>
        <w:t xml:space="preserve"> (</w:t>
      </w:r>
      <w:r w:rsidRPr="00251949">
        <w:rPr>
          <w:rFonts w:ascii="Times New Roman" w:hAnsi="Times New Roman" w:cs="Times New Roman"/>
          <w:color w:val="000000"/>
          <w:sz w:val="28"/>
          <w:szCs w:val="28"/>
          <w:lang w:val="uk-UA"/>
        </w:rPr>
        <w:t xml:space="preserve">30 жовтня 2018): </w:t>
      </w:r>
      <w:proofErr w:type="spellStart"/>
      <w:r w:rsidRPr="00251949">
        <w:rPr>
          <w:rStyle w:val="HTML2"/>
          <w:rFonts w:ascii="Times New Roman" w:hAnsi="Times New Roman" w:cs="Times New Roman"/>
          <w:sz w:val="28"/>
          <w:szCs w:val="28"/>
          <w:lang w:val="uk-UA"/>
        </w:rPr>
        <w:t>Грянка</w:t>
      </w:r>
      <w:proofErr w:type="spellEnd"/>
      <w:r w:rsidRPr="00251949">
        <w:rPr>
          <w:rStyle w:val="HTML2"/>
          <w:rFonts w:ascii="Times New Roman" w:hAnsi="Times New Roman" w:cs="Times New Roman"/>
          <w:sz w:val="28"/>
          <w:szCs w:val="28"/>
          <w:lang w:val="uk-UA"/>
        </w:rPr>
        <w:t xml:space="preserve"> Олександра - І місце, </w:t>
      </w:r>
      <w:proofErr w:type="spellStart"/>
      <w:r w:rsidRPr="00251949">
        <w:rPr>
          <w:rStyle w:val="HTML2"/>
          <w:rFonts w:ascii="Times New Roman" w:hAnsi="Times New Roman" w:cs="Times New Roman"/>
          <w:sz w:val="28"/>
          <w:szCs w:val="28"/>
          <w:lang w:val="uk-UA"/>
        </w:rPr>
        <w:t>Лягущенко</w:t>
      </w:r>
      <w:proofErr w:type="spellEnd"/>
      <w:r w:rsidRPr="00251949">
        <w:rPr>
          <w:rStyle w:val="HTML2"/>
          <w:rFonts w:ascii="Times New Roman" w:hAnsi="Times New Roman" w:cs="Times New Roman"/>
          <w:sz w:val="28"/>
          <w:szCs w:val="28"/>
          <w:lang w:val="uk-UA"/>
        </w:rPr>
        <w:t xml:space="preserve"> Артем - ІІ місце, в</w:t>
      </w:r>
      <w:r w:rsidRPr="00251949">
        <w:rPr>
          <w:rStyle w:val="af1"/>
          <w:color w:val="000000"/>
          <w:sz w:val="28"/>
          <w:szCs w:val="28"/>
          <w:shd w:val="clear" w:color="auto" w:fill="FFFFFF"/>
          <w:lang w:val="uk-UA" w:eastAsia="uk-UA" w:bidi="uk-UA"/>
        </w:rPr>
        <w:t xml:space="preserve">икладач </w:t>
      </w:r>
      <w:proofErr w:type="spellStart"/>
      <w:r w:rsidRPr="00251949">
        <w:rPr>
          <w:rStyle w:val="af1"/>
          <w:color w:val="000000"/>
          <w:sz w:val="28"/>
          <w:szCs w:val="28"/>
          <w:shd w:val="clear" w:color="auto" w:fill="FFFFFF"/>
          <w:lang w:val="uk-UA" w:eastAsia="uk-UA" w:bidi="uk-UA"/>
        </w:rPr>
        <w:t>Татаурова</w:t>
      </w:r>
      <w:proofErr w:type="spellEnd"/>
      <w:r w:rsidRPr="00251949">
        <w:rPr>
          <w:rStyle w:val="af1"/>
          <w:color w:val="000000"/>
          <w:sz w:val="28"/>
          <w:szCs w:val="28"/>
          <w:shd w:val="clear" w:color="auto" w:fill="FFFFFF"/>
          <w:lang w:val="uk-UA" w:eastAsia="uk-UA" w:bidi="uk-UA"/>
        </w:rPr>
        <w:t xml:space="preserve"> Л.І.</w:t>
      </w:r>
    </w:p>
    <w:p w:rsidR="00251949" w:rsidRPr="00251949" w:rsidRDefault="00251949" w:rsidP="00A07E60">
      <w:pPr>
        <w:pStyle w:val="3"/>
        <w:numPr>
          <w:ilvl w:val="0"/>
          <w:numId w:val="23"/>
        </w:numPr>
        <w:ind w:left="0"/>
        <w:jc w:val="both"/>
        <w:rPr>
          <w:rFonts w:ascii="Times New Roman" w:hAnsi="Times New Roman" w:cs="Times New Roman"/>
          <w:sz w:val="28"/>
          <w:szCs w:val="28"/>
        </w:rPr>
      </w:pPr>
      <w:r w:rsidRPr="00251949">
        <w:rPr>
          <w:rStyle w:val="af1"/>
          <w:color w:val="000000"/>
          <w:sz w:val="28"/>
          <w:szCs w:val="28"/>
          <w:shd w:val="clear" w:color="auto" w:fill="FFFFFF"/>
          <w:lang w:val="uk-UA" w:eastAsia="uk-UA" w:bidi="uk-UA"/>
        </w:rPr>
        <w:t xml:space="preserve">Всеукраїнський конкурс </w:t>
      </w:r>
      <w:r w:rsidR="00A07E60">
        <w:rPr>
          <w:rStyle w:val="af1"/>
          <w:color w:val="000000"/>
          <w:sz w:val="28"/>
          <w:szCs w:val="28"/>
          <w:shd w:val="clear" w:color="auto" w:fill="FFFFFF"/>
          <w:lang w:val="uk-UA" w:eastAsia="uk-UA" w:bidi="uk-UA"/>
        </w:rPr>
        <w:t>«</w:t>
      </w:r>
      <w:r w:rsidRPr="00251949">
        <w:rPr>
          <w:rStyle w:val="af1"/>
          <w:color w:val="000000"/>
          <w:sz w:val="28"/>
          <w:szCs w:val="28"/>
          <w:shd w:val="clear" w:color="auto" w:fill="FFFFFF"/>
          <w:lang w:val="uk-UA" w:eastAsia="uk-UA" w:bidi="uk-UA"/>
        </w:rPr>
        <w:t>Разом граємо, співаємо, танцюємо</w:t>
      </w:r>
      <w:r w:rsidR="00A07E60">
        <w:rPr>
          <w:rStyle w:val="af1"/>
          <w:color w:val="000000"/>
          <w:sz w:val="28"/>
          <w:szCs w:val="28"/>
          <w:shd w:val="clear" w:color="auto" w:fill="FFFFFF"/>
          <w:lang w:val="uk-UA" w:eastAsia="uk-UA" w:bidi="uk-UA"/>
        </w:rPr>
        <w:t>»</w:t>
      </w:r>
      <w:r w:rsidRPr="00251949">
        <w:rPr>
          <w:rStyle w:val="af1"/>
          <w:color w:val="000000"/>
          <w:sz w:val="28"/>
          <w:szCs w:val="28"/>
          <w:shd w:val="clear" w:color="auto" w:fill="FFFFFF"/>
          <w:lang w:val="uk-UA" w:eastAsia="uk-UA" w:bidi="uk-UA"/>
        </w:rPr>
        <w:t xml:space="preserve"> (м.</w:t>
      </w:r>
      <w:r w:rsidR="00A07E60">
        <w:rPr>
          <w:rStyle w:val="af1"/>
          <w:color w:val="000000"/>
          <w:sz w:val="28"/>
          <w:szCs w:val="28"/>
          <w:shd w:val="clear" w:color="auto" w:fill="FFFFFF"/>
          <w:lang w:val="uk-UA" w:eastAsia="uk-UA" w:bidi="uk-UA"/>
        </w:rPr>
        <w:t xml:space="preserve"> </w:t>
      </w:r>
      <w:r w:rsidRPr="00251949">
        <w:rPr>
          <w:rStyle w:val="af1"/>
          <w:color w:val="000000"/>
          <w:sz w:val="28"/>
          <w:szCs w:val="28"/>
          <w:shd w:val="clear" w:color="auto" w:fill="FFFFFF"/>
          <w:lang w:val="uk-UA" w:eastAsia="uk-UA" w:bidi="uk-UA"/>
        </w:rPr>
        <w:t xml:space="preserve">Київ, грудень 2018 року): Підмогильний Юрій — Гран-Прі, </w:t>
      </w:r>
      <w:proofErr w:type="spellStart"/>
      <w:r w:rsidRPr="00251949">
        <w:rPr>
          <w:rStyle w:val="af1"/>
          <w:color w:val="000000"/>
          <w:sz w:val="28"/>
          <w:szCs w:val="28"/>
          <w:shd w:val="clear" w:color="auto" w:fill="FFFFFF"/>
          <w:lang w:val="uk-UA" w:eastAsia="uk-UA" w:bidi="uk-UA"/>
        </w:rPr>
        <w:t>Шолудько</w:t>
      </w:r>
      <w:proofErr w:type="spellEnd"/>
      <w:r w:rsidRPr="00251949">
        <w:rPr>
          <w:rStyle w:val="af1"/>
          <w:color w:val="000000"/>
          <w:sz w:val="28"/>
          <w:szCs w:val="28"/>
          <w:shd w:val="clear" w:color="auto" w:fill="FFFFFF"/>
          <w:lang w:val="uk-UA" w:eastAsia="uk-UA" w:bidi="uk-UA"/>
        </w:rPr>
        <w:t xml:space="preserve"> Назарій - І місце, Демченко Артем — І місце, викладач Литвин В.А.</w:t>
      </w:r>
    </w:p>
    <w:p w:rsidR="00251949" w:rsidRPr="00251949" w:rsidRDefault="00A07E60" w:rsidP="00A07E60">
      <w:pPr>
        <w:pStyle w:val="3"/>
        <w:numPr>
          <w:ilvl w:val="0"/>
          <w:numId w:val="23"/>
        </w:numPr>
        <w:ind w:left="0"/>
        <w:jc w:val="both"/>
        <w:rPr>
          <w:rFonts w:ascii="Times New Roman" w:hAnsi="Times New Roman" w:cs="Times New Roman"/>
          <w:sz w:val="28"/>
          <w:szCs w:val="28"/>
        </w:rPr>
      </w:pPr>
      <w:r>
        <w:rPr>
          <w:rStyle w:val="af1"/>
          <w:color w:val="000000"/>
          <w:sz w:val="28"/>
          <w:szCs w:val="28"/>
          <w:shd w:val="clear" w:color="auto" w:fill="FFFFFF"/>
          <w:lang w:val="uk-UA" w:eastAsia="uk-UA" w:bidi="uk-UA"/>
        </w:rPr>
        <w:t>Міжнародний конкурс «</w:t>
      </w:r>
      <w:r w:rsidR="00251949" w:rsidRPr="00251949">
        <w:rPr>
          <w:rStyle w:val="af1"/>
          <w:color w:val="000000"/>
          <w:sz w:val="28"/>
          <w:szCs w:val="28"/>
          <w:shd w:val="clear" w:color="auto" w:fill="FFFFFF"/>
          <w:lang w:val="uk-UA" w:eastAsia="uk-UA" w:bidi="uk-UA"/>
        </w:rPr>
        <w:t>Соняшник</w:t>
      </w:r>
      <w:r>
        <w:rPr>
          <w:rStyle w:val="af1"/>
          <w:color w:val="000000"/>
          <w:sz w:val="28"/>
          <w:szCs w:val="28"/>
          <w:shd w:val="clear" w:color="auto" w:fill="FFFFFF"/>
          <w:lang w:val="uk-UA" w:eastAsia="uk-UA" w:bidi="uk-UA"/>
        </w:rPr>
        <w:t>»</w:t>
      </w:r>
      <w:r w:rsidR="00251949" w:rsidRPr="00251949">
        <w:rPr>
          <w:rStyle w:val="af1"/>
          <w:color w:val="000000"/>
          <w:sz w:val="28"/>
          <w:szCs w:val="28"/>
          <w:shd w:val="clear" w:color="auto" w:fill="FFFFFF"/>
          <w:lang w:val="uk-UA" w:eastAsia="uk-UA" w:bidi="uk-UA"/>
        </w:rPr>
        <w:t xml:space="preserve"> (грудень 2018, м.</w:t>
      </w:r>
      <w:r>
        <w:rPr>
          <w:rStyle w:val="af1"/>
          <w:color w:val="000000"/>
          <w:sz w:val="28"/>
          <w:szCs w:val="28"/>
          <w:shd w:val="clear" w:color="auto" w:fill="FFFFFF"/>
          <w:lang w:val="uk-UA" w:eastAsia="uk-UA" w:bidi="uk-UA"/>
        </w:rPr>
        <w:t xml:space="preserve"> </w:t>
      </w:r>
      <w:r w:rsidR="00251949" w:rsidRPr="00251949">
        <w:rPr>
          <w:rStyle w:val="af1"/>
          <w:color w:val="000000"/>
          <w:sz w:val="28"/>
          <w:szCs w:val="28"/>
          <w:shd w:val="clear" w:color="auto" w:fill="FFFFFF"/>
          <w:lang w:val="uk-UA" w:eastAsia="uk-UA" w:bidi="uk-UA"/>
        </w:rPr>
        <w:t xml:space="preserve">Київ): Підмогильний Юрій — І місце,  </w:t>
      </w:r>
      <w:proofErr w:type="spellStart"/>
      <w:r w:rsidR="00251949" w:rsidRPr="00251949">
        <w:rPr>
          <w:rStyle w:val="af1"/>
          <w:color w:val="000000"/>
          <w:sz w:val="28"/>
          <w:szCs w:val="28"/>
          <w:shd w:val="clear" w:color="auto" w:fill="FFFFFF"/>
          <w:lang w:val="uk-UA" w:eastAsia="uk-UA" w:bidi="uk-UA"/>
        </w:rPr>
        <w:t>Шолудько</w:t>
      </w:r>
      <w:proofErr w:type="spellEnd"/>
      <w:r w:rsidR="00251949" w:rsidRPr="00251949">
        <w:rPr>
          <w:rStyle w:val="af1"/>
          <w:color w:val="000000"/>
          <w:sz w:val="28"/>
          <w:szCs w:val="28"/>
          <w:shd w:val="clear" w:color="auto" w:fill="FFFFFF"/>
          <w:lang w:val="uk-UA" w:eastAsia="uk-UA" w:bidi="uk-UA"/>
        </w:rPr>
        <w:t xml:space="preserve"> Назарій - І місце, Демченко Артем — Гран-Прі, викладач Литвин В.А., </w:t>
      </w:r>
      <w:proofErr w:type="spellStart"/>
      <w:r w:rsidR="00251949" w:rsidRPr="00251949">
        <w:rPr>
          <w:rStyle w:val="af1"/>
          <w:color w:val="000000"/>
          <w:sz w:val="28"/>
          <w:szCs w:val="28"/>
          <w:shd w:val="clear" w:color="auto" w:fill="FFFFFF"/>
          <w:lang w:val="uk-UA" w:eastAsia="uk-UA" w:bidi="uk-UA"/>
        </w:rPr>
        <w:t>конц.Захожай</w:t>
      </w:r>
      <w:proofErr w:type="spellEnd"/>
      <w:r w:rsidR="00251949" w:rsidRPr="00251949">
        <w:rPr>
          <w:rStyle w:val="af1"/>
          <w:color w:val="000000"/>
          <w:sz w:val="28"/>
          <w:szCs w:val="28"/>
          <w:shd w:val="clear" w:color="auto" w:fill="FFFFFF"/>
          <w:lang w:val="uk-UA" w:eastAsia="uk-UA" w:bidi="uk-UA"/>
        </w:rPr>
        <w:t xml:space="preserve"> І.М.</w:t>
      </w:r>
    </w:p>
    <w:p w:rsidR="00251949" w:rsidRPr="00251949" w:rsidRDefault="00251949" w:rsidP="00251949">
      <w:pPr>
        <w:numPr>
          <w:ilvl w:val="0"/>
          <w:numId w:val="17"/>
        </w:numPr>
        <w:suppressAutoHyphens/>
        <w:spacing w:after="0" w:line="240" w:lineRule="auto"/>
        <w:ind w:left="0"/>
        <w:jc w:val="both"/>
        <w:rPr>
          <w:rFonts w:ascii="Times New Roman" w:hAnsi="Times New Roman" w:cs="Times New Roman"/>
          <w:sz w:val="28"/>
          <w:szCs w:val="28"/>
        </w:rPr>
      </w:pPr>
      <w:r w:rsidRPr="00251949">
        <w:rPr>
          <w:rFonts w:ascii="Times New Roman" w:eastAsia="Times New Roman" w:hAnsi="Times New Roman" w:cs="Times New Roman"/>
          <w:sz w:val="28"/>
          <w:szCs w:val="28"/>
        </w:rPr>
        <w:t>V</w:t>
      </w:r>
      <w:r w:rsidRPr="00251949">
        <w:rPr>
          <w:rFonts w:ascii="Times New Roman" w:hAnsi="Times New Roman" w:cs="Times New Roman"/>
          <w:sz w:val="28"/>
          <w:szCs w:val="28"/>
        </w:rPr>
        <w:t xml:space="preserve"> Міський фестиваль-конкурс читців поезій Т. Шевченка «Наша дума, наша пісня…» ( березень 2018 року);</w:t>
      </w:r>
    </w:p>
    <w:p w:rsidR="00251949" w:rsidRPr="00251949" w:rsidRDefault="00251949" w:rsidP="00251949">
      <w:pPr>
        <w:numPr>
          <w:ilvl w:val="0"/>
          <w:numId w:val="17"/>
        </w:numPr>
        <w:suppressAutoHyphens/>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rPr>
        <w:t>ХХVІІ обласний огляд-конкурс читців ім. Т.Г. Шевченка</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(березень 2018 року);</w:t>
      </w:r>
    </w:p>
    <w:p w:rsidR="00251949" w:rsidRPr="00251949" w:rsidRDefault="00251949" w:rsidP="00251949">
      <w:pPr>
        <w:numPr>
          <w:ilvl w:val="0"/>
          <w:numId w:val="17"/>
        </w:numPr>
        <w:suppressAutoHyphens/>
        <w:spacing w:after="0" w:line="240" w:lineRule="auto"/>
        <w:ind w:left="0"/>
        <w:jc w:val="both"/>
        <w:rPr>
          <w:rFonts w:ascii="Times New Roman" w:hAnsi="Times New Roman" w:cs="Times New Roman"/>
          <w:sz w:val="28"/>
          <w:szCs w:val="28"/>
        </w:rPr>
      </w:pPr>
      <w:r w:rsidRPr="00251949">
        <w:rPr>
          <w:rFonts w:ascii="Times New Roman" w:hAnsi="Times New Roman" w:cs="Times New Roman"/>
          <w:bCs/>
          <w:sz w:val="28"/>
          <w:szCs w:val="28"/>
        </w:rPr>
        <w:t xml:space="preserve">VІІ  </w:t>
      </w:r>
      <w:r w:rsidRPr="00251949">
        <w:rPr>
          <w:rFonts w:ascii="Times New Roman" w:hAnsi="Times New Roman" w:cs="Times New Roman"/>
          <w:sz w:val="28"/>
          <w:szCs w:val="28"/>
        </w:rPr>
        <w:t>Всеукраїнський фестиваль пісень про маму «Рідна мати моя» ( березень 2018 року),</w:t>
      </w:r>
    </w:p>
    <w:p w:rsidR="00251949" w:rsidRPr="00251949" w:rsidRDefault="00251949" w:rsidP="00251949">
      <w:pPr>
        <w:numPr>
          <w:ilvl w:val="0"/>
          <w:numId w:val="17"/>
        </w:numPr>
        <w:suppressAutoHyphens/>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rPr>
        <w:t>Великодня виставка писанок «За тиждень – Великдень» (квітень 2018 року);</w:t>
      </w:r>
    </w:p>
    <w:p w:rsidR="00251949" w:rsidRPr="00251949" w:rsidRDefault="00251949" w:rsidP="00251949">
      <w:pPr>
        <w:numPr>
          <w:ilvl w:val="0"/>
          <w:numId w:val="17"/>
        </w:numPr>
        <w:suppressAutoHyphens/>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rPr>
        <w:t>Всеукраїнський фестиваль «Яскраві діти України» (Приміщення КОДА), Лапіна Анастасія – диплом фестивалю (червень 2018 року);</w:t>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numPr>
          <w:ilvl w:val="0"/>
          <w:numId w:val="17"/>
        </w:numPr>
        <w:suppressAutoHyphens/>
        <w:spacing w:after="0" w:line="240" w:lineRule="auto"/>
        <w:ind w:left="0"/>
        <w:jc w:val="both"/>
        <w:rPr>
          <w:rFonts w:ascii="Times New Roman" w:hAnsi="Times New Roman" w:cs="Times New Roman"/>
          <w:sz w:val="28"/>
          <w:szCs w:val="28"/>
        </w:rPr>
      </w:pPr>
      <w:r w:rsidRPr="00251949">
        <w:rPr>
          <w:rFonts w:ascii="Times New Roman" w:hAnsi="Times New Roman" w:cs="Times New Roman"/>
          <w:sz w:val="28"/>
          <w:szCs w:val="28"/>
        </w:rPr>
        <w:t>Танцювальний фестиваль-конкурс «</w:t>
      </w:r>
      <w:r w:rsidRPr="00251949">
        <w:rPr>
          <w:rFonts w:ascii="Times New Roman" w:hAnsi="Times New Roman" w:cs="Times New Roman"/>
          <w:sz w:val="28"/>
          <w:szCs w:val="28"/>
          <w:lang w:val="en-US"/>
        </w:rPr>
        <w:t>EUROPEAN</w:t>
      </w:r>
      <w:r w:rsidRPr="00251949">
        <w:rPr>
          <w:rFonts w:ascii="Times New Roman" w:hAnsi="Times New Roman" w:cs="Times New Roman"/>
          <w:sz w:val="28"/>
          <w:szCs w:val="28"/>
        </w:rPr>
        <w:t xml:space="preserve">  </w:t>
      </w:r>
      <w:r w:rsidRPr="00251949">
        <w:rPr>
          <w:rFonts w:ascii="Times New Roman" w:hAnsi="Times New Roman" w:cs="Times New Roman"/>
          <w:sz w:val="28"/>
          <w:szCs w:val="28"/>
          <w:lang w:val="en-US"/>
        </w:rPr>
        <w:t>KITEN</w:t>
      </w:r>
      <w:r w:rsidRPr="00251949">
        <w:rPr>
          <w:rFonts w:ascii="Times New Roman" w:hAnsi="Times New Roman" w:cs="Times New Roman"/>
          <w:sz w:val="28"/>
          <w:szCs w:val="28"/>
        </w:rPr>
        <w:t xml:space="preserve"> </w:t>
      </w:r>
      <w:r w:rsidRPr="00251949">
        <w:rPr>
          <w:rFonts w:ascii="Times New Roman" w:hAnsi="Times New Roman" w:cs="Times New Roman"/>
          <w:sz w:val="28"/>
          <w:szCs w:val="28"/>
          <w:lang w:val="en-US"/>
        </w:rPr>
        <w:t>AWARDS</w:t>
      </w:r>
      <w:r w:rsidRPr="00251949">
        <w:rPr>
          <w:rFonts w:ascii="Times New Roman" w:hAnsi="Times New Roman" w:cs="Times New Roman"/>
          <w:sz w:val="28"/>
          <w:szCs w:val="28"/>
        </w:rPr>
        <w:t xml:space="preserve">» (Болгарія, місто </w:t>
      </w:r>
      <w:proofErr w:type="spellStart"/>
      <w:r w:rsidRPr="00251949">
        <w:rPr>
          <w:rFonts w:ascii="Times New Roman" w:hAnsi="Times New Roman" w:cs="Times New Roman"/>
          <w:sz w:val="28"/>
          <w:szCs w:val="28"/>
        </w:rPr>
        <w:t>Кітен</w:t>
      </w:r>
      <w:proofErr w:type="spellEnd"/>
      <w:r w:rsidRPr="00251949">
        <w:rPr>
          <w:rFonts w:ascii="Times New Roman" w:hAnsi="Times New Roman" w:cs="Times New Roman"/>
          <w:sz w:val="28"/>
          <w:szCs w:val="28"/>
        </w:rPr>
        <w:t xml:space="preserve">, серпень 2018 — І та ІІ місця у номінаціях народний і сучасний естрадний танець, художній керівник Марина </w:t>
      </w:r>
      <w:proofErr w:type="spellStart"/>
      <w:r w:rsidRPr="00251949">
        <w:rPr>
          <w:rFonts w:ascii="Times New Roman" w:hAnsi="Times New Roman" w:cs="Times New Roman"/>
          <w:sz w:val="28"/>
          <w:szCs w:val="28"/>
        </w:rPr>
        <w:t>Черниш</w:t>
      </w:r>
      <w:proofErr w:type="spellEnd"/>
      <w:r w:rsidRPr="00251949">
        <w:rPr>
          <w:rFonts w:ascii="Times New Roman" w:hAnsi="Times New Roman" w:cs="Times New Roman"/>
          <w:sz w:val="28"/>
          <w:szCs w:val="28"/>
        </w:rPr>
        <w:t>).</w:t>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b/>
          <w:bCs/>
          <w:i/>
          <w:iCs/>
          <w:color w:val="121117"/>
          <w:sz w:val="28"/>
          <w:szCs w:val="28"/>
        </w:rPr>
      </w:pPr>
    </w:p>
    <w:p w:rsidR="00251949" w:rsidRPr="00251949" w:rsidRDefault="00251949" w:rsidP="00D9741E">
      <w:pPr>
        <w:pBdr>
          <w:top w:val="none" w:sz="0" w:space="0" w:color="000000"/>
          <w:left w:val="none" w:sz="0" w:space="0" w:color="000000"/>
          <w:bottom w:val="none" w:sz="0" w:space="0" w:color="000000"/>
          <w:right w:val="none" w:sz="0" w:space="0" w:color="000000"/>
        </w:pBdr>
        <w:tabs>
          <w:tab w:val="left" w:pos="1360"/>
        </w:tabs>
        <w:spacing w:after="0" w:line="240" w:lineRule="auto"/>
        <w:jc w:val="both"/>
        <w:rPr>
          <w:rFonts w:ascii="Times New Roman" w:hAnsi="Times New Roman" w:cs="Times New Roman"/>
          <w:sz w:val="28"/>
          <w:szCs w:val="28"/>
        </w:rPr>
      </w:pPr>
      <w:r w:rsidRPr="00251949">
        <w:rPr>
          <w:rStyle w:val="af1"/>
          <w:bCs/>
          <w:iCs/>
          <w:color w:val="000000"/>
          <w:sz w:val="28"/>
          <w:szCs w:val="28"/>
          <w:shd w:val="clear" w:color="auto" w:fill="FFFFFF"/>
          <w:lang w:eastAsia="uk-UA" w:bidi="uk-UA"/>
        </w:rPr>
        <w:tab/>
      </w:r>
      <w:r w:rsidRPr="00251949">
        <w:rPr>
          <w:rStyle w:val="af1"/>
          <w:b/>
          <w:bCs/>
          <w:iCs/>
          <w:color w:val="000000"/>
          <w:sz w:val="28"/>
          <w:szCs w:val="28"/>
          <w:shd w:val="clear" w:color="auto" w:fill="FFFFFF"/>
          <w:lang w:eastAsia="uk-UA" w:bidi="uk-UA"/>
        </w:rPr>
        <w:t>Зразковий дитячий ансамбль танцю «Фаворит»</w:t>
      </w:r>
      <w:r w:rsidR="00D9741E">
        <w:rPr>
          <w:rStyle w:val="af1"/>
          <w:b/>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 це багаторазові переможці Міжнародних,</w:t>
      </w:r>
      <w:r w:rsidR="00D9741E">
        <w:rPr>
          <w:rStyle w:val="af1"/>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 xml:space="preserve">Всеукраїнських та Обласних конкурсів </w:t>
      </w:r>
      <w:r w:rsidRPr="00251949">
        <w:rPr>
          <w:rStyle w:val="af1"/>
          <w:bCs/>
          <w:iCs/>
          <w:color w:val="000000"/>
          <w:sz w:val="28"/>
          <w:szCs w:val="28"/>
          <w:shd w:val="clear" w:color="auto" w:fill="FFFFFF"/>
          <w:lang w:eastAsia="uk-UA" w:bidi="uk-UA"/>
        </w:rPr>
        <w:lastRenderedPageBreak/>
        <w:t>хореографічного мистецтва,</w:t>
      </w:r>
      <w:r w:rsidR="00D9741E">
        <w:rPr>
          <w:rStyle w:val="af1"/>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які неодноразово прославили,</w:t>
      </w:r>
      <w:r w:rsidR="00D9741E">
        <w:rPr>
          <w:rStyle w:val="af1"/>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і продовжують прославляти місто Обухів по Україні та за її межами.</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360"/>
        </w:tabs>
        <w:spacing w:after="0" w:line="240" w:lineRule="auto"/>
        <w:ind w:firstLine="1040"/>
        <w:jc w:val="both"/>
        <w:rPr>
          <w:rFonts w:ascii="Times New Roman" w:hAnsi="Times New Roman" w:cs="Times New Roman"/>
          <w:sz w:val="28"/>
          <w:szCs w:val="28"/>
        </w:rPr>
      </w:pPr>
      <w:r w:rsidRPr="00251949">
        <w:rPr>
          <w:rStyle w:val="af1"/>
          <w:bCs/>
          <w:iCs/>
          <w:color w:val="000000"/>
          <w:sz w:val="28"/>
          <w:szCs w:val="28"/>
          <w:shd w:val="clear" w:color="auto" w:fill="FFFFFF"/>
          <w:lang w:eastAsia="uk-UA" w:bidi="uk-UA"/>
        </w:rPr>
        <w:t xml:space="preserve">Цьогорічний танцювальний сезон, або як ще його називають, навчальний рік під пильним керівництвом Юрія </w:t>
      </w:r>
      <w:proofErr w:type="spellStart"/>
      <w:r w:rsidRPr="00251949">
        <w:rPr>
          <w:rStyle w:val="af1"/>
          <w:bCs/>
          <w:iCs/>
          <w:color w:val="000000"/>
          <w:sz w:val="28"/>
          <w:szCs w:val="28"/>
          <w:shd w:val="clear" w:color="auto" w:fill="FFFFFF"/>
          <w:lang w:eastAsia="uk-UA" w:bidi="uk-UA"/>
        </w:rPr>
        <w:t>Стрембіцького</w:t>
      </w:r>
      <w:proofErr w:type="spellEnd"/>
      <w:r w:rsidRPr="00251949">
        <w:rPr>
          <w:rStyle w:val="af1"/>
          <w:bCs/>
          <w:iCs/>
          <w:color w:val="000000"/>
          <w:sz w:val="28"/>
          <w:szCs w:val="28"/>
          <w:shd w:val="clear" w:color="auto" w:fill="FFFFFF"/>
          <w:lang w:eastAsia="uk-UA" w:bidi="uk-UA"/>
        </w:rPr>
        <w:t xml:space="preserve"> був для колективу дуже насиченим на події.</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360"/>
        </w:tabs>
        <w:spacing w:after="0" w:line="240" w:lineRule="auto"/>
        <w:ind w:firstLine="1040"/>
        <w:jc w:val="both"/>
        <w:rPr>
          <w:rFonts w:ascii="Times New Roman" w:hAnsi="Times New Roman" w:cs="Times New Roman"/>
          <w:sz w:val="28"/>
          <w:szCs w:val="28"/>
        </w:rPr>
      </w:pPr>
    </w:p>
    <w:p w:rsidR="00251949" w:rsidRPr="00251949" w:rsidRDefault="00251949" w:rsidP="00251949">
      <w:pPr>
        <w:numPr>
          <w:ilvl w:val="0"/>
          <w:numId w:val="26"/>
        </w:numPr>
        <w:pBdr>
          <w:top w:val="none" w:sz="0" w:space="0" w:color="000000"/>
          <w:left w:val="none" w:sz="0" w:space="0" w:color="000000"/>
          <w:bottom w:val="none" w:sz="0" w:space="0" w:color="000000"/>
          <w:right w:val="none" w:sz="0" w:space="0" w:color="000000"/>
        </w:pBdr>
        <w:tabs>
          <w:tab w:val="left" w:pos="1360"/>
        </w:tabs>
        <w:suppressAutoHyphens/>
        <w:spacing w:after="0" w:line="240" w:lineRule="auto"/>
        <w:ind w:left="0" w:firstLine="1040"/>
        <w:jc w:val="both"/>
        <w:rPr>
          <w:rFonts w:ascii="Times New Roman" w:hAnsi="Times New Roman" w:cs="Times New Roman"/>
          <w:sz w:val="28"/>
          <w:szCs w:val="28"/>
        </w:rPr>
      </w:pPr>
      <w:r w:rsidRPr="00251949">
        <w:rPr>
          <w:rStyle w:val="af1"/>
          <w:bCs/>
          <w:iCs/>
          <w:color w:val="000000"/>
          <w:sz w:val="28"/>
          <w:szCs w:val="28"/>
          <w:shd w:val="clear" w:color="auto" w:fill="FFFFFF"/>
          <w:lang w:eastAsia="uk-UA" w:bidi="uk-UA"/>
        </w:rPr>
        <w:t>VIII-</w:t>
      </w:r>
      <w:proofErr w:type="spellStart"/>
      <w:r w:rsidRPr="00251949">
        <w:rPr>
          <w:rStyle w:val="af1"/>
          <w:bCs/>
          <w:iCs/>
          <w:color w:val="000000"/>
          <w:sz w:val="28"/>
          <w:szCs w:val="28"/>
          <w:shd w:val="clear" w:color="auto" w:fill="FFFFFF"/>
          <w:lang w:eastAsia="uk-UA" w:bidi="uk-UA"/>
        </w:rPr>
        <w:t>ий</w:t>
      </w:r>
      <w:proofErr w:type="spellEnd"/>
      <w:r w:rsidRPr="00251949">
        <w:rPr>
          <w:rStyle w:val="af1"/>
          <w:bCs/>
          <w:iCs/>
          <w:color w:val="000000"/>
          <w:sz w:val="28"/>
          <w:szCs w:val="28"/>
          <w:shd w:val="clear" w:color="auto" w:fill="FFFFFF"/>
          <w:lang w:eastAsia="uk-UA" w:bidi="uk-UA"/>
        </w:rPr>
        <w:t xml:space="preserve"> Міжнародний конкурс-фестиваль хореографічного мистецтва «Перлини мистецтва» (м.</w:t>
      </w:r>
      <w:r w:rsidR="00A07E60">
        <w:rPr>
          <w:rStyle w:val="af1"/>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Львів, травень 2018, І місце-4);</w:t>
      </w:r>
    </w:p>
    <w:p w:rsidR="00251949" w:rsidRPr="00251949" w:rsidRDefault="00251949" w:rsidP="00251949">
      <w:pPr>
        <w:numPr>
          <w:ilvl w:val="0"/>
          <w:numId w:val="25"/>
        </w:numPr>
        <w:pBdr>
          <w:top w:val="none" w:sz="0" w:space="0" w:color="000000"/>
          <w:left w:val="none" w:sz="0" w:space="0" w:color="000000"/>
          <w:bottom w:val="none" w:sz="0" w:space="0" w:color="000000"/>
          <w:right w:val="none" w:sz="0" w:space="0" w:color="000000"/>
        </w:pBdr>
        <w:tabs>
          <w:tab w:val="left" w:pos="1360"/>
        </w:tabs>
        <w:suppressAutoHyphens/>
        <w:spacing w:after="0" w:line="240" w:lineRule="auto"/>
        <w:ind w:left="0" w:firstLine="1040"/>
        <w:jc w:val="both"/>
        <w:rPr>
          <w:rFonts w:ascii="Times New Roman" w:hAnsi="Times New Roman" w:cs="Times New Roman"/>
          <w:sz w:val="28"/>
          <w:szCs w:val="28"/>
        </w:rPr>
      </w:pPr>
      <w:r w:rsidRPr="00251949">
        <w:rPr>
          <w:rStyle w:val="af1"/>
          <w:rFonts w:eastAsia="Liberation Serif"/>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Міжнародний фестиваль-конкурс танцю (Грузія, м.</w:t>
      </w:r>
      <w:r w:rsidR="00A07E60">
        <w:rPr>
          <w:rStyle w:val="af1"/>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Батумі, І місце , червень 2018);</w:t>
      </w:r>
    </w:p>
    <w:p w:rsidR="00251949" w:rsidRPr="00251949" w:rsidRDefault="00251949" w:rsidP="00D36010">
      <w:pPr>
        <w:numPr>
          <w:ilvl w:val="0"/>
          <w:numId w:val="25"/>
        </w:numPr>
        <w:pBdr>
          <w:top w:val="none" w:sz="0" w:space="0" w:color="000000"/>
          <w:left w:val="none" w:sz="0" w:space="0" w:color="000000"/>
          <w:bottom w:val="none" w:sz="0" w:space="0" w:color="000000"/>
          <w:right w:val="none" w:sz="0" w:space="0" w:color="000000"/>
        </w:pBdr>
        <w:tabs>
          <w:tab w:val="left" w:pos="1360"/>
        </w:tabs>
        <w:suppressAutoHyphens/>
        <w:spacing w:after="0" w:line="240" w:lineRule="auto"/>
        <w:ind w:left="0" w:firstLine="993"/>
        <w:jc w:val="both"/>
        <w:rPr>
          <w:rFonts w:ascii="Times New Roman" w:hAnsi="Times New Roman" w:cs="Times New Roman"/>
          <w:sz w:val="28"/>
          <w:szCs w:val="28"/>
        </w:rPr>
      </w:pPr>
      <w:r w:rsidRPr="00251949">
        <w:rPr>
          <w:rStyle w:val="af1"/>
          <w:bCs/>
          <w:iCs/>
          <w:color w:val="000000"/>
          <w:sz w:val="28"/>
          <w:szCs w:val="28"/>
          <w:shd w:val="clear" w:color="auto" w:fill="FFFFFF"/>
          <w:lang w:eastAsia="uk-UA" w:bidi="uk-UA"/>
        </w:rPr>
        <w:t>Всеукраїнському фестивалі-конкурсі хореографії «У ритмах осені» (м.</w:t>
      </w:r>
      <w:r w:rsidR="00A07E60">
        <w:rPr>
          <w:rStyle w:val="af1"/>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Київ,  Київська муніципальна академія танцю імені Сержа Лифаря, І місце - 2, ІІ місце  та Гран-Прі, листопад 2018);</w:t>
      </w:r>
    </w:p>
    <w:p w:rsidR="00251949" w:rsidRPr="00251949" w:rsidRDefault="00251949" w:rsidP="00D36010">
      <w:pPr>
        <w:numPr>
          <w:ilvl w:val="0"/>
          <w:numId w:val="25"/>
        </w:numPr>
        <w:pBdr>
          <w:top w:val="none" w:sz="0" w:space="0" w:color="000000"/>
          <w:left w:val="none" w:sz="0" w:space="0" w:color="000000"/>
          <w:bottom w:val="none" w:sz="0" w:space="0" w:color="000000"/>
          <w:right w:val="none" w:sz="0" w:space="0" w:color="000000"/>
        </w:pBdr>
        <w:tabs>
          <w:tab w:val="left" w:pos="1360"/>
        </w:tabs>
        <w:suppressAutoHyphens/>
        <w:spacing w:after="0" w:line="240" w:lineRule="auto"/>
        <w:ind w:left="0" w:firstLine="993"/>
        <w:jc w:val="both"/>
        <w:rPr>
          <w:rFonts w:ascii="Times New Roman" w:hAnsi="Times New Roman" w:cs="Times New Roman"/>
          <w:sz w:val="28"/>
          <w:szCs w:val="28"/>
        </w:rPr>
      </w:pPr>
      <w:r w:rsidRPr="00251949">
        <w:rPr>
          <w:rStyle w:val="af1"/>
          <w:bCs/>
          <w:iCs/>
          <w:color w:val="000000"/>
          <w:sz w:val="28"/>
          <w:szCs w:val="28"/>
          <w:shd w:val="clear" w:color="auto" w:fill="FFFFFF"/>
          <w:lang w:eastAsia="uk-UA" w:bidi="uk-UA"/>
        </w:rPr>
        <w:t>Обласний фестиваль-конкурс дитячих хореографічних колективів «</w:t>
      </w:r>
      <w:proofErr w:type="spellStart"/>
      <w:r w:rsidRPr="00251949">
        <w:rPr>
          <w:rStyle w:val="af1"/>
          <w:bCs/>
          <w:iCs/>
          <w:color w:val="000000"/>
          <w:sz w:val="28"/>
          <w:szCs w:val="28"/>
          <w:shd w:val="clear" w:color="auto" w:fill="FFFFFF"/>
          <w:lang w:eastAsia="uk-UA" w:bidi="uk-UA"/>
        </w:rPr>
        <w:t>Терпсихора</w:t>
      </w:r>
      <w:proofErr w:type="spellEnd"/>
      <w:r w:rsidRPr="00251949">
        <w:rPr>
          <w:rStyle w:val="af1"/>
          <w:bCs/>
          <w:iCs/>
          <w:color w:val="000000"/>
          <w:sz w:val="28"/>
          <w:szCs w:val="28"/>
          <w:shd w:val="clear" w:color="auto" w:fill="FFFFFF"/>
          <w:lang w:eastAsia="uk-UA" w:bidi="uk-UA"/>
        </w:rPr>
        <w:t xml:space="preserve"> запрошує…» ( с. Новосілки, </w:t>
      </w:r>
      <w:proofErr w:type="spellStart"/>
      <w:r w:rsidRPr="00251949">
        <w:rPr>
          <w:rStyle w:val="af1"/>
          <w:bCs/>
          <w:iCs/>
          <w:color w:val="000000"/>
          <w:sz w:val="28"/>
          <w:szCs w:val="28"/>
          <w:shd w:val="clear" w:color="auto" w:fill="FFFFFF"/>
          <w:lang w:eastAsia="uk-UA" w:bidi="uk-UA"/>
        </w:rPr>
        <w:t>Києво-Святошинського</w:t>
      </w:r>
      <w:proofErr w:type="spellEnd"/>
      <w:r w:rsidRPr="00251949">
        <w:rPr>
          <w:rStyle w:val="af1"/>
          <w:bCs/>
          <w:iCs/>
          <w:color w:val="000000"/>
          <w:sz w:val="28"/>
          <w:szCs w:val="28"/>
          <w:shd w:val="clear" w:color="auto" w:fill="FFFFFF"/>
          <w:lang w:eastAsia="uk-UA" w:bidi="uk-UA"/>
        </w:rPr>
        <w:t xml:space="preserve"> району, І та ІІ місця);</w:t>
      </w:r>
    </w:p>
    <w:p w:rsidR="00251949" w:rsidRPr="00251949" w:rsidRDefault="00251949" w:rsidP="00251949">
      <w:pPr>
        <w:numPr>
          <w:ilvl w:val="0"/>
          <w:numId w:val="27"/>
        </w:numPr>
        <w:pBdr>
          <w:top w:val="none" w:sz="0" w:space="0" w:color="000000"/>
          <w:left w:val="none" w:sz="0" w:space="0" w:color="000000"/>
          <w:bottom w:val="none" w:sz="0" w:space="0" w:color="000000"/>
          <w:right w:val="none" w:sz="0" w:space="0" w:color="000000"/>
        </w:pBdr>
        <w:tabs>
          <w:tab w:val="left" w:pos="1360"/>
        </w:tabs>
        <w:suppressAutoHyphens/>
        <w:spacing w:after="0" w:line="240" w:lineRule="auto"/>
        <w:ind w:left="0" w:firstLine="1040"/>
        <w:jc w:val="both"/>
        <w:rPr>
          <w:rFonts w:ascii="Times New Roman" w:hAnsi="Times New Roman" w:cs="Times New Roman"/>
          <w:sz w:val="28"/>
          <w:szCs w:val="28"/>
        </w:rPr>
      </w:pPr>
      <w:r w:rsidRPr="00251949">
        <w:rPr>
          <w:rStyle w:val="af1"/>
          <w:bCs/>
          <w:iCs/>
          <w:color w:val="000000"/>
          <w:sz w:val="28"/>
          <w:szCs w:val="28"/>
          <w:shd w:val="clear" w:color="auto" w:fill="FFFFFF"/>
          <w:lang w:eastAsia="uk-UA" w:bidi="uk-UA"/>
        </w:rPr>
        <w:t>Київський обласний хореографічний фестиваль-конкурс «Танець – душа народу» (м. Київ,</w:t>
      </w:r>
      <w:r w:rsidRPr="00251949">
        <w:rPr>
          <w:rStyle w:val="af1"/>
          <w:bCs/>
          <w:iCs/>
          <w:color w:val="FF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травень 2018, – Гран-Прі, І місце);</w:t>
      </w:r>
    </w:p>
    <w:p w:rsidR="00251949" w:rsidRPr="00251949" w:rsidRDefault="00251949" w:rsidP="00251949">
      <w:pPr>
        <w:numPr>
          <w:ilvl w:val="0"/>
          <w:numId w:val="16"/>
        </w:numPr>
        <w:pBdr>
          <w:top w:val="none" w:sz="0" w:space="0" w:color="000000"/>
          <w:left w:val="none" w:sz="0" w:space="0" w:color="000000"/>
          <w:bottom w:val="none" w:sz="0" w:space="0" w:color="000000"/>
          <w:right w:val="none" w:sz="0" w:space="0" w:color="000000"/>
        </w:pBdr>
        <w:tabs>
          <w:tab w:val="left" w:pos="1360"/>
        </w:tabs>
        <w:suppressAutoHyphens/>
        <w:spacing w:after="0" w:line="240" w:lineRule="auto"/>
        <w:ind w:left="0" w:firstLine="1040"/>
        <w:jc w:val="both"/>
        <w:rPr>
          <w:rFonts w:ascii="Times New Roman" w:hAnsi="Times New Roman" w:cs="Times New Roman"/>
          <w:sz w:val="28"/>
          <w:szCs w:val="28"/>
        </w:rPr>
      </w:pPr>
      <w:r w:rsidRPr="00251949">
        <w:rPr>
          <w:rStyle w:val="af1"/>
          <w:bCs/>
          <w:iCs/>
          <w:color w:val="000000"/>
          <w:sz w:val="28"/>
          <w:szCs w:val="28"/>
          <w:shd w:val="clear" w:color="auto" w:fill="FFFFFF"/>
          <w:lang w:eastAsia="uk-UA" w:bidi="uk-UA"/>
        </w:rPr>
        <w:t xml:space="preserve">Всеукраїнський хореографічний фестиваль-конкурс </w:t>
      </w:r>
      <w:r w:rsidR="00A07E60">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Зоряна Брама</w:t>
      </w:r>
      <w:r w:rsidR="00A07E60">
        <w:rPr>
          <w:rStyle w:val="af1"/>
          <w:bCs/>
          <w:iCs/>
          <w:color w:val="000000"/>
          <w:sz w:val="28"/>
          <w:szCs w:val="28"/>
          <w:shd w:val="clear" w:color="auto" w:fill="FFFFFF"/>
          <w:lang w:eastAsia="uk-UA" w:bidi="uk-UA"/>
        </w:rPr>
        <w:t>»</w:t>
      </w:r>
      <w:r w:rsidRPr="00251949">
        <w:rPr>
          <w:rStyle w:val="af1"/>
          <w:bCs/>
          <w:iCs/>
          <w:color w:val="000000"/>
          <w:sz w:val="28"/>
          <w:szCs w:val="28"/>
          <w:shd w:val="clear" w:color="auto" w:fill="FFFFFF"/>
          <w:lang w:eastAsia="uk-UA" w:bidi="uk-UA"/>
        </w:rPr>
        <w:t xml:space="preserve"> (м.</w:t>
      </w:r>
      <w:r w:rsidR="00A07E60">
        <w:rPr>
          <w:rStyle w:val="af1"/>
          <w:bCs/>
          <w:iCs/>
          <w:color w:val="000000"/>
          <w:sz w:val="28"/>
          <w:szCs w:val="28"/>
          <w:shd w:val="clear" w:color="auto" w:fill="FFFFFF"/>
          <w:lang w:eastAsia="uk-UA" w:bidi="uk-UA"/>
        </w:rPr>
        <w:t xml:space="preserve"> </w:t>
      </w:r>
      <w:r w:rsidRPr="00251949">
        <w:rPr>
          <w:rStyle w:val="af1"/>
          <w:bCs/>
          <w:iCs/>
          <w:color w:val="000000"/>
          <w:sz w:val="28"/>
          <w:szCs w:val="28"/>
          <w:shd w:val="clear" w:color="auto" w:fill="FFFFFF"/>
          <w:lang w:eastAsia="uk-UA" w:bidi="uk-UA"/>
        </w:rPr>
        <w:t>Київ, жовтень 2018 року,  – Гран-Прі, І місце);</w:t>
      </w:r>
    </w:p>
    <w:p w:rsidR="00251949" w:rsidRPr="00251949" w:rsidRDefault="00251949" w:rsidP="00A07E60">
      <w:pPr>
        <w:spacing w:after="0" w:line="240" w:lineRule="auto"/>
        <w:ind w:firstLine="708"/>
        <w:rPr>
          <w:rFonts w:ascii="Times New Roman" w:hAnsi="Times New Roman" w:cs="Times New Roman"/>
          <w:sz w:val="28"/>
          <w:szCs w:val="28"/>
        </w:rPr>
      </w:pPr>
      <w:r w:rsidRPr="00251949">
        <w:rPr>
          <w:rFonts w:ascii="Times New Roman" w:hAnsi="Times New Roman" w:cs="Times New Roman"/>
          <w:sz w:val="28"/>
          <w:szCs w:val="28"/>
        </w:rPr>
        <w:t>За 5 ювілейних років у скарбниці нашого улюбленого колективу «Фаворит»: 20 Гран-прі, 42 – перших місця, 16- других та 9 третіх місць!!!</w:t>
      </w:r>
    </w:p>
    <w:p w:rsidR="00251949" w:rsidRPr="00251949" w:rsidRDefault="00D36010" w:rsidP="00D36010">
      <w:pPr>
        <w:pBdr>
          <w:top w:val="none" w:sz="0" w:space="0" w:color="000000"/>
          <w:left w:val="none" w:sz="0" w:space="0" w:color="000000"/>
          <w:bottom w:val="none" w:sz="0" w:space="0" w:color="000000"/>
          <w:right w:val="none" w:sz="0" w:space="0" w:color="000000"/>
        </w:pBdr>
        <w:tabs>
          <w:tab w:val="left" w:pos="0"/>
        </w:tabs>
        <w:spacing w:after="0" w:line="240" w:lineRule="auto"/>
        <w:jc w:val="both"/>
        <w:rPr>
          <w:rFonts w:ascii="Times New Roman" w:hAnsi="Times New Roman" w:cs="Times New Roman"/>
          <w:sz w:val="28"/>
          <w:szCs w:val="28"/>
        </w:rPr>
      </w:pPr>
      <w:r>
        <w:rPr>
          <w:rStyle w:val="af1"/>
          <w:bCs/>
          <w:iCs/>
          <w:color w:val="000000"/>
          <w:sz w:val="28"/>
          <w:szCs w:val="28"/>
          <w:shd w:val="clear" w:color="auto" w:fill="FFFFFF"/>
          <w:lang w:eastAsia="uk-UA" w:bidi="uk-UA"/>
        </w:rPr>
        <w:tab/>
      </w:r>
      <w:r w:rsidR="00251949" w:rsidRPr="00251949">
        <w:rPr>
          <w:rStyle w:val="af1"/>
          <w:bCs/>
          <w:iCs/>
          <w:color w:val="000000"/>
          <w:sz w:val="28"/>
          <w:szCs w:val="28"/>
          <w:shd w:val="clear" w:color="auto" w:fill="FFFFFF"/>
          <w:lang w:eastAsia="uk-UA" w:bidi="uk-UA"/>
        </w:rPr>
        <w:t>В колекції ансамблю понад 100 кубків та медалей, численні дипломи, грамоти та подяки</w:t>
      </w:r>
      <w:r w:rsidR="00A07E60">
        <w:rPr>
          <w:rStyle w:val="af1"/>
          <w:bCs/>
          <w:iCs/>
          <w:color w:val="000000"/>
          <w:sz w:val="28"/>
          <w:szCs w:val="28"/>
          <w:shd w:val="clear" w:color="auto" w:fill="FFFFFF"/>
          <w:lang w:eastAsia="uk-UA" w:bidi="uk-UA"/>
        </w:rPr>
        <w:t>.</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360"/>
        </w:tabs>
        <w:spacing w:after="0" w:line="240" w:lineRule="auto"/>
        <w:ind w:firstLine="1040"/>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345"/>
        </w:tabs>
        <w:spacing w:after="0" w:line="240" w:lineRule="auto"/>
        <w:ind w:firstLine="1040"/>
        <w:jc w:val="center"/>
        <w:rPr>
          <w:rFonts w:ascii="Times New Roman" w:hAnsi="Times New Roman" w:cs="Times New Roman"/>
          <w:sz w:val="28"/>
          <w:szCs w:val="28"/>
        </w:rPr>
      </w:pPr>
      <w:r w:rsidRPr="00251949">
        <w:rPr>
          <w:rStyle w:val="af1"/>
          <w:b/>
          <w:bCs/>
          <w:i/>
          <w:iCs/>
          <w:color w:val="000000"/>
          <w:sz w:val="28"/>
          <w:szCs w:val="28"/>
          <w:shd w:val="clear" w:color="auto" w:fill="FFFFFF"/>
          <w:lang w:eastAsia="uk-UA" w:bidi="uk-UA"/>
        </w:rPr>
        <w:t>Участь майстрів народної творчості м.</w:t>
      </w:r>
      <w:r w:rsidR="00A07E60">
        <w:rPr>
          <w:rStyle w:val="af1"/>
          <w:b/>
          <w:bCs/>
          <w:i/>
          <w:iCs/>
          <w:color w:val="000000"/>
          <w:sz w:val="28"/>
          <w:szCs w:val="28"/>
          <w:shd w:val="clear" w:color="auto" w:fill="FFFFFF"/>
          <w:lang w:eastAsia="uk-UA" w:bidi="uk-UA"/>
        </w:rPr>
        <w:t xml:space="preserve"> </w:t>
      </w:r>
      <w:r w:rsidRPr="00251949">
        <w:rPr>
          <w:rStyle w:val="af1"/>
          <w:b/>
          <w:bCs/>
          <w:i/>
          <w:iCs/>
          <w:color w:val="000000"/>
          <w:sz w:val="28"/>
          <w:szCs w:val="28"/>
          <w:shd w:val="clear" w:color="auto" w:fill="FFFFFF"/>
          <w:lang w:eastAsia="uk-UA" w:bidi="uk-UA"/>
        </w:rPr>
        <w:t xml:space="preserve">Обухів </w:t>
      </w:r>
      <w:r w:rsidR="00A07E60">
        <w:rPr>
          <w:rStyle w:val="af1"/>
          <w:b/>
          <w:bCs/>
          <w:i/>
          <w:iCs/>
          <w:color w:val="000000"/>
          <w:sz w:val="28"/>
          <w:szCs w:val="28"/>
          <w:shd w:val="clear" w:color="auto" w:fill="FFFFFF"/>
          <w:lang w:eastAsia="uk-UA" w:bidi="uk-UA"/>
        </w:rPr>
        <w:t>«</w:t>
      </w:r>
      <w:proofErr w:type="spellStart"/>
      <w:r w:rsidR="00A07E60">
        <w:rPr>
          <w:rStyle w:val="af1"/>
          <w:b/>
          <w:bCs/>
          <w:i/>
          <w:iCs/>
          <w:color w:val="000000"/>
          <w:sz w:val="28"/>
          <w:szCs w:val="28"/>
          <w:shd w:val="clear" w:color="auto" w:fill="FFFFFF"/>
          <w:lang w:eastAsia="uk-UA" w:bidi="uk-UA"/>
        </w:rPr>
        <w:t>Дереворід</w:t>
      </w:r>
      <w:proofErr w:type="spellEnd"/>
      <w:r w:rsidR="00A07E60">
        <w:rPr>
          <w:rStyle w:val="af1"/>
          <w:b/>
          <w:bCs/>
          <w:i/>
          <w:iCs/>
          <w:color w:val="000000"/>
          <w:sz w:val="28"/>
          <w:szCs w:val="28"/>
          <w:shd w:val="clear" w:color="auto" w:fill="FFFFFF"/>
          <w:lang w:eastAsia="uk-UA" w:bidi="uk-UA"/>
        </w:rPr>
        <w:t xml:space="preserve">» </w:t>
      </w:r>
      <w:r w:rsidRPr="00251949">
        <w:rPr>
          <w:rStyle w:val="af1"/>
          <w:b/>
          <w:bCs/>
          <w:i/>
          <w:iCs/>
          <w:color w:val="000000"/>
          <w:sz w:val="28"/>
          <w:szCs w:val="28"/>
          <w:shd w:val="clear" w:color="auto" w:fill="FFFFFF"/>
          <w:lang w:eastAsia="uk-UA" w:bidi="uk-UA"/>
        </w:rPr>
        <w:t>у Міжнародних, Всеукраїнських, обласних, міських, районних заходах:</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1. Участь у новорічно-різдвяних святах:</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eastAsia="Times New Roman" w:hAnsi="Times New Roman" w:cs="Times New Roman"/>
          <w:sz w:val="28"/>
          <w:szCs w:val="28"/>
        </w:rPr>
        <w:t xml:space="preserve">     </w:t>
      </w:r>
      <w:r w:rsidRPr="00251949">
        <w:rPr>
          <w:rFonts w:ascii="Times New Roman" w:hAnsi="Times New Roman" w:cs="Times New Roman"/>
          <w:sz w:val="28"/>
          <w:szCs w:val="28"/>
        </w:rPr>
        <w:t>Свято Василя та Маланки (</w:t>
      </w:r>
      <w:r w:rsidR="00A07E60">
        <w:rPr>
          <w:rFonts w:ascii="Times New Roman" w:hAnsi="Times New Roman" w:cs="Times New Roman"/>
          <w:sz w:val="28"/>
          <w:szCs w:val="28"/>
        </w:rPr>
        <w:t>м</w:t>
      </w:r>
      <w:r w:rsidRPr="00251949">
        <w:rPr>
          <w:rFonts w:ascii="Times New Roman" w:hAnsi="Times New Roman" w:cs="Times New Roman"/>
          <w:sz w:val="28"/>
          <w:szCs w:val="28"/>
        </w:rPr>
        <w:t>.</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Обухів, січень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2.  Свято Колодія (Масляна) - (м.</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Обухів, лютий,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3. Міський фестиваль писанкарства з виставкою «За тиждень — Великдень» (м.</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Обухів, березень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4. Участь у ІХ фестивалі пісні «Рідна мати моя» - (м.</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Обухів, березень,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5. Весняний ярмарок народного мистецтва та ремесел (с.</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Пирогів, Національний музей народної архітектури та побуту України, квітень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6. Участь у заходах до Дня захисту дітей (м.</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Обухів, Київська обл., червень,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7. Виставка - ярмарок рукотворних виробів з майстер-класами до свята Купала (м.</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Обухів, липень,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8. Виставка - ярмарок рукотворних виробів з майстер-класами до свята Купала (с.</w:t>
      </w:r>
      <w:r w:rsidR="00A07E60">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Таценки</w:t>
      </w:r>
      <w:proofErr w:type="spellEnd"/>
      <w:r w:rsidRPr="00251949">
        <w:rPr>
          <w:rFonts w:ascii="Times New Roman" w:hAnsi="Times New Roman" w:cs="Times New Roman"/>
          <w:sz w:val="28"/>
          <w:szCs w:val="28"/>
        </w:rPr>
        <w:t>, Київська область, липень,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9. Виставка рукотворних виробів з майстер-класами до Дня села </w:t>
      </w:r>
      <w:proofErr w:type="spellStart"/>
      <w:r w:rsidRPr="00251949">
        <w:rPr>
          <w:rFonts w:ascii="Times New Roman" w:hAnsi="Times New Roman" w:cs="Times New Roman"/>
          <w:sz w:val="28"/>
          <w:szCs w:val="28"/>
        </w:rPr>
        <w:t>Таценки</w:t>
      </w:r>
      <w:proofErr w:type="spellEnd"/>
      <w:r w:rsidRPr="00251949">
        <w:rPr>
          <w:rFonts w:ascii="Times New Roman" w:hAnsi="Times New Roman" w:cs="Times New Roman"/>
          <w:sz w:val="28"/>
          <w:szCs w:val="28"/>
        </w:rPr>
        <w:t xml:space="preserve"> (с.  </w:t>
      </w:r>
      <w:proofErr w:type="spellStart"/>
      <w:r w:rsidRPr="00251949">
        <w:rPr>
          <w:rFonts w:ascii="Times New Roman" w:hAnsi="Times New Roman" w:cs="Times New Roman"/>
          <w:sz w:val="28"/>
          <w:szCs w:val="28"/>
        </w:rPr>
        <w:t>Таценки</w:t>
      </w:r>
      <w:proofErr w:type="spellEnd"/>
      <w:r w:rsidRPr="00251949">
        <w:rPr>
          <w:rFonts w:ascii="Times New Roman" w:hAnsi="Times New Roman" w:cs="Times New Roman"/>
          <w:sz w:val="28"/>
          <w:szCs w:val="28"/>
        </w:rPr>
        <w:t>, Київська область, вересень,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bCs/>
          <w:color w:val="000000"/>
          <w:sz w:val="28"/>
          <w:szCs w:val="28"/>
        </w:rPr>
        <w:t>10. «</w:t>
      </w:r>
      <w:proofErr w:type="spellStart"/>
      <w:r w:rsidRPr="00251949">
        <w:rPr>
          <w:rFonts w:ascii="Times New Roman" w:hAnsi="Times New Roman" w:cs="Times New Roman"/>
          <w:bCs/>
          <w:color w:val="000000"/>
          <w:sz w:val="28"/>
          <w:szCs w:val="28"/>
        </w:rPr>
        <w:t>Етновиставка</w:t>
      </w:r>
      <w:proofErr w:type="spellEnd"/>
      <w:r w:rsidRPr="00251949">
        <w:rPr>
          <w:rFonts w:ascii="Times New Roman" w:hAnsi="Times New Roman" w:cs="Times New Roman"/>
          <w:bCs/>
          <w:color w:val="000000"/>
          <w:sz w:val="28"/>
          <w:szCs w:val="28"/>
        </w:rPr>
        <w:t>» з експонатами, виготовленими з природничих матеріалів у рамках відзначення 656-річниці Дня міста Обухів (вересень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lastRenderedPageBreak/>
        <w:t>11.Всеукраїнська виставка у Національній Спілці майстрів народного мистецтва «Кращий твір року» (м.</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Київ, листопад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12. Участь у ІІІ міському фестивалі «Обухівський шитий рушник» з виставкою рукотворних виробів, з майстер-класами (м.</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Обухів, листопад 2018);</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13. Майстер-клас за участю майстра Дяченко В.М. з учнями ЗОШ №3 м.</w:t>
      </w:r>
      <w:r w:rsidR="00A07E60">
        <w:rPr>
          <w:rFonts w:ascii="Times New Roman" w:hAnsi="Times New Roman" w:cs="Times New Roman"/>
          <w:sz w:val="28"/>
          <w:szCs w:val="28"/>
        </w:rPr>
        <w:t xml:space="preserve"> </w:t>
      </w:r>
      <w:proofErr w:type="spellStart"/>
      <w:r w:rsidRPr="00251949">
        <w:rPr>
          <w:rFonts w:ascii="Times New Roman" w:hAnsi="Times New Roman" w:cs="Times New Roman"/>
          <w:sz w:val="28"/>
          <w:szCs w:val="28"/>
        </w:rPr>
        <w:t>Обухова</w:t>
      </w:r>
      <w:proofErr w:type="spellEnd"/>
      <w:r w:rsidRPr="00251949">
        <w:rPr>
          <w:rFonts w:ascii="Times New Roman" w:hAnsi="Times New Roman" w:cs="Times New Roman"/>
          <w:sz w:val="28"/>
          <w:szCs w:val="28"/>
        </w:rPr>
        <w:t xml:space="preserve"> (м.</w:t>
      </w:r>
      <w:r w:rsidR="00A07E60">
        <w:rPr>
          <w:rFonts w:ascii="Times New Roman" w:hAnsi="Times New Roman" w:cs="Times New Roman"/>
          <w:sz w:val="28"/>
          <w:szCs w:val="28"/>
        </w:rPr>
        <w:t xml:space="preserve"> </w:t>
      </w:r>
      <w:r w:rsidRPr="00251949">
        <w:rPr>
          <w:rFonts w:ascii="Times New Roman" w:hAnsi="Times New Roman" w:cs="Times New Roman"/>
          <w:sz w:val="28"/>
          <w:szCs w:val="28"/>
        </w:rPr>
        <w:t>Обухів, грудень 2018);</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360"/>
        </w:tabs>
        <w:spacing w:after="0" w:line="240" w:lineRule="auto"/>
        <w:jc w:val="both"/>
        <w:rPr>
          <w:rFonts w:ascii="Times New Roman" w:hAnsi="Times New Roman" w:cs="Times New Roman"/>
          <w:sz w:val="28"/>
          <w:szCs w:val="28"/>
        </w:rPr>
      </w:pPr>
      <w:r w:rsidRPr="00251949">
        <w:rPr>
          <w:rStyle w:val="af1"/>
          <w:iCs/>
          <w:color w:val="000000"/>
          <w:sz w:val="28"/>
          <w:szCs w:val="28"/>
          <w:shd w:val="clear" w:color="auto" w:fill="FFFFFF"/>
          <w:lang w:eastAsia="uk-UA" w:bidi="uk-UA"/>
        </w:rPr>
        <w:t>14.Участь у виставці виробів народних майстрів об’єднання «</w:t>
      </w:r>
      <w:proofErr w:type="spellStart"/>
      <w:r w:rsidRPr="00251949">
        <w:rPr>
          <w:rStyle w:val="af1"/>
          <w:iCs/>
          <w:color w:val="000000"/>
          <w:sz w:val="28"/>
          <w:szCs w:val="28"/>
          <w:shd w:val="clear" w:color="auto" w:fill="FFFFFF"/>
          <w:lang w:eastAsia="uk-UA" w:bidi="uk-UA"/>
        </w:rPr>
        <w:t>Дереворід</w:t>
      </w:r>
      <w:proofErr w:type="spellEnd"/>
      <w:r w:rsidRPr="00251949">
        <w:rPr>
          <w:rStyle w:val="af1"/>
          <w:iCs/>
          <w:color w:val="000000"/>
          <w:sz w:val="28"/>
          <w:szCs w:val="28"/>
          <w:shd w:val="clear" w:color="auto" w:fill="FFFFFF"/>
          <w:lang w:eastAsia="uk-UA" w:bidi="uk-UA"/>
        </w:rPr>
        <w:t xml:space="preserve">» з нагоди 27-ої річниці Дня незалежності </w:t>
      </w:r>
      <w:proofErr w:type="spellStart"/>
      <w:r w:rsidRPr="00251949">
        <w:rPr>
          <w:rStyle w:val="af1"/>
          <w:iCs/>
          <w:color w:val="000000"/>
          <w:sz w:val="28"/>
          <w:szCs w:val="28"/>
          <w:shd w:val="clear" w:color="auto" w:fill="FFFFFF"/>
          <w:lang w:eastAsia="uk-UA" w:bidi="uk-UA"/>
        </w:rPr>
        <w:t>Укарїни</w:t>
      </w:r>
      <w:proofErr w:type="spellEnd"/>
      <w:r w:rsidRPr="00251949">
        <w:rPr>
          <w:rStyle w:val="af1"/>
          <w:iCs/>
          <w:color w:val="000000"/>
          <w:sz w:val="28"/>
          <w:szCs w:val="28"/>
          <w:shd w:val="clear" w:color="auto" w:fill="FFFFFF"/>
          <w:lang w:eastAsia="uk-UA" w:bidi="uk-UA"/>
        </w:rPr>
        <w:t xml:space="preserve"> та святковій </w:t>
      </w:r>
      <w:proofErr w:type="spellStart"/>
      <w:r w:rsidRPr="00251949">
        <w:rPr>
          <w:rStyle w:val="af1"/>
          <w:iCs/>
          <w:color w:val="000000"/>
          <w:sz w:val="28"/>
          <w:szCs w:val="28"/>
          <w:shd w:val="clear" w:color="auto" w:fill="FFFFFF"/>
          <w:lang w:eastAsia="uk-UA" w:bidi="uk-UA"/>
        </w:rPr>
        <w:t>ярмарці</w:t>
      </w:r>
      <w:proofErr w:type="spellEnd"/>
      <w:r w:rsidRPr="00251949">
        <w:rPr>
          <w:rStyle w:val="af1"/>
          <w:iCs/>
          <w:color w:val="000000"/>
          <w:sz w:val="28"/>
          <w:szCs w:val="28"/>
          <w:shd w:val="clear" w:color="auto" w:fill="FFFFFF"/>
          <w:lang w:eastAsia="uk-UA" w:bidi="uk-UA"/>
        </w:rPr>
        <w:t xml:space="preserve"> в музеї І.Гончара (м.</w:t>
      </w:r>
      <w:r w:rsidR="00A07E60">
        <w:rPr>
          <w:rStyle w:val="af1"/>
          <w:iCs/>
          <w:color w:val="000000"/>
          <w:sz w:val="28"/>
          <w:szCs w:val="28"/>
          <w:shd w:val="clear" w:color="auto" w:fill="FFFFFF"/>
          <w:lang w:eastAsia="uk-UA" w:bidi="uk-UA"/>
        </w:rPr>
        <w:t xml:space="preserve"> </w:t>
      </w:r>
      <w:r w:rsidRPr="00251949">
        <w:rPr>
          <w:rStyle w:val="af1"/>
          <w:iCs/>
          <w:color w:val="000000"/>
          <w:sz w:val="28"/>
          <w:szCs w:val="28"/>
          <w:shd w:val="clear" w:color="auto" w:fill="FFFFFF"/>
          <w:lang w:eastAsia="uk-UA" w:bidi="uk-UA"/>
        </w:rPr>
        <w:t xml:space="preserve">Обухів, </w:t>
      </w:r>
      <w:proofErr w:type="spellStart"/>
      <w:r w:rsidRPr="00251949">
        <w:rPr>
          <w:rStyle w:val="af1"/>
          <w:iCs/>
          <w:color w:val="000000"/>
          <w:sz w:val="28"/>
          <w:szCs w:val="28"/>
          <w:shd w:val="clear" w:color="auto" w:fill="FFFFFF"/>
          <w:lang w:eastAsia="uk-UA" w:bidi="uk-UA"/>
        </w:rPr>
        <w:t>м-н</w:t>
      </w:r>
      <w:proofErr w:type="spellEnd"/>
      <w:r w:rsidRPr="00251949">
        <w:rPr>
          <w:rStyle w:val="af1"/>
          <w:iCs/>
          <w:color w:val="000000"/>
          <w:sz w:val="28"/>
          <w:szCs w:val="28"/>
          <w:shd w:val="clear" w:color="auto" w:fill="FFFFFF"/>
          <w:lang w:eastAsia="uk-UA" w:bidi="uk-UA"/>
        </w:rPr>
        <w:t xml:space="preserve"> Яблуневий - м.</w:t>
      </w:r>
      <w:r w:rsidR="00A07E60">
        <w:rPr>
          <w:rStyle w:val="af1"/>
          <w:iCs/>
          <w:color w:val="000000"/>
          <w:sz w:val="28"/>
          <w:szCs w:val="28"/>
          <w:shd w:val="clear" w:color="auto" w:fill="FFFFFF"/>
          <w:lang w:eastAsia="uk-UA" w:bidi="uk-UA"/>
        </w:rPr>
        <w:t xml:space="preserve"> </w:t>
      </w:r>
      <w:r w:rsidRPr="00251949">
        <w:rPr>
          <w:rStyle w:val="af1"/>
          <w:iCs/>
          <w:color w:val="000000"/>
          <w:sz w:val="28"/>
          <w:szCs w:val="28"/>
          <w:shd w:val="clear" w:color="auto" w:fill="FFFFFF"/>
          <w:lang w:eastAsia="uk-UA" w:bidi="uk-UA"/>
        </w:rPr>
        <w:t>Київ, серпень 2018р.)</w:t>
      </w: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360"/>
        </w:tabs>
        <w:spacing w:after="0" w:line="240" w:lineRule="auto"/>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360"/>
        </w:tabs>
        <w:spacing w:after="0" w:line="240" w:lineRule="auto"/>
        <w:jc w:val="both"/>
        <w:rPr>
          <w:rFonts w:ascii="Times New Roman" w:hAnsi="Times New Roman" w:cs="Times New Roman"/>
          <w:sz w:val="28"/>
          <w:szCs w:val="28"/>
        </w:rPr>
      </w:pPr>
    </w:p>
    <w:p w:rsidR="00251949" w:rsidRPr="00251949" w:rsidRDefault="00251949" w:rsidP="00251949">
      <w:pPr>
        <w:pBdr>
          <w:top w:val="none" w:sz="0" w:space="0" w:color="000000"/>
          <w:left w:val="none" w:sz="0" w:space="0" w:color="000000"/>
          <w:bottom w:val="none" w:sz="0" w:space="0" w:color="000000"/>
          <w:right w:val="none" w:sz="0" w:space="0" w:color="000000"/>
        </w:pBdr>
        <w:tabs>
          <w:tab w:val="left" w:pos="1360"/>
        </w:tabs>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ind w:firstLine="709"/>
        <w:jc w:val="center"/>
        <w:rPr>
          <w:rFonts w:ascii="Times New Roman" w:hAnsi="Times New Roman" w:cs="Times New Roman"/>
          <w:b/>
          <w:sz w:val="28"/>
          <w:szCs w:val="28"/>
        </w:rPr>
      </w:pPr>
      <w:r w:rsidRPr="00251949">
        <w:rPr>
          <w:rFonts w:ascii="Times New Roman" w:hAnsi="Times New Roman" w:cs="Times New Roman"/>
          <w:b/>
          <w:sz w:val="28"/>
          <w:szCs w:val="28"/>
        </w:rPr>
        <w:t>МОЛОДІЖНА ПОЛІТИКА, СПОРТ</w:t>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Відповідно до комплексної цільової Програми розвитку молодіжної політики, фізичної культури і спорту виконавчим комітетом Обухівської міської ради на 2018 рік було здійснено виконання даної програми по різних видах спорту та молодіжних заходах таких як:</w:t>
      </w:r>
    </w:p>
    <w:p w:rsidR="00251949" w:rsidRPr="00251949" w:rsidRDefault="00251949" w:rsidP="00251949">
      <w:pPr>
        <w:spacing w:after="0" w:line="240" w:lineRule="auto"/>
        <w:ind w:firstLine="708"/>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sz w:val="28"/>
          <w:szCs w:val="28"/>
        </w:rPr>
        <w:t>Баскетбол</w:t>
      </w: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БК «Обухів» (тренер на громадських засадах Титаренко Ілля), приймає участь у Чемпіонаті Київської області з баскетболу. Проведено змагання з </w:t>
      </w:r>
      <w:proofErr w:type="spellStart"/>
      <w:r w:rsidRPr="00251949">
        <w:rPr>
          <w:rFonts w:ascii="Times New Roman" w:hAnsi="Times New Roman" w:cs="Times New Roman"/>
          <w:sz w:val="28"/>
          <w:szCs w:val="28"/>
        </w:rPr>
        <w:t>стрітболу</w:t>
      </w:r>
      <w:proofErr w:type="spellEnd"/>
      <w:r w:rsidRPr="00251949">
        <w:rPr>
          <w:rFonts w:ascii="Times New Roman" w:hAnsi="Times New Roman" w:cs="Times New Roman"/>
          <w:sz w:val="28"/>
          <w:szCs w:val="28"/>
        </w:rPr>
        <w:t xml:space="preserve"> серед спортсменів міста Обухів, загальна кількість 75 учасників. Регулярним є турнір з баскетболу до Дня міста та турніри зі </w:t>
      </w:r>
      <w:proofErr w:type="spellStart"/>
      <w:r w:rsidRPr="00251949">
        <w:rPr>
          <w:rFonts w:ascii="Times New Roman" w:hAnsi="Times New Roman" w:cs="Times New Roman"/>
          <w:sz w:val="28"/>
          <w:szCs w:val="28"/>
        </w:rPr>
        <w:t>стрітболу</w:t>
      </w:r>
      <w:proofErr w:type="spellEnd"/>
      <w:r w:rsidRPr="00251949">
        <w:rPr>
          <w:rFonts w:ascii="Times New Roman" w:hAnsi="Times New Roman" w:cs="Times New Roman"/>
          <w:sz w:val="28"/>
          <w:szCs w:val="28"/>
        </w:rPr>
        <w:t xml:space="preserve"> до Дня молоді. Для збірної команди з баскетболу був придбаний спортивний інвентар (м'ячі та сітки).</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inline distT="0" distB="0" distL="0" distR="0">
            <wp:extent cx="2738830" cy="2265529"/>
            <wp:effectExtent l="0" t="0" r="4445" b="190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9186285_1646698135413433_8040366395168391168_n.jpg"/>
                    <pic:cNvPicPr/>
                  </pic:nvPicPr>
                  <pic:blipFill>
                    <a:blip r:embed="rId3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62408" cy="2285032"/>
                    </a:xfrm>
                    <a:prstGeom prst="rect">
                      <a:avLst/>
                    </a:prstGeom>
                  </pic:spPr>
                </pic:pic>
              </a:graphicData>
            </a:graphic>
          </wp:inline>
        </w:drawing>
      </w:r>
      <w:r w:rsidR="00D36010" w:rsidRPr="00251949">
        <w:rPr>
          <w:rFonts w:ascii="Times New Roman" w:hAnsi="Times New Roman" w:cs="Times New Roman"/>
          <w:noProof/>
          <w:sz w:val="28"/>
          <w:szCs w:val="28"/>
          <w:lang w:eastAsia="uk-UA"/>
        </w:rPr>
        <w:drawing>
          <wp:inline distT="0" distB="0" distL="0" distR="0">
            <wp:extent cx="3132161" cy="2251075"/>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1948645_1878230145593563_6904117554172657664_n.jpg"/>
                    <pic:cNvPicPr/>
                  </pic:nvPicPr>
                  <pic:blipFill>
                    <a:blip r:embed="rId3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68969" cy="2277529"/>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b/>
          <w:sz w:val="28"/>
          <w:szCs w:val="28"/>
        </w:rPr>
        <w:t>Бокс</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Профінансовано участь спортсменів спортивного комплексу ПАТ ККПК (тренер </w:t>
      </w:r>
      <w:proofErr w:type="spellStart"/>
      <w:r w:rsidRPr="00251949">
        <w:rPr>
          <w:rFonts w:ascii="Times New Roman" w:hAnsi="Times New Roman" w:cs="Times New Roman"/>
          <w:sz w:val="28"/>
          <w:szCs w:val="28"/>
        </w:rPr>
        <w:t>Касумов</w:t>
      </w:r>
      <w:proofErr w:type="spellEnd"/>
      <w:r w:rsidRPr="00251949">
        <w:rPr>
          <w:rFonts w:ascii="Times New Roman" w:hAnsi="Times New Roman" w:cs="Times New Roman"/>
          <w:sz w:val="28"/>
          <w:szCs w:val="28"/>
        </w:rPr>
        <w:t xml:space="preserve"> Г.С.) проведено навчально-тренувальний збір членам збірної команди міста Обухів з боксу для участі у Чемпіонаті України з боксу 2018 році, участь чемпіонаті Київської області з боксу у м. Ірпінь, чемпіонат України </w:t>
      </w:r>
      <w:r w:rsidRPr="00251949">
        <w:rPr>
          <w:rFonts w:ascii="Times New Roman" w:hAnsi="Times New Roman" w:cs="Times New Roman"/>
          <w:sz w:val="28"/>
          <w:szCs w:val="28"/>
        </w:rPr>
        <w:lastRenderedPageBreak/>
        <w:t xml:space="preserve">з боксу серед юнаків </w:t>
      </w:r>
      <w:proofErr w:type="spellStart"/>
      <w:r w:rsidRPr="00251949">
        <w:rPr>
          <w:rFonts w:ascii="Times New Roman" w:hAnsi="Times New Roman" w:cs="Times New Roman"/>
          <w:sz w:val="28"/>
          <w:szCs w:val="28"/>
        </w:rPr>
        <w:t>м.Покровськ</w:t>
      </w:r>
      <w:proofErr w:type="spellEnd"/>
      <w:r w:rsidRPr="00251949">
        <w:rPr>
          <w:rFonts w:ascii="Times New Roman" w:hAnsi="Times New Roman" w:cs="Times New Roman"/>
          <w:sz w:val="28"/>
          <w:szCs w:val="28"/>
        </w:rPr>
        <w:t xml:space="preserve">, чемпіонат Київської області з боксу серед молоді </w:t>
      </w:r>
      <w:proofErr w:type="spellStart"/>
      <w:r w:rsidRPr="00251949">
        <w:rPr>
          <w:rFonts w:ascii="Times New Roman" w:hAnsi="Times New Roman" w:cs="Times New Roman"/>
          <w:sz w:val="28"/>
          <w:szCs w:val="28"/>
        </w:rPr>
        <w:t>м.Бровари</w:t>
      </w:r>
      <w:proofErr w:type="spellEnd"/>
      <w:r w:rsidRPr="00251949">
        <w:rPr>
          <w:rFonts w:ascii="Times New Roman" w:hAnsi="Times New Roman" w:cs="Times New Roman"/>
          <w:sz w:val="28"/>
          <w:szCs w:val="28"/>
        </w:rPr>
        <w:t>. Проведена відкрита першість міста з боксу, загальна кількість учасників 60 чоловік. Для збірної команди з боксу був придбаний спортивний інвентар</w:t>
      </w: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noProof/>
          <w:sz w:val="28"/>
          <w:szCs w:val="28"/>
          <w:lang w:eastAsia="uk-UA"/>
        </w:rPr>
        <w:drawing>
          <wp:inline distT="0" distB="0" distL="0" distR="0">
            <wp:extent cx="3314700" cy="2486025"/>
            <wp:effectExtent l="0" t="0" r="0" b="0"/>
            <wp:docPr id="205" name="Рисунок 205" descr="Ð¡Ð²ÑÑÐ»Ð¸Ð½Ð° Ð²ÑÐ´ ÐÐµÐ²ÑÐµÐ½ÐºÐ° ÐÐ»ÐµÐºÑÐ°Ð½Ð´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²ÑÑÐ»Ð¸Ð½Ð° Ð²ÑÐ´ ÐÐµÐ²ÑÐµÐ½ÐºÐ° ÐÐ»ÐµÐºÑÐ°Ð½Ð´ÑÐ°."/>
                    <pic:cNvPicPr>
                      <a:picLocks noChangeAspect="1" noChangeArrowheads="1"/>
                    </pic:cNvPicPr>
                  </pic:nvPicPr>
                  <pic:blipFill>
                    <a:blip r:embed="rId3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9341" cy="2489506"/>
                    </a:xfrm>
                    <a:prstGeom prst="rect">
                      <a:avLst/>
                    </a:prstGeom>
                    <a:noFill/>
                    <a:ln>
                      <a:noFill/>
                    </a:ln>
                  </pic:spPr>
                </pic:pic>
              </a:graphicData>
            </a:graphic>
          </wp:inline>
        </w:drawing>
      </w: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noProof/>
          <w:sz w:val="28"/>
          <w:szCs w:val="28"/>
          <w:lang w:eastAsia="uk-UA"/>
        </w:rPr>
        <w:drawing>
          <wp:inline distT="0" distB="0" distL="0" distR="0">
            <wp:extent cx="2787289" cy="457200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6084829_1950824355000808_9212972151504633856_n.jpg"/>
                    <pic:cNvPicPr/>
                  </pic:nvPicPr>
                  <pic:blipFill>
                    <a:blip r:embed="rId3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01048" cy="4594570"/>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sz w:val="28"/>
          <w:szCs w:val="28"/>
        </w:rPr>
        <w:t>Волейбол</w:t>
      </w: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sz w:val="28"/>
          <w:szCs w:val="28"/>
        </w:rPr>
        <w:t xml:space="preserve">У місті був проведений турнір до Міжнародного жіночого Дня 8-березня. Регулярно проводиться  першість міста з волейболу серед трудових колективів (приймають участь 6 команд - 60 чоловік), турнір з волейболу до Дня міста Обухів, кубок міста Обухів з волейболу. Переможці та призери нагороджені кубками, медалями та особистими відзнаками. Традиційними стали турніри </w:t>
      </w:r>
      <w:r w:rsidRPr="00251949">
        <w:rPr>
          <w:rFonts w:ascii="Times New Roman" w:hAnsi="Times New Roman" w:cs="Times New Roman"/>
          <w:sz w:val="28"/>
          <w:szCs w:val="28"/>
        </w:rPr>
        <w:lastRenderedPageBreak/>
        <w:t xml:space="preserve">серед учнів загальноосвітніх шкіл міста. Команда міста прийняла участь в таких змаганнях: ХІ міжрайонний кубок з волейболу серед чоловічих команд, присвяченого пам’яті воїнів-афганців; відкритому </w:t>
      </w:r>
      <w:proofErr w:type="spellStart"/>
      <w:r w:rsidRPr="00251949">
        <w:rPr>
          <w:rFonts w:ascii="Times New Roman" w:hAnsi="Times New Roman" w:cs="Times New Roman"/>
          <w:sz w:val="28"/>
          <w:szCs w:val="28"/>
        </w:rPr>
        <w:t>міськрайонному</w:t>
      </w:r>
      <w:proofErr w:type="spellEnd"/>
      <w:r w:rsidRPr="00251949">
        <w:rPr>
          <w:rFonts w:ascii="Times New Roman" w:hAnsi="Times New Roman" w:cs="Times New Roman"/>
          <w:sz w:val="28"/>
          <w:szCs w:val="28"/>
        </w:rPr>
        <w:t xml:space="preserve"> турнірі з волейболу серед жіночих команд з нагоди Дня 8 березня; першості з волейболу Черкаської обласної організації ВФСТ «Колос» серед жіночих та чоловічих команд, присвячених Дню вчителя</w:t>
      </w:r>
      <w:r w:rsidRPr="00251949">
        <w:rPr>
          <w:rFonts w:ascii="Times New Roman" w:hAnsi="Times New Roman" w:cs="Times New Roman"/>
          <w:b/>
          <w:sz w:val="28"/>
          <w:szCs w:val="28"/>
        </w:rPr>
        <w:t>.</w:t>
      </w: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noProof/>
          <w:sz w:val="28"/>
          <w:szCs w:val="28"/>
          <w:lang w:eastAsia="uk-UA"/>
        </w:rPr>
        <w:drawing>
          <wp:inline distT="0" distB="0" distL="0" distR="0">
            <wp:extent cx="2988700" cy="1992573"/>
            <wp:effectExtent l="0" t="0" r="2540" b="8255"/>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5424010_1942478502502060_8632981932516311040_n.jpg"/>
                    <pic:cNvPicPr/>
                  </pic:nvPicPr>
                  <pic:blipFill>
                    <a:blip r:embed="rId3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98134" cy="1998863"/>
                    </a:xfrm>
                    <a:prstGeom prst="rect">
                      <a:avLst/>
                    </a:prstGeom>
                  </pic:spPr>
                </pic:pic>
              </a:graphicData>
            </a:graphic>
          </wp:inline>
        </w:drawing>
      </w:r>
      <w:r w:rsidR="00D9741E" w:rsidRPr="00251949">
        <w:rPr>
          <w:rFonts w:ascii="Times New Roman" w:hAnsi="Times New Roman" w:cs="Times New Roman"/>
          <w:b/>
          <w:noProof/>
          <w:sz w:val="28"/>
          <w:szCs w:val="28"/>
          <w:lang w:eastAsia="uk-UA"/>
        </w:rPr>
        <w:drawing>
          <wp:inline distT="0" distB="0" distL="0" distR="0">
            <wp:extent cx="2917053" cy="1944806"/>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45447396_1942478329168744_7970194923133599744_n.jpg"/>
                    <pic:cNvPicPr/>
                  </pic:nvPicPr>
                  <pic:blipFill>
                    <a:blip r:embed="rId3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29751" cy="1953272"/>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sz w:val="28"/>
          <w:szCs w:val="28"/>
        </w:rPr>
        <w:t>Настільний теніс</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Проведений турнір з настільного тенісу серед учнів загальноосвітніх шкіл міста 20 учасників.</w:t>
      </w:r>
    </w:p>
    <w:p w:rsid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inline distT="0" distB="0" distL="0" distR="0">
            <wp:extent cx="2729552" cy="2047164"/>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6814790_1968786693204574_1312098614708797440_n.jpg"/>
                    <pic:cNvPicPr/>
                  </pic:nvPicPr>
                  <pic:blipFill>
                    <a:blip r:embed="rId3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39885" cy="2054914"/>
                    </a:xfrm>
                    <a:prstGeom prst="rect">
                      <a:avLst/>
                    </a:prstGeom>
                  </pic:spPr>
                </pic:pic>
              </a:graphicData>
            </a:graphic>
          </wp:inline>
        </w:drawing>
      </w:r>
      <w:r w:rsidR="00D9741E" w:rsidRPr="00251949">
        <w:rPr>
          <w:rFonts w:ascii="Times New Roman" w:hAnsi="Times New Roman" w:cs="Times New Roman"/>
          <w:noProof/>
          <w:sz w:val="28"/>
          <w:szCs w:val="28"/>
          <w:lang w:eastAsia="uk-UA"/>
        </w:rPr>
        <w:drawing>
          <wp:inline distT="0" distB="0" distL="0" distR="0">
            <wp:extent cx="2729552" cy="2047091"/>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46736760_1968786663204577_1061013984771047424_n.jpg"/>
                    <pic:cNvPicPr/>
                  </pic:nvPicPr>
                  <pic:blipFill>
                    <a:blip r:embed="rId3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40318" cy="2055165"/>
                    </a:xfrm>
                    <a:prstGeom prst="rect">
                      <a:avLst/>
                    </a:prstGeom>
                  </pic:spPr>
                </pic:pic>
              </a:graphicData>
            </a:graphic>
          </wp:inline>
        </w:drawing>
      </w:r>
    </w:p>
    <w:p w:rsidR="00D9741E" w:rsidRPr="00251949" w:rsidRDefault="00D9741E"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sz w:val="28"/>
          <w:szCs w:val="28"/>
        </w:rPr>
        <w:t>Футбол</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За </w:t>
      </w:r>
      <w:r w:rsidR="00A07E60">
        <w:rPr>
          <w:rFonts w:ascii="Times New Roman" w:hAnsi="Times New Roman" w:cs="Times New Roman"/>
          <w:sz w:val="28"/>
          <w:szCs w:val="28"/>
        </w:rPr>
        <w:t xml:space="preserve">звітний </w:t>
      </w:r>
      <w:r w:rsidRPr="00251949">
        <w:rPr>
          <w:rFonts w:ascii="Times New Roman" w:hAnsi="Times New Roman" w:cs="Times New Roman"/>
          <w:sz w:val="28"/>
          <w:szCs w:val="28"/>
        </w:rPr>
        <w:t>період 2018 року на територію міста Обухів було проведено відкритий кубок міста Обухів з футболу, відкритий чемпіонат міста Обухів з футболу, турнір з футболу на призи міського голови, турніру з футболу до Всеукраїнського дня футболу, турнір з футболу пам’яті В. Мельника, відкрита першість міста Обухів з міні-футболу, кубок міста Обухів з міні-футболу. Наша збірна команда прийняла участь в  кубку Київської області з футболу, прийняла учать</w:t>
      </w:r>
      <w:r w:rsidRPr="00251949">
        <w:rPr>
          <w:rFonts w:ascii="Times New Roman" w:hAnsi="Times New Roman" w:cs="Times New Roman"/>
          <w:b/>
          <w:sz w:val="28"/>
          <w:szCs w:val="28"/>
        </w:rPr>
        <w:t xml:space="preserve"> </w:t>
      </w:r>
      <w:r w:rsidRPr="00251949">
        <w:rPr>
          <w:rFonts w:ascii="Times New Roman" w:hAnsi="Times New Roman" w:cs="Times New Roman"/>
          <w:sz w:val="28"/>
          <w:szCs w:val="28"/>
        </w:rPr>
        <w:t>у</w:t>
      </w:r>
      <w:r w:rsidRPr="00251949">
        <w:rPr>
          <w:rFonts w:ascii="Times New Roman" w:hAnsi="Times New Roman" w:cs="Times New Roman"/>
          <w:b/>
          <w:sz w:val="28"/>
          <w:szCs w:val="28"/>
        </w:rPr>
        <w:t xml:space="preserve"> </w:t>
      </w:r>
      <w:r w:rsidRPr="00251949">
        <w:rPr>
          <w:rFonts w:ascii="Times New Roman" w:hAnsi="Times New Roman" w:cs="Times New Roman"/>
          <w:sz w:val="28"/>
          <w:szCs w:val="28"/>
        </w:rPr>
        <w:t>Чемпіонаті Київської області з футболу (перша ліга)</w:t>
      </w:r>
      <w:r w:rsidRPr="00251949">
        <w:rPr>
          <w:rFonts w:ascii="Times New Roman" w:hAnsi="Times New Roman" w:cs="Times New Roman"/>
          <w:b/>
          <w:sz w:val="28"/>
          <w:szCs w:val="28"/>
        </w:rPr>
        <w:t xml:space="preserve">. </w:t>
      </w:r>
      <w:r w:rsidRPr="00251949">
        <w:rPr>
          <w:rFonts w:ascii="Times New Roman" w:hAnsi="Times New Roman" w:cs="Times New Roman"/>
          <w:sz w:val="28"/>
          <w:szCs w:val="28"/>
        </w:rPr>
        <w:t xml:space="preserve">Для збірної команди був придбаний спортивний інвентар (форма футбольна, форма для </w:t>
      </w:r>
      <w:proofErr w:type="spellStart"/>
      <w:r w:rsidRPr="00251949">
        <w:rPr>
          <w:rFonts w:ascii="Times New Roman" w:hAnsi="Times New Roman" w:cs="Times New Roman"/>
          <w:sz w:val="28"/>
          <w:szCs w:val="28"/>
        </w:rPr>
        <w:t>футзалу</w:t>
      </w:r>
      <w:proofErr w:type="spellEnd"/>
      <w:r w:rsidRPr="00251949">
        <w:rPr>
          <w:rFonts w:ascii="Times New Roman" w:hAnsi="Times New Roman" w:cs="Times New Roman"/>
          <w:sz w:val="28"/>
          <w:szCs w:val="28"/>
        </w:rPr>
        <w:t>, м'ячі та сітки).</w:t>
      </w: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noProof/>
          <w:sz w:val="28"/>
          <w:szCs w:val="28"/>
          <w:lang w:eastAsia="uk-UA"/>
        </w:rPr>
        <w:lastRenderedPageBreak/>
        <w:drawing>
          <wp:inline distT="0" distB="0" distL="0" distR="0">
            <wp:extent cx="3886200" cy="2914546"/>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4035723_1724255757657670_3605103202170568704_n.jpg"/>
                    <pic:cNvPicPr/>
                  </pic:nvPicPr>
                  <pic:blipFill>
                    <a:blip r:embed="rId3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91644" cy="2918629"/>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pStyle w:val="af2"/>
        <w:tabs>
          <w:tab w:val="left" w:pos="3960"/>
        </w:tabs>
        <w:jc w:val="both"/>
        <w:rPr>
          <w:b w:val="0"/>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sz w:val="28"/>
          <w:szCs w:val="28"/>
        </w:rPr>
        <w:t>Шахи</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Юні шахісти взяли участь у чемпіонат Київської області з шахів серед юнаків та дівчат, була проведена відкрита першість міста з шахів серед учнів ЗНЗ (75 учасників). Закуплений інвентар (шахові годинники, набори шахів та </w:t>
      </w:r>
      <w:proofErr w:type="spellStart"/>
      <w:r w:rsidRPr="00251949">
        <w:rPr>
          <w:rFonts w:ascii="Times New Roman" w:hAnsi="Times New Roman" w:cs="Times New Roman"/>
          <w:sz w:val="28"/>
          <w:szCs w:val="28"/>
        </w:rPr>
        <w:t>дошок</w:t>
      </w:r>
      <w:proofErr w:type="spellEnd"/>
      <w:r w:rsidRPr="00251949">
        <w:rPr>
          <w:rFonts w:ascii="Times New Roman" w:hAnsi="Times New Roman" w:cs="Times New Roman"/>
          <w:sz w:val="28"/>
          <w:szCs w:val="28"/>
        </w:rPr>
        <w:t>).</w:t>
      </w:r>
    </w:p>
    <w:p w:rsid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inline distT="0" distB="0" distL="0" distR="0">
            <wp:extent cx="2988700" cy="1992573"/>
            <wp:effectExtent l="0" t="0" r="2540" b="825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6880408_1968629459886964_8506752955356020736_n.jpg"/>
                    <pic:cNvPicPr/>
                  </pic:nvPicPr>
                  <pic:blipFill>
                    <a:blip r:embed="rId3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98368" cy="1999019"/>
                    </a:xfrm>
                    <a:prstGeom prst="rect">
                      <a:avLst/>
                    </a:prstGeom>
                  </pic:spPr>
                </pic:pic>
              </a:graphicData>
            </a:graphic>
          </wp:inline>
        </w:drawing>
      </w:r>
      <w:r w:rsidR="00D9741E" w:rsidRPr="00251949">
        <w:rPr>
          <w:rFonts w:ascii="Times New Roman" w:hAnsi="Times New Roman" w:cs="Times New Roman"/>
          <w:noProof/>
          <w:sz w:val="28"/>
          <w:szCs w:val="28"/>
          <w:lang w:eastAsia="uk-UA"/>
        </w:rPr>
        <w:drawing>
          <wp:inline distT="0" distB="0" distL="0" distR="0">
            <wp:extent cx="2988310" cy="1992313"/>
            <wp:effectExtent l="0" t="0" r="2540" b="825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6932244_1968629293220314_1445187015418052608_n.jpg"/>
                    <pic:cNvPicPr/>
                  </pic:nvPicPr>
                  <pic:blipFill>
                    <a:blip r:embed="rId3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03564" cy="2002483"/>
                    </a:xfrm>
                    <a:prstGeom prst="rect">
                      <a:avLst/>
                    </a:prstGeom>
                  </pic:spPr>
                </pic:pic>
              </a:graphicData>
            </a:graphic>
          </wp:inline>
        </w:drawing>
      </w:r>
    </w:p>
    <w:p w:rsidR="00D9741E" w:rsidRPr="00251949" w:rsidRDefault="00D9741E"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sz w:val="28"/>
          <w:szCs w:val="28"/>
        </w:rPr>
        <w:t>Кікбоксинг</w:t>
      </w:r>
    </w:p>
    <w:p w:rsidR="00251949" w:rsidRPr="00251949" w:rsidRDefault="00251949" w:rsidP="00251949">
      <w:pPr>
        <w:spacing w:after="0" w:line="240" w:lineRule="auto"/>
        <w:jc w:val="both"/>
        <w:rPr>
          <w:rFonts w:ascii="Times New Roman" w:hAnsi="Times New Roman" w:cs="Times New Roman"/>
          <w:noProof/>
          <w:sz w:val="28"/>
          <w:szCs w:val="28"/>
        </w:rPr>
      </w:pPr>
      <w:r w:rsidRPr="00251949">
        <w:rPr>
          <w:rFonts w:ascii="Times New Roman" w:hAnsi="Times New Roman" w:cs="Times New Roman"/>
          <w:sz w:val="28"/>
          <w:szCs w:val="28"/>
        </w:rPr>
        <w:t>За період 2018 року в місті Обухів відбулися такі заходи, як: відкрита першість міста Обухів з кікбоксингу, відкритий кубок міста Обухів з кікбоксингу, відкритий чемпіонат міста Обухів з кікбоксингу, Кубок Київської області з кікбоксингу ІСКА (кількість часників 380 чоловік). Збірна команда міста прийняла участь у Кубку України з кікбоксингу м. Харків та кубку України з кікбоксингу (</w:t>
      </w:r>
      <w:r w:rsidRPr="00251949">
        <w:rPr>
          <w:rFonts w:ascii="Times New Roman" w:hAnsi="Times New Roman" w:cs="Times New Roman"/>
          <w:sz w:val="28"/>
          <w:szCs w:val="28"/>
          <w:lang w:val="en-US"/>
        </w:rPr>
        <w:t>WPKA</w:t>
      </w:r>
      <w:r w:rsidRPr="00251949">
        <w:rPr>
          <w:rFonts w:ascii="Times New Roman" w:hAnsi="Times New Roman" w:cs="Times New Roman"/>
          <w:sz w:val="28"/>
          <w:szCs w:val="28"/>
        </w:rPr>
        <w:t xml:space="preserve">) серед старших юнаків, юніорів, дорослих і ветеранів м. Київ. Закуплений інвентар (лапи, </w:t>
      </w:r>
      <w:proofErr w:type="spellStart"/>
      <w:r w:rsidRPr="00251949">
        <w:rPr>
          <w:rFonts w:ascii="Times New Roman" w:hAnsi="Times New Roman" w:cs="Times New Roman"/>
          <w:sz w:val="28"/>
          <w:szCs w:val="28"/>
        </w:rPr>
        <w:t>маківари</w:t>
      </w:r>
      <w:proofErr w:type="spellEnd"/>
      <w:r w:rsidRPr="00251949">
        <w:rPr>
          <w:rFonts w:ascii="Times New Roman" w:hAnsi="Times New Roman" w:cs="Times New Roman"/>
          <w:sz w:val="28"/>
          <w:szCs w:val="28"/>
        </w:rPr>
        <w:t>, захисне спорядження, боксерські рукавички).</w:t>
      </w: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noProof/>
          <w:sz w:val="28"/>
          <w:szCs w:val="28"/>
          <w:lang w:eastAsia="uk-UA"/>
        </w:rPr>
        <w:lastRenderedPageBreak/>
        <w:drawing>
          <wp:inline distT="0" distB="0" distL="0" distR="0">
            <wp:extent cx="3039879" cy="2026693"/>
            <wp:effectExtent l="0" t="0" r="8255"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48392626_1994999073916669_6036882168695750656_n.jpg"/>
                    <pic:cNvPicPr/>
                  </pic:nvPicPr>
                  <pic:blipFill>
                    <a:blip r:embed="rId3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64135" cy="2042864"/>
                    </a:xfrm>
                    <a:prstGeom prst="rect">
                      <a:avLst/>
                    </a:prstGeom>
                  </pic:spPr>
                </pic:pic>
              </a:graphicData>
            </a:graphic>
          </wp:inline>
        </w:drawing>
      </w:r>
      <w:r w:rsidRPr="00251949">
        <w:rPr>
          <w:rFonts w:ascii="Times New Roman" w:hAnsi="Times New Roman" w:cs="Times New Roman"/>
          <w:b/>
          <w:noProof/>
          <w:sz w:val="28"/>
          <w:szCs w:val="28"/>
          <w:lang w:eastAsia="uk-UA"/>
        </w:rPr>
        <w:drawing>
          <wp:inline distT="0" distB="0" distL="0" distR="0">
            <wp:extent cx="3063923" cy="2042723"/>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1133.JPG"/>
                    <pic:cNvPicPr/>
                  </pic:nvPicPr>
                  <pic:blipFill>
                    <a:blip r:embed="rId3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78661" cy="2052549"/>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roofErr w:type="spellStart"/>
      <w:r w:rsidRPr="00251949">
        <w:rPr>
          <w:rFonts w:ascii="Times New Roman" w:hAnsi="Times New Roman" w:cs="Times New Roman"/>
          <w:b/>
          <w:sz w:val="28"/>
          <w:szCs w:val="28"/>
        </w:rPr>
        <w:t>Таеквондо</w:t>
      </w:r>
      <w:proofErr w:type="spellEnd"/>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Проведена відкрита першість міста з </w:t>
      </w:r>
      <w:proofErr w:type="spellStart"/>
      <w:r w:rsidRPr="00251949">
        <w:rPr>
          <w:rFonts w:ascii="Times New Roman" w:hAnsi="Times New Roman" w:cs="Times New Roman"/>
          <w:sz w:val="28"/>
          <w:szCs w:val="28"/>
        </w:rPr>
        <w:t>таеквон</w:t>
      </w:r>
      <w:proofErr w:type="spellEnd"/>
      <w:r w:rsidRPr="00251949">
        <w:rPr>
          <w:rFonts w:ascii="Times New Roman" w:hAnsi="Times New Roman" w:cs="Times New Roman"/>
          <w:sz w:val="28"/>
          <w:szCs w:val="28"/>
        </w:rPr>
        <w:t xml:space="preserve"> до. У змаганнях прийняли участь учасники з м. Обухів, м. Київ та різних областей України. Загальна кількість учасників 250 чоловік. Наші спортсмени стали учасниками кубку України з </w:t>
      </w:r>
      <w:proofErr w:type="spellStart"/>
      <w:r w:rsidRPr="00251949">
        <w:rPr>
          <w:rFonts w:ascii="Times New Roman" w:hAnsi="Times New Roman" w:cs="Times New Roman"/>
          <w:sz w:val="28"/>
          <w:szCs w:val="28"/>
        </w:rPr>
        <w:t>Таеквон-до</w:t>
      </w:r>
      <w:proofErr w:type="spellEnd"/>
      <w:r w:rsidRPr="00251949">
        <w:rPr>
          <w:rFonts w:ascii="Times New Roman" w:hAnsi="Times New Roman" w:cs="Times New Roman"/>
          <w:sz w:val="28"/>
          <w:szCs w:val="28"/>
        </w:rPr>
        <w:t xml:space="preserve"> в м. Харків </w:t>
      </w: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noProof/>
          <w:sz w:val="28"/>
          <w:szCs w:val="28"/>
          <w:lang w:eastAsia="uk-UA"/>
        </w:rPr>
        <w:drawing>
          <wp:inline distT="0" distB="0" distL="0" distR="0">
            <wp:extent cx="3162700" cy="2108579"/>
            <wp:effectExtent l="0" t="0" r="0" b="635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_1242.JPG"/>
                    <pic:cNvPicPr/>
                  </pic:nvPicPr>
                  <pic:blipFill>
                    <a:blip r:embed="rId3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2123" cy="2121528"/>
                    </a:xfrm>
                    <a:prstGeom prst="rect">
                      <a:avLst/>
                    </a:prstGeom>
                  </pic:spPr>
                </pic:pic>
              </a:graphicData>
            </a:graphic>
          </wp:inline>
        </w:drawing>
      </w:r>
      <w:r w:rsidR="00D36010" w:rsidRPr="00251949">
        <w:rPr>
          <w:rFonts w:ascii="Times New Roman" w:hAnsi="Times New Roman" w:cs="Times New Roman"/>
          <w:noProof/>
          <w:sz w:val="28"/>
          <w:szCs w:val="28"/>
          <w:lang w:eastAsia="uk-UA"/>
        </w:rPr>
        <w:drawing>
          <wp:inline distT="0" distB="0" distL="0" distR="0">
            <wp:extent cx="2747847" cy="2060812"/>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6483208_1962171353866108_3578008529832771584_n.jpg"/>
                    <pic:cNvPicPr/>
                  </pic:nvPicPr>
                  <pic:blipFill>
                    <a:blip r:embed="rId3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70677" cy="2077934"/>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sz w:val="28"/>
          <w:szCs w:val="28"/>
        </w:rPr>
        <w:t>П</w:t>
      </w:r>
      <w:r w:rsidRPr="00251949">
        <w:rPr>
          <w:rFonts w:ascii="Times New Roman" w:hAnsi="Times New Roman" w:cs="Times New Roman"/>
          <w:b/>
          <w:sz w:val="28"/>
          <w:szCs w:val="28"/>
        </w:rPr>
        <w:t>лавання</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На базі басейну ЗОШ №5 проводяться відкрита першість міста на призи міського голови та першість міста з плавання пам’яті В.О.Мельника.</w:t>
      </w: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noProof/>
          <w:sz w:val="28"/>
          <w:szCs w:val="28"/>
          <w:lang w:eastAsia="uk-UA"/>
        </w:rPr>
        <w:lastRenderedPageBreak/>
        <w:drawing>
          <wp:inline distT="0" distB="0" distL="0" distR="0">
            <wp:extent cx="4829175" cy="3621752"/>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48363670_511624682684605_6110098162658050048_n (1).jpg"/>
                    <pic:cNvPicPr/>
                  </pic:nvPicPr>
                  <pic:blipFill>
                    <a:blip r:embed="rId3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36903" cy="3627548"/>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roofErr w:type="spellStart"/>
      <w:r w:rsidRPr="00251949">
        <w:rPr>
          <w:rFonts w:ascii="Times New Roman" w:hAnsi="Times New Roman" w:cs="Times New Roman"/>
          <w:b/>
          <w:sz w:val="28"/>
          <w:szCs w:val="28"/>
        </w:rPr>
        <w:t>Пауерліфтинг</w:t>
      </w:r>
      <w:proofErr w:type="spellEnd"/>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Профінансована участь у навчально-тренувальний зборі членам збірної команду міста Обухів з </w:t>
      </w:r>
      <w:proofErr w:type="spellStart"/>
      <w:r w:rsidRPr="00251949">
        <w:rPr>
          <w:rFonts w:ascii="Times New Roman" w:hAnsi="Times New Roman" w:cs="Times New Roman"/>
          <w:sz w:val="28"/>
          <w:szCs w:val="28"/>
        </w:rPr>
        <w:t>пауерліфтингу</w:t>
      </w:r>
      <w:proofErr w:type="spellEnd"/>
      <w:r w:rsidRPr="00251949">
        <w:rPr>
          <w:rFonts w:ascii="Times New Roman" w:hAnsi="Times New Roman" w:cs="Times New Roman"/>
          <w:sz w:val="28"/>
          <w:szCs w:val="28"/>
        </w:rPr>
        <w:t xml:space="preserve"> для участі у Х Чемпіонаті України з окремих вправ </w:t>
      </w:r>
      <w:proofErr w:type="spellStart"/>
      <w:r w:rsidRPr="00251949">
        <w:rPr>
          <w:rFonts w:ascii="Times New Roman" w:hAnsi="Times New Roman" w:cs="Times New Roman"/>
          <w:sz w:val="28"/>
          <w:szCs w:val="28"/>
        </w:rPr>
        <w:t>пауерліфтингу</w:t>
      </w:r>
      <w:proofErr w:type="spellEnd"/>
      <w:r w:rsidRPr="00251949">
        <w:rPr>
          <w:rFonts w:ascii="Times New Roman" w:hAnsi="Times New Roman" w:cs="Times New Roman"/>
          <w:sz w:val="28"/>
          <w:szCs w:val="28"/>
        </w:rPr>
        <w:t xml:space="preserve"> 2018 року, проведено ІІІ відкритий чемпіонат Обухівського району з </w:t>
      </w:r>
      <w:proofErr w:type="spellStart"/>
      <w:r w:rsidRPr="00251949">
        <w:rPr>
          <w:rFonts w:ascii="Times New Roman" w:hAnsi="Times New Roman" w:cs="Times New Roman"/>
          <w:sz w:val="28"/>
          <w:szCs w:val="28"/>
        </w:rPr>
        <w:t>пауерліфтингу</w:t>
      </w:r>
      <w:proofErr w:type="spellEnd"/>
      <w:r w:rsidRPr="00251949">
        <w:rPr>
          <w:rFonts w:ascii="Times New Roman" w:hAnsi="Times New Roman" w:cs="Times New Roman"/>
          <w:sz w:val="28"/>
          <w:szCs w:val="28"/>
        </w:rPr>
        <w:t xml:space="preserve"> та жиму лежачи за правилами УБФП, збірна команда міста прийняла участь у Чемпіонаті України з </w:t>
      </w:r>
      <w:proofErr w:type="spellStart"/>
      <w:r w:rsidRPr="00251949">
        <w:rPr>
          <w:rFonts w:ascii="Times New Roman" w:hAnsi="Times New Roman" w:cs="Times New Roman"/>
          <w:sz w:val="28"/>
          <w:szCs w:val="28"/>
        </w:rPr>
        <w:t>пауерліфтингу</w:t>
      </w:r>
      <w:proofErr w:type="spellEnd"/>
      <w:r w:rsidRPr="00251949">
        <w:rPr>
          <w:rFonts w:ascii="Times New Roman" w:hAnsi="Times New Roman" w:cs="Times New Roman"/>
          <w:sz w:val="28"/>
          <w:szCs w:val="28"/>
        </w:rPr>
        <w:t xml:space="preserve"> та Кубку України з жиму лежачи.</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inline distT="0" distB="0" distL="0" distR="0">
            <wp:extent cx="3085421" cy="2047164"/>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46793809_2034618976576341_830243463516651520_n.jpg"/>
                    <pic:cNvPicPr/>
                  </pic:nvPicPr>
                  <pic:blipFill>
                    <a:blip r:embed="rId3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96766" cy="2054691"/>
                    </a:xfrm>
                    <a:prstGeom prst="rect">
                      <a:avLst/>
                    </a:prstGeom>
                  </pic:spPr>
                </pic:pic>
              </a:graphicData>
            </a:graphic>
          </wp:inline>
        </w:drawing>
      </w:r>
      <w:r w:rsidR="00D9741E" w:rsidRPr="00251949">
        <w:rPr>
          <w:rFonts w:ascii="Times New Roman" w:hAnsi="Times New Roman" w:cs="Times New Roman"/>
          <w:noProof/>
          <w:sz w:val="28"/>
          <w:szCs w:val="28"/>
          <w:lang w:eastAsia="uk-UA"/>
        </w:rPr>
        <w:drawing>
          <wp:inline distT="0" distB="0" distL="0" distR="0">
            <wp:extent cx="2899983" cy="2043231"/>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46919161_2034620233242882_4685836154891665408_n.jpg"/>
                    <pic:cNvPicPr/>
                  </pic:nvPicPr>
                  <pic:blipFill>
                    <a:blip r:embed="rId3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19391" cy="2056905"/>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sz w:val="28"/>
          <w:szCs w:val="28"/>
        </w:rPr>
        <w:t>Вільна боротьба</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Проведена відкрита першість міста Обухів з вільної боротьби на базі СК ККПК, участь у якій прийняли спортсмени з м. Обухів, м. Українка, м. Київ та інших міст Київської області.</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b/>
          <w:noProof/>
          <w:sz w:val="28"/>
          <w:szCs w:val="28"/>
          <w:lang w:eastAsia="uk-UA"/>
        </w:rPr>
        <w:lastRenderedPageBreak/>
        <w:drawing>
          <wp:inline distT="0" distB="0" distL="0" distR="0">
            <wp:extent cx="4733925" cy="3550444"/>
            <wp:effectExtent l="0" t="0" r="0" b="0"/>
            <wp:docPr id="222" name="Рисунок 222" descr="Ð¡Ð²ÑÑÐ»Ð¸Ð½Ð° Ð²ÑÐ´ ÐÐµÐ²ÑÐµÐ½ÐºÐ° ÐÐ»ÐµÐºÑÐ°Ð½Ð´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Ð²ÑÑÐ»Ð¸Ð½Ð° Ð²ÑÐ´ ÐÐµÐ²ÑÐµÐ½ÐºÐ° ÐÐ»ÐµÐºÑÐ°Ð½Ð´ÑÐ°."/>
                    <pic:cNvPicPr>
                      <a:picLocks noChangeAspect="1" noChangeArrowheads="1"/>
                    </pic:cNvPicPr>
                  </pic:nvPicPr>
                  <pic:blipFill>
                    <a:blip r:embed="rId3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41081" cy="3555811"/>
                    </a:xfrm>
                    <a:prstGeom prst="rect">
                      <a:avLst/>
                    </a:prstGeom>
                    <a:noFill/>
                    <a:ln>
                      <a:noFill/>
                    </a:ln>
                  </pic:spPr>
                </pic:pic>
              </a:graphicData>
            </a:graphic>
          </wp:inline>
        </w:drawing>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sz w:val="28"/>
          <w:szCs w:val="28"/>
        </w:rPr>
        <w:t>Карате</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Проведена відкрита першість м. Обухів з карате та першість міста Обухів з карате участь у якій прийняли спортсмени з м. Обухів, та інших міст Київської області (кількість учасників 320). Спортсмени прийняли участь у Кубку Поділля із </w:t>
      </w:r>
      <w:proofErr w:type="spellStart"/>
      <w:r w:rsidRPr="00251949">
        <w:rPr>
          <w:rFonts w:ascii="Times New Roman" w:hAnsi="Times New Roman" w:cs="Times New Roman"/>
          <w:sz w:val="28"/>
          <w:szCs w:val="28"/>
        </w:rPr>
        <w:t>Зендокай</w:t>
      </w:r>
      <w:proofErr w:type="spellEnd"/>
      <w:r w:rsidRPr="00251949">
        <w:rPr>
          <w:rFonts w:ascii="Times New Roman" w:hAnsi="Times New Roman" w:cs="Times New Roman"/>
          <w:sz w:val="28"/>
          <w:szCs w:val="28"/>
        </w:rPr>
        <w:t xml:space="preserve"> Карате-До в місті Хмільник.</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inline distT="0" distB="0" distL="0" distR="0">
            <wp:extent cx="4343400" cy="2895755"/>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1526.JPG"/>
                    <pic:cNvPicPr/>
                  </pic:nvPicPr>
                  <pic:blipFill>
                    <a:blip r:embed="rId3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43865" cy="2896065"/>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sz w:val="28"/>
          <w:szCs w:val="28"/>
        </w:rPr>
        <w:t>Спартакіада</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Депутати м. Обухів прийняли участь у </w:t>
      </w:r>
      <w:r w:rsidRPr="00251949">
        <w:rPr>
          <w:rFonts w:ascii="Times New Roman" w:hAnsi="Times New Roman" w:cs="Times New Roman"/>
          <w:sz w:val="28"/>
          <w:szCs w:val="28"/>
          <w:lang w:val="en-US"/>
        </w:rPr>
        <w:t>VII</w:t>
      </w:r>
      <w:r w:rsidRPr="00251949">
        <w:rPr>
          <w:rFonts w:ascii="Times New Roman" w:hAnsi="Times New Roman" w:cs="Times New Roman"/>
          <w:sz w:val="28"/>
          <w:szCs w:val="28"/>
        </w:rPr>
        <w:t xml:space="preserve"> спартакіаді серед депутатів Київської області. Для учасників спартакіади була придбана спортивна форма та забезпечений транспорт.</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lastRenderedPageBreak/>
        <w:drawing>
          <wp:inline distT="0" distB="0" distL="0" distR="0">
            <wp:extent cx="2579290" cy="1719618"/>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45095132_1928895763860334_2827230336478347264_n.jpg"/>
                    <pic:cNvPicPr/>
                  </pic:nvPicPr>
                  <pic:blipFill>
                    <a:blip r:embed="rId3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86017" cy="1724103"/>
                    </a:xfrm>
                    <a:prstGeom prst="rect">
                      <a:avLst/>
                    </a:prstGeom>
                  </pic:spPr>
                </pic:pic>
              </a:graphicData>
            </a:graphic>
          </wp:inline>
        </w:drawing>
      </w:r>
      <w:r w:rsidR="00D9741E" w:rsidRPr="00251949">
        <w:rPr>
          <w:rFonts w:ascii="Times New Roman" w:hAnsi="Times New Roman" w:cs="Times New Roman"/>
          <w:noProof/>
          <w:sz w:val="28"/>
          <w:szCs w:val="28"/>
          <w:lang w:eastAsia="uk-UA"/>
        </w:rPr>
        <w:drawing>
          <wp:inline distT="0" distB="0" distL="0" distR="0">
            <wp:extent cx="2569055" cy="1712794"/>
            <wp:effectExtent l="0" t="0" r="3175" b="190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44948614_1928895740527003_6439013269356150784_n.jpg"/>
                    <pic:cNvPicPr/>
                  </pic:nvPicPr>
                  <pic:blipFill>
                    <a:blip r:embed="rId3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79505" cy="1719761"/>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sz w:val="28"/>
          <w:szCs w:val="28"/>
        </w:rPr>
        <w:t xml:space="preserve">Військово-патріотичне виховання </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Проводяться змагання серед учнів ЗНЗ з допризовної  підготовки, «Олімпійське лелеченя», міський етап спартакіади допризовної молоді</w:t>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Команда міста Обухів була представлена на щорічному святі «Олімпійський день Київщини».</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inline distT="0" distB="0" distL="0" distR="0">
            <wp:extent cx="4443175" cy="2962275"/>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4193167_479762855870788_6023777510511083520_n.jpg"/>
                    <pic:cNvPicPr/>
                  </pic:nvPicPr>
                  <pic:blipFill>
                    <a:blip r:embed="rId3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44225" cy="2962975"/>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noProof/>
          <w:sz w:val="28"/>
          <w:szCs w:val="28"/>
          <w:lang w:eastAsia="uk-UA"/>
        </w:rPr>
        <w:drawing>
          <wp:inline distT="0" distB="0" distL="0" distR="0">
            <wp:extent cx="4391025" cy="2927507"/>
            <wp:effectExtent l="0" t="0" r="0" b="635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44237390_479762735870800_3769934550818357248_n.jpg"/>
                    <pic:cNvPicPr/>
                  </pic:nvPicPr>
                  <pic:blipFill>
                    <a:blip r:embed="rId3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96161" cy="2930931"/>
                    </a:xfrm>
                    <a:prstGeom prst="rect">
                      <a:avLst/>
                    </a:prstGeom>
                  </pic:spPr>
                </pic:pic>
              </a:graphicData>
            </a:graphic>
          </wp:inline>
        </w:drawing>
      </w: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roofErr w:type="spellStart"/>
      <w:r w:rsidRPr="00251949">
        <w:rPr>
          <w:rFonts w:ascii="Times New Roman" w:hAnsi="Times New Roman" w:cs="Times New Roman"/>
          <w:b/>
          <w:sz w:val="28"/>
          <w:szCs w:val="28"/>
        </w:rPr>
        <w:t>Інваспорт</w:t>
      </w:r>
      <w:proofErr w:type="spellEnd"/>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r w:rsidRPr="00251949">
        <w:rPr>
          <w:rFonts w:ascii="Times New Roman" w:hAnsi="Times New Roman" w:cs="Times New Roman"/>
          <w:b/>
          <w:noProof/>
          <w:sz w:val="28"/>
          <w:szCs w:val="28"/>
          <w:lang w:eastAsia="uk-UA"/>
        </w:rPr>
        <w:drawing>
          <wp:inline distT="0" distB="0" distL="0" distR="0">
            <wp:extent cx="2811439" cy="1874392"/>
            <wp:effectExtent l="0" t="0" r="8255"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0205791_1854321227984455_69625740605259776_n.jpg"/>
                    <pic:cNvPicPr/>
                  </pic:nvPicPr>
                  <pic:blipFill>
                    <a:blip r:embed="rId3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25665" cy="1883877"/>
                    </a:xfrm>
                    <a:prstGeom prst="rect">
                      <a:avLst/>
                    </a:prstGeom>
                  </pic:spPr>
                </pic:pic>
              </a:graphicData>
            </a:graphic>
          </wp:inline>
        </w:drawing>
      </w:r>
      <w:r w:rsidR="00D9741E" w:rsidRPr="00251949">
        <w:rPr>
          <w:rFonts w:ascii="Times New Roman" w:hAnsi="Times New Roman" w:cs="Times New Roman"/>
          <w:noProof/>
          <w:sz w:val="28"/>
          <w:szCs w:val="28"/>
          <w:lang w:eastAsia="uk-UA"/>
        </w:rPr>
        <w:drawing>
          <wp:inline distT="0" distB="0" distL="0" distR="0">
            <wp:extent cx="2381534" cy="1788002"/>
            <wp:effectExtent l="0" t="0" r="0" b="3175"/>
            <wp:docPr id="229" name="Рисунок 229" descr="D:\фото заходи 2018\Легка атлетика інваспорт 31.05\34013667_2099502176955312_387396491219986022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фото заходи 2018\Легка атлетика інваспорт 31.05\34013667_2099502176955312_3873964912199860224_n.jpg"/>
                    <pic:cNvPicPr>
                      <a:picLocks noChangeAspect="1" noChangeArrowheads="1"/>
                    </pic:cNvPicPr>
                  </pic:nvPicPr>
                  <pic:blipFill>
                    <a:blip r:embed="rId3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2557" cy="1841324"/>
                    </a:xfrm>
                    <a:prstGeom prst="rect">
                      <a:avLst/>
                    </a:prstGeom>
                    <a:noFill/>
                    <a:ln>
                      <a:noFill/>
                    </a:ln>
                  </pic:spPr>
                </pic:pic>
              </a:graphicData>
            </a:graphic>
          </wp:inline>
        </w:drawing>
      </w: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 xml:space="preserve">Регулярними стали змагання серед спортсменів-інвалідів, з шашок до міжнародного жіночого Дня 8 березня, легкої атлетики та </w:t>
      </w:r>
      <w:proofErr w:type="spellStart"/>
      <w:r w:rsidRPr="00251949">
        <w:rPr>
          <w:rFonts w:ascii="Times New Roman" w:hAnsi="Times New Roman" w:cs="Times New Roman"/>
          <w:sz w:val="28"/>
          <w:szCs w:val="28"/>
        </w:rPr>
        <w:t>дартсу</w:t>
      </w:r>
      <w:proofErr w:type="spellEnd"/>
      <w:r w:rsidRPr="00251949">
        <w:rPr>
          <w:rFonts w:ascii="Times New Roman" w:hAnsi="Times New Roman" w:cs="Times New Roman"/>
          <w:sz w:val="28"/>
          <w:szCs w:val="28"/>
        </w:rPr>
        <w:t>. Спортсмени з обмеженими можливостями приймають участь у обласній спартакіаді серед спортсменів-інвалідів «Повір у себе» з легкої атлетики, плавання, шахів. Профінансовано турнір зі спортивної ловлі риби пам’яті В.Мельника. Проведено навчально-тренувальний збір учасників обласної спартакіади «Повір у себе», обласні змагання з плавання серед спортсменів з обмеженими можливостями, Кубок Київської області з легкої атлетики серед спортсменів з ураженням опорно-рухового апарату, вадами слуху, зору та РФР, Кубок Київської області з настільного тенісу серед спортсменів з ураженням опорно-рухового апарату, вадами слуху, зору та РФР, чемпіонат Київської області та відбору на Чемпіонат України з плавання  серед спортсменів з ураженням опорно-рухового апарату, вадами зору, розумового та фізичного розвитку.</w:t>
      </w:r>
    </w:p>
    <w:p w:rsidR="00251949" w:rsidRPr="00251949" w:rsidRDefault="00251949" w:rsidP="00251949">
      <w:pPr>
        <w:spacing w:after="0" w:line="240" w:lineRule="auto"/>
        <w:jc w:val="both"/>
        <w:rPr>
          <w:rFonts w:ascii="Times New Roman" w:hAnsi="Times New Roman" w:cs="Times New Roman"/>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На проведення спортивно-масових  заходів з міського бюджету профінансовано: 2018 рік -  1 318 349 грн.</w:t>
      </w:r>
    </w:p>
    <w:p w:rsidR="00251949" w:rsidRPr="00251949" w:rsidRDefault="00251949" w:rsidP="00251949">
      <w:pPr>
        <w:spacing w:after="0" w:line="240" w:lineRule="auto"/>
        <w:jc w:val="both"/>
        <w:rPr>
          <w:rFonts w:ascii="Times New Roman" w:hAnsi="Times New Roman" w:cs="Times New Roman"/>
          <w:b/>
          <w:sz w:val="28"/>
          <w:szCs w:val="28"/>
        </w:rPr>
      </w:pPr>
    </w:p>
    <w:p w:rsidR="00251949" w:rsidRPr="00251949" w:rsidRDefault="00251949" w:rsidP="00251949">
      <w:pPr>
        <w:spacing w:after="0" w:line="240" w:lineRule="auto"/>
        <w:jc w:val="center"/>
        <w:rPr>
          <w:rFonts w:ascii="Times New Roman" w:hAnsi="Times New Roman" w:cs="Times New Roman"/>
          <w:b/>
          <w:sz w:val="28"/>
          <w:szCs w:val="28"/>
        </w:rPr>
      </w:pPr>
      <w:r w:rsidRPr="00251949">
        <w:rPr>
          <w:rFonts w:ascii="Times New Roman" w:hAnsi="Times New Roman" w:cs="Times New Roman"/>
          <w:b/>
          <w:sz w:val="28"/>
          <w:szCs w:val="28"/>
        </w:rPr>
        <w:t>МОЛОДІЖНІ ЗАХОДИ</w:t>
      </w:r>
    </w:p>
    <w:p w:rsidR="00251949" w:rsidRPr="00251949" w:rsidRDefault="00251949" w:rsidP="00251949">
      <w:pPr>
        <w:spacing w:after="0" w:line="240" w:lineRule="auto"/>
        <w:jc w:val="center"/>
        <w:rPr>
          <w:rFonts w:ascii="Times New Roman" w:hAnsi="Times New Roman" w:cs="Times New Roman"/>
          <w:b/>
          <w:sz w:val="28"/>
          <w:szCs w:val="28"/>
        </w:rPr>
      </w:pP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Одним із пріоритетних напрямків роботи є робота, спрямована на підвищення авторитету сім’ї, залучення молоді до активної громадянської діяльності, пропаганда здорового способу життя, профілактика соціально небезпечних захворювань.</w:t>
      </w:r>
    </w:p>
    <w:p w:rsidR="00251949" w:rsidRPr="00251949" w:rsidRDefault="00251949" w:rsidP="00251949">
      <w:pPr>
        <w:spacing w:after="0" w:line="240" w:lineRule="auto"/>
        <w:ind w:firstLine="708"/>
        <w:jc w:val="both"/>
        <w:rPr>
          <w:rFonts w:ascii="Times New Roman" w:hAnsi="Times New Roman" w:cs="Times New Roman"/>
          <w:sz w:val="28"/>
          <w:szCs w:val="28"/>
        </w:rPr>
      </w:pPr>
      <w:r w:rsidRPr="00251949">
        <w:rPr>
          <w:rFonts w:ascii="Times New Roman" w:hAnsi="Times New Roman" w:cs="Times New Roman"/>
          <w:sz w:val="28"/>
          <w:szCs w:val="28"/>
        </w:rPr>
        <w:t>На поширення нових форм організації дозвілля, зміцнення соціальної значущості сім’ї спрямовані міські заходи:</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День позитиву;</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День молоді;</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Молодіжний розважальний захід - «Конкурс краси»;</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Серія тренінгів - «Школа жіночого успіху»;</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відкритий кубок </w:t>
      </w:r>
      <w:proofErr w:type="spellStart"/>
      <w:r w:rsidRPr="00251949">
        <w:rPr>
          <w:rFonts w:ascii="Times New Roman" w:hAnsi="Times New Roman" w:cs="Times New Roman"/>
          <w:sz w:val="28"/>
          <w:szCs w:val="28"/>
        </w:rPr>
        <w:t>КВН</w:t>
      </w:r>
      <w:proofErr w:type="spellEnd"/>
      <w:r w:rsidRPr="00251949">
        <w:rPr>
          <w:rFonts w:ascii="Times New Roman" w:hAnsi="Times New Roman" w:cs="Times New Roman"/>
          <w:sz w:val="28"/>
          <w:szCs w:val="28"/>
        </w:rPr>
        <w:t xml:space="preserve"> міста Обухів;</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Богатирські Ігри;</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xml:space="preserve">- Молодь </w:t>
      </w:r>
      <w:proofErr w:type="spellStart"/>
      <w:r w:rsidRPr="00251949">
        <w:rPr>
          <w:rFonts w:ascii="Times New Roman" w:hAnsi="Times New Roman" w:cs="Times New Roman"/>
          <w:sz w:val="28"/>
          <w:szCs w:val="28"/>
        </w:rPr>
        <w:t>Фест</w:t>
      </w:r>
      <w:proofErr w:type="spellEnd"/>
      <w:r w:rsidRPr="00251949">
        <w:rPr>
          <w:rFonts w:ascii="Times New Roman" w:hAnsi="Times New Roman" w:cs="Times New Roman"/>
          <w:sz w:val="28"/>
          <w:szCs w:val="28"/>
        </w:rPr>
        <w:t>;</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lastRenderedPageBreak/>
        <w:t xml:space="preserve">- Серія тренінгів - «Марафон професій для молоді»; </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Серія тренінгів - «Медіа Школа»;</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«Молода людина року»;</w:t>
      </w:r>
    </w:p>
    <w:p w:rsidR="00251949" w:rsidRPr="00251949" w:rsidRDefault="00251949" w:rsidP="00251949">
      <w:pPr>
        <w:spacing w:after="0" w:line="240" w:lineRule="auto"/>
        <w:jc w:val="both"/>
        <w:rPr>
          <w:rFonts w:ascii="Times New Roman" w:hAnsi="Times New Roman" w:cs="Times New Roman"/>
          <w:sz w:val="28"/>
          <w:szCs w:val="28"/>
        </w:rPr>
      </w:pPr>
      <w:r w:rsidRPr="00251949">
        <w:rPr>
          <w:rFonts w:ascii="Times New Roman" w:hAnsi="Times New Roman" w:cs="Times New Roman"/>
          <w:sz w:val="28"/>
          <w:szCs w:val="28"/>
        </w:rPr>
        <w:t>- «Обухівська спортивна слава»</w:t>
      </w:r>
    </w:p>
    <w:p w:rsidR="00251949" w:rsidRDefault="00251949" w:rsidP="00251949">
      <w:pPr>
        <w:jc w:val="both"/>
        <w:rPr>
          <w:sz w:val="28"/>
          <w:szCs w:val="28"/>
        </w:rPr>
      </w:pPr>
      <w:r>
        <w:rPr>
          <w:noProof/>
          <w:sz w:val="28"/>
          <w:szCs w:val="28"/>
          <w:lang w:eastAsia="uk-UA"/>
        </w:rPr>
        <w:drawing>
          <wp:inline distT="0" distB="0" distL="0" distR="0">
            <wp:extent cx="3172460" cy="2176502"/>
            <wp:effectExtent l="0" t="0" r="889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3222.JPG"/>
                    <pic:cNvPicPr/>
                  </pic:nvPicPr>
                  <pic:blipFill>
                    <a:blip r:embed="rId3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flipH="1">
                      <a:off x="0" y="0"/>
                      <a:ext cx="3183586" cy="2184135"/>
                    </a:xfrm>
                    <a:prstGeom prst="rect">
                      <a:avLst/>
                    </a:prstGeom>
                  </pic:spPr>
                </pic:pic>
              </a:graphicData>
            </a:graphic>
          </wp:inline>
        </w:drawing>
      </w:r>
      <w:r w:rsidR="00211E63">
        <w:rPr>
          <w:noProof/>
          <w:sz w:val="28"/>
          <w:szCs w:val="28"/>
          <w:lang w:eastAsia="uk-UA"/>
        </w:rPr>
        <w:drawing>
          <wp:inline distT="0" distB="0" distL="0" distR="0">
            <wp:extent cx="2902527" cy="2176818"/>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45211750_326774851239612_5030451604734607360_n.jpg"/>
                    <pic:cNvPicPr/>
                  </pic:nvPicPr>
                  <pic:blipFill>
                    <a:blip r:embed="rId3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07119" cy="2180262"/>
                    </a:xfrm>
                    <a:prstGeom prst="rect">
                      <a:avLst/>
                    </a:prstGeom>
                  </pic:spPr>
                </pic:pic>
              </a:graphicData>
            </a:graphic>
          </wp:inline>
        </w:drawing>
      </w:r>
    </w:p>
    <w:p w:rsidR="00251949" w:rsidRPr="002B05B7" w:rsidRDefault="00251949" w:rsidP="00251949">
      <w:pPr>
        <w:jc w:val="both"/>
        <w:rPr>
          <w:sz w:val="28"/>
          <w:szCs w:val="28"/>
        </w:rPr>
      </w:pPr>
    </w:p>
    <w:p w:rsidR="00251949" w:rsidRDefault="00251949" w:rsidP="00251949">
      <w:pPr>
        <w:jc w:val="both"/>
        <w:rPr>
          <w:sz w:val="28"/>
          <w:szCs w:val="28"/>
        </w:rPr>
      </w:pPr>
      <w:r>
        <w:rPr>
          <w:noProof/>
          <w:sz w:val="28"/>
          <w:szCs w:val="28"/>
          <w:lang w:eastAsia="uk-UA"/>
        </w:rPr>
        <w:drawing>
          <wp:inline distT="0" distB="0" distL="0" distR="0">
            <wp:extent cx="3142230" cy="2094932"/>
            <wp:effectExtent l="0" t="0" r="1270" b="63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3138.JPG"/>
                    <pic:cNvPicPr/>
                  </pic:nvPicPr>
                  <pic:blipFill>
                    <a:blip r:embed="rId3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45104" cy="2096848"/>
                    </a:xfrm>
                    <a:prstGeom prst="rect">
                      <a:avLst/>
                    </a:prstGeom>
                  </pic:spPr>
                </pic:pic>
              </a:graphicData>
            </a:graphic>
          </wp:inline>
        </w:drawing>
      </w:r>
      <w:r w:rsidR="0057182B">
        <w:rPr>
          <w:noProof/>
          <w:sz w:val="28"/>
          <w:szCs w:val="28"/>
          <w:lang w:eastAsia="uk-UA"/>
        </w:rPr>
        <w:drawing>
          <wp:inline distT="0" distB="0" distL="0" distR="0">
            <wp:extent cx="2872587" cy="2085757"/>
            <wp:effectExtent l="0" t="0" r="4445"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45500568_1922528944497608_7801333881549881344_n.jpg"/>
                    <pic:cNvPicPr/>
                  </pic:nvPicPr>
                  <pic:blipFill>
                    <a:blip r:embed="rId3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80895" cy="2091789"/>
                    </a:xfrm>
                    <a:prstGeom prst="rect">
                      <a:avLst/>
                    </a:prstGeom>
                  </pic:spPr>
                </pic:pic>
              </a:graphicData>
            </a:graphic>
          </wp:inline>
        </w:drawing>
      </w:r>
    </w:p>
    <w:p w:rsidR="00251949" w:rsidRPr="00E5177B" w:rsidRDefault="00251949" w:rsidP="00251949">
      <w:pPr>
        <w:jc w:val="both"/>
        <w:rPr>
          <w:sz w:val="28"/>
          <w:szCs w:val="28"/>
        </w:rPr>
      </w:pPr>
    </w:p>
    <w:p w:rsidR="00251949" w:rsidRDefault="00251949" w:rsidP="00251949">
      <w:pPr>
        <w:jc w:val="both"/>
        <w:rPr>
          <w:sz w:val="28"/>
          <w:szCs w:val="28"/>
        </w:rPr>
      </w:pPr>
      <w:r w:rsidRPr="00E5177B">
        <w:rPr>
          <w:sz w:val="28"/>
          <w:szCs w:val="28"/>
        </w:rPr>
        <w:t xml:space="preserve"> </w:t>
      </w:r>
    </w:p>
    <w:p w:rsidR="00251949" w:rsidRDefault="00251949" w:rsidP="00251949">
      <w:pPr>
        <w:jc w:val="both"/>
        <w:rPr>
          <w:sz w:val="28"/>
          <w:szCs w:val="28"/>
        </w:rPr>
      </w:pPr>
      <w:r>
        <w:rPr>
          <w:noProof/>
          <w:sz w:val="28"/>
          <w:szCs w:val="28"/>
          <w:lang w:eastAsia="uk-UA"/>
        </w:rPr>
        <w:drawing>
          <wp:inline distT="0" distB="0" distL="0" distR="0">
            <wp:extent cx="3148194" cy="2361062"/>
            <wp:effectExtent l="0" t="0" r="0" b="127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36355982_399474717232936_5127912860881518592_n.jpg"/>
                    <pic:cNvPicPr/>
                  </pic:nvPicPr>
                  <pic:blipFill>
                    <a:blip r:embed="rId3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flipH="1">
                      <a:off x="0" y="0"/>
                      <a:ext cx="3155984" cy="2366904"/>
                    </a:xfrm>
                    <a:prstGeom prst="rect">
                      <a:avLst/>
                    </a:prstGeom>
                  </pic:spPr>
                </pic:pic>
              </a:graphicData>
            </a:graphic>
          </wp:inline>
        </w:drawing>
      </w:r>
      <w:r w:rsidR="0057182B">
        <w:rPr>
          <w:noProof/>
          <w:sz w:val="28"/>
          <w:szCs w:val="28"/>
          <w:lang w:eastAsia="uk-UA"/>
        </w:rPr>
        <w:drawing>
          <wp:inline distT="0" distB="0" distL="0" distR="0">
            <wp:extent cx="2913797" cy="2185269"/>
            <wp:effectExtent l="0" t="0" r="1270" b="571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36421694_399472713899803_129491511627743232_n.jpg"/>
                    <pic:cNvPicPr/>
                  </pic:nvPicPr>
                  <pic:blipFill>
                    <a:blip r:embed="rId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19073" cy="2189226"/>
                    </a:xfrm>
                    <a:prstGeom prst="rect">
                      <a:avLst/>
                    </a:prstGeom>
                  </pic:spPr>
                </pic:pic>
              </a:graphicData>
            </a:graphic>
          </wp:inline>
        </w:drawing>
      </w:r>
    </w:p>
    <w:p w:rsidR="00251949" w:rsidRDefault="00251949" w:rsidP="00251949">
      <w:pPr>
        <w:jc w:val="both"/>
        <w:rPr>
          <w:sz w:val="28"/>
          <w:szCs w:val="28"/>
        </w:rPr>
      </w:pPr>
    </w:p>
    <w:p w:rsidR="00251949" w:rsidRPr="00E5177B" w:rsidRDefault="00251949" w:rsidP="00251949">
      <w:pPr>
        <w:jc w:val="both"/>
        <w:rPr>
          <w:sz w:val="28"/>
          <w:szCs w:val="28"/>
        </w:rPr>
      </w:pPr>
      <w:r>
        <w:rPr>
          <w:noProof/>
          <w:sz w:val="28"/>
          <w:szCs w:val="28"/>
          <w:lang w:eastAsia="uk-UA"/>
        </w:rPr>
        <w:lastRenderedPageBreak/>
        <w:drawing>
          <wp:inline distT="0" distB="0" distL="0" distR="0">
            <wp:extent cx="4285397" cy="3213933"/>
            <wp:effectExtent l="0" t="0" r="1270" b="571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36376225_399473423899732_4990803473135042560_n.jpg"/>
                    <pic:cNvPicPr/>
                  </pic:nvPicPr>
                  <pic:blipFill>
                    <a:blip r:embed="rId3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287562" cy="3215557"/>
                    </a:xfrm>
                    <a:prstGeom prst="rect">
                      <a:avLst/>
                    </a:prstGeom>
                  </pic:spPr>
                </pic:pic>
              </a:graphicData>
            </a:graphic>
          </wp:inline>
        </w:drawing>
      </w:r>
    </w:p>
    <w:p w:rsidR="00D36010" w:rsidRDefault="00D36010" w:rsidP="00251949">
      <w:pPr>
        <w:jc w:val="both"/>
        <w:rPr>
          <w:rFonts w:ascii="Times New Roman" w:hAnsi="Times New Roman" w:cs="Times New Roman"/>
          <w:sz w:val="28"/>
          <w:szCs w:val="28"/>
        </w:rPr>
      </w:pPr>
    </w:p>
    <w:p w:rsidR="00251949" w:rsidRPr="00251949" w:rsidRDefault="00251949" w:rsidP="00251949">
      <w:pPr>
        <w:jc w:val="both"/>
        <w:rPr>
          <w:rFonts w:ascii="Times New Roman" w:hAnsi="Times New Roman" w:cs="Times New Roman"/>
          <w:sz w:val="28"/>
          <w:szCs w:val="28"/>
        </w:rPr>
      </w:pPr>
      <w:r w:rsidRPr="00251949">
        <w:rPr>
          <w:rFonts w:ascii="Times New Roman" w:hAnsi="Times New Roman" w:cs="Times New Roman"/>
          <w:sz w:val="28"/>
          <w:szCs w:val="28"/>
        </w:rPr>
        <w:t xml:space="preserve">Витрати на проведення молодіжних заходів у 2018 році склали 588 000 грн. </w:t>
      </w:r>
    </w:p>
    <w:p w:rsidR="00DF7B16" w:rsidRPr="009418B6" w:rsidRDefault="009418B6" w:rsidP="009418B6">
      <w:pPr>
        <w:pStyle w:val="Default"/>
        <w:ind w:firstLine="708"/>
        <w:jc w:val="both"/>
        <w:rPr>
          <w:b/>
          <w:bCs/>
          <w:sz w:val="28"/>
          <w:szCs w:val="28"/>
        </w:rPr>
      </w:pPr>
      <w:r>
        <w:rPr>
          <w:sz w:val="28"/>
          <w:szCs w:val="28"/>
          <w:shd w:val="clear" w:color="auto" w:fill="FFFFFF"/>
        </w:rPr>
        <w:t xml:space="preserve">Обухівська міська рада відкрита для спілкування, вся інформація про роботу розміщена на офіційному </w:t>
      </w:r>
      <w:proofErr w:type="spellStart"/>
      <w:r>
        <w:rPr>
          <w:sz w:val="28"/>
          <w:szCs w:val="28"/>
          <w:shd w:val="clear" w:color="auto" w:fill="FFFFFF"/>
        </w:rPr>
        <w:t>веб-сайті</w:t>
      </w:r>
      <w:proofErr w:type="spellEnd"/>
      <w:r>
        <w:rPr>
          <w:rFonts w:ascii="Arial" w:hAnsi="Arial" w:cs="Arial"/>
          <w:shd w:val="clear" w:color="auto" w:fill="FFFFFF"/>
        </w:rPr>
        <w:t> </w:t>
      </w:r>
      <w:r w:rsidRPr="009418B6">
        <w:rPr>
          <w:sz w:val="28"/>
          <w:szCs w:val="28"/>
          <w:shd w:val="clear" w:color="auto" w:fill="FFFFFF"/>
        </w:rPr>
        <w:t>міста</w:t>
      </w:r>
      <w:r>
        <w:rPr>
          <w:rFonts w:ascii="Arial" w:hAnsi="Arial" w:cs="Arial"/>
          <w:shd w:val="clear" w:color="auto" w:fill="FFFFFF"/>
        </w:rPr>
        <w:t> </w:t>
      </w:r>
      <w:proofErr w:type="spellStart"/>
      <w:r>
        <w:rPr>
          <w:sz w:val="28"/>
          <w:szCs w:val="28"/>
          <w:shd w:val="clear" w:color="auto" w:fill="FFFFFF"/>
          <w:lang w:val="en-US"/>
        </w:rPr>
        <w:t>obcity</w:t>
      </w:r>
      <w:proofErr w:type="spellEnd"/>
      <w:r>
        <w:rPr>
          <w:sz w:val="28"/>
          <w:szCs w:val="28"/>
          <w:shd w:val="clear" w:color="auto" w:fill="FFFFFF"/>
        </w:rPr>
        <w:t>.</w:t>
      </w:r>
      <w:proofErr w:type="spellStart"/>
      <w:r>
        <w:rPr>
          <w:sz w:val="28"/>
          <w:szCs w:val="28"/>
          <w:shd w:val="clear" w:color="auto" w:fill="FFFFFF"/>
          <w:lang w:val="en-US"/>
        </w:rPr>
        <w:t>gov</w:t>
      </w:r>
      <w:proofErr w:type="spellEnd"/>
      <w:r>
        <w:rPr>
          <w:sz w:val="28"/>
          <w:szCs w:val="28"/>
          <w:shd w:val="clear" w:color="auto" w:fill="FFFFFF"/>
        </w:rPr>
        <w:t>.</w:t>
      </w:r>
      <w:proofErr w:type="spellStart"/>
      <w:r>
        <w:rPr>
          <w:sz w:val="28"/>
          <w:szCs w:val="28"/>
          <w:shd w:val="clear" w:color="auto" w:fill="FFFFFF"/>
          <w:lang w:val="en-US"/>
        </w:rPr>
        <w:t>ua</w:t>
      </w:r>
      <w:proofErr w:type="spellEnd"/>
      <w:r>
        <w:rPr>
          <w:sz w:val="28"/>
          <w:szCs w:val="28"/>
          <w:shd w:val="clear" w:color="auto" w:fill="FFFFFF"/>
        </w:rPr>
        <w:t>.  Діяльність міської ради, виконавчого комітету є відкритою та прозорою. В додаток до цього запроваджені наступні електронні сервіси: портал «Відкрите місто», система візуалізації  «Відкритий бюджет»,</w:t>
      </w:r>
      <w:r w:rsidR="00D63528" w:rsidRPr="00D63528">
        <w:rPr>
          <w:sz w:val="28"/>
          <w:szCs w:val="28"/>
          <w:shd w:val="clear" w:color="auto" w:fill="FFFFFF"/>
        </w:rPr>
        <w:t xml:space="preserve"> </w:t>
      </w:r>
      <w:r w:rsidR="00D63528">
        <w:rPr>
          <w:sz w:val="28"/>
          <w:szCs w:val="28"/>
          <w:shd w:val="clear" w:color="auto" w:fill="FFFFFF"/>
        </w:rPr>
        <w:t xml:space="preserve">електронні петиції, «Громадський бюджет», </w:t>
      </w:r>
      <w:r>
        <w:rPr>
          <w:sz w:val="28"/>
          <w:szCs w:val="28"/>
          <w:shd w:val="clear" w:color="auto" w:fill="FFFFFF"/>
        </w:rPr>
        <w:t xml:space="preserve"> он-лайн трансляції засідань міської ради, виконавчого комітету, публічні закупівлі «</w:t>
      </w:r>
      <w:proofErr w:type="spellStart"/>
      <w:r>
        <w:rPr>
          <w:sz w:val="28"/>
          <w:szCs w:val="28"/>
          <w:shd w:val="clear" w:color="auto" w:fill="FFFFFF"/>
          <w:lang w:val="en-US"/>
        </w:rPr>
        <w:t>Prozorro</w:t>
      </w:r>
      <w:proofErr w:type="spellEnd"/>
      <w:r>
        <w:rPr>
          <w:sz w:val="28"/>
          <w:szCs w:val="28"/>
          <w:shd w:val="clear" w:color="auto" w:fill="FFFFFF"/>
        </w:rPr>
        <w:t>» для оприлюднення тендерних оголошень</w:t>
      </w:r>
      <w:r w:rsidR="00D63528">
        <w:rPr>
          <w:sz w:val="28"/>
          <w:szCs w:val="28"/>
          <w:shd w:val="clear" w:color="auto" w:fill="FFFFFF"/>
        </w:rPr>
        <w:t xml:space="preserve">, запис до лікаря по програмі </w:t>
      </w:r>
      <w:proofErr w:type="spellStart"/>
      <w:r w:rsidR="00D63528">
        <w:rPr>
          <w:sz w:val="28"/>
          <w:szCs w:val="28"/>
          <w:shd w:val="clear" w:color="auto" w:fill="FFFFFF"/>
          <w:lang w:val="en-US"/>
        </w:rPr>
        <w:t>Helsi</w:t>
      </w:r>
      <w:proofErr w:type="spellEnd"/>
      <w:r>
        <w:rPr>
          <w:sz w:val="28"/>
          <w:szCs w:val="28"/>
          <w:shd w:val="clear" w:color="auto" w:fill="FFFFFF"/>
        </w:rPr>
        <w:t>.</w:t>
      </w:r>
    </w:p>
    <w:p w:rsidR="00DF7B16" w:rsidRPr="009418B6" w:rsidRDefault="00DF7B16" w:rsidP="00DF7B16">
      <w:pPr>
        <w:pStyle w:val="Default"/>
        <w:jc w:val="center"/>
        <w:rPr>
          <w:b/>
          <w:bCs/>
          <w:sz w:val="28"/>
          <w:szCs w:val="28"/>
        </w:rPr>
      </w:pPr>
    </w:p>
    <w:p w:rsidR="004F2085" w:rsidRPr="004F2085" w:rsidRDefault="004F2085" w:rsidP="004F2085">
      <w:pPr>
        <w:pStyle w:val="a3"/>
        <w:shd w:val="clear" w:color="auto" w:fill="FBFBFB"/>
        <w:spacing w:before="0" w:beforeAutospacing="0" w:after="0" w:afterAutospacing="0"/>
        <w:ind w:firstLine="708"/>
        <w:jc w:val="both"/>
        <w:rPr>
          <w:color w:val="000000"/>
          <w:sz w:val="28"/>
          <w:szCs w:val="28"/>
          <w:lang w:val="uk-UA"/>
        </w:rPr>
      </w:pPr>
      <w:r w:rsidRPr="004F2085">
        <w:rPr>
          <w:color w:val="000000"/>
          <w:sz w:val="28"/>
          <w:szCs w:val="28"/>
          <w:bdr w:val="none" w:sz="0" w:space="0" w:color="auto" w:frame="1"/>
          <w:lang w:val="uk-UA"/>
        </w:rPr>
        <w:t>Підсумовуючи роботу за рік,  дя</w:t>
      </w:r>
      <w:r w:rsidR="00512E31">
        <w:rPr>
          <w:color w:val="000000"/>
          <w:sz w:val="28"/>
          <w:szCs w:val="28"/>
          <w:bdr w:val="none" w:sz="0" w:space="0" w:color="auto" w:frame="1"/>
          <w:lang w:val="uk-UA"/>
        </w:rPr>
        <w:t>кую</w:t>
      </w:r>
      <w:r w:rsidRPr="004F2085">
        <w:rPr>
          <w:color w:val="000000"/>
          <w:sz w:val="28"/>
          <w:szCs w:val="28"/>
          <w:bdr w:val="none" w:sz="0" w:space="0" w:color="auto" w:frame="1"/>
          <w:lang w:val="uk-UA"/>
        </w:rPr>
        <w:t xml:space="preserve"> всім, хто сумлінно працював над вирішенням поставлених завдань – депутатам міської ради, виконавчо</w:t>
      </w:r>
      <w:r w:rsidR="00512E31">
        <w:rPr>
          <w:color w:val="000000"/>
          <w:sz w:val="28"/>
          <w:szCs w:val="28"/>
          <w:bdr w:val="none" w:sz="0" w:space="0" w:color="auto" w:frame="1"/>
          <w:lang w:val="uk-UA"/>
        </w:rPr>
        <w:t>му</w:t>
      </w:r>
      <w:r w:rsidRPr="004F2085">
        <w:rPr>
          <w:color w:val="000000"/>
          <w:sz w:val="28"/>
          <w:szCs w:val="28"/>
          <w:bdr w:val="none" w:sz="0" w:space="0" w:color="auto" w:frame="1"/>
          <w:lang w:val="uk-UA"/>
        </w:rPr>
        <w:t xml:space="preserve"> комітету, колективам комунальних підприємств та навчальних закладів, керівникам підприємств та установ міста, підприємцям, а також представникам громадськості.</w:t>
      </w:r>
    </w:p>
    <w:p w:rsidR="004F2085" w:rsidRPr="004F2085" w:rsidRDefault="004F2085" w:rsidP="00AD1DAC">
      <w:pPr>
        <w:pStyle w:val="a3"/>
        <w:shd w:val="clear" w:color="auto" w:fill="FBFBFB"/>
        <w:spacing w:before="0" w:beforeAutospacing="0" w:after="0" w:afterAutospacing="0"/>
        <w:ind w:firstLine="708"/>
        <w:jc w:val="both"/>
        <w:rPr>
          <w:color w:val="000000"/>
          <w:sz w:val="28"/>
          <w:szCs w:val="28"/>
          <w:lang w:val="uk-UA"/>
        </w:rPr>
      </w:pPr>
      <w:r w:rsidRPr="004F2085">
        <w:rPr>
          <w:color w:val="000000"/>
          <w:sz w:val="28"/>
          <w:szCs w:val="28"/>
          <w:bdr w:val="none" w:sz="0" w:space="0" w:color="auto" w:frame="1"/>
          <w:lang w:val="uk-UA"/>
        </w:rPr>
        <w:t>Для міської ради пріоритетними є і будуть інтереси людини. Переконаний: вирішувати проблеми громади ми будемо всі разом, допомагаючи один одному, проявляючи людську мудрість</w:t>
      </w:r>
      <w:r w:rsidR="00512E31">
        <w:rPr>
          <w:color w:val="000000"/>
          <w:sz w:val="28"/>
          <w:szCs w:val="28"/>
          <w:bdr w:val="none" w:sz="0" w:space="0" w:color="auto" w:frame="1"/>
          <w:lang w:val="uk-UA"/>
        </w:rPr>
        <w:t>,</w:t>
      </w:r>
      <w:r w:rsidRPr="004F2085">
        <w:rPr>
          <w:color w:val="000000"/>
          <w:sz w:val="28"/>
          <w:szCs w:val="28"/>
          <w:bdr w:val="none" w:sz="0" w:space="0" w:color="auto" w:frame="1"/>
          <w:lang w:val="uk-UA"/>
        </w:rPr>
        <w:t xml:space="preserve"> толерантність</w:t>
      </w:r>
      <w:r w:rsidR="00512E31">
        <w:rPr>
          <w:color w:val="000000"/>
          <w:sz w:val="28"/>
          <w:szCs w:val="28"/>
          <w:bdr w:val="none" w:sz="0" w:space="0" w:color="auto" w:frame="1"/>
          <w:lang w:val="uk-UA"/>
        </w:rPr>
        <w:t xml:space="preserve"> та повагу</w:t>
      </w:r>
      <w:r w:rsidRPr="004F2085">
        <w:rPr>
          <w:color w:val="000000"/>
          <w:sz w:val="28"/>
          <w:szCs w:val="28"/>
          <w:bdr w:val="none" w:sz="0" w:space="0" w:color="auto" w:frame="1"/>
          <w:lang w:val="uk-UA"/>
        </w:rPr>
        <w:t>.</w:t>
      </w:r>
    </w:p>
    <w:p w:rsidR="004F2085" w:rsidRPr="004F2085" w:rsidRDefault="004F2085">
      <w:pPr>
        <w:rPr>
          <w:rFonts w:ascii="Times New Roman" w:hAnsi="Times New Roman" w:cs="Times New Roman"/>
          <w:sz w:val="28"/>
          <w:szCs w:val="28"/>
        </w:rPr>
      </w:pPr>
    </w:p>
    <w:sectPr w:rsidR="004F2085" w:rsidRPr="004F2085" w:rsidSect="000C22B1">
      <w:pgSz w:w="11906" w:h="16838"/>
      <w:pgMar w:top="850" w:right="850" w:bottom="850"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5C65" w:rsidRDefault="002C5C65">
      <w:pPr>
        <w:spacing w:after="0" w:line="240" w:lineRule="auto"/>
      </w:pPr>
      <w:r>
        <w:separator/>
      </w:r>
    </w:p>
  </w:endnote>
  <w:endnote w:type="continuationSeparator" w:id="0">
    <w:p w:rsidR="002C5C65" w:rsidRDefault="002C5C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10022FF" w:usb1="C000E47F" w:usb2="00000029" w:usb3="00000000" w:csb0="000001DF" w:csb1="00000000"/>
  </w:font>
  <w:font w:name="Liberation Serif">
    <w:altName w:val="Times New Roman"/>
    <w:charset w:val="01"/>
    <w:family w:val="roman"/>
    <w:pitch w:val="variable"/>
    <w:sig w:usb0="00000000" w:usb1="00000000" w:usb2="00000000" w:usb3="00000000" w:csb0="00000000" w:csb1="00000000"/>
  </w:font>
  <w:font w:name="DejaVu Sans">
    <w:charset w:val="01"/>
    <w:family w:val="auto"/>
    <w:pitch w:val="variable"/>
    <w:sig w:usb0="00000000" w:usb1="00000000" w:usb2="00000000" w:usb3="00000000" w:csb0="00000000" w:csb1="00000000"/>
  </w:font>
  <w:font w:name="FreeSans">
    <w:altName w:val="Times New Roman"/>
    <w:charset w:val="01"/>
    <w:family w:val="auto"/>
    <w:pitch w:val="variable"/>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Dotum">
    <w:altName w:val="돋움"/>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975" w:rsidRDefault="002B5975">
    <w:pPr>
      <w:pStyle w:val="af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5975" w:rsidRDefault="002B597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5C65" w:rsidRDefault="002C5C65">
      <w:pPr>
        <w:spacing w:after="0" w:line="240" w:lineRule="auto"/>
      </w:pPr>
      <w:r>
        <w:separator/>
      </w:r>
    </w:p>
  </w:footnote>
  <w:footnote w:type="continuationSeparator" w:id="0">
    <w:p w:rsidR="002C5C65" w:rsidRDefault="002C5C6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bullet"/>
      <w:lvlText w:val=""/>
      <w:lvlJc w:val="left"/>
      <w:pPr>
        <w:tabs>
          <w:tab w:val="num" w:pos="720"/>
        </w:tabs>
        <w:ind w:left="720" w:hanging="360"/>
      </w:pPr>
      <w:rPr>
        <w:rFonts w:ascii="Wingdings" w:hAnsi="Wingdings" w:cs="Wingdings"/>
        <w:color w:val="000000"/>
        <w:sz w:val="28"/>
        <w:szCs w:val="28"/>
        <w:lang w:val="uk-UA" w:eastAsia="uk-UA" w:bidi="uk-UA"/>
      </w:rPr>
    </w:lvl>
    <w:lvl w:ilvl="1">
      <w:start w:val="1"/>
      <w:numFmt w:val="bullet"/>
      <w:lvlText w:val=""/>
      <w:lvlJc w:val="left"/>
      <w:pPr>
        <w:tabs>
          <w:tab w:val="num" w:pos="1080"/>
        </w:tabs>
        <w:ind w:left="1080" w:hanging="360"/>
      </w:pPr>
      <w:rPr>
        <w:rFonts w:ascii="Wingdings" w:hAnsi="Wingdings" w:cs="Wingdings"/>
        <w:color w:val="000000"/>
        <w:sz w:val="28"/>
        <w:szCs w:val="28"/>
        <w:lang w:val="uk-UA" w:eastAsia="uk-UA" w:bidi="uk-UA"/>
      </w:rPr>
    </w:lvl>
    <w:lvl w:ilvl="2">
      <w:start w:val="1"/>
      <w:numFmt w:val="bullet"/>
      <w:lvlText w:val=""/>
      <w:lvlJc w:val="left"/>
      <w:pPr>
        <w:tabs>
          <w:tab w:val="num" w:pos="1440"/>
        </w:tabs>
        <w:ind w:left="1440" w:hanging="360"/>
      </w:pPr>
      <w:rPr>
        <w:rFonts w:ascii="Wingdings" w:hAnsi="Wingdings" w:cs="Wingdings"/>
        <w:color w:val="000000"/>
        <w:sz w:val="28"/>
        <w:szCs w:val="28"/>
        <w:lang w:val="uk-UA" w:eastAsia="uk-UA" w:bidi="uk-UA"/>
      </w:rPr>
    </w:lvl>
    <w:lvl w:ilvl="3">
      <w:start w:val="1"/>
      <w:numFmt w:val="bullet"/>
      <w:lvlText w:val=""/>
      <w:lvlJc w:val="left"/>
      <w:pPr>
        <w:tabs>
          <w:tab w:val="num" w:pos="1800"/>
        </w:tabs>
        <w:ind w:left="1800" w:hanging="360"/>
      </w:pPr>
      <w:rPr>
        <w:rFonts w:ascii="Wingdings" w:hAnsi="Wingdings" w:cs="Wingdings"/>
        <w:color w:val="000000"/>
        <w:sz w:val="28"/>
        <w:szCs w:val="28"/>
        <w:lang w:val="uk-UA" w:eastAsia="uk-UA" w:bidi="uk-UA"/>
      </w:rPr>
    </w:lvl>
    <w:lvl w:ilvl="4">
      <w:start w:val="1"/>
      <w:numFmt w:val="bullet"/>
      <w:lvlText w:val=""/>
      <w:lvlJc w:val="left"/>
      <w:pPr>
        <w:tabs>
          <w:tab w:val="num" w:pos="2160"/>
        </w:tabs>
        <w:ind w:left="2160" w:hanging="360"/>
      </w:pPr>
      <w:rPr>
        <w:rFonts w:ascii="Wingdings" w:hAnsi="Wingdings" w:cs="Wingdings"/>
        <w:color w:val="000000"/>
        <w:sz w:val="28"/>
        <w:szCs w:val="28"/>
        <w:lang w:val="uk-UA" w:eastAsia="uk-UA" w:bidi="uk-UA"/>
      </w:rPr>
    </w:lvl>
    <w:lvl w:ilvl="5">
      <w:start w:val="1"/>
      <w:numFmt w:val="bullet"/>
      <w:lvlText w:val=""/>
      <w:lvlJc w:val="left"/>
      <w:pPr>
        <w:tabs>
          <w:tab w:val="num" w:pos="2520"/>
        </w:tabs>
        <w:ind w:left="2520" w:hanging="360"/>
      </w:pPr>
      <w:rPr>
        <w:rFonts w:ascii="Wingdings" w:hAnsi="Wingdings" w:cs="Wingdings"/>
        <w:color w:val="000000"/>
        <w:sz w:val="28"/>
        <w:szCs w:val="28"/>
        <w:lang w:val="uk-UA" w:eastAsia="uk-UA" w:bidi="uk-UA"/>
      </w:rPr>
    </w:lvl>
    <w:lvl w:ilvl="6">
      <w:start w:val="1"/>
      <w:numFmt w:val="bullet"/>
      <w:lvlText w:val=""/>
      <w:lvlJc w:val="left"/>
      <w:pPr>
        <w:tabs>
          <w:tab w:val="num" w:pos="2880"/>
        </w:tabs>
        <w:ind w:left="2880" w:hanging="360"/>
      </w:pPr>
      <w:rPr>
        <w:rFonts w:ascii="Wingdings" w:hAnsi="Wingdings" w:cs="Wingdings"/>
        <w:color w:val="000000"/>
        <w:sz w:val="28"/>
        <w:szCs w:val="28"/>
        <w:lang w:val="uk-UA" w:eastAsia="uk-UA" w:bidi="uk-UA"/>
      </w:rPr>
    </w:lvl>
    <w:lvl w:ilvl="7">
      <w:start w:val="1"/>
      <w:numFmt w:val="bullet"/>
      <w:lvlText w:val=""/>
      <w:lvlJc w:val="left"/>
      <w:pPr>
        <w:tabs>
          <w:tab w:val="num" w:pos="3240"/>
        </w:tabs>
        <w:ind w:left="3240" w:hanging="360"/>
      </w:pPr>
      <w:rPr>
        <w:rFonts w:ascii="Wingdings" w:hAnsi="Wingdings" w:cs="Wingdings"/>
        <w:color w:val="000000"/>
        <w:sz w:val="28"/>
        <w:szCs w:val="28"/>
        <w:lang w:val="uk-UA" w:eastAsia="uk-UA" w:bidi="uk-UA"/>
      </w:rPr>
    </w:lvl>
    <w:lvl w:ilvl="8">
      <w:start w:val="1"/>
      <w:numFmt w:val="bullet"/>
      <w:lvlText w:val=""/>
      <w:lvlJc w:val="left"/>
      <w:pPr>
        <w:tabs>
          <w:tab w:val="num" w:pos="3600"/>
        </w:tabs>
        <w:ind w:left="3600" w:hanging="360"/>
      </w:pPr>
      <w:rPr>
        <w:rFonts w:ascii="Wingdings" w:hAnsi="Wingdings" w:cs="Wingdings"/>
        <w:color w:val="000000"/>
        <w:sz w:val="28"/>
        <w:szCs w:val="28"/>
        <w:lang w:val="uk-UA" w:eastAsia="uk-UA" w:bidi="uk-UA"/>
      </w:r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color w:val="000000"/>
        <w:sz w:val="28"/>
        <w:szCs w:val="28"/>
        <w:shd w:val="clear" w:color="auto" w:fill="FFFFFF"/>
        <w:lang w:val="uk-UA" w:eastAsia="uk-UA" w:bidi="uk-UA"/>
      </w:rPr>
    </w:lvl>
    <w:lvl w:ilvl="1">
      <w:start w:val="1"/>
      <w:numFmt w:val="bullet"/>
      <w:lvlText w:val=""/>
      <w:lvlJc w:val="left"/>
      <w:pPr>
        <w:tabs>
          <w:tab w:val="num" w:pos="1080"/>
        </w:tabs>
        <w:ind w:left="1080" w:hanging="360"/>
      </w:pPr>
      <w:rPr>
        <w:rFonts w:ascii="Symbol" w:hAnsi="Symbol" w:cs="Symbol"/>
        <w:caps w:val="0"/>
        <w:smallCaps w:val="0"/>
        <w:color w:val="000000"/>
        <w:spacing w:val="0"/>
        <w:sz w:val="28"/>
        <w:szCs w:val="28"/>
        <w:shd w:val="clear" w:color="auto" w:fill="FFFFFF"/>
        <w:lang w:val="uk-UA" w:eastAsia="uk-UA" w:bidi="uk-UA"/>
      </w:rPr>
    </w:lvl>
    <w:lvl w:ilvl="2">
      <w:start w:val="1"/>
      <w:numFmt w:val="bullet"/>
      <w:lvlText w:val=""/>
      <w:lvlJc w:val="left"/>
      <w:pPr>
        <w:tabs>
          <w:tab w:val="num" w:pos="1440"/>
        </w:tabs>
        <w:ind w:left="1440" w:hanging="360"/>
      </w:pPr>
      <w:rPr>
        <w:rFonts w:ascii="Symbol" w:hAnsi="Symbol" w:cs="Symbol"/>
        <w:caps w:val="0"/>
        <w:smallCaps w:val="0"/>
        <w:color w:val="000000"/>
        <w:spacing w:val="0"/>
        <w:sz w:val="28"/>
        <w:szCs w:val="28"/>
        <w:shd w:val="clear" w:color="auto" w:fill="FFFFFF"/>
        <w:lang w:val="uk-UA" w:eastAsia="uk-UA" w:bidi="uk-UA"/>
      </w:rPr>
    </w:lvl>
    <w:lvl w:ilvl="3">
      <w:start w:val="1"/>
      <w:numFmt w:val="bullet"/>
      <w:lvlText w:val=""/>
      <w:lvlJc w:val="left"/>
      <w:pPr>
        <w:tabs>
          <w:tab w:val="num" w:pos="1800"/>
        </w:tabs>
        <w:ind w:left="1800" w:hanging="360"/>
      </w:pPr>
      <w:rPr>
        <w:rFonts w:ascii="Symbol" w:hAnsi="Symbol" w:cs="Symbol"/>
        <w:caps w:val="0"/>
        <w:smallCaps w:val="0"/>
        <w:color w:val="000000"/>
        <w:spacing w:val="0"/>
        <w:sz w:val="28"/>
        <w:szCs w:val="28"/>
        <w:shd w:val="clear" w:color="auto" w:fill="FFFFFF"/>
        <w:lang w:val="uk-UA" w:eastAsia="uk-UA" w:bidi="uk-UA"/>
      </w:rPr>
    </w:lvl>
    <w:lvl w:ilvl="4">
      <w:start w:val="1"/>
      <w:numFmt w:val="bullet"/>
      <w:lvlText w:val=""/>
      <w:lvlJc w:val="left"/>
      <w:pPr>
        <w:tabs>
          <w:tab w:val="num" w:pos="2160"/>
        </w:tabs>
        <w:ind w:left="2160" w:hanging="360"/>
      </w:pPr>
      <w:rPr>
        <w:rFonts w:ascii="Symbol" w:hAnsi="Symbol" w:cs="Symbol"/>
        <w:caps w:val="0"/>
        <w:smallCaps w:val="0"/>
        <w:color w:val="000000"/>
        <w:spacing w:val="0"/>
        <w:sz w:val="28"/>
        <w:szCs w:val="28"/>
        <w:shd w:val="clear" w:color="auto" w:fill="FFFFFF"/>
        <w:lang w:val="uk-UA" w:eastAsia="uk-UA" w:bidi="uk-UA"/>
      </w:rPr>
    </w:lvl>
    <w:lvl w:ilvl="5">
      <w:start w:val="1"/>
      <w:numFmt w:val="bullet"/>
      <w:lvlText w:val=""/>
      <w:lvlJc w:val="left"/>
      <w:pPr>
        <w:tabs>
          <w:tab w:val="num" w:pos="2520"/>
        </w:tabs>
        <w:ind w:left="2520" w:hanging="360"/>
      </w:pPr>
      <w:rPr>
        <w:rFonts w:ascii="Symbol" w:hAnsi="Symbol" w:cs="Symbol"/>
        <w:caps w:val="0"/>
        <w:smallCaps w:val="0"/>
        <w:color w:val="000000"/>
        <w:spacing w:val="0"/>
        <w:sz w:val="28"/>
        <w:szCs w:val="28"/>
        <w:shd w:val="clear" w:color="auto" w:fill="FFFFFF"/>
        <w:lang w:val="uk-UA" w:eastAsia="uk-UA" w:bidi="uk-UA"/>
      </w:rPr>
    </w:lvl>
    <w:lvl w:ilvl="6">
      <w:start w:val="1"/>
      <w:numFmt w:val="bullet"/>
      <w:lvlText w:val=""/>
      <w:lvlJc w:val="left"/>
      <w:pPr>
        <w:tabs>
          <w:tab w:val="num" w:pos="2880"/>
        </w:tabs>
        <w:ind w:left="2880" w:hanging="360"/>
      </w:pPr>
      <w:rPr>
        <w:rFonts w:ascii="Symbol" w:hAnsi="Symbol" w:cs="Symbol"/>
        <w:caps w:val="0"/>
        <w:smallCaps w:val="0"/>
        <w:color w:val="000000"/>
        <w:spacing w:val="0"/>
        <w:sz w:val="28"/>
        <w:szCs w:val="28"/>
        <w:shd w:val="clear" w:color="auto" w:fill="FFFFFF"/>
        <w:lang w:val="uk-UA" w:eastAsia="uk-UA" w:bidi="uk-UA"/>
      </w:rPr>
    </w:lvl>
    <w:lvl w:ilvl="7">
      <w:start w:val="1"/>
      <w:numFmt w:val="bullet"/>
      <w:lvlText w:val=""/>
      <w:lvlJc w:val="left"/>
      <w:pPr>
        <w:tabs>
          <w:tab w:val="num" w:pos="3240"/>
        </w:tabs>
        <w:ind w:left="3240" w:hanging="360"/>
      </w:pPr>
      <w:rPr>
        <w:rFonts w:ascii="Symbol" w:hAnsi="Symbol" w:cs="Symbol"/>
        <w:caps w:val="0"/>
        <w:smallCaps w:val="0"/>
        <w:color w:val="000000"/>
        <w:spacing w:val="0"/>
        <w:sz w:val="28"/>
        <w:szCs w:val="28"/>
        <w:shd w:val="clear" w:color="auto" w:fill="FFFFFF"/>
        <w:lang w:val="uk-UA" w:eastAsia="uk-UA" w:bidi="uk-UA"/>
      </w:rPr>
    </w:lvl>
    <w:lvl w:ilvl="8">
      <w:start w:val="1"/>
      <w:numFmt w:val="bullet"/>
      <w:lvlText w:val=""/>
      <w:lvlJc w:val="left"/>
      <w:pPr>
        <w:tabs>
          <w:tab w:val="num" w:pos="3600"/>
        </w:tabs>
        <w:ind w:left="3600" w:hanging="360"/>
      </w:pPr>
      <w:rPr>
        <w:rFonts w:ascii="Symbol" w:hAnsi="Symbol" w:cs="Symbol"/>
        <w:caps w:val="0"/>
        <w:smallCaps w:val="0"/>
        <w:color w:val="000000"/>
        <w:spacing w:val="0"/>
        <w:sz w:val="28"/>
        <w:szCs w:val="28"/>
        <w:shd w:val="clear" w:color="auto" w:fill="FFFFFF"/>
        <w:lang w:val="uk-UA" w:eastAsia="uk-UA" w:bidi="uk-UA"/>
      </w:rPr>
    </w:lvl>
  </w:abstractNum>
  <w:abstractNum w:abstractNumId="2">
    <w:nsid w:val="00000003"/>
    <w:multiLevelType w:val="multilevel"/>
    <w:tmpl w:val="00000003"/>
    <w:name w:val="WW8Num3"/>
    <w:lvl w:ilvl="0">
      <w:start w:val="1"/>
      <w:numFmt w:val="bullet"/>
      <w:lvlText w:val=""/>
      <w:lvlJc w:val="left"/>
      <w:pPr>
        <w:tabs>
          <w:tab w:val="num" w:pos="0"/>
        </w:tabs>
        <w:ind w:left="1068" w:hanging="360"/>
      </w:pPr>
      <w:rPr>
        <w:rFonts w:ascii="Symbol" w:hAnsi="Symbol" w:cs="Symbol"/>
        <w:sz w:val="28"/>
        <w:szCs w:val="28"/>
        <w:lang w:val="uk-UA"/>
      </w:rPr>
    </w:lvl>
    <w:lvl w:ilvl="1">
      <w:start w:val="1"/>
      <w:numFmt w:val="bullet"/>
      <w:lvlText w:val=""/>
      <w:lvlJc w:val="left"/>
      <w:pPr>
        <w:tabs>
          <w:tab w:val="num" w:pos="0"/>
        </w:tabs>
        <w:ind w:left="1440" w:hanging="360"/>
      </w:pPr>
      <w:rPr>
        <w:rFonts w:ascii="Symbol" w:hAnsi="Symbol" w:cs="Symbol"/>
        <w:color w:val="000000"/>
        <w:sz w:val="28"/>
        <w:szCs w:val="28"/>
        <w:lang w:val="uk-UA" w:eastAsia="uk-UA" w:bidi="uk-UA"/>
      </w:rPr>
    </w:lvl>
    <w:lvl w:ilvl="2">
      <w:start w:val="1"/>
      <w:numFmt w:val="bullet"/>
      <w:lvlText w:val=""/>
      <w:lvlJc w:val="left"/>
      <w:pPr>
        <w:tabs>
          <w:tab w:val="num" w:pos="0"/>
        </w:tabs>
        <w:ind w:left="2160" w:hanging="360"/>
      </w:pPr>
      <w:rPr>
        <w:rFonts w:ascii="Symbol" w:hAnsi="Symbol" w:cs="Symbol"/>
        <w:color w:val="000000"/>
        <w:sz w:val="28"/>
        <w:szCs w:val="28"/>
        <w:lang w:val="uk-UA" w:eastAsia="uk-UA" w:bidi="uk-UA"/>
      </w:rPr>
    </w:lvl>
    <w:lvl w:ilvl="3">
      <w:start w:val="1"/>
      <w:numFmt w:val="bullet"/>
      <w:lvlText w:val=""/>
      <w:lvlJc w:val="left"/>
      <w:pPr>
        <w:tabs>
          <w:tab w:val="num" w:pos="0"/>
        </w:tabs>
        <w:ind w:left="2880" w:hanging="360"/>
      </w:pPr>
      <w:rPr>
        <w:rFonts w:ascii="Symbol" w:hAnsi="Symbol" w:cs="Symbol"/>
        <w:color w:val="000000"/>
        <w:sz w:val="28"/>
        <w:szCs w:val="28"/>
        <w:lang w:val="uk-UA" w:eastAsia="uk-UA" w:bidi="uk-UA"/>
      </w:rPr>
    </w:lvl>
    <w:lvl w:ilvl="4">
      <w:start w:val="1"/>
      <w:numFmt w:val="bullet"/>
      <w:lvlText w:val=""/>
      <w:lvlJc w:val="left"/>
      <w:pPr>
        <w:tabs>
          <w:tab w:val="num" w:pos="0"/>
        </w:tabs>
        <w:ind w:left="3600" w:hanging="360"/>
      </w:pPr>
      <w:rPr>
        <w:rFonts w:ascii="Symbol" w:hAnsi="Symbol" w:cs="Symbol"/>
        <w:color w:val="000000"/>
        <w:sz w:val="28"/>
        <w:szCs w:val="28"/>
        <w:lang w:val="uk-UA" w:eastAsia="uk-UA" w:bidi="uk-UA"/>
      </w:rPr>
    </w:lvl>
    <w:lvl w:ilvl="5">
      <w:start w:val="1"/>
      <w:numFmt w:val="bullet"/>
      <w:lvlText w:val=""/>
      <w:lvlJc w:val="left"/>
      <w:pPr>
        <w:tabs>
          <w:tab w:val="num" w:pos="0"/>
        </w:tabs>
        <w:ind w:left="4320" w:hanging="360"/>
      </w:pPr>
      <w:rPr>
        <w:rFonts w:ascii="Symbol" w:hAnsi="Symbol" w:cs="Symbol"/>
        <w:color w:val="000000"/>
        <w:sz w:val="28"/>
        <w:szCs w:val="28"/>
        <w:lang w:val="uk-UA" w:eastAsia="uk-UA" w:bidi="uk-UA"/>
      </w:rPr>
    </w:lvl>
    <w:lvl w:ilvl="6">
      <w:start w:val="1"/>
      <w:numFmt w:val="bullet"/>
      <w:lvlText w:val=""/>
      <w:lvlJc w:val="left"/>
      <w:pPr>
        <w:tabs>
          <w:tab w:val="num" w:pos="0"/>
        </w:tabs>
        <w:ind w:left="5040" w:hanging="360"/>
      </w:pPr>
      <w:rPr>
        <w:rFonts w:ascii="Symbol" w:hAnsi="Symbol" w:cs="Symbol"/>
        <w:color w:val="000000"/>
        <w:sz w:val="28"/>
        <w:szCs w:val="28"/>
        <w:lang w:val="uk-UA" w:eastAsia="uk-UA" w:bidi="uk-UA"/>
      </w:rPr>
    </w:lvl>
    <w:lvl w:ilvl="7">
      <w:start w:val="1"/>
      <w:numFmt w:val="bullet"/>
      <w:lvlText w:val=""/>
      <w:lvlJc w:val="left"/>
      <w:pPr>
        <w:tabs>
          <w:tab w:val="num" w:pos="0"/>
        </w:tabs>
        <w:ind w:left="5760" w:hanging="360"/>
      </w:pPr>
      <w:rPr>
        <w:rFonts w:ascii="Symbol" w:hAnsi="Symbol" w:cs="Symbol"/>
        <w:color w:val="000000"/>
        <w:sz w:val="28"/>
        <w:szCs w:val="28"/>
        <w:lang w:val="uk-UA" w:eastAsia="uk-UA" w:bidi="uk-UA"/>
      </w:rPr>
    </w:lvl>
    <w:lvl w:ilvl="8">
      <w:start w:val="1"/>
      <w:numFmt w:val="bullet"/>
      <w:lvlText w:val=""/>
      <w:lvlJc w:val="left"/>
      <w:pPr>
        <w:tabs>
          <w:tab w:val="num" w:pos="0"/>
        </w:tabs>
        <w:ind w:left="6480" w:hanging="360"/>
      </w:pPr>
      <w:rPr>
        <w:rFonts w:ascii="Symbol" w:hAnsi="Symbol" w:cs="Symbol"/>
        <w:color w:val="000000"/>
        <w:sz w:val="28"/>
        <w:szCs w:val="28"/>
        <w:lang w:val="uk-UA" w:eastAsia="uk-UA" w:bidi="uk-UA"/>
      </w:rPr>
    </w:lvl>
  </w:abstractNum>
  <w:abstractNum w:abstractNumId="3">
    <w:nsid w:val="00000004"/>
    <w:multiLevelType w:val="multilevel"/>
    <w:tmpl w:val="00000004"/>
    <w:name w:val="WW8Num4"/>
    <w:lvl w:ilvl="0">
      <w:start w:val="1"/>
      <w:numFmt w:val="bullet"/>
      <w:lvlText w:val=""/>
      <w:lvlJc w:val="left"/>
      <w:pPr>
        <w:tabs>
          <w:tab w:val="num" w:pos="786"/>
        </w:tabs>
        <w:ind w:left="786" w:hanging="360"/>
      </w:pPr>
      <w:rPr>
        <w:rFonts w:ascii="Symbol" w:hAnsi="Symbol" w:cs="Symbol"/>
        <w:sz w:val="28"/>
        <w:szCs w:val="28"/>
        <w:lang w:val="uk-UA"/>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sz w:val="28"/>
        <w:szCs w:val="28"/>
        <w:lang w:val="uk-UA"/>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sz w:val="28"/>
        <w:szCs w:val="28"/>
        <w:lang w:val="uk-UA"/>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nsid w:val="00000005"/>
    <w:multiLevelType w:val="multilevel"/>
    <w:tmpl w:val="00000005"/>
    <w:name w:val="WW8Num5"/>
    <w:lvl w:ilvl="0">
      <w:start w:val="1"/>
      <w:numFmt w:val="bullet"/>
      <w:lvlText w:val=""/>
      <w:lvlJc w:val="left"/>
      <w:pPr>
        <w:tabs>
          <w:tab w:val="num" w:pos="578"/>
        </w:tabs>
        <w:ind w:left="578" w:hanging="11"/>
      </w:pPr>
      <w:rPr>
        <w:rFonts w:ascii="Symbol" w:hAnsi="Symbol" w:cs="Symbol"/>
        <w:sz w:val="28"/>
        <w:szCs w:val="28"/>
        <w:lang w:val="uk-UA"/>
      </w:rPr>
    </w:lvl>
    <w:lvl w:ilvl="1">
      <w:start w:val="3"/>
      <w:numFmt w:val="bullet"/>
      <w:lvlText w:val="-"/>
      <w:lvlJc w:val="left"/>
      <w:pPr>
        <w:tabs>
          <w:tab w:val="num" w:pos="1608"/>
        </w:tabs>
        <w:ind w:left="1608" w:hanging="360"/>
      </w:pPr>
      <w:rPr>
        <w:rFonts w:ascii="Times New Roman" w:hAnsi="Times New Roman" w:cs="Times New Roman"/>
        <w:color w:val="00000A"/>
        <w:sz w:val="28"/>
      </w:rPr>
    </w:lvl>
    <w:lvl w:ilvl="2">
      <w:start w:val="1"/>
      <w:numFmt w:val="bullet"/>
      <w:lvlText w:val=""/>
      <w:lvlJc w:val="left"/>
      <w:pPr>
        <w:tabs>
          <w:tab w:val="num" w:pos="2328"/>
        </w:tabs>
        <w:ind w:left="2328" w:hanging="360"/>
      </w:pPr>
      <w:rPr>
        <w:rFonts w:ascii="Wingdings" w:hAnsi="Wingdings" w:cs="Wingdings"/>
      </w:rPr>
    </w:lvl>
    <w:lvl w:ilvl="3">
      <w:start w:val="1"/>
      <w:numFmt w:val="bullet"/>
      <w:lvlText w:val=""/>
      <w:lvlJc w:val="left"/>
      <w:pPr>
        <w:tabs>
          <w:tab w:val="num" w:pos="3048"/>
        </w:tabs>
        <w:ind w:left="3048" w:hanging="360"/>
      </w:pPr>
      <w:rPr>
        <w:rFonts w:ascii="Symbol" w:hAnsi="Symbol" w:cs="Symbol"/>
        <w:sz w:val="28"/>
        <w:szCs w:val="28"/>
        <w:lang w:val="uk-UA"/>
      </w:rPr>
    </w:lvl>
    <w:lvl w:ilvl="4">
      <w:start w:val="1"/>
      <w:numFmt w:val="bullet"/>
      <w:lvlText w:val="o"/>
      <w:lvlJc w:val="left"/>
      <w:pPr>
        <w:tabs>
          <w:tab w:val="num" w:pos="3768"/>
        </w:tabs>
        <w:ind w:left="3768" w:hanging="360"/>
      </w:pPr>
      <w:rPr>
        <w:rFonts w:ascii="Courier New" w:hAnsi="Courier New" w:cs="Courier New"/>
      </w:rPr>
    </w:lvl>
    <w:lvl w:ilvl="5">
      <w:start w:val="1"/>
      <w:numFmt w:val="bullet"/>
      <w:lvlText w:val=""/>
      <w:lvlJc w:val="left"/>
      <w:pPr>
        <w:tabs>
          <w:tab w:val="num" w:pos="4488"/>
        </w:tabs>
        <w:ind w:left="4488" w:hanging="360"/>
      </w:pPr>
      <w:rPr>
        <w:rFonts w:ascii="Wingdings" w:hAnsi="Wingdings" w:cs="Wingdings"/>
      </w:rPr>
    </w:lvl>
    <w:lvl w:ilvl="6">
      <w:start w:val="1"/>
      <w:numFmt w:val="bullet"/>
      <w:lvlText w:val=""/>
      <w:lvlJc w:val="left"/>
      <w:pPr>
        <w:tabs>
          <w:tab w:val="num" w:pos="5208"/>
        </w:tabs>
        <w:ind w:left="5208" w:hanging="360"/>
      </w:pPr>
      <w:rPr>
        <w:rFonts w:ascii="Symbol" w:hAnsi="Symbol" w:cs="Symbol"/>
        <w:sz w:val="28"/>
        <w:szCs w:val="28"/>
        <w:lang w:val="uk-UA"/>
      </w:rPr>
    </w:lvl>
    <w:lvl w:ilvl="7">
      <w:start w:val="1"/>
      <w:numFmt w:val="bullet"/>
      <w:lvlText w:val="o"/>
      <w:lvlJc w:val="left"/>
      <w:pPr>
        <w:tabs>
          <w:tab w:val="num" w:pos="5928"/>
        </w:tabs>
        <w:ind w:left="5928" w:hanging="360"/>
      </w:pPr>
      <w:rPr>
        <w:rFonts w:ascii="Courier New" w:hAnsi="Courier New" w:cs="Courier New"/>
      </w:rPr>
    </w:lvl>
    <w:lvl w:ilvl="8">
      <w:start w:val="1"/>
      <w:numFmt w:val="bullet"/>
      <w:lvlText w:val=""/>
      <w:lvlJc w:val="left"/>
      <w:pPr>
        <w:tabs>
          <w:tab w:val="num" w:pos="6648"/>
        </w:tabs>
        <w:ind w:left="6648" w:hanging="360"/>
      </w:pPr>
      <w:rPr>
        <w:rFonts w:ascii="Wingdings" w:hAnsi="Wingdings" w:cs="Wingdings"/>
      </w:rPr>
    </w:lvl>
  </w:abstractNum>
  <w:abstractNum w:abstractNumId="5">
    <w:nsid w:val="00000006"/>
    <w:multiLevelType w:val="multilevel"/>
    <w:tmpl w:val="00000006"/>
    <w:name w:val="WW8Num6"/>
    <w:lvl w:ilvl="0">
      <w:start w:val="1"/>
      <w:numFmt w:val="bullet"/>
      <w:lvlText w:val=""/>
      <w:lvlJc w:val="left"/>
      <w:pPr>
        <w:tabs>
          <w:tab w:val="num" w:pos="0"/>
        </w:tabs>
        <w:ind w:left="927" w:hanging="360"/>
      </w:pPr>
      <w:rPr>
        <w:rFonts w:ascii="Symbol" w:hAnsi="Symbol" w:cs="Symbol"/>
        <w:sz w:val="28"/>
        <w:szCs w:val="28"/>
        <w:lang w:val="uk-UA"/>
      </w:rPr>
    </w:lvl>
    <w:lvl w:ilvl="1">
      <w:start w:val="1"/>
      <w:numFmt w:val="bullet"/>
      <w:lvlText w:val="o"/>
      <w:lvlJc w:val="left"/>
      <w:pPr>
        <w:tabs>
          <w:tab w:val="num" w:pos="0"/>
        </w:tabs>
        <w:ind w:left="2575" w:hanging="360"/>
      </w:pPr>
      <w:rPr>
        <w:rFonts w:ascii="Courier New" w:hAnsi="Courier New" w:cs="Courier New"/>
      </w:rPr>
    </w:lvl>
    <w:lvl w:ilvl="2">
      <w:start w:val="1"/>
      <w:numFmt w:val="bullet"/>
      <w:lvlText w:val=""/>
      <w:lvlJc w:val="left"/>
      <w:pPr>
        <w:tabs>
          <w:tab w:val="num" w:pos="0"/>
        </w:tabs>
        <w:ind w:left="3295" w:hanging="360"/>
      </w:pPr>
      <w:rPr>
        <w:rFonts w:ascii="Wingdings" w:hAnsi="Wingdings" w:cs="Wingdings"/>
      </w:rPr>
    </w:lvl>
    <w:lvl w:ilvl="3">
      <w:start w:val="1"/>
      <w:numFmt w:val="bullet"/>
      <w:lvlText w:val=""/>
      <w:lvlJc w:val="left"/>
      <w:pPr>
        <w:tabs>
          <w:tab w:val="num" w:pos="0"/>
        </w:tabs>
        <w:ind w:left="4015" w:hanging="360"/>
      </w:pPr>
      <w:rPr>
        <w:rFonts w:ascii="Symbol" w:hAnsi="Symbol" w:cs="Symbol"/>
        <w:sz w:val="28"/>
        <w:szCs w:val="28"/>
        <w:lang w:val="uk-UA"/>
      </w:rPr>
    </w:lvl>
    <w:lvl w:ilvl="4">
      <w:start w:val="1"/>
      <w:numFmt w:val="bullet"/>
      <w:lvlText w:val="o"/>
      <w:lvlJc w:val="left"/>
      <w:pPr>
        <w:tabs>
          <w:tab w:val="num" w:pos="0"/>
        </w:tabs>
        <w:ind w:left="4735" w:hanging="360"/>
      </w:pPr>
      <w:rPr>
        <w:rFonts w:ascii="Courier New" w:hAnsi="Courier New" w:cs="Courier New"/>
      </w:rPr>
    </w:lvl>
    <w:lvl w:ilvl="5">
      <w:start w:val="1"/>
      <w:numFmt w:val="bullet"/>
      <w:lvlText w:val=""/>
      <w:lvlJc w:val="left"/>
      <w:pPr>
        <w:tabs>
          <w:tab w:val="num" w:pos="0"/>
        </w:tabs>
        <w:ind w:left="5455" w:hanging="360"/>
      </w:pPr>
      <w:rPr>
        <w:rFonts w:ascii="Wingdings" w:hAnsi="Wingdings" w:cs="Wingdings"/>
      </w:rPr>
    </w:lvl>
    <w:lvl w:ilvl="6">
      <w:start w:val="1"/>
      <w:numFmt w:val="bullet"/>
      <w:lvlText w:val=""/>
      <w:lvlJc w:val="left"/>
      <w:pPr>
        <w:tabs>
          <w:tab w:val="num" w:pos="0"/>
        </w:tabs>
        <w:ind w:left="6175" w:hanging="360"/>
      </w:pPr>
      <w:rPr>
        <w:rFonts w:ascii="Symbol" w:hAnsi="Symbol" w:cs="Symbol"/>
        <w:sz w:val="28"/>
        <w:szCs w:val="28"/>
        <w:lang w:val="uk-UA"/>
      </w:rPr>
    </w:lvl>
    <w:lvl w:ilvl="7">
      <w:start w:val="1"/>
      <w:numFmt w:val="bullet"/>
      <w:lvlText w:val="o"/>
      <w:lvlJc w:val="left"/>
      <w:pPr>
        <w:tabs>
          <w:tab w:val="num" w:pos="0"/>
        </w:tabs>
        <w:ind w:left="6895" w:hanging="360"/>
      </w:pPr>
      <w:rPr>
        <w:rFonts w:ascii="Courier New" w:hAnsi="Courier New" w:cs="Courier New"/>
      </w:rPr>
    </w:lvl>
    <w:lvl w:ilvl="8">
      <w:start w:val="1"/>
      <w:numFmt w:val="bullet"/>
      <w:lvlText w:val=""/>
      <w:lvlJc w:val="left"/>
      <w:pPr>
        <w:tabs>
          <w:tab w:val="num" w:pos="0"/>
        </w:tabs>
        <w:ind w:left="7615" w:hanging="360"/>
      </w:pPr>
      <w:rPr>
        <w:rFonts w:ascii="Wingdings" w:hAnsi="Wingdings" w:cs="Wingdings"/>
      </w:rPr>
    </w:lvl>
  </w:abstractNum>
  <w:abstractNum w:abstractNumId="6">
    <w:nsid w:val="00000007"/>
    <w:multiLevelType w:val="multilevel"/>
    <w:tmpl w:val="00000007"/>
    <w:name w:val="WW8Num7"/>
    <w:lvl w:ilvl="0">
      <w:start w:val="1"/>
      <w:numFmt w:val="bullet"/>
      <w:lvlText w:val=""/>
      <w:lvlJc w:val="left"/>
      <w:pPr>
        <w:tabs>
          <w:tab w:val="num" w:pos="0"/>
        </w:tabs>
        <w:ind w:left="1069" w:hanging="360"/>
      </w:pPr>
      <w:rPr>
        <w:rFonts w:ascii="Symbol" w:hAnsi="Symbol" w:cs="Symbol"/>
        <w:sz w:val="28"/>
        <w:szCs w:val="28"/>
        <w:lang w:val="uk-UA"/>
      </w:rPr>
    </w:lvl>
    <w:lvl w:ilvl="1">
      <w:start w:val="1"/>
      <w:numFmt w:val="bullet"/>
      <w:lvlText w:val="o"/>
      <w:lvlJc w:val="left"/>
      <w:pPr>
        <w:tabs>
          <w:tab w:val="num" w:pos="0"/>
        </w:tabs>
        <w:ind w:left="1789" w:hanging="360"/>
      </w:pPr>
      <w:rPr>
        <w:rFonts w:ascii="Courier New" w:hAnsi="Courier New" w:cs="Courier New"/>
      </w:rPr>
    </w:lvl>
    <w:lvl w:ilvl="2">
      <w:start w:val="1"/>
      <w:numFmt w:val="bullet"/>
      <w:lvlText w:val=""/>
      <w:lvlJc w:val="left"/>
      <w:pPr>
        <w:tabs>
          <w:tab w:val="num" w:pos="0"/>
        </w:tabs>
        <w:ind w:left="2509" w:hanging="360"/>
      </w:pPr>
      <w:rPr>
        <w:rFonts w:ascii="Wingdings" w:hAnsi="Wingdings" w:cs="Wingdings"/>
      </w:rPr>
    </w:lvl>
    <w:lvl w:ilvl="3">
      <w:start w:val="1"/>
      <w:numFmt w:val="bullet"/>
      <w:lvlText w:val=""/>
      <w:lvlJc w:val="left"/>
      <w:pPr>
        <w:tabs>
          <w:tab w:val="num" w:pos="0"/>
        </w:tabs>
        <w:ind w:left="3229" w:hanging="360"/>
      </w:pPr>
      <w:rPr>
        <w:rFonts w:ascii="Symbol" w:hAnsi="Symbol" w:cs="Symbol"/>
        <w:sz w:val="28"/>
        <w:szCs w:val="28"/>
        <w:lang w:val="uk-UA"/>
      </w:rPr>
    </w:lvl>
    <w:lvl w:ilvl="4">
      <w:start w:val="1"/>
      <w:numFmt w:val="bullet"/>
      <w:lvlText w:val="o"/>
      <w:lvlJc w:val="left"/>
      <w:pPr>
        <w:tabs>
          <w:tab w:val="num" w:pos="0"/>
        </w:tabs>
        <w:ind w:left="3949" w:hanging="360"/>
      </w:pPr>
      <w:rPr>
        <w:rFonts w:ascii="Courier New" w:hAnsi="Courier New" w:cs="Courier New"/>
      </w:rPr>
    </w:lvl>
    <w:lvl w:ilvl="5">
      <w:start w:val="1"/>
      <w:numFmt w:val="bullet"/>
      <w:lvlText w:val=""/>
      <w:lvlJc w:val="left"/>
      <w:pPr>
        <w:tabs>
          <w:tab w:val="num" w:pos="0"/>
        </w:tabs>
        <w:ind w:left="4669" w:hanging="360"/>
      </w:pPr>
      <w:rPr>
        <w:rFonts w:ascii="Wingdings" w:hAnsi="Wingdings" w:cs="Wingdings"/>
      </w:rPr>
    </w:lvl>
    <w:lvl w:ilvl="6">
      <w:start w:val="1"/>
      <w:numFmt w:val="bullet"/>
      <w:lvlText w:val=""/>
      <w:lvlJc w:val="left"/>
      <w:pPr>
        <w:tabs>
          <w:tab w:val="num" w:pos="0"/>
        </w:tabs>
        <w:ind w:left="5389" w:hanging="360"/>
      </w:pPr>
      <w:rPr>
        <w:rFonts w:ascii="Symbol" w:hAnsi="Symbol" w:cs="Symbol"/>
        <w:sz w:val="28"/>
        <w:szCs w:val="28"/>
        <w:lang w:val="uk-UA"/>
      </w:rPr>
    </w:lvl>
    <w:lvl w:ilvl="7">
      <w:start w:val="1"/>
      <w:numFmt w:val="bullet"/>
      <w:lvlText w:val="o"/>
      <w:lvlJc w:val="left"/>
      <w:pPr>
        <w:tabs>
          <w:tab w:val="num" w:pos="0"/>
        </w:tabs>
        <w:ind w:left="6109" w:hanging="360"/>
      </w:pPr>
      <w:rPr>
        <w:rFonts w:ascii="Courier New" w:hAnsi="Courier New" w:cs="Courier New"/>
      </w:rPr>
    </w:lvl>
    <w:lvl w:ilvl="8">
      <w:start w:val="1"/>
      <w:numFmt w:val="bullet"/>
      <w:lvlText w:val=""/>
      <w:lvlJc w:val="left"/>
      <w:pPr>
        <w:tabs>
          <w:tab w:val="num" w:pos="0"/>
        </w:tabs>
        <w:ind w:left="6829" w:hanging="360"/>
      </w:pPr>
      <w:rPr>
        <w:rFonts w:ascii="Wingdings" w:hAnsi="Wingdings" w:cs="Wingdings"/>
      </w:rPr>
    </w:lvl>
  </w:abstractNum>
  <w:abstractNum w:abstractNumId="7">
    <w:nsid w:val="00000008"/>
    <w:multiLevelType w:val="multilevel"/>
    <w:tmpl w:val="00000008"/>
    <w:name w:val="WW8Num8"/>
    <w:lvl w:ilvl="0">
      <w:start w:val="1"/>
      <w:numFmt w:val="bullet"/>
      <w:lvlText w:val=""/>
      <w:lvlJc w:val="left"/>
      <w:pPr>
        <w:tabs>
          <w:tab w:val="num" w:pos="578"/>
        </w:tabs>
        <w:ind w:left="578" w:hanging="11"/>
      </w:pPr>
      <w:rPr>
        <w:rFonts w:ascii="Symbol" w:hAnsi="Symbol" w:cs="Symbol"/>
      </w:rPr>
    </w:lvl>
    <w:lvl w:ilvl="1">
      <w:start w:val="1"/>
      <w:numFmt w:val="bullet"/>
      <w:lvlText w:val="o"/>
      <w:lvlJc w:val="left"/>
      <w:pPr>
        <w:tabs>
          <w:tab w:val="num" w:pos="1800"/>
        </w:tabs>
        <w:ind w:left="1800" w:hanging="360"/>
      </w:pPr>
      <w:rPr>
        <w:rFonts w:ascii="Courier New" w:hAnsi="Courier New" w:cs="Courier New"/>
      </w:rPr>
    </w:lvl>
    <w:lvl w:ilvl="2">
      <w:start w:val="1"/>
      <w:numFmt w:val="bullet"/>
      <w:lvlText w:val=""/>
      <w:lvlJc w:val="left"/>
      <w:pPr>
        <w:tabs>
          <w:tab w:val="num" w:pos="2520"/>
        </w:tabs>
        <w:ind w:left="2520" w:hanging="360"/>
      </w:pPr>
      <w:rPr>
        <w:rFonts w:ascii="Wingdings" w:hAnsi="Wingdings" w:cs="Wingdings"/>
      </w:rPr>
    </w:lvl>
    <w:lvl w:ilvl="3">
      <w:start w:val="1"/>
      <w:numFmt w:val="bullet"/>
      <w:lvlText w:val=""/>
      <w:lvlJc w:val="left"/>
      <w:pPr>
        <w:tabs>
          <w:tab w:val="num" w:pos="3240"/>
        </w:tabs>
        <w:ind w:left="3240" w:hanging="360"/>
      </w:pPr>
      <w:rPr>
        <w:rFonts w:ascii="Symbol" w:hAnsi="Symbol" w:cs="Symbol"/>
      </w:rPr>
    </w:lvl>
    <w:lvl w:ilvl="4">
      <w:start w:val="1"/>
      <w:numFmt w:val="bullet"/>
      <w:lvlText w:val="o"/>
      <w:lvlJc w:val="left"/>
      <w:pPr>
        <w:tabs>
          <w:tab w:val="num" w:pos="3960"/>
        </w:tabs>
        <w:ind w:left="3960" w:hanging="360"/>
      </w:pPr>
      <w:rPr>
        <w:rFonts w:ascii="Courier New" w:hAnsi="Courier New" w:cs="Courier New"/>
      </w:rPr>
    </w:lvl>
    <w:lvl w:ilvl="5">
      <w:start w:val="1"/>
      <w:numFmt w:val="bullet"/>
      <w:lvlText w:val=""/>
      <w:lvlJc w:val="left"/>
      <w:pPr>
        <w:tabs>
          <w:tab w:val="num" w:pos="4680"/>
        </w:tabs>
        <w:ind w:left="4680" w:hanging="360"/>
      </w:pPr>
      <w:rPr>
        <w:rFonts w:ascii="Wingdings" w:hAnsi="Wingdings" w:cs="Wingdings"/>
      </w:rPr>
    </w:lvl>
    <w:lvl w:ilvl="6">
      <w:start w:val="1"/>
      <w:numFmt w:val="bullet"/>
      <w:lvlText w:val=""/>
      <w:lvlJc w:val="left"/>
      <w:pPr>
        <w:tabs>
          <w:tab w:val="num" w:pos="5400"/>
        </w:tabs>
        <w:ind w:left="5400" w:hanging="360"/>
      </w:pPr>
      <w:rPr>
        <w:rFonts w:ascii="Symbol" w:hAnsi="Symbol" w:cs="Symbol"/>
      </w:rPr>
    </w:lvl>
    <w:lvl w:ilvl="7">
      <w:start w:val="1"/>
      <w:numFmt w:val="bullet"/>
      <w:lvlText w:val="o"/>
      <w:lvlJc w:val="left"/>
      <w:pPr>
        <w:tabs>
          <w:tab w:val="num" w:pos="6120"/>
        </w:tabs>
        <w:ind w:left="6120" w:hanging="360"/>
      </w:pPr>
      <w:rPr>
        <w:rFonts w:ascii="Courier New" w:hAnsi="Courier New" w:cs="Courier New"/>
      </w:rPr>
    </w:lvl>
    <w:lvl w:ilvl="8">
      <w:start w:val="1"/>
      <w:numFmt w:val="bullet"/>
      <w:lvlText w:val=""/>
      <w:lvlJc w:val="left"/>
      <w:pPr>
        <w:tabs>
          <w:tab w:val="num" w:pos="6840"/>
        </w:tabs>
        <w:ind w:left="6840" w:hanging="360"/>
      </w:pPr>
      <w:rPr>
        <w:rFonts w:ascii="Wingdings" w:hAnsi="Wingdings" w:cs="Wingdings"/>
      </w:rPr>
    </w:lvl>
  </w:abstractNum>
  <w:abstractNum w:abstractNumId="8">
    <w:nsid w:val="00000009"/>
    <w:multiLevelType w:val="multilevel"/>
    <w:tmpl w:val="00000009"/>
    <w:name w:val="WW8Num9"/>
    <w:lvl w:ilvl="0">
      <w:start w:val="1"/>
      <w:numFmt w:val="bullet"/>
      <w:lvlText w:val=""/>
      <w:lvlJc w:val="left"/>
      <w:pPr>
        <w:tabs>
          <w:tab w:val="num" w:pos="0"/>
        </w:tabs>
        <w:ind w:left="720" w:hanging="360"/>
      </w:pPr>
      <w:rPr>
        <w:rFonts w:ascii="Symbol" w:hAnsi="Symbol" w:cs="Symbol"/>
        <w:color w:val="000000"/>
        <w:sz w:val="28"/>
        <w:szCs w:val="28"/>
        <w:shd w:val="clear" w:color="auto" w:fill="FFFFFF"/>
        <w:lang w:val="uk-UA" w:eastAsia="uk-UA" w:bidi="uk-UA"/>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0000"/>
        <w:sz w:val="28"/>
        <w:szCs w:val="28"/>
        <w:shd w:val="clear" w:color="auto" w:fill="FFFFFF"/>
        <w:lang w:val="uk-UA" w:eastAsia="uk-UA" w:bidi="uk-UA"/>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0000"/>
        <w:sz w:val="28"/>
        <w:szCs w:val="28"/>
        <w:shd w:val="clear" w:color="auto" w:fill="FFFFFF"/>
        <w:lang w:val="uk-UA" w:eastAsia="uk-UA" w:bidi="uk-UA"/>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9">
    <w:nsid w:val="0000000A"/>
    <w:multiLevelType w:val="multilevel"/>
    <w:tmpl w:val="0000000A"/>
    <w:name w:val="WW8Num10"/>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Wingdings" w:hAnsi="Wingdings" w:cs="Wingdings"/>
        <w:sz w:val="28"/>
        <w:szCs w:val="28"/>
        <w:lang w:val="uk-UA"/>
      </w:rPr>
    </w:lvl>
    <w:lvl w:ilvl="2">
      <w:start w:val="1"/>
      <w:numFmt w:val="bullet"/>
      <w:lvlText w:val=""/>
      <w:lvlJc w:val="left"/>
      <w:pPr>
        <w:tabs>
          <w:tab w:val="num" w:pos="1440"/>
        </w:tabs>
        <w:ind w:left="1440" w:hanging="360"/>
      </w:pPr>
      <w:rPr>
        <w:rFonts w:ascii="Wingdings" w:hAnsi="Wingdings" w:cs="Wingdings"/>
        <w:sz w:val="28"/>
        <w:szCs w:val="28"/>
        <w:lang w:val="uk-UA"/>
      </w:rPr>
    </w:lvl>
    <w:lvl w:ilvl="3">
      <w:start w:val="1"/>
      <w:numFmt w:val="bullet"/>
      <w:lvlText w:val=""/>
      <w:lvlJc w:val="left"/>
      <w:pPr>
        <w:tabs>
          <w:tab w:val="num" w:pos="1800"/>
        </w:tabs>
        <w:ind w:left="1800" w:hanging="360"/>
      </w:pPr>
      <w:rPr>
        <w:rFonts w:ascii="Wingdings" w:hAnsi="Wingdings" w:cs="Wingdings"/>
        <w:sz w:val="28"/>
        <w:szCs w:val="28"/>
        <w:lang w:val="uk-UA"/>
      </w:rPr>
    </w:lvl>
    <w:lvl w:ilvl="4">
      <w:start w:val="1"/>
      <w:numFmt w:val="bullet"/>
      <w:lvlText w:val=""/>
      <w:lvlJc w:val="left"/>
      <w:pPr>
        <w:tabs>
          <w:tab w:val="num" w:pos="2160"/>
        </w:tabs>
        <w:ind w:left="2160" w:hanging="360"/>
      </w:pPr>
      <w:rPr>
        <w:rFonts w:ascii="Wingdings" w:hAnsi="Wingdings" w:cs="Wingdings"/>
        <w:sz w:val="28"/>
        <w:szCs w:val="28"/>
        <w:lang w:val="uk-UA"/>
      </w:rPr>
    </w:lvl>
    <w:lvl w:ilvl="5">
      <w:start w:val="1"/>
      <w:numFmt w:val="bullet"/>
      <w:lvlText w:val=""/>
      <w:lvlJc w:val="left"/>
      <w:pPr>
        <w:tabs>
          <w:tab w:val="num" w:pos="2520"/>
        </w:tabs>
        <w:ind w:left="2520" w:hanging="360"/>
      </w:pPr>
      <w:rPr>
        <w:rFonts w:ascii="Wingdings" w:hAnsi="Wingdings" w:cs="Wingdings"/>
        <w:sz w:val="28"/>
        <w:szCs w:val="28"/>
        <w:lang w:val="uk-UA"/>
      </w:rPr>
    </w:lvl>
    <w:lvl w:ilvl="6">
      <w:start w:val="1"/>
      <w:numFmt w:val="bullet"/>
      <w:lvlText w:val=""/>
      <w:lvlJc w:val="left"/>
      <w:pPr>
        <w:tabs>
          <w:tab w:val="num" w:pos="2880"/>
        </w:tabs>
        <w:ind w:left="2880" w:hanging="360"/>
      </w:pPr>
      <w:rPr>
        <w:rFonts w:ascii="Wingdings" w:hAnsi="Wingdings" w:cs="Wingdings"/>
        <w:sz w:val="28"/>
        <w:szCs w:val="28"/>
        <w:lang w:val="uk-UA"/>
      </w:rPr>
    </w:lvl>
    <w:lvl w:ilvl="7">
      <w:start w:val="1"/>
      <w:numFmt w:val="bullet"/>
      <w:lvlText w:val=""/>
      <w:lvlJc w:val="left"/>
      <w:pPr>
        <w:tabs>
          <w:tab w:val="num" w:pos="3240"/>
        </w:tabs>
        <w:ind w:left="3240" w:hanging="360"/>
      </w:pPr>
      <w:rPr>
        <w:rFonts w:ascii="Wingdings" w:hAnsi="Wingdings" w:cs="Wingdings"/>
        <w:sz w:val="28"/>
        <w:szCs w:val="28"/>
        <w:lang w:val="uk-UA"/>
      </w:rPr>
    </w:lvl>
    <w:lvl w:ilvl="8">
      <w:start w:val="1"/>
      <w:numFmt w:val="bullet"/>
      <w:lvlText w:val=""/>
      <w:lvlJc w:val="left"/>
      <w:pPr>
        <w:tabs>
          <w:tab w:val="num" w:pos="3600"/>
        </w:tabs>
        <w:ind w:left="3600" w:hanging="360"/>
      </w:pPr>
      <w:rPr>
        <w:rFonts w:ascii="Wingdings" w:hAnsi="Wingdings" w:cs="Wingdings"/>
        <w:sz w:val="28"/>
        <w:szCs w:val="28"/>
        <w:lang w:val="uk-UA"/>
      </w:rPr>
    </w:lvl>
  </w:abstractNum>
  <w:abstractNum w:abstractNumId="10">
    <w:nsid w:val="0000000B"/>
    <w:multiLevelType w:val="multilevel"/>
    <w:tmpl w:val="0000000B"/>
    <w:name w:val="WW8Num11"/>
    <w:lvl w:ilvl="0">
      <w:start w:val="1"/>
      <w:numFmt w:val="bullet"/>
      <w:lvlText w:val=""/>
      <w:lvlJc w:val="left"/>
      <w:pPr>
        <w:tabs>
          <w:tab w:val="num" w:pos="720"/>
        </w:tabs>
        <w:ind w:left="720" w:hanging="360"/>
      </w:pPr>
      <w:rPr>
        <w:rFonts w:ascii="Symbol" w:hAnsi="Symbol" w:cs="Symbol"/>
        <w:color w:val="000000"/>
        <w:sz w:val="28"/>
        <w:szCs w:val="28"/>
        <w:shd w:val="clear" w:color="auto" w:fill="FFFFFF"/>
        <w:lang w:val="uk-UA" w:eastAsia="uk-UA" w:bidi="uk-UA"/>
      </w:rPr>
    </w:lvl>
    <w:lvl w:ilvl="1">
      <w:start w:val="1"/>
      <w:numFmt w:val="bullet"/>
      <w:lvlText w:val=""/>
      <w:lvlJc w:val="left"/>
      <w:pPr>
        <w:tabs>
          <w:tab w:val="num" w:pos="1080"/>
        </w:tabs>
        <w:ind w:left="1080" w:hanging="360"/>
      </w:pPr>
      <w:rPr>
        <w:rFonts w:ascii="Wingdings" w:hAnsi="Wingdings" w:cs="Wingdings"/>
      </w:rPr>
    </w:lvl>
    <w:lvl w:ilvl="2">
      <w:start w:val="1"/>
      <w:numFmt w:val="bullet"/>
      <w:lvlText w:val=""/>
      <w:lvlJc w:val="left"/>
      <w:pPr>
        <w:tabs>
          <w:tab w:val="num" w:pos="1440"/>
        </w:tabs>
        <w:ind w:left="1440" w:hanging="360"/>
      </w:pPr>
      <w:rPr>
        <w:rFonts w:ascii="Wingdings" w:hAnsi="Wingdings" w:cs="Wingdings"/>
      </w:rPr>
    </w:lvl>
    <w:lvl w:ilvl="3">
      <w:start w:val="1"/>
      <w:numFmt w:val="bullet"/>
      <w:lvlText w:val=""/>
      <w:lvlJc w:val="left"/>
      <w:pPr>
        <w:tabs>
          <w:tab w:val="num" w:pos="1800"/>
        </w:tabs>
        <w:ind w:left="1800" w:hanging="360"/>
      </w:pPr>
      <w:rPr>
        <w:rFonts w:ascii="Wingdings" w:hAnsi="Wingdings" w:cs="Wingdings"/>
      </w:rPr>
    </w:lvl>
    <w:lvl w:ilvl="4">
      <w:start w:val="1"/>
      <w:numFmt w:val="bullet"/>
      <w:lvlText w:val=""/>
      <w:lvlJc w:val="left"/>
      <w:pPr>
        <w:tabs>
          <w:tab w:val="num" w:pos="2160"/>
        </w:tabs>
        <w:ind w:left="2160" w:hanging="360"/>
      </w:pPr>
      <w:rPr>
        <w:rFonts w:ascii="Wingdings" w:hAnsi="Wingdings" w:cs="Wingdings"/>
      </w:rPr>
    </w:lvl>
    <w:lvl w:ilvl="5">
      <w:start w:val="1"/>
      <w:numFmt w:val="bullet"/>
      <w:lvlText w:val=""/>
      <w:lvlJc w:val="left"/>
      <w:pPr>
        <w:tabs>
          <w:tab w:val="num" w:pos="2520"/>
        </w:tabs>
        <w:ind w:left="2520" w:hanging="360"/>
      </w:pPr>
      <w:rPr>
        <w:rFonts w:ascii="Wingdings" w:hAnsi="Wingdings" w:cs="Wingdings"/>
      </w:rPr>
    </w:lvl>
    <w:lvl w:ilvl="6">
      <w:start w:val="1"/>
      <w:numFmt w:val="bullet"/>
      <w:lvlText w:val=""/>
      <w:lvlJc w:val="left"/>
      <w:pPr>
        <w:tabs>
          <w:tab w:val="num" w:pos="2880"/>
        </w:tabs>
        <w:ind w:left="2880" w:hanging="360"/>
      </w:pPr>
      <w:rPr>
        <w:rFonts w:ascii="Wingdings" w:hAnsi="Wingdings" w:cs="Wingdings"/>
      </w:rPr>
    </w:lvl>
    <w:lvl w:ilvl="7">
      <w:start w:val="1"/>
      <w:numFmt w:val="bullet"/>
      <w:lvlText w:val=""/>
      <w:lvlJc w:val="left"/>
      <w:pPr>
        <w:tabs>
          <w:tab w:val="num" w:pos="3240"/>
        </w:tabs>
        <w:ind w:left="3240" w:hanging="360"/>
      </w:pPr>
      <w:rPr>
        <w:rFonts w:ascii="Wingdings" w:hAnsi="Wingdings" w:cs="Wingdings"/>
      </w:rPr>
    </w:lvl>
    <w:lvl w:ilvl="8">
      <w:start w:val="1"/>
      <w:numFmt w:val="bullet"/>
      <w:lvlText w:val=""/>
      <w:lvlJc w:val="left"/>
      <w:pPr>
        <w:tabs>
          <w:tab w:val="num" w:pos="3600"/>
        </w:tabs>
        <w:ind w:left="3600" w:hanging="360"/>
      </w:pPr>
      <w:rPr>
        <w:rFonts w:ascii="Wingdings" w:hAnsi="Wingdings" w:cs="Wingdings"/>
      </w:rPr>
    </w:lvl>
  </w:abstractNum>
  <w:abstractNum w:abstractNumId="11">
    <w:nsid w:val="0000000C"/>
    <w:multiLevelType w:val="multilevel"/>
    <w:tmpl w:val="0000000C"/>
    <w:name w:val="WW8Num12"/>
    <w:lvl w:ilvl="0">
      <w:start w:val="1"/>
      <w:numFmt w:val="bullet"/>
      <w:lvlText w:val=""/>
      <w:lvlJc w:val="left"/>
      <w:pPr>
        <w:tabs>
          <w:tab w:val="num" w:pos="720"/>
        </w:tabs>
        <w:ind w:left="720" w:hanging="360"/>
      </w:pPr>
      <w:rPr>
        <w:rFonts w:ascii="Symbol" w:hAnsi="Symbol" w:cs="Symbol"/>
        <w:color w:val="000000"/>
        <w:sz w:val="28"/>
        <w:szCs w:val="28"/>
        <w:shd w:val="clear" w:color="auto" w:fill="FFFFFF"/>
        <w:lang w:val="uk-UA" w:eastAsia="uk-UA" w:bidi="uk-UA"/>
      </w:rPr>
    </w:lvl>
    <w:lvl w:ilvl="1">
      <w:start w:val="1"/>
      <w:numFmt w:val="bullet"/>
      <w:lvlText w:val=""/>
      <w:lvlJc w:val="left"/>
      <w:pPr>
        <w:tabs>
          <w:tab w:val="num" w:pos="1080"/>
        </w:tabs>
        <w:ind w:left="1080" w:hanging="360"/>
      </w:pPr>
      <w:rPr>
        <w:rFonts w:ascii="Symbol" w:hAnsi="Symbol" w:cs="Symbol"/>
        <w:color w:val="000000"/>
        <w:sz w:val="28"/>
        <w:szCs w:val="28"/>
        <w:shd w:val="clear" w:color="auto" w:fill="FFFFFF"/>
        <w:lang w:val="uk-UA" w:eastAsia="uk-UA" w:bidi="uk-UA"/>
      </w:rPr>
    </w:lvl>
    <w:lvl w:ilvl="2">
      <w:start w:val="1"/>
      <w:numFmt w:val="bullet"/>
      <w:lvlText w:val=""/>
      <w:lvlJc w:val="left"/>
      <w:pPr>
        <w:tabs>
          <w:tab w:val="num" w:pos="1440"/>
        </w:tabs>
        <w:ind w:left="1440" w:hanging="360"/>
      </w:pPr>
      <w:rPr>
        <w:rFonts w:ascii="Symbol" w:hAnsi="Symbol" w:cs="Symbol"/>
        <w:color w:val="000000"/>
        <w:sz w:val="28"/>
        <w:szCs w:val="28"/>
        <w:shd w:val="clear" w:color="auto" w:fill="FFFFFF"/>
        <w:lang w:val="uk-UA" w:eastAsia="uk-UA" w:bidi="uk-UA"/>
      </w:rPr>
    </w:lvl>
    <w:lvl w:ilvl="3">
      <w:start w:val="1"/>
      <w:numFmt w:val="bullet"/>
      <w:lvlText w:val=""/>
      <w:lvlJc w:val="left"/>
      <w:pPr>
        <w:tabs>
          <w:tab w:val="num" w:pos="1800"/>
        </w:tabs>
        <w:ind w:left="1800" w:hanging="360"/>
      </w:pPr>
      <w:rPr>
        <w:rFonts w:ascii="Symbol" w:hAnsi="Symbol" w:cs="Symbol"/>
        <w:color w:val="000000"/>
        <w:sz w:val="28"/>
        <w:szCs w:val="28"/>
        <w:shd w:val="clear" w:color="auto" w:fill="FFFFFF"/>
        <w:lang w:val="uk-UA" w:eastAsia="uk-UA" w:bidi="uk-UA"/>
      </w:rPr>
    </w:lvl>
    <w:lvl w:ilvl="4">
      <w:start w:val="1"/>
      <w:numFmt w:val="bullet"/>
      <w:lvlText w:val=""/>
      <w:lvlJc w:val="left"/>
      <w:pPr>
        <w:tabs>
          <w:tab w:val="num" w:pos="2160"/>
        </w:tabs>
        <w:ind w:left="2160" w:hanging="360"/>
      </w:pPr>
      <w:rPr>
        <w:rFonts w:ascii="Symbol" w:hAnsi="Symbol" w:cs="Symbol"/>
        <w:color w:val="000000"/>
        <w:sz w:val="28"/>
        <w:szCs w:val="28"/>
        <w:shd w:val="clear" w:color="auto" w:fill="FFFFFF"/>
        <w:lang w:val="uk-UA" w:eastAsia="uk-UA" w:bidi="uk-UA"/>
      </w:rPr>
    </w:lvl>
    <w:lvl w:ilvl="5">
      <w:start w:val="1"/>
      <w:numFmt w:val="bullet"/>
      <w:lvlText w:val=""/>
      <w:lvlJc w:val="left"/>
      <w:pPr>
        <w:tabs>
          <w:tab w:val="num" w:pos="2520"/>
        </w:tabs>
        <w:ind w:left="2520" w:hanging="360"/>
      </w:pPr>
      <w:rPr>
        <w:rFonts w:ascii="Symbol" w:hAnsi="Symbol" w:cs="Symbol"/>
        <w:color w:val="000000"/>
        <w:sz w:val="28"/>
        <w:szCs w:val="28"/>
        <w:shd w:val="clear" w:color="auto" w:fill="FFFFFF"/>
        <w:lang w:val="uk-UA" w:eastAsia="uk-UA" w:bidi="uk-UA"/>
      </w:rPr>
    </w:lvl>
    <w:lvl w:ilvl="6">
      <w:start w:val="1"/>
      <w:numFmt w:val="bullet"/>
      <w:lvlText w:val=""/>
      <w:lvlJc w:val="left"/>
      <w:pPr>
        <w:tabs>
          <w:tab w:val="num" w:pos="2880"/>
        </w:tabs>
        <w:ind w:left="2880" w:hanging="360"/>
      </w:pPr>
      <w:rPr>
        <w:rFonts w:ascii="Symbol" w:hAnsi="Symbol" w:cs="Symbol"/>
        <w:color w:val="000000"/>
        <w:sz w:val="28"/>
        <w:szCs w:val="28"/>
        <w:shd w:val="clear" w:color="auto" w:fill="FFFFFF"/>
        <w:lang w:val="uk-UA" w:eastAsia="uk-UA" w:bidi="uk-UA"/>
      </w:rPr>
    </w:lvl>
    <w:lvl w:ilvl="7">
      <w:start w:val="1"/>
      <w:numFmt w:val="bullet"/>
      <w:lvlText w:val=""/>
      <w:lvlJc w:val="left"/>
      <w:pPr>
        <w:tabs>
          <w:tab w:val="num" w:pos="3240"/>
        </w:tabs>
        <w:ind w:left="3240" w:hanging="360"/>
      </w:pPr>
      <w:rPr>
        <w:rFonts w:ascii="Symbol" w:hAnsi="Symbol" w:cs="Symbol"/>
        <w:color w:val="000000"/>
        <w:sz w:val="28"/>
        <w:szCs w:val="28"/>
        <w:shd w:val="clear" w:color="auto" w:fill="FFFFFF"/>
        <w:lang w:val="uk-UA" w:eastAsia="uk-UA" w:bidi="uk-UA"/>
      </w:rPr>
    </w:lvl>
    <w:lvl w:ilvl="8">
      <w:start w:val="1"/>
      <w:numFmt w:val="bullet"/>
      <w:lvlText w:val=""/>
      <w:lvlJc w:val="left"/>
      <w:pPr>
        <w:tabs>
          <w:tab w:val="num" w:pos="3600"/>
        </w:tabs>
        <w:ind w:left="3600" w:hanging="360"/>
      </w:pPr>
      <w:rPr>
        <w:rFonts w:ascii="Symbol" w:hAnsi="Symbol" w:cs="Symbol"/>
        <w:color w:val="000000"/>
        <w:sz w:val="28"/>
        <w:szCs w:val="28"/>
        <w:shd w:val="clear" w:color="auto" w:fill="FFFFFF"/>
        <w:lang w:val="uk-UA" w:eastAsia="uk-UA" w:bidi="uk-UA"/>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color w:val="000000"/>
        <w:sz w:val="28"/>
        <w:szCs w:val="28"/>
        <w:shd w:val="clear" w:color="auto" w:fill="FFFFFF"/>
        <w:lang w:val="uk-UA" w:eastAsia="uk-UA" w:bidi="uk-UA"/>
      </w:rPr>
    </w:lvl>
    <w:lvl w:ilvl="1">
      <w:start w:val="1"/>
      <w:numFmt w:val="bullet"/>
      <w:lvlText w:val=""/>
      <w:lvlJc w:val="left"/>
      <w:pPr>
        <w:tabs>
          <w:tab w:val="num" w:pos="1080"/>
        </w:tabs>
        <w:ind w:left="1080" w:hanging="360"/>
      </w:pPr>
      <w:rPr>
        <w:rFonts w:ascii="Symbol" w:hAnsi="Symbol" w:cs="Symbol"/>
        <w:color w:val="000000"/>
        <w:sz w:val="28"/>
        <w:szCs w:val="28"/>
        <w:shd w:val="clear" w:color="auto" w:fill="FFFFFF"/>
        <w:lang w:val="uk-UA" w:eastAsia="uk-UA" w:bidi="uk-UA"/>
      </w:rPr>
    </w:lvl>
    <w:lvl w:ilvl="2">
      <w:start w:val="1"/>
      <w:numFmt w:val="bullet"/>
      <w:lvlText w:val=""/>
      <w:lvlJc w:val="left"/>
      <w:pPr>
        <w:tabs>
          <w:tab w:val="num" w:pos="1440"/>
        </w:tabs>
        <w:ind w:left="1440" w:hanging="360"/>
      </w:pPr>
      <w:rPr>
        <w:rFonts w:ascii="Symbol" w:hAnsi="Symbol" w:cs="Symbol"/>
        <w:color w:val="000000"/>
        <w:sz w:val="28"/>
        <w:szCs w:val="28"/>
        <w:shd w:val="clear" w:color="auto" w:fill="FFFFFF"/>
        <w:lang w:val="uk-UA" w:eastAsia="uk-UA" w:bidi="uk-UA"/>
      </w:rPr>
    </w:lvl>
    <w:lvl w:ilvl="3">
      <w:start w:val="1"/>
      <w:numFmt w:val="bullet"/>
      <w:lvlText w:val=""/>
      <w:lvlJc w:val="left"/>
      <w:pPr>
        <w:tabs>
          <w:tab w:val="num" w:pos="1800"/>
        </w:tabs>
        <w:ind w:left="1800" w:hanging="360"/>
      </w:pPr>
      <w:rPr>
        <w:rFonts w:ascii="Symbol" w:hAnsi="Symbol" w:cs="Symbol"/>
        <w:color w:val="000000"/>
        <w:sz w:val="28"/>
        <w:szCs w:val="28"/>
        <w:shd w:val="clear" w:color="auto" w:fill="FFFFFF"/>
        <w:lang w:val="uk-UA" w:eastAsia="uk-UA" w:bidi="uk-UA"/>
      </w:rPr>
    </w:lvl>
    <w:lvl w:ilvl="4">
      <w:start w:val="1"/>
      <w:numFmt w:val="bullet"/>
      <w:lvlText w:val=""/>
      <w:lvlJc w:val="left"/>
      <w:pPr>
        <w:tabs>
          <w:tab w:val="num" w:pos="2160"/>
        </w:tabs>
        <w:ind w:left="2160" w:hanging="360"/>
      </w:pPr>
      <w:rPr>
        <w:rFonts w:ascii="Symbol" w:hAnsi="Symbol" w:cs="Symbol"/>
        <w:color w:val="000000"/>
        <w:sz w:val="28"/>
        <w:szCs w:val="28"/>
        <w:shd w:val="clear" w:color="auto" w:fill="FFFFFF"/>
        <w:lang w:val="uk-UA" w:eastAsia="uk-UA" w:bidi="uk-UA"/>
      </w:rPr>
    </w:lvl>
    <w:lvl w:ilvl="5">
      <w:start w:val="1"/>
      <w:numFmt w:val="bullet"/>
      <w:lvlText w:val=""/>
      <w:lvlJc w:val="left"/>
      <w:pPr>
        <w:tabs>
          <w:tab w:val="num" w:pos="2520"/>
        </w:tabs>
        <w:ind w:left="2520" w:hanging="360"/>
      </w:pPr>
      <w:rPr>
        <w:rFonts w:ascii="Symbol" w:hAnsi="Symbol" w:cs="Symbol"/>
        <w:color w:val="000000"/>
        <w:sz w:val="28"/>
        <w:szCs w:val="28"/>
        <w:shd w:val="clear" w:color="auto" w:fill="FFFFFF"/>
        <w:lang w:val="uk-UA" w:eastAsia="uk-UA" w:bidi="uk-UA"/>
      </w:rPr>
    </w:lvl>
    <w:lvl w:ilvl="6">
      <w:start w:val="1"/>
      <w:numFmt w:val="bullet"/>
      <w:lvlText w:val=""/>
      <w:lvlJc w:val="left"/>
      <w:pPr>
        <w:tabs>
          <w:tab w:val="num" w:pos="2880"/>
        </w:tabs>
        <w:ind w:left="2880" w:hanging="360"/>
      </w:pPr>
      <w:rPr>
        <w:rFonts w:ascii="Symbol" w:hAnsi="Symbol" w:cs="Symbol"/>
        <w:color w:val="000000"/>
        <w:sz w:val="28"/>
        <w:szCs w:val="28"/>
        <w:shd w:val="clear" w:color="auto" w:fill="FFFFFF"/>
        <w:lang w:val="uk-UA" w:eastAsia="uk-UA" w:bidi="uk-UA"/>
      </w:rPr>
    </w:lvl>
    <w:lvl w:ilvl="7">
      <w:start w:val="1"/>
      <w:numFmt w:val="bullet"/>
      <w:lvlText w:val=""/>
      <w:lvlJc w:val="left"/>
      <w:pPr>
        <w:tabs>
          <w:tab w:val="num" w:pos="3240"/>
        </w:tabs>
        <w:ind w:left="3240" w:hanging="360"/>
      </w:pPr>
      <w:rPr>
        <w:rFonts w:ascii="Symbol" w:hAnsi="Symbol" w:cs="Symbol"/>
        <w:color w:val="000000"/>
        <w:sz w:val="28"/>
        <w:szCs w:val="28"/>
        <w:shd w:val="clear" w:color="auto" w:fill="FFFFFF"/>
        <w:lang w:val="uk-UA" w:eastAsia="uk-UA" w:bidi="uk-UA"/>
      </w:rPr>
    </w:lvl>
    <w:lvl w:ilvl="8">
      <w:start w:val="1"/>
      <w:numFmt w:val="bullet"/>
      <w:lvlText w:val=""/>
      <w:lvlJc w:val="left"/>
      <w:pPr>
        <w:tabs>
          <w:tab w:val="num" w:pos="3600"/>
        </w:tabs>
        <w:ind w:left="3600" w:hanging="360"/>
      </w:pPr>
      <w:rPr>
        <w:rFonts w:ascii="Symbol" w:hAnsi="Symbol" w:cs="Symbol"/>
        <w:color w:val="000000"/>
        <w:sz w:val="28"/>
        <w:szCs w:val="28"/>
        <w:shd w:val="clear" w:color="auto" w:fill="FFFFFF"/>
        <w:lang w:val="uk-UA" w:eastAsia="uk-UA" w:bidi="uk-UA"/>
      </w:rPr>
    </w:lvl>
  </w:abstractNum>
  <w:abstractNum w:abstractNumId="13">
    <w:nsid w:val="02621624"/>
    <w:multiLevelType w:val="hybridMultilevel"/>
    <w:tmpl w:val="47CE2022"/>
    <w:lvl w:ilvl="0" w:tplc="32E88002">
      <w:start w:val="1"/>
      <w:numFmt w:val="decimal"/>
      <w:lvlText w:val="%1."/>
      <w:lvlJc w:val="left"/>
      <w:pPr>
        <w:ind w:left="1065" w:hanging="360"/>
      </w:pPr>
      <w:rPr>
        <w:rFonts w:hint="default"/>
        <w:b w:val="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4">
    <w:nsid w:val="06D24FE7"/>
    <w:multiLevelType w:val="hybridMultilevel"/>
    <w:tmpl w:val="47CE2022"/>
    <w:lvl w:ilvl="0" w:tplc="32E88002">
      <w:start w:val="1"/>
      <w:numFmt w:val="decimal"/>
      <w:lvlText w:val="%1."/>
      <w:lvlJc w:val="left"/>
      <w:pPr>
        <w:ind w:left="1065" w:hanging="360"/>
      </w:pPr>
      <w:rPr>
        <w:rFonts w:hint="default"/>
        <w:b w:val="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5">
    <w:nsid w:val="0B0E580D"/>
    <w:multiLevelType w:val="hybridMultilevel"/>
    <w:tmpl w:val="73248B04"/>
    <w:lvl w:ilvl="0" w:tplc="C1928608">
      <w:numFmt w:val="bullet"/>
      <w:lvlText w:val="-"/>
      <w:lvlJc w:val="left"/>
      <w:pPr>
        <w:ind w:left="1069" w:hanging="360"/>
      </w:pPr>
      <w:rPr>
        <w:rFonts w:ascii="Times New Roman" w:eastAsia="Calibri"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16">
    <w:nsid w:val="116452BA"/>
    <w:multiLevelType w:val="hybridMultilevel"/>
    <w:tmpl w:val="C888AC74"/>
    <w:lvl w:ilvl="0" w:tplc="D3B0B010">
      <w:numFmt w:val="bullet"/>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7">
    <w:nsid w:val="193240C6"/>
    <w:multiLevelType w:val="hybridMultilevel"/>
    <w:tmpl w:val="C4F8EAFE"/>
    <w:lvl w:ilvl="0" w:tplc="21226F5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B78109D"/>
    <w:multiLevelType w:val="hybridMultilevel"/>
    <w:tmpl w:val="BCAC95A6"/>
    <w:lvl w:ilvl="0" w:tplc="545CE6A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9">
    <w:nsid w:val="1FD61AB2"/>
    <w:multiLevelType w:val="hybridMultilevel"/>
    <w:tmpl w:val="12B06F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8394BDC"/>
    <w:multiLevelType w:val="hybridMultilevel"/>
    <w:tmpl w:val="72EAE4A0"/>
    <w:lvl w:ilvl="0" w:tplc="50AA06BA">
      <w:start w:val="104"/>
      <w:numFmt w:val="bullet"/>
      <w:lvlText w:val="-"/>
      <w:lvlJc w:val="left"/>
      <w:pPr>
        <w:ind w:left="1069" w:hanging="360"/>
      </w:pPr>
      <w:rPr>
        <w:rFonts w:ascii="Times New Roman" w:eastAsiaTheme="minorHAnsi"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21">
    <w:nsid w:val="2F8E1B78"/>
    <w:multiLevelType w:val="hybridMultilevel"/>
    <w:tmpl w:val="E9A87D48"/>
    <w:lvl w:ilvl="0" w:tplc="F4609502">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B7B2237"/>
    <w:multiLevelType w:val="hybridMultilevel"/>
    <w:tmpl w:val="97DA1D18"/>
    <w:lvl w:ilvl="0" w:tplc="954871FE">
      <w:numFmt w:val="bullet"/>
      <w:lvlText w:val="-"/>
      <w:lvlJc w:val="left"/>
      <w:pPr>
        <w:ind w:left="1069" w:hanging="360"/>
      </w:pPr>
      <w:rPr>
        <w:rFonts w:ascii="Times New Roman" w:eastAsia="Calibri"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23">
    <w:nsid w:val="440A043A"/>
    <w:multiLevelType w:val="hybridMultilevel"/>
    <w:tmpl w:val="D3502B28"/>
    <w:lvl w:ilvl="0" w:tplc="8BE672A6">
      <w:start w:val="165"/>
      <w:numFmt w:val="bullet"/>
      <w:lvlText w:val="-"/>
      <w:lvlJc w:val="left"/>
      <w:pPr>
        <w:tabs>
          <w:tab w:val="num" w:pos="720"/>
        </w:tabs>
        <w:ind w:left="720" w:hanging="360"/>
      </w:pPr>
      <w:rPr>
        <w:rFonts w:ascii="Times New Roman" w:eastAsia="Times New Roman" w:hAnsi="Times New Roman" w:cs="Times New Roman"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24">
    <w:nsid w:val="4DE92936"/>
    <w:multiLevelType w:val="hybridMultilevel"/>
    <w:tmpl w:val="F8D6BADC"/>
    <w:lvl w:ilvl="0" w:tplc="0A8E349E">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E4B5B14"/>
    <w:multiLevelType w:val="hybridMultilevel"/>
    <w:tmpl w:val="B462A0BE"/>
    <w:lvl w:ilvl="0" w:tplc="1A326B46">
      <w:start w:val="1"/>
      <w:numFmt w:val="decimal"/>
      <w:lvlText w:val="%1."/>
      <w:lvlJc w:val="left"/>
      <w:pPr>
        <w:ind w:left="870" w:hanging="360"/>
      </w:pPr>
      <w:rPr>
        <w:rFonts w:hint="default"/>
      </w:rPr>
    </w:lvl>
    <w:lvl w:ilvl="1" w:tplc="04220019" w:tentative="1">
      <w:start w:val="1"/>
      <w:numFmt w:val="lowerLetter"/>
      <w:lvlText w:val="%2."/>
      <w:lvlJc w:val="left"/>
      <w:pPr>
        <w:ind w:left="1590" w:hanging="360"/>
      </w:pPr>
    </w:lvl>
    <w:lvl w:ilvl="2" w:tplc="0422001B" w:tentative="1">
      <w:start w:val="1"/>
      <w:numFmt w:val="lowerRoman"/>
      <w:lvlText w:val="%3."/>
      <w:lvlJc w:val="right"/>
      <w:pPr>
        <w:ind w:left="2310" w:hanging="180"/>
      </w:pPr>
    </w:lvl>
    <w:lvl w:ilvl="3" w:tplc="0422000F" w:tentative="1">
      <w:start w:val="1"/>
      <w:numFmt w:val="decimal"/>
      <w:lvlText w:val="%4."/>
      <w:lvlJc w:val="left"/>
      <w:pPr>
        <w:ind w:left="3030" w:hanging="360"/>
      </w:pPr>
    </w:lvl>
    <w:lvl w:ilvl="4" w:tplc="04220019" w:tentative="1">
      <w:start w:val="1"/>
      <w:numFmt w:val="lowerLetter"/>
      <w:lvlText w:val="%5."/>
      <w:lvlJc w:val="left"/>
      <w:pPr>
        <w:ind w:left="3750" w:hanging="360"/>
      </w:pPr>
    </w:lvl>
    <w:lvl w:ilvl="5" w:tplc="0422001B" w:tentative="1">
      <w:start w:val="1"/>
      <w:numFmt w:val="lowerRoman"/>
      <w:lvlText w:val="%6."/>
      <w:lvlJc w:val="right"/>
      <w:pPr>
        <w:ind w:left="4470" w:hanging="180"/>
      </w:pPr>
    </w:lvl>
    <w:lvl w:ilvl="6" w:tplc="0422000F" w:tentative="1">
      <w:start w:val="1"/>
      <w:numFmt w:val="decimal"/>
      <w:lvlText w:val="%7."/>
      <w:lvlJc w:val="left"/>
      <w:pPr>
        <w:ind w:left="5190" w:hanging="360"/>
      </w:pPr>
    </w:lvl>
    <w:lvl w:ilvl="7" w:tplc="04220019" w:tentative="1">
      <w:start w:val="1"/>
      <w:numFmt w:val="lowerLetter"/>
      <w:lvlText w:val="%8."/>
      <w:lvlJc w:val="left"/>
      <w:pPr>
        <w:ind w:left="5910" w:hanging="360"/>
      </w:pPr>
    </w:lvl>
    <w:lvl w:ilvl="8" w:tplc="0422001B" w:tentative="1">
      <w:start w:val="1"/>
      <w:numFmt w:val="lowerRoman"/>
      <w:lvlText w:val="%9."/>
      <w:lvlJc w:val="right"/>
      <w:pPr>
        <w:ind w:left="6630" w:hanging="180"/>
      </w:pPr>
    </w:lvl>
  </w:abstractNum>
  <w:abstractNum w:abstractNumId="26">
    <w:nsid w:val="4FCA347B"/>
    <w:multiLevelType w:val="hybridMultilevel"/>
    <w:tmpl w:val="AB3EF2F6"/>
    <w:lvl w:ilvl="0" w:tplc="44664FA4">
      <w:start w:val="1"/>
      <w:numFmt w:val="decimal"/>
      <w:lvlText w:val="%1."/>
      <w:lvlJc w:val="left"/>
      <w:pPr>
        <w:tabs>
          <w:tab w:val="num" w:pos="1068"/>
        </w:tabs>
        <w:ind w:left="1068" w:hanging="360"/>
      </w:pPr>
      <w:rPr>
        <w:rFonts w:hint="default"/>
      </w:rPr>
    </w:lvl>
    <w:lvl w:ilvl="1" w:tplc="04220019" w:tentative="1">
      <w:start w:val="1"/>
      <w:numFmt w:val="lowerLetter"/>
      <w:lvlText w:val="%2."/>
      <w:lvlJc w:val="left"/>
      <w:pPr>
        <w:tabs>
          <w:tab w:val="num" w:pos="1788"/>
        </w:tabs>
        <w:ind w:left="1788" w:hanging="360"/>
      </w:pPr>
    </w:lvl>
    <w:lvl w:ilvl="2" w:tplc="0422001B" w:tentative="1">
      <w:start w:val="1"/>
      <w:numFmt w:val="lowerRoman"/>
      <w:lvlText w:val="%3."/>
      <w:lvlJc w:val="right"/>
      <w:pPr>
        <w:tabs>
          <w:tab w:val="num" w:pos="2508"/>
        </w:tabs>
        <w:ind w:left="2508" w:hanging="180"/>
      </w:pPr>
    </w:lvl>
    <w:lvl w:ilvl="3" w:tplc="0422000F" w:tentative="1">
      <w:start w:val="1"/>
      <w:numFmt w:val="decimal"/>
      <w:lvlText w:val="%4."/>
      <w:lvlJc w:val="left"/>
      <w:pPr>
        <w:tabs>
          <w:tab w:val="num" w:pos="3228"/>
        </w:tabs>
        <w:ind w:left="3228" w:hanging="360"/>
      </w:pPr>
    </w:lvl>
    <w:lvl w:ilvl="4" w:tplc="04220019" w:tentative="1">
      <w:start w:val="1"/>
      <w:numFmt w:val="lowerLetter"/>
      <w:lvlText w:val="%5."/>
      <w:lvlJc w:val="left"/>
      <w:pPr>
        <w:tabs>
          <w:tab w:val="num" w:pos="3948"/>
        </w:tabs>
        <w:ind w:left="3948" w:hanging="360"/>
      </w:pPr>
    </w:lvl>
    <w:lvl w:ilvl="5" w:tplc="0422001B" w:tentative="1">
      <w:start w:val="1"/>
      <w:numFmt w:val="lowerRoman"/>
      <w:lvlText w:val="%6."/>
      <w:lvlJc w:val="right"/>
      <w:pPr>
        <w:tabs>
          <w:tab w:val="num" w:pos="4668"/>
        </w:tabs>
        <w:ind w:left="4668" w:hanging="180"/>
      </w:pPr>
    </w:lvl>
    <w:lvl w:ilvl="6" w:tplc="0422000F" w:tentative="1">
      <w:start w:val="1"/>
      <w:numFmt w:val="decimal"/>
      <w:lvlText w:val="%7."/>
      <w:lvlJc w:val="left"/>
      <w:pPr>
        <w:tabs>
          <w:tab w:val="num" w:pos="5388"/>
        </w:tabs>
        <w:ind w:left="5388" w:hanging="360"/>
      </w:pPr>
    </w:lvl>
    <w:lvl w:ilvl="7" w:tplc="04220019" w:tentative="1">
      <w:start w:val="1"/>
      <w:numFmt w:val="lowerLetter"/>
      <w:lvlText w:val="%8."/>
      <w:lvlJc w:val="left"/>
      <w:pPr>
        <w:tabs>
          <w:tab w:val="num" w:pos="6108"/>
        </w:tabs>
        <w:ind w:left="6108" w:hanging="360"/>
      </w:pPr>
    </w:lvl>
    <w:lvl w:ilvl="8" w:tplc="0422001B" w:tentative="1">
      <w:start w:val="1"/>
      <w:numFmt w:val="lowerRoman"/>
      <w:lvlText w:val="%9."/>
      <w:lvlJc w:val="right"/>
      <w:pPr>
        <w:tabs>
          <w:tab w:val="num" w:pos="6828"/>
        </w:tabs>
        <w:ind w:left="6828" w:hanging="180"/>
      </w:pPr>
    </w:lvl>
  </w:abstractNum>
  <w:abstractNum w:abstractNumId="27">
    <w:nsid w:val="53681439"/>
    <w:multiLevelType w:val="hybridMultilevel"/>
    <w:tmpl w:val="53CC55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6F82330"/>
    <w:multiLevelType w:val="hybridMultilevel"/>
    <w:tmpl w:val="38D496E0"/>
    <w:lvl w:ilvl="0" w:tplc="D6A2A4C2">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7592F43"/>
    <w:multiLevelType w:val="hybridMultilevel"/>
    <w:tmpl w:val="E3DCF3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B1F7F91"/>
    <w:multiLevelType w:val="hybridMultilevel"/>
    <w:tmpl w:val="FE328F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0C408F0"/>
    <w:multiLevelType w:val="hybridMultilevel"/>
    <w:tmpl w:val="75781482"/>
    <w:lvl w:ilvl="0" w:tplc="0F1E7456">
      <w:start w:val="1"/>
      <w:numFmt w:val="bullet"/>
      <w:lvlText w:val="-"/>
      <w:lvlJc w:val="left"/>
      <w:pPr>
        <w:ind w:left="1305" w:hanging="360"/>
      </w:pPr>
      <w:rPr>
        <w:rFonts w:ascii="Times New Roman" w:eastAsia="Times New Roman" w:hAnsi="Times New Roman" w:hint="default"/>
      </w:rPr>
    </w:lvl>
    <w:lvl w:ilvl="1" w:tplc="04190003" w:tentative="1">
      <w:start w:val="1"/>
      <w:numFmt w:val="bullet"/>
      <w:lvlText w:val="o"/>
      <w:lvlJc w:val="left"/>
      <w:pPr>
        <w:ind w:left="2025" w:hanging="360"/>
      </w:pPr>
      <w:rPr>
        <w:rFonts w:ascii="Courier New" w:hAnsi="Courier New" w:hint="default"/>
      </w:rPr>
    </w:lvl>
    <w:lvl w:ilvl="2" w:tplc="04190005" w:tentative="1">
      <w:start w:val="1"/>
      <w:numFmt w:val="bullet"/>
      <w:lvlText w:val=""/>
      <w:lvlJc w:val="left"/>
      <w:pPr>
        <w:ind w:left="2745" w:hanging="360"/>
      </w:pPr>
      <w:rPr>
        <w:rFonts w:ascii="Wingdings" w:hAnsi="Wingdings" w:hint="default"/>
      </w:rPr>
    </w:lvl>
    <w:lvl w:ilvl="3" w:tplc="04190001" w:tentative="1">
      <w:start w:val="1"/>
      <w:numFmt w:val="bullet"/>
      <w:lvlText w:val=""/>
      <w:lvlJc w:val="left"/>
      <w:pPr>
        <w:ind w:left="3465" w:hanging="360"/>
      </w:pPr>
      <w:rPr>
        <w:rFonts w:ascii="Symbol" w:hAnsi="Symbol" w:hint="default"/>
      </w:rPr>
    </w:lvl>
    <w:lvl w:ilvl="4" w:tplc="04190003" w:tentative="1">
      <w:start w:val="1"/>
      <w:numFmt w:val="bullet"/>
      <w:lvlText w:val="o"/>
      <w:lvlJc w:val="left"/>
      <w:pPr>
        <w:ind w:left="4185" w:hanging="360"/>
      </w:pPr>
      <w:rPr>
        <w:rFonts w:ascii="Courier New" w:hAnsi="Courier New" w:hint="default"/>
      </w:rPr>
    </w:lvl>
    <w:lvl w:ilvl="5" w:tplc="04190005" w:tentative="1">
      <w:start w:val="1"/>
      <w:numFmt w:val="bullet"/>
      <w:lvlText w:val=""/>
      <w:lvlJc w:val="left"/>
      <w:pPr>
        <w:ind w:left="4905" w:hanging="360"/>
      </w:pPr>
      <w:rPr>
        <w:rFonts w:ascii="Wingdings" w:hAnsi="Wingdings" w:hint="default"/>
      </w:rPr>
    </w:lvl>
    <w:lvl w:ilvl="6" w:tplc="04190001" w:tentative="1">
      <w:start w:val="1"/>
      <w:numFmt w:val="bullet"/>
      <w:lvlText w:val=""/>
      <w:lvlJc w:val="left"/>
      <w:pPr>
        <w:ind w:left="5625" w:hanging="360"/>
      </w:pPr>
      <w:rPr>
        <w:rFonts w:ascii="Symbol" w:hAnsi="Symbol" w:hint="default"/>
      </w:rPr>
    </w:lvl>
    <w:lvl w:ilvl="7" w:tplc="04190003" w:tentative="1">
      <w:start w:val="1"/>
      <w:numFmt w:val="bullet"/>
      <w:lvlText w:val="o"/>
      <w:lvlJc w:val="left"/>
      <w:pPr>
        <w:ind w:left="6345" w:hanging="360"/>
      </w:pPr>
      <w:rPr>
        <w:rFonts w:ascii="Courier New" w:hAnsi="Courier New" w:hint="default"/>
      </w:rPr>
    </w:lvl>
    <w:lvl w:ilvl="8" w:tplc="04190005" w:tentative="1">
      <w:start w:val="1"/>
      <w:numFmt w:val="bullet"/>
      <w:lvlText w:val=""/>
      <w:lvlJc w:val="left"/>
      <w:pPr>
        <w:ind w:left="7065" w:hanging="360"/>
      </w:pPr>
      <w:rPr>
        <w:rFonts w:ascii="Wingdings" w:hAnsi="Wingdings" w:hint="default"/>
      </w:rPr>
    </w:lvl>
  </w:abstractNum>
  <w:abstractNum w:abstractNumId="32">
    <w:nsid w:val="643A589C"/>
    <w:multiLevelType w:val="hybridMultilevel"/>
    <w:tmpl w:val="F89065B4"/>
    <w:lvl w:ilvl="0" w:tplc="2D243634">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33">
    <w:nsid w:val="6DC27E34"/>
    <w:multiLevelType w:val="hybridMultilevel"/>
    <w:tmpl w:val="36663E42"/>
    <w:lvl w:ilvl="0" w:tplc="6DF00528">
      <w:start w:val="1"/>
      <w:numFmt w:val="bullet"/>
      <w:lvlText w:val="−"/>
      <w:lvlJc w:val="left"/>
      <w:pPr>
        <w:ind w:left="927" w:hanging="360"/>
      </w:pPr>
      <w:rPr>
        <w:rFonts w:ascii="Times New Roman" w:eastAsia="Calibri" w:hAnsi="Times New Roman" w:cs="Times New Roman" w:hint="default"/>
        <w:b/>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34">
    <w:nsid w:val="70262DFC"/>
    <w:multiLevelType w:val="hybridMultilevel"/>
    <w:tmpl w:val="61B26B82"/>
    <w:lvl w:ilvl="0" w:tplc="78F4B85E">
      <w:start w:val="2011"/>
      <w:numFmt w:val="bullet"/>
      <w:lvlText w:val="-"/>
      <w:lvlJc w:val="left"/>
      <w:pPr>
        <w:tabs>
          <w:tab w:val="num" w:pos="928"/>
        </w:tabs>
        <w:ind w:left="928"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nsid w:val="73C1112A"/>
    <w:multiLevelType w:val="hybridMultilevel"/>
    <w:tmpl w:val="640ECD1A"/>
    <w:lvl w:ilvl="0" w:tplc="24180CC0">
      <w:numFmt w:val="bullet"/>
      <w:lvlText w:val="-"/>
      <w:lvlJc w:val="left"/>
      <w:pPr>
        <w:tabs>
          <w:tab w:val="num" w:pos="303"/>
        </w:tabs>
        <w:ind w:left="303" w:hanging="360"/>
      </w:pPr>
      <w:rPr>
        <w:rFonts w:ascii="Times New Roman" w:eastAsia="Times New Roman" w:hAnsi="Times New Roman" w:hint="default"/>
      </w:rPr>
    </w:lvl>
    <w:lvl w:ilvl="1" w:tplc="04190003" w:tentative="1">
      <w:start w:val="1"/>
      <w:numFmt w:val="bullet"/>
      <w:lvlText w:val="o"/>
      <w:lvlJc w:val="left"/>
      <w:pPr>
        <w:tabs>
          <w:tab w:val="num" w:pos="1023"/>
        </w:tabs>
        <w:ind w:left="1023" w:hanging="360"/>
      </w:pPr>
      <w:rPr>
        <w:rFonts w:ascii="Courier New" w:hAnsi="Courier New" w:hint="default"/>
      </w:rPr>
    </w:lvl>
    <w:lvl w:ilvl="2" w:tplc="04190005" w:tentative="1">
      <w:start w:val="1"/>
      <w:numFmt w:val="bullet"/>
      <w:lvlText w:val=""/>
      <w:lvlJc w:val="left"/>
      <w:pPr>
        <w:tabs>
          <w:tab w:val="num" w:pos="1743"/>
        </w:tabs>
        <w:ind w:left="1743" w:hanging="360"/>
      </w:pPr>
      <w:rPr>
        <w:rFonts w:ascii="Wingdings" w:hAnsi="Wingdings" w:hint="default"/>
      </w:rPr>
    </w:lvl>
    <w:lvl w:ilvl="3" w:tplc="04190001" w:tentative="1">
      <w:start w:val="1"/>
      <w:numFmt w:val="bullet"/>
      <w:lvlText w:val=""/>
      <w:lvlJc w:val="left"/>
      <w:pPr>
        <w:tabs>
          <w:tab w:val="num" w:pos="2463"/>
        </w:tabs>
        <w:ind w:left="2463" w:hanging="360"/>
      </w:pPr>
      <w:rPr>
        <w:rFonts w:ascii="Symbol" w:hAnsi="Symbol" w:hint="default"/>
      </w:rPr>
    </w:lvl>
    <w:lvl w:ilvl="4" w:tplc="04190003" w:tentative="1">
      <w:start w:val="1"/>
      <w:numFmt w:val="bullet"/>
      <w:lvlText w:val="o"/>
      <w:lvlJc w:val="left"/>
      <w:pPr>
        <w:tabs>
          <w:tab w:val="num" w:pos="3183"/>
        </w:tabs>
        <w:ind w:left="3183" w:hanging="360"/>
      </w:pPr>
      <w:rPr>
        <w:rFonts w:ascii="Courier New" w:hAnsi="Courier New" w:hint="default"/>
      </w:rPr>
    </w:lvl>
    <w:lvl w:ilvl="5" w:tplc="04190005" w:tentative="1">
      <w:start w:val="1"/>
      <w:numFmt w:val="bullet"/>
      <w:lvlText w:val=""/>
      <w:lvlJc w:val="left"/>
      <w:pPr>
        <w:tabs>
          <w:tab w:val="num" w:pos="3903"/>
        </w:tabs>
        <w:ind w:left="3903" w:hanging="360"/>
      </w:pPr>
      <w:rPr>
        <w:rFonts w:ascii="Wingdings" w:hAnsi="Wingdings" w:hint="default"/>
      </w:rPr>
    </w:lvl>
    <w:lvl w:ilvl="6" w:tplc="04190001" w:tentative="1">
      <w:start w:val="1"/>
      <w:numFmt w:val="bullet"/>
      <w:lvlText w:val=""/>
      <w:lvlJc w:val="left"/>
      <w:pPr>
        <w:tabs>
          <w:tab w:val="num" w:pos="4623"/>
        </w:tabs>
        <w:ind w:left="4623" w:hanging="360"/>
      </w:pPr>
      <w:rPr>
        <w:rFonts w:ascii="Symbol" w:hAnsi="Symbol" w:hint="default"/>
      </w:rPr>
    </w:lvl>
    <w:lvl w:ilvl="7" w:tplc="04190003" w:tentative="1">
      <w:start w:val="1"/>
      <w:numFmt w:val="bullet"/>
      <w:lvlText w:val="o"/>
      <w:lvlJc w:val="left"/>
      <w:pPr>
        <w:tabs>
          <w:tab w:val="num" w:pos="5343"/>
        </w:tabs>
        <w:ind w:left="5343" w:hanging="360"/>
      </w:pPr>
      <w:rPr>
        <w:rFonts w:ascii="Courier New" w:hAnsi="Courier New" w:hint="default"/>
      </w:rPr>
    </w:lvl>
    <w:lvl w:ilvl="8" w:tplc="04190005" w:tentative="1">
      <w:start w:val="1"/>
      <w:numFmt w:val="bullet"/>
      <w:lvlText w:val=""/>
      <w:lvlJc w:val="left"/>
      <w:pPr>
        <w:tabs>
          <w:tab w:val="num" w:pos="6063"/>
        </w:tabs>
        <w:ind w:left="6063" w:hanging="360"/>
      </w:pPr>
      <w:rPr>
        <w:rFonts w:ascii="Wingdings" w:hAnsi="Wingdings" w:hint="default"/>
      </w:rPr>
    </w:lvl>
  </w:abstractNum>
  <w:abstractNum w:abstractNumId="36">
    <w:nsid w:val="741B7321"/>
    <w:multiLevelType w:val="hybridMultilevel"/>
    <w:tmpl w:val="E93660C6"/>
    <w:lvl w:ilvl="0" w:tplc="163E8A58">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5"/>
  </w:num>
  <w:num w:numId="3">
    <w:abstractNumId w:val="15"/>
  </w:num>
  <w:num w:numId="4">
    <w:abstractNumId w:val="22"/>
  </w:num>
  <w:num w:numId="5">
    <w:abstractNumId w:val="33"/>
  </w:num>
  <w:num w:numId="6">
    <w:abstractNumId w:val="17"/>
  </w:num>
  <w:num w:numId="7">
    <w:abstractNumId w:val="20"/>
  </w:num>
  <w:num w:numId="8">
    <w:abstractNumId w:val="25"/>
  </w:num>
  <w:num w:numId="9">
    <w:abstractNumId w:val="21"/>
  </w:num>
  <w:num w:numId="10">
    <w:abstractNumId w:val="30"/>
  </w:num>
  <w:num w:numId="11">
    <w:abstractNumId w:val="29"/>
  </w:num>
  <w:num w:numId="12">
    <w:abstractNumId w:val="13"/>
  </w:num>
  <w:num w:numId="13">
    <w:abstractNumId w:val="14"/>
  </w:num>
  <w:num w:numId="14">
    <w:abstractNumId w:val="32"/>
  </w:num>
  <w:num w:numId="15">
    <w:abstractNumId w:val="0"/>
  </w:num>
  <w:num w:numId="16">
    <w:abstractNumId w:val="1"/>
  </w:num>
  <w:num w:numId="17">
    <w:abstractNumId w:val="2"/>
  </w:num>
  <w:num w:numId="18">
    <w:abstractNumId w:val="3"/>
  </w:num>
  <w:num w:numId="19">
    <w:abstractNumId w:val="4"/>
  </w:num>
  <w:num w:numId="20">
    <w:abstractNumId w:val="5"/>
  </w:num>
  <w:num w:numId="21">
    <w:abstractNumId w:val="6"/>
  </w:num>
  <w:num w:numId="22">
    <w:abstractNumId w:val="7"/>
  </w:num>
  <w:num w:numId="23">
    <w:abstractNumId w:val="8"/>
  </w:num>
  <w:num w:numId="24">
    <w:abstractNumId w:val="9"/>
  </w:num>
  <w:num w:numId="25">
    <w:abstractNumId w:val="10"/>
  </w:num>
  <w:num w:numId="26">
    <w:abstractNumId w:val="11"/>
  </w:num>
  <w:num w:numId="27">
    <w:abstractNumId w:val="12"/>
  </w:num>
  <w:num w:numId="28">
    <w:abstractNumId w:val="36"/>
  </w:num>
  <w:num w:numId="29">
    <w:abstractNumId w:val="31"/>
  </w:num>
  <w:num w:numId="30">
    <w:abstractNumId w:val="26"/>
  </w:num>
  <w:num w:numId="31">
    <w:abstractNumId w:val="23"/>
  </w:num>
  <w:num w:numId="32">
    <w:abstractNumId w:val="18"/>
  </w:num>
  <w:num w:numId="33">
    <w:abstractNumId w:val="16"/>
  </w:num>
  <w:num w:numId="34">
    <w:abstractNumId w:val="24"/>
  </w:num>
  <w:num w:numId="35">
    <w:abstractNumId w:val="27"/>
  </w:num>
  <w:num w:numId="36">
    <w:abstractNumId w:val="19"/>
  </w:num>
  <w:num w:numId="37">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oNotDisplayPageBoundaries/>
  <w:displayBackgroundShape/>
  <w:proofState w:spelling="clean" w:grammar="clean"/>
  <w:defaultTabStop w:val="708"/>
  <w:hyphenationZone w:val="425"/>
  <w:characterSpacingControl w:val="doNotCompress"/>
  <w:footnotePr>
    <w:footnote w:id="-1"/>
    <w:footnote w:id="0"/>
  </w:footnotePr>
  <w:endnotePr>
    <w:endnote w:id="-1"/>
    <w:endnote w:id="0"/>
  </w:endnotePr>
  <w:compat/>
  <w:rsids>
    <w:rsidRoot w:val="00C07180"/>
    <w:rsid w:val="00011F74"/>
    <w:rsid w:val="000272B7"/>
    <w:rsid w:val="00067C54"/>
    <w:rsid w:val="000C22B1"/>
    <w:rsid w:val="0021104B"/>
    <w:rsid w:val="00211AA6"/>
    <w:rsid w:val="00211E63"/>
    <w:rsid w:val="00251949"/>
    <w:rsid w:val="002566BC"/>
    <w:rsid w:val="002B5975"/>
    <w:rsid w:val="002C5C65"/>
    <w:rsid w:val="002D0AA1"/>
    <w:rsid w:val="00361166"/>
    <w:rsid w:val="003B3493"/>
    <w:rsid w:val="003B4E59"/>
    <w:rsid w:val="0040063B"/>
    <w:rsid w:val="00430C02"/>
    <w:rsid w:val="004F2085"/>
    <w:rsid w:val="00507A8F"/>
    <w:rsid w:val="00512E31"/>
    <w:rsid w:val="0055745B"/>
    <w:rsid w:val="0057182B"/>
    <w:rsid w:val="00663B06"/>
    <w:rsid w:val="00685770"/>
    <w:rsid w:val="00687E5A"/>
    <w:rsid w:val="006B4EBF"/>
    <w:rsid w:val="006F123E"/>
    <w:rsid w:val="00723A03"/>
    <w:rsid w:val="0077702C"/>
    <w:rsid w:val="00782245"/>
    <w:rsid w:val="00791122"/>
    <w:rsid w:val="00811A93"/>
    <w:rsid w:val="008242EB"/>
    <w:rsid w:val="008B6B4F"/>
    <w:rsid w:val="008C522E"/>
    <w:rsid w:val="008D4BBB"/>
    <w:rsid w:val="008F43D2"/>
    <w:rsid w:val="009418B6"/>
    <w:rsid w:val="00950272"/>
    <w:rsid w:val="009D690F"/>
    <w:rsid w:val="009F1765"/>
    <w:rsid w:val="00A07E60"/>
    <w:rsid w:val="00A43C5F"/>
    <w:rsid w:val="00A94958"/>
    <w:rsid w:val="00AA15EC"/>
    <w:rsid w:val="00AD1DAC"/>
    <w:rsid w:val="00BA3C77"/>
    <w:rsid w:val="00BF47CF"/>
    <w:rsid w:val="00C07180"/>
    <w:rsid w:val="00C83EC9"/>
    <w:rsid w:val="00CC330E"/>
    <w:rsid w:val="00CD2A26"/>
    <w:rsid w:val="00CF7211"/>
    <w:rsid w:val="00D24BE5"/>
    <w:rsid w:val="00D31A36"/>
    <w:rsid w:val="00D36010"/>
    <w:rsid w:val="00D63528"/>
    <w:rsid w:val="00D870DE"/>
    <w:rsid w:val="00D9741E"/>
    <w:rsid w:val="00DF7B16"/>
    <w:rsid w:val="00E04FE0"/>
    <w:rsid w:val="00E4444D"/>
    <w:rsid w:val="00E86919"/>
    <w:rsid w:val="00EC392B"/>
    <w:rsid w:val="00EE7C5A"/>
    <w:rsid w:val="00EF343A"/>
    <w:rsid w:val="00F17A66"/>
    <w:rsid w:val="00F500D4"/>
    <w:rsid w:val="00F550CC"/>
    <w:rsid w:val="00F720E4"/>
    <w:rsid w:val="00F9365E"/>
    <w:rsid w:val="00FD3EB5"/>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Normal (Web)"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C22B1"/>
    <w:rPr>
      <w:lang w:val="uk-UA"/>
    </w:rPr>
  </w:style>
  <w:style w:type="paragraph" w:styleId="1">
    <w:name w:val="heading 1"/>
    <w:basedOn w:val="a"/>
    <w:link w:val="10"/>
    <w:uiPriority w:val="99"/>
    <w:qFormat/>
    <w:rsid w:val="00C07180"/>
    <w:pPr>
      <w:spacing w:before="100" w:beforeAutospacing="1" w:after="100" w:afterAutospacing="1" w:line="240" w:lineRule="auto"/>
      <w:outlineLvl w:val="0"/>
    </w:pPr>
    <w:rPr>
      <w:rFonts w:ascii="Times New Roman" w:eastAsia="Times New Roman" w:hAnsi="Times New Roman" w:cs="Times New Roman"/>
      <w:b/>
      <w:bCs/>
      <w:kern w:val="36"/>
      <w:sz w:val="48"/>
      <w:szCs w:val="48"/>
      <w:lang w:val="ru-RU" w:eastAsia="ru-RU"/>
    </w:rPr>
  </w:style>
  <w:style w:type="paragraph" w:styleId="2">
    <w:name w:val="heading 2"/>
    <w:basedOn w:val="a"/>
    <w:next w:val="a"/>
    <w:link w:val="20"/>
    <w:uiPriority w:val="9"/>
    <w:semiHidden/>
    <w:unhideWhenUsed/>
    <w:qFormat/>
    <w:rsid w:val="008242EB"/>
    <w:pPr>
      <w:keepNext/>
      <w:keepLines/>
      <w:suppressAutoHyphens/>
      <w:spacing w:before="40" w:after="0" w:line="240" w:lineRule="auto"/>
      <w:outlineLvl w:val="1"/>
    </w:pPr>
    <w:rPr>
      <w:rFonts w:asciiTheme="majorHAnsi" w:eastAsiaTheme="majorEastAsia" w:hAnsiTheme="majorHAnsi" w:cs="Mangal"/>
      <w:color w:val="548AB7" w:themeColor="accent1" w:themeShade="BF"/>
      <w:kern w:val="1"/>
      <w:sz w:val="26"/>
      <w:szCs w:val="23"/>
      <w:lang w:val="ru-RU" w:eastAsia="zh-CN" w:bidi="hi-IN"/>
    </w:rPr>
  </w:style>
  <w:style w:type="paragraph" w:styleId="5">
    <w:name w:val="heading 5"/>
    <w:basedOn w:val="a"/>
    <w:next w:val="a"/>
    <w:link w:val="50"/>
    <w:uiPriority w:val="99"/>
    <w:qFormat/>
    <w:rsid w:val="00251949"/>
    <w:pPr>
      <w:spacing w:before="240" w:after="60" w:line="240" w:lineRule="auto"/>
      <w:outlineLvl w:val="4"/>
    </w:pPr>
    <w:rPr>
      <w:rFonts w:ascii="Calibri" w:eastAsia="Times New Roman" w:hAnsi="Calibri"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C07180"/>
    <w:rPr>
      <w:rFonts w:ascii="Times New Roman" w:eastAsia="Times New Roman" w:hAnsi="Times New Roman" w:cs="Times New Roman"/>
      <w:b/>
      <w:bCs/>
      <w:kern w:val="36"/>
      <w:sz w:val="48"/>
      <w:szCs w:val="48"/>
      <w:lang w:eastAsia="ru-RU"/>
    </w:rPr>
  </w:style>
  <w:style w:type="paragraph" w:styleId="a3">
    <w:name w:val="Normal (Web)"/>
    <w:aliases w:val="Обычный (Web)"/>
    <w:basedOn w:val="a"/>
    <w:link w:val="a4"/>
    <w:unhideWhenUsed/>
    <w:rsid w:val="00C0718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Default">
    <w:name w:val="Default"/>
    <w:rsid w:val="008F43D2"/>
    <w:pPr>
      <w:autoSpaceDE w:val="0"/>
      <w:autoSpaceDN w:val="0"/>
      <w:adjustRightInd w:val="0"/>
      <w:spacing w:after="0" w:line="240" w:lineRule="auto"/>
    </w:pPr>
    <w:rPr>
      <w:rFonts w:ascii="Times New Roman" w:eastAsia="Times New Roman" w:hAnsi="Times New Roman" w:cs="Times New Roman"/>
      <w:color w:val="000000"/>
      <w:sz w:val="24"/>
      <w:szCs w:val="24"/>
      <w:lang w:val="uk-UA" w:eastAsia="uk-UA"/>
    </w:rPr>
  </w:style>
  <w:style w:type="paragraph" w:styleId="21">
    <w:name w:val="Body Text 2"/>
    <w:basedOn w:val="a"/>
    <w:link w:val="22"/>
    <w:rsid w:val="00DF7B16"/>
    <w:pPr>
      <w:spacing w:after="120" w:line="480" w:lineRule="auto"/>
    </w:pPr>
    <w:rPr>
      <w:rFonts w:ascii="Times New Roman" w:eastAsia="Times New Roman" w:hAnsi="Times New Roman" w:cs="Times New Roman"/>
      <w:sz w:val="24"/>
      <w:szCs w:val="24"/>
      <w:lang w:val="ru-RU" w:eastAsia="ru-RU"/>
    </w:rPr>
  </w:style>
  <w:style w:type="character" w:customStyle="1" w:styleId="22">
    <w:name w:val="Основной текст 2 Знак"/>
    <w:basedOn w:val="a0"/>
    <w:link w:val="21"/>
    <w:rsid w:val="00DF7B16"/>
    <w:rPr>
      <w:rFonts w:ascii="Times New Roman" w:eastAsia="Times New Roman" w:hAnsi="Times New Roman" w:cs="Times New Roman"/>
      <w:sz w:val="24"/>
      <w:szCs w:val="24"/>
      <w:lang w:eastAsia="ru-RU"/>
    </w:rPr>
  </w:style>
  <w:style w:type="paragraph" w:styleId="a5">
    <w:name w:val="Body Text Indent"/>
    <w:basedOn w:val="a"/>
    <w:link w:val="a6"/>
    <w:unhideWhenUsed/>
    <w:rsid w:val="008242EB"/>
    <w:pPr>
      <w:spacing w:after="120"/>
      <w:ind w:left="283"/>
    </w:pPr>
  </w:style>
  <w:style w:type="character" w:customStyle="1" w:styleId="a6">
    <w:name w:val="Основной текст с отступом Знак"/>
    <w:basedOn w:val="a0"/>
    <w:link w:val="a5"/>
    <w:rsid w:val="008242EB"/>
    <w:rPr>
      <w:lang w:val="uk-UA"/>
    </w:rPr>
  </w:style>
  <w:style w:type="character" w:customStyle="1" w:styleId="20">
    <w:name w:val="Заголовок 2 Знак"/>
    <w:basedOn w:val="a0"/>
    <w:link w:val="2"/>
    <w:uiPriority w:val="9"/>
    <w:semiHidden/>
    <w:rsid w:val="008242EB"/>
    <w:rPr>
      <w:rFonts w:asciiTheme="majorHAnsi" w:eastAsiaTheme="majorEastAsia" w:hAnsiTheme="majorHAnsi" w:cs="Mangal"/>
      <w:color w:val="548AB7" w:themeColor="accent1" w:themeShade="BF"/>
      <w:kern w:val="1"/>
      <w:sz w:val="26"/>
      <w:szCs w:val="23"/>
      <w:lang w:eastAsia="zh-CN" w:bidi="hi-IN"/>
    </w:rPr>
  </w:style>
  <w:style w:type="paragraph" w:styleId="a7">
    <w:name w:val="List Paragraph"/>
    <w:basedOn w:val="a"/>
    <w:uiPriority w:val="34"/>
    <w:qFormat/>
    <w:rsid w:val="008242EB"/>
    <w:pPr>
      <w:spacing w:after="0" w:line="240" w:lineRule="auto"/>
      <w:ind w:left="720"/>
      <w:contextualSpacing/>
    </w:pPr>
    <w:rPr>
      <w:rFonts w:ascii="Times New Roman" w:eastAsia="Times New Roman" w:hAnsi="Times New Roman" w:cs="Times New Roman"/>
      <w:sz w:val="24"/>
      <w:szCs w:val="24"/>
      <w:lang w:val="ru-RU" w:eastAsia="ru-RU"/>
    </w:rPr>
  </w:style>
  <w:style w:type="character" w:styleId="a8">
    <w:name w:val="Strong"/>
    <w:qFormat/>
    <w:rsid w:val="008242EB"/>
    <w:rPr>
      <w:rFonts w:cs="Times New Roman"/>
      <w:b/>
      <w:bCs/>
    </w:rPr>
  </w:style>
  <w:style w:type="character" w:customStyle="1" w:styleId="apple-converted-space">
    <w:name w:val="apple-converted-space"/>
    <w:basedOn w:val="a0"/>
    <w:rsid w:val="008242EB"/>
    <w:rPr>
      <w:rFonts w:cs="Times New Roman"/>
    </w:rPr>
  </w:style>
  <w:style w:type="paragraph" w:styleId="a9">
    <w:name w:val="Plain Text"/>
    <w:basedOn w:val="a"/>
    <w:link w:val="aa"/>
    <w:uiPriority w:val="99"/>
    <w:rsid w:val="008242EB"/>
    <w:pPr>
      <w:spacing w:after="0" w:line="240" w:lineRule="auto"/>
    </w:pPr>
    <w:rPr>
      <w:rFonts w:ascii="Courier New" w:eastAsia="Calibri" w:hAnsi="Courier New" w:cs="Times New Roman"/>
      <w:sz w:val="20"/>
      <w:szCs w:val="20"/>
      <w:lang w:val="ru-RU" w:eastAsia="ru-RU"/>
    </w:rPr>
  </w:style>
  <w:style w:type="character" w:customStyle="1" w:styleId="aa">
    <w:name w:val="Текст Знак"/>
    <w:basedOn w:val="a0"/>
    <w:link w:val="a9"/>
    <w:uiPriority w:val="99"/>
    <w:rsid w:val="008242EB"/>
    <w:rPr>
      <w:rFonts w:ascii="Courier New" w:eastAsia="Calibri" w:hAnsi="Courier New" w:cs="Times New Roman"/>
      <w:sz w:val="20"/>
      <w:szCs w:val="20"/>
      <w:lang w:eastAsia="ru-RU"/>
    </w:rPr>
  </w:style>
  <w:style w:type="paragraph" w:customStyle="1" w:styleId="23">
    <w:name w:val="Абзац списка2"/>
    <w:basedOn w:val="a"/>
    <w:uiPriority w:val="99"/>
    <w:rsid w:val="008242EB"/>
    <w:pPr>
      <w:widowControl w:val="0"/>
      <w:adjustRightInd w:val="0"/>
      <w:spacing w:after="0" w:line="360" w:lineRule="atLeast"/>
      <w:ind w:left="720"/>
      <w:contextualSpacing/>
      <w:jc w:val="both"/>
      <w:textAlignment w:val="baseline"/>
    </w:pPr>
    <w:rPr>
      <w:rFonts w:ascii="Times New Roman" w:eastAsia="Calibri" w:hAnsi="Times New Roman" w:cs="Times New Roman"/>
      <w:sz w:val="24"/>
      <w:szCs w:val="24"/>
      <w:lang w:eastAsia="uk-UA"/>
    </w:rPr>
  </w:style>
  <w:style w:type="character" w:customStyle="1" w:styleId="a4">
    <w:name w:val="Обычный (веб) Знак"/>
    <w:aliases w:val="Обычный (Web) Знак"/>
    <w:basedOn w:val="a0"/>
    <w:link w:val="a3"/>
    <w:uiPriority w:val="99"/>
    <w:locked/>
    <w:rsid w:val="008242EB"/>
    <w:rPr>
      <w:rFonts w:ascii="Times New Roman" w:eastAsia="Times New Roman" w:hAnsi="Times New Roman" w:cs="Times New Roman"/>
      <w:sz w:val="24"/>
      <w:szCs w:val="24"/>
      <w:lang w:eastAsia="ru-RU"/>
    </w:rPr>
  </w:style>
  <w:style w:type="paragraph" w:customStyle="1" w:styleId="11">
    <w:name w:val="Обычный1"/>
    <w:rsid w:val="008242EB"/>
    <w:pPr>
      <w:widowControl w:val="0"/>
      <w:spacing w:before="240" w:after="0" w:line="240" w:lineRule="auto"/>
      <w:ind w:firstLine="80"/>
    </w:pPr>
    <w:rPr>
      <w:rFonts w:ascii="Arial" w:eastAsia="Times New Roman" w:hAnsi="Arial" w:cs="Arial"/>
      <w:color w:val="000000"/>
      <w:sz w:val="24"/>
      <w:szCs w:val="24"/>
      <w:lang w:val="uk-UA" w:eastAsia="ru-RU"/>
    </w:rPr>
  </w:style>
  <w:style w:type="paragraph" w:customStyle="1" w:styleId="24">
    <w:name w:val="Обычный2"/>
    <w:rsid w:val="008242EB"/>
    <w:pPr>
      <w:spacing w:after="0" w:line="240" w:lineRule="auto"/>
      <w:jc w:val="both"/>
    </w:pPr>
    <w:rPr>
      <w:rFonts w:ascii="Times" w:eastAsia="Times New Roman" w:hAnsi="Times" w:cs="Times New Roman"/>
      <w:sz w:val="18"/>
      <w:szCs w:val="20"/>
      <w:lang w:eastAsia="ru-RU"/>
    </w:rPr>
  </w:style>
  <w:style w:type="character" w:customStyle="1" w:styleId="hiddenspellerror">
    <w:name w:val="hiddenspellerror"/>
    <w:basedOn w:val="a0"/>
    <w:rsid w:val="008242EB"/>
  </w:style>
  <w:style w:type="paragraph" w:styleId="ab">
    <w:name w:val="Balloon Text"/>
    <w:basedOn w:val="a"/>
    <w:link w:val="ac"/>
    <w:uiPriority w:val="99"/>
    <w:semiHidden/>
    <w:unhideWhenUsed/>
    <w:rsid w:val="00067C54"/>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067C54"/>
    <w:rPr>
      <w:rFonts w:ascii="Segoe UI" w:hAnsi="Segoe UI" w:cs="Segoe UI"/>
      <w:sz w:val="18"/>
      <w:szCs w:val="18"/>
      <w:lang w:val="uk-UA"/>
    </w:rPr>
  </w:style>
  <w:style w:type="table" w:styleId="ad">
    <w:name w:val="Table Grid"/>
    <w:basedOn w:val="a1"/>
    <w:rsid w:val="00F17A6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No Spacing"/>
    <w:uiPriority w:val="1"/>
    <w:qFormat/>
    <w:rsid w:val="00F17A66"/>
    <w:pPr>
      <w:spacing w:after="0" w:line="240" w:lineRule="auto"/>
    </w:pPr>
    <w:rPr>
      <w:rFonts w:ascii="Calibri" w:eastAsia="Calibri" w:hAnsi="Calibri" w:cs="Times New Roman"/>
    </w:rPr>
  </w:style>
  <w:style w:type="paragraph" w:customStyle="1" w:styleId="12">
    <w:name w:val="Абзац списка1"/>
    <w:basedOn w:val="a"/>
    <w:rsid w:val="00D31A36"/>
    <w:pPr>
      <w:suppressAutoHyphens/>
      <w:spacing w:after="0" w:line="240" w:lineRule="auto"/>
      <w:ind w:left="708"/>
    </w:pPr>
    <w:rPr>
      <w:rFonts w:ascii="Liberation Serif" w:eastAsia="DejaVu Sans" w:hAnsi="Liberation Serif" w:cs="FreeSans"/>
      <w:kern w:val="1"/>
      <w:sz w:val="24"/>
      <w:szCs w:val="24"/>
      <w:lang w:val="ru-RU" w:eastAsia="zh-CN" w:bidi="hi-IN"/>
    </w:rPr>
  </w:style>
  <w:style w:type="paragraph" w:styleId="af">
    <w:name w:val="Body Text"/>
    <w:basedOn w:val="a"/>
    <w:link w:val="af0"/>
    <w:unhideWhenUsed/>
    <w:rsid w:val="00D31A36"/>
    <w:pPr>
      <w:spacing w:after="120"/>
    </w:pPr>
  </w:style>
  <w:style w:type="character" w:customStyle="1" w:styleId="af0">
    <w:name w:val="Основной текст Знак"/>
    <w:basedOn w:val="a0"/>
    <w:link w:val="af"/>
    <w:rsid w:val="00D31A36"/>
    <w:rPr>
      <w:lang w:val="uk-UA"/>
    </w:rPr>
  </w:style>
  <w:style w:type="character" w:customStyle="1" w:styleId="af1">
    <w:name w:val="Основной текст_"/>
    <w:basedOn w:val="a0"/>
    <w:rsid w:val="00D31A36"/>
    <w:rPr>
      <w:rFonts w:ascii="Times New Roman" w:hAnsi="Times New Roman" w:cs="Times New Roman"/>
      <w:b w:val="0"/>
      <w:i w:val="0"/>
      <w:caps w:val="0"/>
      <w:smallCaps w:val="0"/>
      <w:strike w:val="0"/>
      <w:dstrike w:val="0"/>
      <w:sz w:val="30"/>
      <w:szCs w:val="30"/>
      <w:u w:val="none"/>
    </w:rPr>
  </w:style>
  <w:style w:type="paragraph" w:customStyle="1" w:styleId="xfmc2">
    <w:name w:val="xfmc2"/>
    <w:basedOn w:val="a"/>
    <w:rsid w:val="00D31A36"/>
    <w:pPr>
      <w:spacing w:before="100" w:beforeAutospacing="1" w:after="100" w:afterAutospacing="1" w:line="240" w:lineRule="auto"/>
    </w:pPr>
    <w:rPr>
      <w:rFonts w:ascii="Times New Roman" w:eastAsia="Calibri" w:hAnsi="Times New Roman" w:cs="Times New Roman"/>
      <w:sz w:val="24"/>
      <w:szCs w:val="24"/>
      <w:lang w:val="ru-RU" w:eastAsia="ru-RU"/>
    </w:rPr>
  </w:style>
  <w:style w:type="character" w:customStyle="1" w:styleId="13">
    <w:name w:val="Сильное выделение1"/>
    <w:basedOn w:val="a0"/>
    <w:rsid w:val="00D31A36"/>
    <w:rPr>
      <w:rFonts w:cs="Times New Roman"/>
      <w:b/>
      <w:bCs/>
      <w:i/>
      <w:iCs/>
      <w:color w:val="4F81BD"/>
    </w:rPr>
  </w:style>
  <w:style w:type="paragraph" w:styleId="af2">
    <w:name w:val="caption"/>
    <w:basedOn w:val="a"/>
    <w:qFormat/>
    <w:rsid w:val="00723A03"/>
    <w:pPr>
      <w:spacing w:after="0" w:line="240" w:lineRule="auto"/>
      <w:jc w:val="center"/>
    </w:pPr>
    <w:rPr>
      <w:rFonts w:ascii="Times New Roman" w:eastAsia="Times New Roman" w:hAnsi="Times New Roman" w:cs="Times New Roman"/>
      <w:b/>
      <w:sz w:val="32"/>
      <w:szCs w:val="20"/>
      <w:lang w:eastAsia="ru-RU"/>
    </w:rPr>
  </w:style>
  <w:style w:type="paragraph" w:customStyle="1" w:styleId="af3">
    <w:name w:val="Без інтервалів"/>
    <w:uiPriority w:val="1"/>
    <w:qFormat/>
    <w:rsid w:val="00723A03"/>
    <w:pPr>
      <w:spacing w:after="0" w:line="240" w:lineRule="auto"/>
    </w:pPr>
    <w:rPr>
      <w:rFonts w:ascii="Calibri" w:eastAsia="Calibri" w:hAnsi="Calibri" w:cs="Times New Roman"/>
      <w:lang w:val="uk-UA"/>
    </w:rPr>
  </w:style>
  <w:style w:type="paragraph" w:styleId="HTML">
    <w:name w:val="HTML Preformatted"/>
    <w:basedOn w:val="a"/>
    <w:link w:val="HTML0"/>
    <w:rsid w:val="00EC39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rPr>
  </w:style>
  <w:style w:type="character" w:customStyle="1" w:styleId="HTML0">
    <w:name w:val="Стандартный HTML Знак"/>
    <w:basedOn w:val="a0"/>
    <w:link w:val="HTML"/>
    <w:rsid w:val="00EC392B"/>
    <w:rPr>
      <w:rFonts w:ascii="Courier New" w:eastAsia="Times New Roman" w:hAnsi="Courier New" w:cs="Times New Roman"/>
      <w:sz w:val="20"/>
      <w:szCs w:val="20"/>
      <w:lang/>
    </w:rPr>
  </w:style>
  <w:style w:type="paragraph" w:styleId="af4">
    <w:name w:val="Subtitle"/>
    <w:basedOn w:val="a"/>
    <w:next w:val="a"/>
    <w:link w:val="af5"/>
    <w:qFormat/>
    <w:rsid w:val="00EC392B"/>
    <w:pPr>
      <w:spacing w:after="60" w:line="240" w:lineRule="auto"/>
      <w:jc w:val="center"/>
      <w:outlineLvl w:val="1"/>
    </w:pPr>
    <w:rPr>
      <w:rFonts w:ascii="Cambria" w:eastAsia="Times New Roman" w:hAnsi="Cambria" w:cs="Times New Roman"/>
      <w:sz w:val="24"/>
      <w:szCs w:val="24"/>
      <w:lang w:val="ru-RU" w:eastAsia="ru-RU"/>
    </w:rPr>
  </w:style>
  <w:style w:type="character" w:customStyle="1" w:styleId="af5">
    <w:name w:val="Подзаголовок Знак"/>
    <w:basedOn w:val="a0"/>
    <w:link w:val="af4"/>
    <w:rsid w:val="00EC392B"/>
    <w:rPr>
      <w:rFonts w:ascii="Cambria" w:eastAsia="Times New Roman" w:hAnsi="Cambria" w:cs="Times New Roman"/>
      <w:sz w:val="24"/>
      <w:szCs w:val="24"/>
      <w:lang w:eastAsia="ru-RU"/>
    </w:rPr>
  </w:style>
  <w:style w:type="paragraph" w:customStyle="1" w:styleId="rvps2">
    <w:name w:val="rvps2"/>
    <w:basedOn w:val="a"/>
    <w:uiPriority w:val="99"/>
    <w:rsid w:val="009F1765"/>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25">
    <w:name w:val="Body Text Indent 2"/>
    <w:basedOn w:val="a"/>
    <w:link w:val="26"/>
    <w:unhideWhenUsed/>
    <w:rsid w:val="00251949"/>
    <w:pPr>
      <w:spacing w:after="120" w:line="480" w:lineRule="auto"/>
      <w:ind w:left="283"/>
    </w:pPr>
  </w:style>
  <w:style w:type="character" w:customStyle="1" w:styleId="26">
    <w:name w:val="Основной текст с отступом 2 Знак"/>
    <w:basedOn w:val="a0"/>
    <w:link w:val="25"/>
    <w:rsid w:val="00251949"/>
    <w:rPr>
      <w:lang w:val="uk-UA"/>
    </w:rPr>
  </w:style>
  <w:style w:type="character" w:customStyle="1" w:styleId="50">
    <w:name w:val="Заголовок 5 Знак"/>
    <w:basedOn w:val="a0"/>
    <w:link w:val="5"/>
    <w:uiPriority w:val="99"/>
    <w:rsid w:val="00251949"/>
    <w:rPr>
      <w:rFonts w:ascii="Calibri" w:eastAsia="Times New Roman" w:hAnsi="Calibri" w:cs="Times New Roman"/>
      <w:b/>
      <w:bCs/>
      <w:i/>
      <w:iCs/>
      <w:sz w:val="26"/>
      <w:szCs w:val="26"/>
      <w:lang w:val="uk-UA" w:eastAsia="ru-RU"/>
    </w:rPr>
  </w:style>
  <w:style w:type="character" w:customStyle="1" w:styleId="HTML1">
    <w:name w:val="Образец HTML1"/>
    <w:basedOn w:val="a0"/>
    <w:rsid w:val="00251949"/>
    <w:rPr>
      <w:rFonts w:ascii="Courier New" w:hAnsi="Courier New" w:cs="Courier New"/>
    </w:rPr>
  </w:style>
  <w:style w:type="paragraph" w:customStyle="1" w:styleId="docdata">
    <w:name w:val="docdata"/>
    <w:basedOn w:val="a"/>
    <w:rsid w:val="00251949"/>
    <w:pPr>
      <w:suppressAutoHyphens/>
      <w:spacing w:before="280" w:after="280" w:line="240" w:lineRule="auto"/>
    </w:pPr>
    <w:rPr>
      <w:rFonts w:ascii="Times New Roman" w:eastAsia="Times New Roman" w:hAnsi="Times New Roman" w:cs="Times New Roman"/>
      <w:kern w:val="1"/>
      <w:sz w:val="24"/>
      <w:szCs w:val="24"/>
      <w:lang w:val="ru-RU" w:eastAsia="uk-UA" w:bidi="hi-IN"/>
    </w:rPr>
  </w:style>
  <w:style w:type="character" w:customStyle="1" w:styleId="210">
    <w:name w:val="Основной текст с отступом 2 Знак1"/>
    <w:basedOn w:val="a0"/>
    <w:uiPriority w:val="99"/>
    <w:semiHidden/>
    <w:rsid w:val="00251949"/>
    <w:rPr>
      <w:rFonts w:ascii="Liberation Serif" w:eastAsia="DejaVu Sans" w:hAnsi="Liberation Serif" w:cs="Mangal"/>
      <w:kern w:val="1"/>
      <w:sz w:val="24"/>
      <w:szCs w:val="21"/>
      <w:lang w:eastAsia="zh-CN" w:bidi="hi-IN"/>
    </w:rPr>
  </w:style>
  <w:style w:type="paragraph" w:customStyle="1" w:styleId="Standard">
    <w:name w:val="Standard"/>
    <w:rsid w:val="00251949"/>
    <w:pPr>
      <w:widowControl w:val="0"/>
      <w:suppressAutoHyphens/>
      <w:autoSpaceDN w:val="0"/>
      <w:spacing w:after="0" w:line="240" w:lineRule="auto"/>
    </w:pPr>
    <w:rPr>
      <w:rFonts w:ascii="Times New Roman" w:eastAsia="Times New Roman" w:hAnsi="Times New Roman" w:cs="Tahoma"/>
      <w:kern w:val="3"/>
      <w:sz w:val="24"/>
      <w:szCs w:val="24"/>
      <w:lang w:val="en-US"/>
    </w:rPr>
  </w:style>
  <w:style w:type="character" w:customStyle="1" w:styleId="HTML2">
    <w:name w:val="Образец HTML2"/>
    <w:basedOn w:val="a0"/>
    <w:rsid w:val="00251949"/>
    <w:rPr>
      <w:rFonts w:ascii="Courier New" w:hAnsi="Courier New" w:cs="Courier New"/>
    </w:rPr>
  </w:style>
  <w:style w:type="paragraph" w:customStyle="1" w:styleId="3">
    <w:name w:val="Абзац списка3"/>
    <w:basedOn w:val="a"/>
    <w:rsid w:val="00251949"/>
    <w:pPr>
      <w:suppressAutoHyphens/>
      <w:spacing w:after="0" w:line="240" w:lineRule="auto"/>
      <w:ind w:left="708"/>
    </w:pPr>
    <w:rPr>
      <w:rFonts w:ascii="Liberation Serif" w:eastAsia="DejaVu Sans" w:hAnsi="Liberation Serif" w:cs="FreeSans"/>
      <w:kern w:val="1"/>
      <w:sz w:val="24"/>
      <w:szCs w:val="24"/>
      <w:lang w:val="ru-RU" w:eastAsia="zh-CN" w:bidi="hi-IN"/>
    </w:rPr>
  </w:style>
  <w:style w:type="paragraph" w:styleId="af6">
    <w:name w:val="footer"/>
    <w:basedOn w:val="a"/>
    <w:link w:val="af7"/>
    <w:rsid w:val="00251949"/>
    <w:pPr>
      <w:suppressLineNumbers/>
      <w:tabs>
        <w:tab w:val="center" w:pos="4819"/>
        <w:tab w:val="right" w:pos="9638"/>
      </w:tabs>
      <w:suppressAutoHyphens/>
      <w:spacing w:after="0" w:line="240" w:lineRule="auto"/>
    </w:pPr>
    <w:rPr>
      <w:rFonts w:ascii="Liberation Serif" w:eastAsia="DejaVu Sans" w:hAnsi="Liberation Serif" w:cs="FreeSans"/>
      <w:kern w:val="1"/>
      <w:sz w:val="24"/>
      <w:szCs w:val="24"/>
      <w:lang w:val="ru-RU" w:eastAsia="zh-CN" w:bidi="hi-IN"/>
    </w:rPr>
  </w:style>
  <w:style w:type="character" w:customStyle="1" w:styleId="af7">
    <w:name w:val="Нижний колонтитул Знак"/>
    <w:basedOn w:val="a0"/>
    <w:link w:val="af6"/>
    <w:rsid w:val="00251949"/>
    <w:rPr>
      <w:rFonts w:ascii="Liberation Serif" w:eastAsia="DejaVu Sans" w:hAnsi="Liberation Serif" w:cs="FreeSans"/>
      <w:kern w:val="1"/>
      <w:sz w:val="24"/>
      <w:szCs w:val="24"/>
      <w:lang w:eastAsia="zh-CN" w:bidi="hi-IN"/>
    </w:rPr>
  </w:style>
</w:styles>
</file>

<file path=word/webSettings.xml><?xml version="1.0" encoding="utf-8"?>
<w:webSettings xmlns:r="http://schemas.openxmlformats.org/officeDocument/2006/relationships" xmlns:w="http://schemas.openxmlformats.org/wordprocessingml/2006/main">
  <w:divs>
    <w:div w:id="89013100">
      <w:bodyDiv w:val="1"/>
      <w:marLeft w:val="0"/>
      <w:marRight w:val="0"/>
      <w:marTop w:val="0"/>
      <w:marBottom w:val="0"/>
      <w:divBdr>
        <w:top w:val="none" w:sz="0" w:space="0" w:color="auto"/>
        <w:left w:val="none" w:sz="0" w:space="0" w:color="auto"/>
        <w:bottom w:val="none" w:sz="0" w:space="0" w:color="auto"/>
        <w:right w:val="none" w:sz="0" w:space="0" w:color="auto"/>
      </w:divBdr>
    </w:div>
    <w:div w:id="881482899">
      <w:bodyDiv w:val="1"/>
      <w:marLeft w:val="0"/>
      <w:marRight w:val="0"/>
      <w:marTop w:val="0"/>
      <w:marBottom w:val="0"/>
      <w:divBdr>
        <w:top w:val="none" w:sz="0" w:space="0" w:color="auto"/>
        <w:left w:val="none" w:sz="0" w:space="0" w:color="auto"/>
        <w:bottom w:val="none" w:sz="0" w:space="0" w:color="auto"/>
        <w:right w:val="none" w:sz="0" w:space="0" w:color="auto"/>
      </w:divBdr>
    </w:div>
    <w:div w:id="941759962">
      <w:bodyDiv w:val="1"/>
      <w:marLeft w:val="0"/>
      <w:marRight w:val="0"/>
      <w:marTop w:val="0"/>
      <w:marBottom w:val="0"/>
      <w:divBdr>
        <w:top w:val="none" w:sz="0" w:space="0" w:color="auto"/>
        <w:left w:val="none" w:sz="0" w:space="0" w:color="auto"/>
        <w:bottom w:val="none" w:sz="0" w:space="0" w:color="auto"/>
        <w:right w:val="none" w:sz="0" w:space="0" w:color="auto"/>
      </w:divBdr>
    </w:div>
    <w:div w:id="1819374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38.xml"/><Relationship Id="rId299" Type="http://schemas.openxmlformats.org/officeDocument/2006/relationships/image" Target="media/image240.jpeg"/><Relationship Id="rId21" Type="http://schemas.microsoft.com/office/2007/relationships/diagramDrawing" Target="diagrams/drawing1.xml"/><Relationship Id="rId63" Type="http://schemas.openxmlformats.org/officeDocument/2006/relationships/image" Target="media/image18.jpeg"/><Relationship Id="rId159" Type="http://schemas.openxmlformats.org/officeDocument/2006/relationships/image" Target="media/image100.jpeg"/><Relationship Id="rId324" Type="http://schemas.openxmlformats.org/officeDocument/2006/relationships/image" Target="media/image265.jpeg"/><Relationship Id="rId366" Type="http://schemas.openxmlformats.org/officeDocument/2006/relationships/image" Target="media/image305.jpeg"/><Relationship Id="rId170" Type="http://schemas.openxmlformats.org/officeDocument/2006/relationships/image" Target="media/image111.jpeg"/><Relationship Id="rId226" Type="http://schemas.openxmlformats.org/officeDocument/2006/relationships/image" Target="media/image167.jpeg"/><Relationship Id="rId107" Type="http://schemas.openxmlformats.org/officeDocument/2006/relationships/image" Target="media/image60.jpeg"/><Relationship Id="rId268" Type="http://schemas.openxmlformats.org/officeDocument/2006/relationships/image" Target="media/image209.jpeg"/><Relationship Id="rId289" Type="http://schemas.openxmlformats.org/officeDocument/2006/relationships/image" Target="media/image230.jpeg"/><Relationship Id="rId11" Type="http://schemas.openxmlformats.org/officeDocument/2006/relationships/image" Target="media/image3.jpeg"/><Relationship Id="rId32" Type="http://schemas.openxmlformats.org/officeDocument/2006/relationships/chart" Target="charts/chart12.xml"/><Relationship Id="rId53" Type="http://schemas.openxmlformats.org/officeDocument/2006/relationships/image" Target="media/image13.png"/><Relationship Id="rId74" Type="http://schemas.openxmlformats.org/officeDocument/2006/relationships/image" Target="media/image29.jpeg"/><Relationship Id="rId128" Type="http://schemas.openxmlformats.org/officeDocument/2006/relationships/image" Target="media/image70.jpeg"/><Relationship Id="rId149" Type="http://schemas.openxmlformats.org/officeDocument/2006/relationships/image" Target="media/image91.jpeg"/><Relationship Id="rId314" Type="http://schemas.openxmlformats.org/officeDocument/2006/relationships/image" Target="media/image255.jpeg"/><Relationship Id="rId335" Type="http://schemas.openxmlformats.org/officeDocument/2006/relationships/footer" Target="footer2.xml"/><Relationship Id="rId356" Type="http://schemas.openxmlformats.org/officeDocument/2006/relationships/image" Target="media/image295.jpeg"/><Relationship Id="rId377" Type="http://schemas.openxmlformats.org/officeDocument/2006/relationships/image" Target="media/image316.jpeg"/><Relationship Id="rId5" Type="http://schemas.openxmlformats.org/officeDocument/2006/relationships/webSettings" Target="webSettings.xml"/><Relationship Id="rId95" Type="http://schemas.openxmlformats.org/officeDocument/2006/relationships/image" Target="media/image50.jpeg"/><Relationship Id="rId160" Type="http://schemas.openxmlformats.org/officeDocument/2006/relationships/image" Target="media/image101.jpeg"/><Relationship Id="rId181" Type="http://schemas.openxmlformats.org/officeDocument/2006/relationships/image" Target="media/image122.jpeg"/><Relationship Id="rId216" Type="http://schemas.openxmlformats.org/officeDocument/2006/relationships/image" Target="media/image157.jpeg"/><Relationship Id="rId237" Type="http://schemas.openxmlformats.org/officeDocument/2006/relationships/image" Target="media/image178.jpeg"/><Relationship Id="rId258" Type="http://schemas.openxmlformats.org/officeDocument/2006/relationships/image" Target="media/image199.jpeg"/><Relationship Id="rId279" Type="http://schemas.openxmlformats.org/officeDocument/2006/relationships/image" Target="media/image220.jpeg"/><Relationship Id="rId22" Type="http://schemas.openxmlformats.org/officeDocument/2006/relationships/chart" Target="charts/chart2.xml"/><Relationship Id="rId43" Type="http://schemas.openxmlformats.org/officeDocument/2006/relationships/chart" Target="charts/chart22.xml"/><Relationship Id="rId64" Type="http://schemas.openxmlformats.org/officeDocument/2006/relationships/image" Target="media/image19.jpeg"/><Relationship Id="rId118" Type="http://schemas.openxmlformats.org/officeDocument/2006/relationships/diagramData" Target="diagrams/data2.xml"/><Relationship Id="rId139" Type="http://schemas.openxmlformats.org/officeDocument/2006/relationships/image" Target="media/image81.jpeg"/><Relationship Id="rId290" Type="http://schemas.openxmlformats.org/officeDocument/2006/relationships/image" Target="media/image231.jpeg"/><Relationship Id="rId304" Type="http://schemas.openxmlformats.org/officeDocument/2006/relationships/image" Target="media/image245.jpeg"/><Relationship Id="rId325" Type="http://schemas.openxmlformats.org/officeDocument/2006/relationships/image" Target="media/image266.jpeg"/><Relationship Id="rId346" Type="http://schemas.openxmlformats.org/officeDocument/2006/relationships/image" Target="media/image285.jpeg"/><Relationship Id="rId367" Type="http://schemas.openxmlformats.org/officeDocument/2006/relationships/image" Target="media/image306.jpeg"/><Relationship Id="rId388" Type="http://schemas.openxmlformats.org/officeDocument/2006/relationships/image" Target="media/image327.jpeg"/><Relationship Id="rId85" Type="http://schemas.openxmlformats.org/officeDocument/2006/relationships/image" Target="media/image40.jpeg"/><Relationship Id="rId150" Type="http://schemas.openxmlformats.org/officeDocument/2006/relationships/image" Target="media/image92.jpeg"/><Relationship Id="rId171" Type="http://schemas.openxmlformats.org/officeDocument/2006/relationships/image" Target="media/image112.jpeg"/><Relationship Id="rId192" Type="http://schemas.openxmlformats.org/officeDocument/2006/relationships/image" Target="media/image133.jpeg"/><Relationship Id="rId206" Type="http://schemas.openxmlformats.org/officeDocument/2006/relationships/image" Target="media/image147.jpeg"/><Relationship Id="rId227" Type="http://schemas.openxmlformats.org/officeDocument/2006/relationships/image" Target="media/image168.jpeg"/><Relationship Id="rId248" Type="http://schemas.openxmlformats.org/officeDocument/2006/relationships/image" Target="media/image189.jpeg"/><Relationship Id="rId269" Type="http://schemas.openxmlformats.org/officeDocument/2006/relationships/image" Target="media/image210.jpeg"/><Relationship Id="rId12" Type="http://schemas.openxmlformats.org/officeDocument/2006/relationships/image" Target="media/image4.jpeg"/><Relationship Id="rId33" Type="http://schemas.openxmlformats.org/officeDocument/2006/relationships/chart" Target="charts/chart13.xml"/><Relationship Id="rId108" Type="http://schemas.openxmlformats.org/officeDocument/2006/relationships/image" Target="media/image61.jpeg"/><Relationship Id="rId129" Type="http://schemas.openxmlformats.org/officeDocument/2006/relationships/image" Target="media/image71.jpeg"/><Relationship Id="rId280" Type="http://schemas.openxmlformats.org/officeDocument/2006/relationships/image" Target="media/image221.jpeg"/><Relationship Id="rId315" Type="http://schemas.openxmlformats.org/officeDocument/2006/relationships/image" Target="media/image256.jpeg"/><Relationship Id="rId336" Type="http://schemas.openxmlformats.org/officeDocument/2006/relationships/image" Target="media/image275.jpeg"/><Relationship Id="rId357" Type="http://schemas.openxmlformats.org/officeDocument/2006/relationships/image" Target="media/image296.jpeg"/><Relationship Id="rId54" Type="http://schemas.openxmlformats.org/officeDocument/2006/relationships/image" Target="media/image14.png"/><Relationship Id="rId75" Type="http://schemas.openxmlformats.org/officeDocument/2006/relationships/image" Target="media/image30.jpeg"/><Relationship Id="rId96" Type="http://schemas.openxmlformats.org/officeDocument/2006/relationships/image" Target="media/image51.jpeg"/><Relationship Id="rId140" Type="http://schemas.openxmlformats.org/officeDocument/2006/relationships/image" Target="media/image82.jpeg"/><Relationship Id="rId161" Type="http://schemas.openxmlformats.org/officeDocument/2006/relationships/image" Target="media/image102.jpeg"/><Relationship Id="rId182" Type="http://schemas.openxmlformats.org/officeDocument/2006/relationships/image" Target="media/image123.jpeg"/><Relationship Id="rId217" Type="http://schemas.openxmlformats.org/officeDocument/2006/relationships/image" Target="media/image158.jpeg"/><Relationship Id="rId378" Type="http://schemas.openxmlformats.org/officeDocument/2006/relationships/image" Target="media/image317.jpeg"/><Relationship Id="rId6" Type="http://schemas.openxmlformats.org/officeDocument/2006/relationships/footnotes" Target="footnotes.xml"/><Relationship Id="rId238" Type="http://schemas.openxmlformats.org/officeDocument/2006/relationships/image" Target="media/image179.jpeg"/><Relationship Id="rId259" Type="http://schemas.openxmlformats.org/officeDocument/2006/relationships/image" Target="media/image200.jpeg"/><Relationship Id="rId23" Type="http://schemas.openxmlformats.org/officeDocument/2006/relationships/chart" Target="charts/chart3.xml"/><Relationship Id="rId119" Type="http://schemas.openxmlformats.org/officeDocument/2006/relationships/diagramLayout" Target="diagrams/layout2.xml"/><Relationship Id="rId270" Type="http://schemas.openxmlformats.org/officeDocument/2006/relationships/image" Target="media/image211.jpeg"/><Relationship Id="rId291" Type="http://schemas.openxmlformats.org/officeDocument/2006/relationships/image" Target="media/image232.jpeg"/><Relationship Id="rId305" Type="http://schemas.openxmlformats.org/officeDocument/2006/relationships/image" Target="media/image246.jpeg"/><Relationship Id="rId326" Type="http://schemas.openxmlformats.org/officeDocument/2006/relationships/image" Target="media/image267.jpeg"/><Relationship Id="rId347" Type="http://schemas.openxmlformats.org/officeDocument/2006/relationships/image" Target="media/image286.jpeg"/><Relationship Id="rId44" Type="http://schemas.openxmlformats.org/officeDocument/2006/relationships/chart" Target="charts/chart23.xml"/><Relationship Id="rId65" Type="http://schemas.openxmlformats.org/officeDocument/2006/relationships/image" Target="media/image20.jpeg"/><Relationship Id="rId86" Type="http://schemas.openxmlformats.org/officeDocument/2006/relationships/image" Target="media/image41.jpeg"/><Relationship Id="rId130" Type="http://schemas.openxmlformats.org/officeDocument/2006/relationships/image" Target="media/image72.jpeg"/><Relationship Id="rId151" Type="http://schemas.openxmlformats.org/officeDocument/2006/relationships/image" Target="media/image93.jpeg"/><Relationship Id="rId368" Type="http://schemas.openxmlformats.org/officeDocument/2006/relationships/image" Target="media/image307.jpeg"/><Relationship Id="rId389" Type="http://schemas.openxmlformats.org/officeDocument/2006/relationships/image" Target="media/image328.jpeg"/><Relationship Id="rId172" Type="http://schemas.openxmlformats.org/officeDocument/2006/relationships/image" Target="media/image113.jpeg"/><Relationship Id="rId193" Type="http://schemas.openxmlformats.org/officeDocument/2006/relationships/image" Target="media/image134.jpeg"/><Relationship Id="rId207" Type="http://schemas.openxmlformats.org/officeDocument/2006/relationships/image" Target="media/image148.jpeg"/><Relationship Id="rId228" Type="http://schemas.openxmlformats.org/officeDocument/2006/relationships/image" Target="media/image169.jpeg"/><Relationship Id="rId249" Type="http://schemas.openxmlformats.org/officeDocument/2006/relationships/image" Target="media/image190.jpeg"/><Relationship Id="rId13" Type="http://schemas.openxmlformats.org/officeDocument/2006/relationships/image" Target="media/image5.jpeg"/><Relationship Id="rId109" Type="http://schemas.openxmlformats.org/officeDocument/2006/relationships/image" Target="https://scontent.fiev12-1.fna.fbcdn.net/v/t1.0-9/48266877_290853725118419_2888502103699881984_o.jpg?_nc_cat=106&amp;_nc_ht=scontent.fiev12-1.fna&amp;oh=a2e17052f04ad3387c80f62a432f567d&amp;oe=5CC12781" TargetMode="External"/><Relationship Id="rId260" Type="http://schemas.openxmlformats.org/officeDocument/2006/relationships/image" Target="media/image201.jpeg"/><Relationship Id="rId281" Type="http://schemas.openxmlformats.org/officeDocument/2006/relationships/image" Target="media/image222.jpeg"/><Relationship Id="rId316" Type="http://schemas.openxmlformats.org/officeDocument/2006/relationships/image" Target="media/image257.jpeg"/><Relationship Id="rId337" Type="http://schemas.openxmlformats.org/officeDocument/2006/relationships/image" Target="media/image276.jpeg"/><Relationship Id="rId34" Type="http://schemas.openxmlformats.org/officeDocument/2006/relationships/chart" Target="charts/chart14.xml"/><Relationship Id="rId55" Type="http://schemas.openxmlformats.org/officeDocument/2006/relationships/image" Target="media/image15.png"/><Relationship Id="rId76" Type="http://schemas.openxmlformats.org/officeDocument/2006/relationships/image" Target="media/image31.jpeg"/><Relationship Id="rId97" Type="http://schemas.openxmlformats.org/officeDocument/2006/relationships/image" Target="media/image52.png"/><Relationship Id="rId120" Type="http://schemas.openxmlformats.org/officeDocument/2006/relationships/diagramQuickStyle" Target="diagrams/quickStyle2.xml"/><Relationship Id="rId141" Type="http://schemas.openxmlformats.org/officeDocument/2006/relationships/image" Target="media/image83.jpeg"/><Relationship Id="rId358" Type="http://schemas.openxmlformats.org/officeDocument/2006/relationships/image" Target="media/image297.jpeg"/><Relationship Id="rId379" Type="http://schemas.openxmlformats.org/officeDocument/2006/relationships/image" Target="media/image318.jpeg"/><Relationship Id="rId7" Type="http://schemas.openxmlformats.org/officeDocument/2006/relationships/endnotes" Target="endnotes.xml"/><Relationship Id="rId162" Type="http://schemas.openxmlformats.org/officeDocument/2006/relationships/image" Target="media/image103.jpeg"/><Relationship Id="rId183" Type="http://schemas.openxmlformats.org/officeDocument/2006/relationships/image" Target="media/image124.jpeg"/><Relationship Id="rId218" Type="http://schemas.openxmlformats.org/officeDocument/2006/relationships/image" Target="media/image159.jpeg"/><Relationship Id="rId239" Type="http://schemas.openxmlformats.org/officeDocument/2006/relationships/image" Target="media/image180.jpeg"/><Relationship Id="rId390" Type="http://schemas.openxmlformats.org/officeDocument/2006/relationships/image" Target="media/image329.jpeg"/><Relationship Id="rId250" Type="http://schemas.openxmlformats.org/officeDocument/2006/relationships/image" Target="media/image191.jpeg"/><Relationship Id="rId271" Type="http://schemas.openxmlformats.org/officeDocument/2006/relationships/image" Target="media/image212.jpeg"/><Relationship Id="rId292" Type="http://schemas.openxmlformats.org/officeDocument/2006/relationships/image" Target="media/image233.jpeg"/><Relationship Id="rId306" Type="http://schemas.openxmlformats.org/officeDocument/2006/relationships/image" Target="media/image247.jpeg"/><Relationship Id="rId24" Type="http://schemas.openxmlformats.org/officeDocument/2006/relationships/chart" Target="charts/chart4.xml"/><Relationship Id="rId45" Type="http://schemas.openxmlformats.org/officeDocument/2006/relationships/chart" Target="charts/chart24.xml"/><Relationship Id="rId66" Type="http://schemas.openxmlformats.org/officeDocument/2006/relationships/image" Target="media/image21.jpeg"/><Relationship Id="rId87" Type="http://schemas.openxmlformats.org/officeDocument/2006/relationships/image" Target="media/image42.jpeg"/><Relationship Id="rId110" Type="http://schemas.openxmlformats.org/officeDocument/2006/relationships/chart" Target="charts/chart36.xml"/><Relationship Id="rId131" Type="http://schemas.openxmlformats.org/officeDocument/2006/relationships/image" Target="media/image73.jpeg"/><Relationship Id="rId327" Type="http://schemas.openxmlformats.org/officeDocument/2006/relationships/image" Target="media/image268.jpeg"/><Relationship Id="rId348" Type="http://schemas.openxmlformats.org/officeDocument/2006/relationships/image" Target="media/image287.jpeg"/><Relationship Id="rId369" Type="http://schemas.openxmlformats.org/officeDocument/2006/relationships/image" Target="media/image308.jpeg"/><Relationship Id="rId152" Type="http://schemas.openxmlformats.org/officeDocument/2006/relationships/image" Target="media/image94.jpeg"/><Relationship Id="rId173" Type="http://schemas.openxmlformats.org/officeDocument/2006/relationships/image" Target="media/image114.jpeg"/><Relationship Id="rId194" Type="http://schemas.openxmlformats.org/officeDocument/2006/relationships/image" Target="media/image135.jpeg"/><Relationship Id="rId208" Type="http://schemas.openxmlformats.org/officeDocument/2006/relationships/image" Target="media/image149.jpeg"/><Relationship Id="rId229" Type="http://schemas.openxmlformats.org/officeDocument/2006/relationships/image" Target="media/image170.jpeg"/><Relationship Id="rId380" Type="http://schemas.openxmlformats.org/officeDocument/2006/relationships/image" Target="media/image319.jpeg"/><Relationship Id="rId240" Type="http://schemas.openxmlformats.org/officeDocument/2006/relationships/image" Target="media/image181.jpeg"/><Relationship Id="rId261" Type="http://schemas.openxmlformats.org/officeDocument/2006/relationships/image" Target="media/image202.jpeg"/><Relationship Id="rId14" Type="http://schemas.openxmlformats.org/officeDocument/2006/relationships/image" Target="media/image6.jpeg"/><Relationship Id="rId35" Type="http://schemas.openxmlformats.org/officeDocument/2006/relationships/chart" Target="charts/chart15.xml"/><Relationship Id="rId56" Type="http://schemas.openxmlformats.org/officeDocument/2006/relationships/image" Target="media/image16.png"/><Relationship Id="rId77" Type="http://schemas.openxmlformats.org/officeDocument/2006/relationships/image" Target="media/image32.jpeg"/><Relationship Id="rId100" Type="http://schemas.openxmlformats.org/officeDocument/2006/relationships/image" Target="media/image55.jpeg"/><Relationship Id="rId282" Type="http://schemas.openxmlformats.org/officeDocument/2006/relationships/image" Target="media/image223.jpeg"/><Relationship Id="rId317" Type="http://schemas.openxmlformats.org/officeDocument/2006/relationships/image" Target="media/image258.jpeg"/><Relationship Id="rId338" Type="http://schemas.openxmlformats.org/officeDocument/2006/relationships/image" Target="media/image277.jpeg"/><Relationship Id="rId359" Type="http://schemas.openxmlformats.org/officeDocument/2006/relationships/image" Target="media/image298.jpeg"/><Relationship Id="rId8" Type="http://schemas.openxmlformats.org/officeDocument/2006/relationships/image" Target="media/image1.wmf"/><Relationship Id="rId98" Type="http://schemas.openxmlformats.org/officeDocument/2006/relationships/image" Target="media/image53.png"/><Relationship Id="rId121" Type="http://schemas.openxmlformats.org/officeDocument/2006/relationships/diagramColors" Target="diagrams/colors2.xml"/><Relationship Id="rId142" Type="http://schemas.openxmlformats.org/officeDocument/2006/relationships/image" Target="media/image84.jpeg"/><Relationship Id="rId163" Type="http://schemas.openxmlformats.org/officeDocument/2006/relationships/image" Target="media/image104.jpeg"/><Relationship Id="rId184" Type="http://schemas.openxmlformats.org/officeDocument/2006/relationships/image" Target="media/image125.jpeg"/><Relationship Id="rId219" Type="http://schemas.openxmlformats.org/officeDocument/2006/relationships/image" Target="media/image160.jpeg"/><Relationship Id="rId370" Type="http://schemas.openxmlformats.org/officeDocument/2006/relationships/image" Target="media/image309.jpeg"/><Relationship Id="rId391" Type="http://schemas.openxmlformats.org/officeDocument/2006/relationships/image" Target="media/image330.jpeg"/><Relationship Id="rId230" Type="http://schemas.openxmlformats.org/officeDocument/2006/relationships/image" Target="media/image171.jpeg"/><Relationship Id="rId251" Type="http://schemas.openxmlformats.org/officeDocument/2006/relationships/image" Target="media/image192.jpeg"/><Relationship Id="rId25" Type="http://schemas.openxmlformats.org/officeDocument/2006/relationships/chart" Target="charts/chart5.xml"/><Relationship Id="rId46" Type="http://schemas.openxmlformats.org/officeDocument/2006/relationships/chart" Target="charts/chart25.xml"/><Relationship Id="rId67" Type="http://schemas.openxmlformats.org/officeDocument/2006/relationships/image" Target="media/image22.jpeg"/><Relationship Id="rId272" Type="http://schemas.openxmlformats.org/officeDocument/2006/relationships/image" Target="media/image213.jpeg"/><Relationship Id="rId293" Type="http://schemas.openxmlformats.org/officeDocument/2006/relationships/image" Target="media/image234.jpeg"/><Relationship Id="rId307" Type="http://schemas.openxmlformats.org/officeDocument/2006/relationships/image" Target="media/image248.jpeg"/><Relationship Id="rId328" Type="http://schemas.openxmlformats.org/officeDocument/2006/relationships/image" Target="media/image269.jpeg"/><Relationship Id="rId349" Type="http://schemas.openxmlformats.org/officeDocument/2006/relationships/image" Target="media/image288.jpeg"/><Relationship Id="rId88" Type="http://schemas.openxmlformats.org/officeDocument/2006/relationships/image" Target="media/image43.jpeg"/><Relationship Id="rId111" Type="http://schemas.openxmlformats.org/officeDocument/2006/relationships/chart" Target="charts/chart37.xml"/><Relationship Id="rId132" Type="http://schemas.openxmlformats.org/officeDocument/2006/relationships/image" Target="media/image74.jpeg"/><Relationship Id="rId153" Type="http://schemas.openxmlformats.org/officeDocument/2006/relationships/chart" Target="charts/chart39.xml"/><Relationship Id="rId174" Type="http://schemas.openxmlformats.org/officeDocument/2006/relationships/image" Target="media/image115.jpeg"/><Relationship Id="rId195" Type="http://schemas.openxmlformats.org/officeDocument/2006/relationships/image" Target="media/image136.jpeg"/><Relationship Id="rId209" Type="http://schemas.openxmlformats.org/officeDocument/2006/relationships/image" Target="media/image150.jpeg"/><Relationship Id="rId360" Type="http://schemas.openxmlformats.org/officeDocument/2006/relationships/image" Target="media/image299.jpeg"/><Relationship Id="rId381" Type="http://schemas.openxmlformats.org/officeDocument/2006/relationships/image" Target="media/image320.jpeg"/><Relationship Id="rId220" Type="http://schemas.openxmlformats.org/officeDocument/2006/relationships/image" Target="media/image161.jpeg"/><Relationship Id="rId241" Type="http://schemas.openxmlformats.org/officeDocument/2006/relationships/image" Target="media/image182.jpeg"/><Relationship Id="rId15" Type="http://schemas.openxmlformats.org/officeDocument/2006/relationships/image" Target="media/image7.jpeg"/><Relationship Id="rId36" Type="http://schemas.openxmlformats.org/officeDocument/2006/relationships/chart" Target="charts/chart16.xml"/><Relationship Id="rId57" Type="http://schemas.openxmlformats.org/officeDocument/2006/relationships/chart" Target="charts/chart29.xml"/><Relationship Id="rId262" Type="http://schemas.openxmlformats.org/officeDocument/2006/relationships/image" Target="media/image203.jpeg"/><Relationship Id="rId283" Type="http://schemas.openxmlformats.org/officeDocument/2006/relationships/image" Target="media/image224.jpeg"/><Relationship Id="rId318" Type="http://schemas.openxmlformats.org/officeDocument/2006/relationships/image" Target="media/image259.jpeg"/><Relationship Id="rId339" Type="http://schemas.openxmlformats.org/officeDocument/2006/relationships/image" Target="media/image278.jpeg"/><Relationship Id="rId78" Type="http://schemas.openxmlformats.org/officeDocument/2006/relationships/image" Target="media/image33.jpeg"/><Relationship Id="rId99" Type="http://schemas.openxmlformats.org/officeDocument/2006/relationships/image" Target="media/image54.jpeg"/><Relationship Id="rId101" Type="http://schemas.openxmlformats.org/officeDocument/2006/relationships/chart" Target="charts/chart34.xml"/><Relationship Id="rId122" Type="http://schemas.microsoft.com/office/2007/relationships/diagramDrawing" Target="diagrams/drawing2.xml"/><Relationship Id="rId143" Type="http://schemas.openxmlformats.org/officeDocument/2006/relationships/image" Target="media/image85.jpeg"/><Relationship Id="rId164" Type="http://schemas.openxmlformats.org/officeDocument/2006/relationships/image" Target="media/image105.jpeg"/><Relationship Id="rId185" Type="http://schemas.openxmlformats.org/officeDocument/2006/relationships/image" Target="media/image126.jpeg"/><Relationship Id="rId350" Type="http://schemas.openxmlformats.org/officeDocument/2006/relationships/image" Target="media/image289.jpeg"/><Relationship Id="rId371" Type="http://schemas.openxmlformats.org/officeDocument/2006/relationships/image" Target="media/image310.jpeg"/><Relationship Id="rId9" Type="http://schemas.openxmlformats.org/officeDocument/2006/relationships/oleObject" Target="embeddings/oleObject1.bin"/><Relationship Id="rId210" Type="http://schemas.openxmlformats.org/officeDocument/2006/relationships/image" Target="media/image151.jpeg"/><Relationship Id="rId392" Type="http://schemas.openxmlformats.org/officeDocument/2006/relationships/image" Target="media/image331.jpeg"/><Relationship Id="rId26" Type="http://schemas.openxmlformats.org/officeDocument/2006/relationships/chart" Target="charts/chart6.xml"/><Relationship Id="rId231" Type="http://schemas.openxmlformats.org/officeDocument/2006/relationships/image" Target="media/image172.jpeg"/><Relationship Id="rId252" Type="http://schemas.openxmlformats.org/officeDocument/2006/relationships/image" Target="media/image193.jpeg"/><Relationship Id="rId273" Type="http://schemas.openxmlformats.org/officeDocument/2006/relationships/image" Target="media/image214.jpeg"/><Relationship Id="rId294" Type="http://schemas.openxmlformats.org/officeDocument/2006/relationships/image" Target="media/image235.jpeg"/><Relationship Id="rId308" Type="http://schemas.openxmlformats.org/officeDocument/2006/relationships/image" Target="media/image249.jpeg"/><Relationship Id="rId329" Type="http://schemas.openxmlformats.org/officeDocument/2006/relationships/image" Target="media/image270.jpeg"/><Relationship Id="rId47" Type="http://schemas.openxmlformats.org/officeDocument/2006/relationships/chart" Target="charts/chart26.xml"/><Relationship Id="rId68" Type="http://schemas.openxmlformats.org/officeDocument/2006/relationships/image" Target="media/image23.jpeg"/><Relationship Id="rId89" Type="http://schemas.openxmlformats.org/officeDocument/2006/relationships/image" Target="media/image44.jpeg"/><Relationship Id="rId112" Type="http://schemas.openxmlformats.org/officeDocument/2006/relationships/image" Target="media/image62.jpeg"/><Relationship Id="rId133" Type="http://schemas.openxmlformats.org/officeDocument/2006/relationships/image" Target="media/image75.jpeg"/><Relationship Id="rId154" Type="http://schemas.openxmlformats.org/officeDocument/2006/relationships/image" Target="media/image95.jpeg"/><Relationship Id="rId175" Type="http://schemas.openxmlformats.org/officeDocument/2006/relationships/image" Target="media/image116.jpeg"/><Relationship Id="rId340" Type="http://schemas.openxmlformats.org/officeDocument/2006/relationships/image" Target="media/image279.jpeg"/><Relationship Id="rId361" Type="http://schemas.openxmlformats.org/officeDocument/2006/relationships/image" Target="media/image300.jpeg"/><Relationship Id="rId196" Type="http://schemas.openxmlformats.org/officeDocument/2006/relationships/image" Target="media/image137.jpeg"/><Relationship Id="rId200" Type="http://schemas.openxmlformats.org/officeDocument/2006/relationships/image" Target="media/image141.jpeg"/><Relationship Id="rId382" Type="http://schemas.openxmlformats.org/officeDocument/2006/relationships/image" Target="media/image321.jpeg"/><Relationship Id="rId16" Type="http://schemas.openxmlformats.org/officeDocument/2006/relationships/image" Target="media/image8.jpeg"/><Relationship Id="rId221" Type="http://schemas.openxmlformats.org/officeDocument/2006/relationships/image" Target="media/image162.jpeg"/><Relationship Id="rId242" Type="http://schemas.openxmlformats.org/officeDocument/2006/relationships/image" Target="media/image183.jpeg"/><Relationship Id="rId263" Type="http://schemas.openxmlformats.org/officeDocument/2006/relationships/image" Target="media/image204.jpeg"/><Relationship Id="rId284" Type="http://schemas.openxmlformats.org/officeDocument/2006/relationships/image" Target="media/image225.jpeg"/><Relationship Id="rId319" Type="http://schemas.openxmlformats.org/officeDocument/2006/relationships/image" Target="media/image260.jpeg"/><Relationship Id="rId37" Type="http://schemas.openxmlformats.org/officeDocument/2006/relationships/chart" Target="charts/chart17.xml"/><Relationship Id="rId58" Type="http://schemas.openxmlformats.org/officeDocument/2006/relationships/chart" Target="charts/chart30.xml"/><Relationship Id="rId79" Type="http://schemas.openxmlformats.org/officeDocument/2006/relationships/image" Target="media/image34.jpeg"/><Relationship Id="rId102" Type="http://schemas.openxmlformats.org/officeDocument/2006/relationships/chart" Target="charts/chart35.xml"/><Relationship Id="rId123" Type="http://schemas.openxmlformats.org/officeDocument/2006/relationships/image" Target="media/image65.jpeg"/><Relationship Id="rId144" Type="http://schemas.openxmlformats.org/officeDocument/2006/relationships/image" Target="media/image86.jpeg"/><Relationship Id="rId330" Type="http://schemas.openxmlformats.org/officeDocument/2006/relationships/image" Target="media/image271.jpeg"/><Relationship Id="rId90" Type="http://schemas.openxmlformats.org/officeDocument/2006/relationships/image" Target="media/image45.jpeg"/><Relationship Id="rId165" Type="http://schemas.openxmlformats.org/officeDocument/2006/relationships/image" Target="media/image106.emf"/><Relationship Id="rId186" Type="http://schemas.openxmlformats.org/officeDocument/2006/relationships/image" Target="media/image127.jpeg"/><Relationship Id="rId351" Type="http://schemas.openxmlformats.org/officeDocument/2006/relationships/image" Target="media/image290.jpeg"/><Relationship Id="rId372" Type="http://schemas.openxmlformats.org/officeDocument/2006/relationships/image" Target="media/image311.jpeg"/><Relationship Id="rId393" Type="http://schemas.openxmlformats.org/officeDocument/2006/relationships/image" Target="media/image332.jpeg"/><Relationship Id="rId211" Type="http://schemas.openxmlformats.org/officeDocument/2006/relationships/image" Target="media/image152.jpeg"/><Relationship Id="rId232" Type="http://schemas.openxmlformats.org/officeDocument/2006/relationships/image" Target="media/image173.jpeg"/><Relationship Id="rId253" Type="http://schemas.openxmlformats.org/officeDocument/2006/relationships/image" Target="media/image194.jpeg"/><Relationship Id="rId274" Type="http://schemas.openxmlformats.org/officeDocument/2006/relationships/image" Target="media/image215.jpeg"/><Relationship Id="rId295" Type="http://schemas.openxmlformats.org/officeDocument/2006/relationships/image" Target="media/image236.jpeg"/><Relationship Id="rId309" Type="http://schemas.openxmlformats.org/officeDocument/2006/relationships/image" Target="media/image250.jpeg"/><Relationship Id="rId27" Type="http://schemas.openxmlformats.org/officeDocument/2006/relationships/chart" Target="charts/chart7.xml"/><Relationship Id="rId48" Type="http://schemas.openxmlformats.org/officeDocument/2006/relationships/chart" Target="charts/chart27.xml"/><Relationship Id="rId69" Type="http://schemas.openxmlformats.org/officeDocument/2006/relationships/image" Target="media/image24.jpeg"/><Relationship Id="rId113" Type="http://schemas.openxmlformats.org/officeDocument/2006/relationships/image" Target="https://scontent.fiev4-1.fna.fbcdn.net/v/t1.0-9/48388958_512519955928411_1338547362619981824_n.jpg?_nc_cat=100&amp;_nc_ht=scontent.fiev4-1.fna&amp;oh=9fa3fcc71c8bdaa56b49a4ba8752a169&amp;oe=5C92873A" TargetMode="External"/><Relationship Id="rId134" Type="http://schemas.openxmlformats.org/officeDocument/2006/relationships/image" Target="media/image76.jpeg"/><Relationship Id="rId320" Type="http://schemas.openxmlformats.org/officeDocument/2006/relationships/image" Target="media/image261.jpeg"/><Relationship Id="rId80" Type="http://schemas.openxmlformats.org/officeDocument/2006/relationships/image" Target="media/image35.jpeg"/><Relationship Id="rId155" Type="http://schemas.openxmlformats.org/officeDocument/2006/relationships/image" Target="media/image96.jpeg"/><Relationship Id="rId176" Type="http://schemas.openxmlformats.org/officeDocument/2006/relationships/image" Target="media/image117.jpeg"/><Relationship Id="rId197" Type="http://schemas.openxmlformats.org/officeDocument/2006/relationships/image" Target="media/image138.jpeg"/><Relationship Id="rId341" Type="http://schemas.openxmlformats.org/officeDocument/2006/relationships/image" Target="media/image280.jpeg"/><Relationship Id="rId362" Type="http://schemas.openxmlformats.org/officeDocument/2006/relationships/image" Target="media/image301.emf"/><Relationship Id="rId383" Type="http://schemas.openxmlformats.org/officeDocument/2006/relationships/image" Target="media/image322.jpeg"/><Relationship Id="rId201" Type="http://schemas.openxmlformats.org/officeDocument/2006/relationships/image" Target="media/image142.jpeg"/><Relationship Id="rId222" Type="http://schemas.openxmlformats.org/officeDocument/2006/relationships/image" Target="media/image163.jpeg"/><Relationship Id="rId243" Type="http://schemas.openxmlformats.org/officeDocument/2006/relationships/image" Target="media/image184.jpeg"/><Relationship Id="rId264" Type="http://schemas.openxmlformats.org/officeDocument/2006/relationships/image" Target="media/image205.jpeg"/><Relationship Id="rId285" Type="http://schemas.openxmlformats.org/officeDocument/2006/relationships/image" Target="media/image226.jpeg"/><Relationship Id="rId17" Type="http://schemas.openxmlformats.org/officeDocument/2006/relationships/diagramData" Target="diagrams/data1.xml"/><Relationship Id="rId38" Type="http://schemas.openxmlformats.org/officeDocument/2006/relationships/image" Target="media/image9.jpeg"/><Relationship Id="rId59" Type="http://schemas.openxmlformats.org/officeDocument/2006/relationships/chart" Target="charts/chart31.xml"/><Relationship Id="rId103" Type="http://schemas.openxmlformats.org/officeDocument/2006/relationships/image" Target="media/image56.jpeg"/><Relationship Id="rId124" Type="http://schemas.openxmlformats.org/officeDocument/2006/relationships/image" Target="media/image66.jpeg"/><Relationship Id="rId310" Type="http://schemas.openxmlformats.org/officeDocument/2006/relationships/image" Target="media/image251.jpeg"/><Relationship Id="rId70" Type="http://schemas.openxmlformats.org/officeDocument/2006/relationships/image" Target="media/image25.jpeg"/><Relationship Id="rId91" Type="http://schemas.openxmlformats.org/officeDocument/2006/relationships/image" Target="media/image46.jpeg"/><Relationship Id="rId145" Type="http://schemas.openxmlformats.org/officeDocument/2006/relationships/image" Target="media/image87.jpeg"/><Relationship Id="rId166" Type="http://schemas.openxmlformats.org/officeDocument/2006/relationships/image" Target="media/image107.emf"/><Relationship Id="rId187" Type="http://schemas.openxmlformats.org/officeDocument/2006/relationships/image" Target="media/image128.jpeg"/><Relationship Id="rId331" Type="http://schemas.openxmlformats.org/officeDocument/2006/relationships/image" Target="media/image272.jpeg"/><Relationship Id="rId352" Type="http://schemas.openxmlformats.org/officeDocument/2006/relationships/image" Target="media/image291.jpeg"/><Relationship Id="rId373" Type="http://schemas.openxmlformats.org/officeDocument/2006/relationships/image" Target="media/image312.jpeg"/><Relationship Id="rId394" Type="http://schemas.openxmlformats.org/officeDocument/2006/relationships/image" Target="media/image333.jpeg"/><Relationship Id="rId1" Type="http://schemas.openxmlformats.org/officeDocument/2006/relationships/customXml" Target="../customXml/item1.xml"/><Relationship Id="rId212" Type="http://schemas.openxmlformats.org/officeDocument/2006/relationships/image" Target="media/image153.jpeg"/><Relationship Id="rId233" Type="http://schemas.openxmlformats.org/officeDocument/2006/relationships/image" Target="media/image174.jpeg"/><Relationship Id="rId254" Type="http://schemas.openxmlformats.org/officeDocument/2006/relationships/image" Target="media/image195.jpeg"/><Relationship Id="rId28" Type="http://schemas.openxmlformats.org/officeDocument/2006/relationships/chart" Target="charts/chart8.xml"/><Relationship Id="rId49" Type="http://schemas.openxmlformats.org/officeDocument/2006/relationships/chart" Target="charts/chart28.xml"/><Relationship Id="rId114" Type="http://schemas.openxmlformats.org/officeDocument/2006/relationships/image" Target="media/image63.jpeg"/><Relationship Id="rId275" Type="http://schemas.openxmlformats.org/officeDocument/2006/relationships/image" Target="media/image216.jpeg"/><Relationship Id="rId296" Type="http://schemas.openxmlformats.org/officeDocument/2006/relationships/image" Target="media/image237.jpeg"/><Relationship Id="rId300" Type="http://schemas.openxmlformats.org/officeDocument/2006/relationships/image" Target="media/image241.jpeg"/><Relationship Id="rId60" Type="http://schemas.openxmlformats.org/officeDocument/2006/relationships/chart" Target="charts/chart32.xml"/><Relationship Id="rId81" Type="http://schemas.openxmlformats.org/officeDocument/2006/relationships/image" Target="media/image36.jpeg"/><Relationship Id="rId135" Type="http://schemas.openxmlformats.org/officeDocument/2006/relationships/image" Target="media/image77.jpeg"/><Relationship Id="rId156" Type="http://schemas.openxmlformats.org/officeDocument/2006/relationships/image" Target="media/image97.jpeg"/><Relationship Id="rId177" Type="http://schemas.openxmlformats.org/officeDocument/2006/relationships/image" Target="media/image118.jpeg"/><Relationship Id="rId198" Type="http://schemas.openxmlformats.org/officeDocument/2006/relationships/image" Target="media/image139.jpeg"/><Relationship Id="rId321" Type="http://schemas.openxmlformats.org/officeDocument/2006/relationships/image" Target="media/image262.jpeg"/><Relationship Id="rId342" Type="http://schemas.openxmlformats.org/officeDocument/2006/relationships/image" Target="media/image281.jpeg"/><Relationship Id="rId363" Type="http://schemas.openxmlformats.org/officeDocument/2006/relationships/image" Target="media/image302.jpeg"/><Relationship Id="rId384" Type="http://schemas.openxmlformats.org/officeDocument/2006/relationships/image" Target="media/image323.jpeg"/><Relationship Id="rId202" Type="http://schemas.openxmlformats.org/officeDocument/2006/relationships/image" Target="media/image143.jpeg"/><Relationship Id="rId223" Type="http://schemas.openxmlformats.org/officeDocument/2006/relationships/image" Target="media/image164.jpeg"/><Relationship Id="rId244" Type="http://schemas.openxmlformats.org/officeDocument/2006/relationships/image" Target="media/image185.jpeg"/><Relationship Id="rId18" Type="http://schemas.openxmlformats.org/officeDocument/2006/relationships/diagramLayout" Target="diagrams/layout1.xml"/><Relationship Id="rId39" Type="http://schemas.openxmlformats.org/officeDocument/2006/relationships/chart" Target="charts/chart18.xml"/><Relationship Id="rId265" Type="http://schemas.openxmlformats.org/officeDocument/2006/relationships/image" Target="media/image206.jpeg"/><Relationship Id="rId286" Type="http://schemas.openxmlformats.org/officeDocument/2006/relationships/image" Target="media/image227.jpeg"/><Relationship Id="rId50" Type="http://schemas.openxmlformats.org/officeDocument/2006/relationships/image" Target="media/image10.png"/><Relationship Id="rId104" Type="http://schemas.openxmlformats.org/officeDocument/2006/relationships/image" Target="media/image57.jpeg"/><Relationship Id="rId125" Type="http://schemas.openxmlformats.org/officeDocument/2006/relationships/image" Target="media/image67.jpeg"/><Relationship Id="rId146" Type="http://schemas.openxmlformats.org/officeDocument/2006/relationships/image" Target="media/image88.jpeg"/><Relationship Id="rId167" Type="http://schemas.openxmlformats.org/officeDocument/2006/relationships/image" Target="media/image108.jpeg"/><Relationship Id="rId188" Type="http://schemas.openxmlformats.org/officeDocument/2006/relationships/image" Target="media/image129.jpeg"/><Relationship Id="rId311" Type="http://schemas.openxmlformats.org/officeDocument/2006/relationships/image" Target="media/image252.jpeg"/><Relationship Id="rId332" Type="http://schemas.openxmlformats.org/officeDocument/2006/relationships/image" Target="media/image273.jpeg"/><Relationship Id="rId353" Type="http://schemas.openxmlformats.org/officeDocument/2006/relationships/image" Target="media/image292.jpeg"/><Relationship Id="rId374" Type="http://schemas.openxmlformats.org/officeDocument/2006/relationships/image" Target="media/image313.jpeg"/><Relationship Id="rId395" Type="http://schemas.openxmlformats.org/officeDocument/2006/relationships/image" Target="media/image334.jpeg"/><Relationship Id="rId71" Type="http://schemas.openxmlformats.org/officeDocument/2006/relationships/image" Target="media/image26.jpeg"/><Relationship Id="rId92" Type="http://schemas.openxmlformats.org/officeDocument/2006/relationships/image" Target="media/image47.jpeg"/><Relationship Id="rId213" Type="http://schemas.openxmlformats.org/officeDocument/2006/relationships/image" Target="media/image154.jpeg"/><Relationship Id="rId234" Type="http://schemas.openxmlformats.org/officeDocument/2006/relationships/image" Target="media/image175.jpeg"/><Relationship Id="rId2" Type="http://schemas.openxmlformats.org/officeDocument/2006/relationships/numbering" Target="numbering.xml"/><Relationship Id="rId29" Type="http://schemas.openxmlformats.org/officeDocument/2006/relationships/chart" Target="charts/chart9.xml"/><Relationship Id="rId255" Type="http://schemas.openxmlformats.org/officeDocument/2006/relationships/image" Target="media/image196.jpeg"/><Relationship Id="rId276" Type="http://schemas.openxmlformats.org/officeDocument/2006/relationships/image" Target="media/image217.jpeg"/><Relationship Id="rId297" Type="http://schemas.openxmlformats.org/officeDocument/2006/relationships/image" Target="media/image238.jpeg"/><Relationship Id="rId40" Type="http://schemas.openxmlformats.org/officeDocument/2006/relationships/chart" Target="charts/chart19.xml"/><Relationship Id="rId115" Type="http://schemas.openxmlformats.org/officeDocument/2006/relationships/image" Target="https://obcity.gov.ua/drupal/uploads/2018/12/DSC01272.jpg" TargetMode="External"/><Relationship Id="rId136" Type="http://schemas.openxmlformats.org/officeDocument/2006/relationships/image" Target="media/image78.jpeg"/><Relationship Id="rId157" Type="http://schemas.openxmlformats.org/officeDocument/2006/relationships/image" Target="media/image98.jpeg"/><Relationship Id="rId178" Type="http://schemas.openxmlformats.org/officeDocument/2006/relationships/image" Target="media/image119.jpeg"/><Relationship Id="rId301" Type="http://schemas.openxmlformats.org/officeDocument/2006/relationships/image" Target="media/image242.jpeg"/><Relationship Id="rId322" Type="http://schemas.openxmlformats.org/officeDocument/2006/relationships/image" Target="media/image263.jpeg"/><Relationship Id="rId343" Type="http://schemas.openxmlformats.org/officeDocument/2006/relationships/image" Target="media/image282.jpeg"/><Relationship Id="rId364" Type="http://schemas.openxmlformats.org/officeDocument/2006/relationships/image" Target="media/image303.jpeg"/><Relationship Id="rId61" Type="http://schemas.openxmlformats.org/officeDocument/2006/relationships/chart" Target="charts/chart33.xml"/><Relationship Id="rId82" Type="http://schemas.openxmlformats.org/officeDocument/2006/relationships/image" Target="media/image37.jpeg"/><Relationship Id="rId199" Type="http://schemas.openxmlformats.org/officeDocument/2006/relationships/image" Target="media/image140.jpeg"/><Relationship Id="rId203" Type="http://schemas.openxmlformats.org/officeDocument/2006/relationships/image" Target="media/image144.jpeg"/><Relationship Id="rId385" Type="http://schemas.openxmlformats.org/officeDocument/2006/relationships/image" Target="media/image324.jpeg"/><Relationship Id="rId19" Type="http://schemas.openxmlformats.org/officeDocument/2006/relationships/diagramQuickStyle" Target="diagrams/quickStyle1.xml"/><Relationship Id="rId224" Type="http://schemas.openxmlformats.org/officeDocument/2006/relationships/image" Target="media/image165.jpeg"/><Relationship Id="rId245" Type="http://schemas.openxmlformats.org/officeDocument/2006/relationships/image" Target="media/image186.jpeg"/><Relationship Id="rId266" Type="http://schemas.openxmlformats.org/officeDocument/2006/relationships/image" Target="media/image207.jpeg"/><Relationship Id="rId287" Type="http://schemas.openxmlformats.org/officeDocument/2006/relationships/image" Target="media/image228.jpeg"/><Relationship Id="rId30" Type="http://schemas.openxmlformats.org/officeDocument/2006/relationships/chart" Target="charts/chart10.xml"/><Relationship Id="rId105" Type="http://schemas.openxmlformats.org/officeDocument/2006/relationships/image" Target="media/image58.jpeg"/><Relationship Id="rId126" Type="http://schemas.openxmlformats.org/officeDocument/2006/relationships/image" Target="media/image68.jpeg"/><Relationship Id="rId147" Type="http://schemas.openxmlformats.org/officeDocument/2006/relationships/image" Target="media/image89.jpeg"/><Relationship Id="rId168" Type="http://schemas.openxmlformats.org/officeDocument/2006/relationships/image" Target="media/image109.jpeg"/><Relationship Id="rId312" Type="http://schemas.openxmlformats.org/officeDocument/2006/relationships/image" Target="media/image253.jpeg"/><Relationship Id="rId333" Type="http://schemas.openxmlformats.org/officeDocument/2006/relationships/image" Target="media/image274.jpeg"/><Relationship Id="rId354" Type="http://schemas.openxmlformats.org/officeDocument/2006/relationships/image" Target="media/image293.jpeg"/><Relationship Id="rId51" Type="http://schemas.openxmlformats.org/officeDocument/2006/relationships/image" Target="media/image11.png"/><Relationship Id="rId72" Type="http://schemas.openxmlformats.org/officeDocument/2006/relationships/image" Target="media/image27.jpeg"/><Relationship Id="rId93" Type="http://schemas.openxmlformats.org/officeDocument/2006/relationships/image" Target="media/image48.jpeg"/><Relationship Id="rId189" Type="http://schemas.openxmlformats.org/officeDocument/2006/relationships/image" Target="media/image130.jpeg"/><Relationship Id="rId375" Type="http://schemas.openxmlformats.org/officeDocument/2006/relationships/image" Target="media/image314.jpeg"/><Relationship Id="rId396"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55.jpeg"/><Relationship Id="rId235" Type="http://schemas.openxmlformats.org/officeDocument/2006/relationships/image" Target="media/image176.jpeg"/><Relationship Id="rId256" Type="http://schemas.openxmlformats.org/officeDocument/2006/relationships/image" Target="media/image197.jpeg"/><Relationship Id="rId277" Type="http://schemas.openxmlformats.org/officeDocument/2006/relationships/image" Target="media/image218.jpeg"/><Relationship Id="rId298" Type="http://schemas.openxmlformats.org/officeDocument/2006/relationships/image" Target="media/image239.jpeg"/><Relationship Id="rId116" Type="http://schemas.openxmlformats.org/officeDocument/2006/relationships/image" Target="media/image64.png"/><Relationship Id="rId137" Type="http://schemas.openxmlformats.org/officeDocument/2006/relationships/image" Target="media/image79.jpeg"/><Relationship Id="rId158" Type="http://schemas.openxmlformats.org/officeDocument/2006/relationships/image" Target="media/image99.jpeg"/><Relationship Id="rId302" Type="http://schemas.openxmlformats.org/officeDocument/2006/relationships/image" Target="media/image243.jpeg"/><Relationship Id="rId323" Type="http://schemas.openxmlformats.org/officeDocument/2006/relationships/image" Target="media/image264.jpeg"/><Relationship Id="rId344" Type="http://schemas.openxmlformats.org/officeDocument/2006/relationships/image" Target="media/image283.jpeg"/><Relationship Id="rId20" Type="http://schemas.openxmlformats.org/officeDocument/2006/relationships/diagramColors" Target="diagrams/colors1.xml"/><Relationship Id="rId41" Type="http://schemas.openxmlformats.org/officeDocument/2006/relationships/chart" Target="charts/chart20.xml"/><Relationship Id="rId62" Type="http://schemas.openxmlformats.org/officeDocument/2006/relationships/image" Target="media/image17.jpeg"/><Relationship Id="rId83" Type="http://schemas.openxmlformats.org/officeDocument/2006/relationships/image" Target="media/image38.jpeg"/><Relationship Id="rId179" Type="http://schemas.openxmlformats.org/officeDocument/2006/relationships/image" Target="media/image120.jpeg"/><Relationship Id="rId365" Type="http://schemas.openxmlformats.org/officeDocument/2006/relationships/image" Target="media/image304.jpeg"/><Relationship Id="rId386" Type="http://schemas.openxmlformats.org/officeDocument/2006/relationships/image" Target="media/image325.jpeg"/><Relationship Id="rId190" Type="http://schemas.openxmlformats.org/officeDocument/2006/relationships/image" Target="media/image131.jpeg"/><Relationship Id="rId204" Type="http://schemas.openxmlformats.org/officeDocument/2006/relationships/image" Target="media/image145.jpeg"/><Relationship Id="rId225" Type="http://schemas.openxmlformats.org/officeDocument/2006/relationships/image" Target="media/image166.jpeg"/><Relationship Id="rId246" Type="http://schemas.openxmlformats.org/officeDocument/2006/relationships/image" Target="media/image187.jpeg"/><Relationship Id="rId267" Type="http://schemas.openxmlformats.org/officeDocument/2006/relationships/image" Target="media/image208.jpeg"/><Relationship Id="rId288" Type="http://schemas.openxmlformats.org/officeDocument/2006/relationships/image" Target="media/image229.jpeg"/><Relationship Id="rId106" Type="http://schemas.openxmlformats.org/officeDocument/2006/relationships/image" Target="media/image59.jpeg"/><Relationship Id="rId127" Type="http://schemas.openxmlformats.org/officeDocument/2006/relationships/image" Target="media/image69.jpeg"/><Relationship Id="rId313" Type="http://schemas.openxmlformats.org/officeDocument/2006/relationships/image" Target="media/image254.jpeg"/><Relationship Id="rId10" Type="http://schemas.openxmlformats.org/officeDocument/2006/relationships/chart" Target="charts/chart1.xml"/><Relationship Id="rId31" Type="http://schemas.openxmlformats.org/officeDocument/2006/relationships/chart" Target="charts/chart11.xml"/><Relationship Id="rId52" Type="http://schemas.openxmlformats.org/officeDocument/2006/relationships/image" Target="media/image12.jpeg"/><Relationship Id="rId73" Type="http://schemas.openxmlformats.org/officeDocument/2006/relationships/image" Target="media/image28.jpeg"/><Relationship Id="rId94" Type="http://schemas.openxmlformats.org/officeDocument/2006/relationships/image" Target="media/image49.png"/><Relationship Id="rId148" Type="http://schemas.openxmlformats.org/officeDocument/2006/relationships/image" Target="media/image90.jpeg"/><Relationship Id="rId169" Type="http://schemas.openxmlformats.org/officeDocument/2006/relationships/image" Target="media/image110.jpeg"/><Relationship Id="rId334" Type="http://schemas.openxmlformats.org/officeDocument/2006/relationships/footer" Target="footer1.xml"/><Relationship Id="rId355" Type="http://schemas.openxmlformats.org/officeDocument/2006/relationships/image" Target="media/image294.jpeg"/><Relationship Id="rId376" Type="http://schemas.openxmlformats.org/officeDocument/2006/relationships/image" Target="media/image315.jpeg"/><Relationship Id="rId397"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image" Target="media/image121.jpeg"/><Relationship Id="rId215" Type="http://schemas.openxmlformats.org/officeDocument/2006/relationships/image" Target="media/image156.jpeg"/><Relationship Id="rId236" Type="http://schemas.openxmlformats.org/officeDocument/2006/relationships/image" Target="media/image177.jpeg"/><Relationship Id="rId257" Type="http://schemas.openxmlformats.org/officeDocument/2006/relationships/image" Target="media/image198.jpeg"/><Relationship Id="rId278" Type="http://schemas.openxmlformats.org/officeDocument/2006/relationships/image" Target="media/image219.jpeg"/><Relationship Id="rId303" Type="http://schemas.openxmlformats.org/officeDocument/2006/relationships/image" Target="media/image244.jpeg"/><Relationship Id="rId42" Type="http://schemas.openxmlformats.org/officeDocument/2006/relationships/chart" Target="charts/chart21.xml"/><Relationship Id="rId84" Type="http://schemas.openxmlformats.org/officeDocument/2006/relationships/image" Target="media/image39.jpeg"/><Relationship Id="rId138" Type="http://schemas.openxmlformats.org/officeDocument/2006/relationships/image" Target="media/image80.jpeg"/><Relationship Id="rId345" Type="http://schemas.openxmlformats.org/officeDocument/2006/relationships/image" Target="media/image284.jpeg"/><Relationship Id="rId387" Type="http://schemas.openxmlformats.org/officeDocument/2006/relationships/image" Target="media/image326.jpeg"/><Relationship Id="rId191" Type="http://schemas.openxmlformats.org/officeDocument/2006/relationships/image" Target="media/image132.jpeg"/><Relationship Id="rId205" Type="http://schemas.openxmlformats.org/officeDocument/2006/relationships/image" Target="media/image146.jpeg"/><Relationship Id="rId247" Type="http://schemas.openxmlformats.org/officeDocument/2006/relationships/image" Target="media/image188.jpeg"/></Relationships>
</file>

<file path=word/charts/_rels/chart1.xml.rels><?xml version="1.0" encoding="UTF-8" standalone="yes"?>
<Relationships xmlns="http://schemas.openxmlformats.org/package/2006/relationships"><Relationship Id="rId2" Type="http://schemas.openxmlformats.org/officeDocument/2006/relationships/oleObject" Target="file:///D:\&#1079;&#1074;&#1110;&#1090;%20&#1075;&#1086;&#1083;&#1086;&#1074;&#1080;.xlsx" TargetMode="External"/><Relationship Id="rId1" Type="http://schemas.openxmlformats.org/officeDocument/2006/relationships/image" Target="../media/image2.jpeg"/></Relationships>
</file>

<file path=word/charts/_rels/chart10.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Komp4\&#1084;&#1077;&#1088;&#1077;&#1078;&#1077;&#1074;&#1072;%20&#1087;&#1072;&#1087;&#1082;&#1072;\&#1047;&#1074;&#1110;&#1090;%202018.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Spire\Documents\&#1084;.&#1054;&#1073;&#1091;&#1093;&#1110;&#1074;\2018\&#1040;&#1085;&#1072;&#1083;&#1110;&#1079;%20&#1074;&#1080;&#1082;&#1086;&#1085;&#1072;&#1085;&#1085;&#1103;\&#1044;&#1080;&#1072;&#1075;&#1088;&#1072;&#1084;&#1072;%20&#1076;&#1086;&#1093;&#1086;&#1076;&#1110;&#1074;%20&#1074;&#1089;&#1100;&#1086;&#1075;&#1086;%20&#1079;&#1072;&#1075;&#1072;&#1083;&#1100;&#1085;&#1080;&#1081;.xls"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Spire\Documents\&#1042;&#1040;&#1051;&#1071;%20&#1052;\2019\&#1051;&#1048;&#1057;&#1058;&#1048;%20&#1088;&#1110;&#1079;&#1085;&#1110;%20&#1090;&#1072;%20&#1043;&#1054;&#1051;&#1054;&#1042;&#1030;%2019\&#1056;&#1030;&#1047;&#1053;&#1045;\&#1047;&#1042;&#1030;&#1058;%20&#1076;&#1083;&#1103;%20&#1075;&#1086;&#1083;&#1086;&#1074;&#1080;%20&#1079;&#1072;%202018\&#1060;&#1072;&#1082;&#1090;%20&#1079;&#1072;%202018%20&#1088;&#1110;&#1082;\&#1079;&#1072;%202018%20&#1088;&#1110;&#1082;%20&#1092;&#1072;&#1082;&#1090;.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1058;&#1072;&#1085;&#1103;\Desktop\&#1057;&#1045;&#1050;&#1056;\&#1079;&#1074;&#1110;&#1090;%20&#1075;&#1086;&#1083;&#1086;&#1074;&#1080;\&#1047;&#1074;&#1110;&#1090;%202018.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1058;&#1072;&#1085;&#1103;\AppData\Roaming\Microsoft\Excel\&#1047;&#1074;&#1110;&#1090;%202018%20(version%201).xlsb"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1058;&#1072;&#1085;&#1103;\AppData\Roaming\Microsoft\Excel\&#1047;&#1074;&#1110;&#1090;%202018%20(version%201).xlsb" TargetMode="Externa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1.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2.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3.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4.xml"/></Relationships>
</file>

<file path=word/charts/_rels/chart38.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1050;&#1085;&#1080;&#1075;&#1072;1" TargetMode="External"/><Relationship Id="rId1" Type="http://schemas.openxmlformats.org/officeDocument/2006/relationships/themeOverride" Target="../theme/themeOverride5.xml"/></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6.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Spire\Documents\&#1042;&#1040;&#1051;&#1071;%20&#1052;\2019\&#1051;&#1048;&#1057;&#1058;&#1048;%20&#1088;&#1110;&#1079;&#1085;&#1110;%20&#1090;&#1072;%20&#1043;&#1054;&#1051;&#1054;&#1042;&#1030;%2019\&#1056;&#1030;&#1047;&#1053;&#1045;\&#1047;&#1042;&#1030;&#1058;%20&#1076;&#1083;&#1103;%20&#1075;&#1086;&#1083;&#1086;&#1074;&#1080;%20&#1079;&#1072;%202018\&#1060;&#1072;&#1082;&#1090;%20&#1079;&#1072;%202018%20&#1088;&#1110;&#1082;\&#1079;&#1072;%202018%20&#1088;&#1110;&#1082;%20&#1092;&#1072;&#1082;&#109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Spire\Documents\&#1042;&#1040;&#1051;&#1071;%20&#1052;\2019\&#1051;&#1048;&#1057;&#1058;&#1048;%20&#1088;&#1110;&#1079;&#1085;&#1110;%20&#1090;&#1072;%20&#1043;&#1054;&#1051;&#1054;&#1042;&#1030;%2019\&#1056;&#1030;&#1047;&#1053;&#1045;\&#1047;&#1042;&#1030;&#1058;%20&#1076;&#1083;&#1103;%20&#1075;&#1086;&#1083;&#1086;&#1074;&#1080;%20&#1079;&#1072;%202018\&#1060;&#1072;&#1082;&#1090;%20&#1079;&#1072;%202018%20&#1088;&#1110;&#1082;\&#1079;&#1072;%202018%20&#1088;&#1110;&#1082;%20&#1092;&#1072;&#1082;&#109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Spire\Documents\&#1047;&#1074;&#1110;&#1090;&#1080;\&#1047;&#1074;&#1110;&#1090;%20&#1075;&#1086;&#1083;&#1086;&#1074;&#1080;%202017\&#1044;&#1110;&#1072;&#1075;&#1088;&#1072;&#1084;&#1080;.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Spire\Documents\&#1047;&#1074;&#1110;&#1090;&#1080;\&#1047;&#1074;&#1110;&#1090;%20&#1075;&#1086;&#1083;&#1086;&#1074;&#1080;%202017\&#1044;&#1110;&#1072;&#1075;&#1088;&#1072;&#1084;&#1080;.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Spire\Documents\&#1047;&#1074;&#1110;&#1090;&#1080;\&#1047;&#1074;&#1110;&#1090;%20&#1075;&#1086;&#1083;&#1086;&#1074;&#1080;%202017\&#1044;&#1110;&#1072;&#1075;&#1088;&#1072;&#1084;&#1080;.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Spire\Documents\&#1047;&#1074;&#1110;&#1090;&#1080;\&#1047;&#1074;&#1110;&#1090;%20&#1075;&#1086;&#1083;&#1086;&#1074;&#1080;%202017\&#1044;&#1110;&#1072;&#1075;&#1088;&#1072;&#1084;&#108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uk-UA"/>
  <c:chart>
    <c:view3D>
      <c:rotX val="30"/>
      <c:perspective val="30"/>
    </c:view3D>
    <c:plotArea>
      <c:layout/>
      <c:pie3DChart>
        <c:varyColors val="1"/>
        <c:ser>
          <c:idx val="0"/>
          <c:order val="0"/>
          <c:explosion val="25"/>
          <c:dPt>
            <c:idx val="4"/>
            <c:explosion val="9"/>
          </c:dPt>
          <c:dLbls>
            <c:dLbl>
              <c:idx val="0"/>
              <c:showVal val="1"/>
              <c:extLst>
                <c:ext xmlns:c15="http://schemas.microsoft.com/office/drawing/2012/chart" uri="{CE6537A1-D6FC-4f65-9D91-7224C49458BB}"/>
              </c:extLst>
            </c:dLbl>
            <c:dLbl>
              <c:idx val="1"/>
              <c:showVal val="1"/>
              <c:extLst>
                <c:ext xmlns:c15="http://schemas.microsoft.com/office/drawing/2012/chart" uri="{CE6537A1-D6FC-4f65-9D91-7224C49458BB}"/>
              </c:extLst>
            </c:dLbl>
            <c:dLbl>
              <c:idx val="2"/>
              <c:layout>
                <c:manualLayout>
                  <c:x val="-4.2805336832895946E-2"/>
                  <c:y val="-9.7302055993000888E-2"/>
                </c:manualLayout>
              </c:layout>
              <c:showVal val="1"/>
              <c:extLst>
                <c:ext xmlns:c15="http://schemas.microsoft.com/office/drawing/2012/chart" uri="{CE6537A1-D6FC-4f65-9D91-7224C49458BB}"/>
              </c:extLst>
            </c:dLbl>
            <c:dLbl>
              <c:idx val="3"/>
              <c:showVal val="1"/>
              <c:extLst>
                <c:ext xmlns:c15="http://schemas.microsoft.com/office/drawing/2012/chart" uri="{CE6537A1-D6FC-4f65-9D91-7224C49458BB}"/>
              </c:extLst>
            </c:dLbl>
            <c:dLbl>
              <c:idx val="4"/>
              <c:showVal val="1"/>
              <c:extLst>
                <c:ext xmlns:c15="http://schemas.microsoft.com/office/drawing/2012/chart" uri="{CE6537A1-D6FC-4f65-9D91-7224C49458BB}"/>
              </c:extLst>
            </c:dLbl>
            <c:delete val="1"/>
            <c:spPr>
              <a:noFill/>
              <a:ln>
                <a:noFill/>
              </a:ln>
              <a:effectLst/>
            </c:spPr>
            <c:extLst>
              <c:ext xmlns:c15="http://schemas.microsoft.com/office/drawing/2012/chart" uri="{CE6537A1-D6FC-4f65-9D91-7224C49458BB}"/>
            </c:extLst>
          </c:dLbls>
          <c:cat>
            <c:strRef>
              <c:f>Лист2!$A$2:$A$6</c:f>
              <c:strCache>
                <c:ptCount val="5"/>
                <c:pt idx="0">
                  <c:v>тематичні видано довідок</c:v>
                </c:pt>
                <c:pt idx="1">
                  <c:v>соціально- правові  видано довідок</c:v>
                </c:pt>
                <c:pt idx="2">
                  <c:v>Читальний зал відвідали</c:v>
                </c:pt>
                <c:pt idx="3">
                  <c:v>Надано консультацій</c:v>
                </c:pt>
                <c:pt idx="4">
                  <c:v>Всього </c:v>
                </c:pt>
              </c:strCache>
            </c:strRef>
          </c:cat>
          <c:val>
            <c:numRef>
              <c:f>Лист2!$B$2:$B$6</c:f>
              <c:numCache>
                <c:formatCode>General</c:formatCode>
                <c:ptCount val="5"/>
                <c:pt idx="0">
                  <c:v>215</c:v>
                </c:pt>
                <c:pt idx="1">
                  <c:v>120</c:v>
                </c:pt>
                <c:pt idx="2">
                  <c:v>44</c:v>
                </c:pt>
                <c:pt idx="3">
                  <c:v>153</c:v>
                </c:pt>
                <c:pt idx="4">
                  <c:v>532</c:v>
                </c:pt>
              </c:numCache>
            </c:numRef>
          </c:val>
        </c:ser>
      </c:pie3DChart>
    </c:plotArea>
    <c:legend>
      <c:legendPos val="r"/>
    </c:legend>
    <c:plotVisOnly val="1"/>
    <c:dispBlanksAs val="zero"/>
  </c:chart>
  <c:spPr>
    <a:blipFill>
      <a:blip xmlns:r="http://schemas.openxmlformats.org/officeDocument/2006/relationships" r:embed="rId1"/>
      <a:tile tx="0" ty="0" sx="100000" sy="100000" flip="none" algn="tl"/>
    </a:blipFill>
  </c:sp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a:pPr>
            <a:r>
              <a:rPr lang="uk-UA"/>
              <a:t>Населення</a:t>
            </a:r>
            <a:r>
              <a:rPr lang="uk-UA" baseline="0"/>
              <a:t> Обухівської територіальної громади, осіб</a:t>
            </a:r>
            <a:endParaRPr lang="uk-UA"/>
          </a:p>
        </c:rich>
      </c:tx>
    </c:title>
    <c:view3D>
      <c:rAngAx val="1"/>
    </c:view3D>
    <c:sideWall>
      <c:spPr>
        <a:noFill/>
        <a:ln w="25400">
          <a:noFill/>
        </a:ln>
      </c:spPr>
    </c:sideWall>
    <c:backWall>
      <c:spPr>
        <a:noFill/>
        <a:ln w="25400">
          <a:noFill/>
        </a:ln>
      </c:spPr>
    </c:backWall>
    <c:plotArea>
      <c:layout>
        <c:manualLayout>
          <c:layoutTarget val="inner"/>
          <c:xMode val="edge"/>
          <c:yMode val="edge"/>
          <c:x val="2.9428404488517992E-2"/>
          <c:y val="0.2118246687054027"/>
          <c:w val="0.9501980847117385"/>
          <c:h val="0.5389008484031278"/>
        </c:manualLayout>
      </c:layout>
      <c:bar3DChart>
        <c:barDir val="col"/>
        <c:grouping val="stacked"/>
        <c:ser>
          <c:idx val="0"/>
          <c:order val="0"/>
          <c:tx>
            <c:strRef>
              <c:f>Лист1!$S$3</c:f>
              <c:strCache>
                <c:ptCount val="1"/>
                <c:pt idx="0">
                  <c:v>Всього населення, осіб</c:v>
                </c:pt>
              </c:strCache>
            </c:strRef>
          </c:tx>
          <c:spPr>
            <a:solidFill>
              <a:srgbClr val="00FFCC"/>
            </a:solidFill>
            <a:scene3d>
              <a:camera prst="orthographicFront"/>
              <a:lightRig rig="threePt" dir="t"/>
            </a:scene3d>
            <a:sp3d>
              <a:bevelT w="139700" h="139700" prst="divot"/>
            </a:sp3d>
          </c:spPr>
          <c:dLbls>
            <c:dLbl>
              <c:idx val="0"/>
              <c:layout>
                <c:manualLayout>
                  <c:x val="1.8018018018018115E-2"/>
                  <c:y val="0"/>
                </c:manualLayout>
              </c:layout>
              <c:showVal val="1"/>
              <c:extLst>
                <c:ext xmlns:c15="http://schemas.microsoft.com/office/drawing/2012/chart" uri="{CE6537A1-D6FC-4f65-9D91-7224C49458BB}"/>
              </c:extLst>
            </c:dLbl>
            <c:dLbl>
              <c:idx val="1"/>
              <c:layout>
                <c:manualLayout>
                  <c:x val="3.0888030888031038E-2"/>
                  <c:y val="0"/>
                </c:manualLayout>
              </c:layout>
              <c:tx>
                <c:rich>
                  <a:bodyPr/>
                  <a:lstStyle/>
                  <a:p>
                    <a:r>
                      <a:rPr lang="en-US"/>
                      <a:t>33579</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Лист1!$R$4:$R$5</c:f>
              <c:numCache>
                <c:formatCode>General</c:formatCode>
                <c:ptCount val="2"/>
                <c:pt idx="0">
                  <c:v>2017</c:v>
                </c:pt>
                <c:pt idx="1">
                  <c:v>2018</c:v>
                </c:pt>
              </c:numCache>
            </c:numRef>
          </c:cat>
          <c:val>
            <c:numRef>
              <c:f>Лист1!$S$4:$S$5</c:f>
              <c:numCache>
                <c:formatCode>General</c:formatCode>
                <c:ptCount val="2"/>
                <c:pt idx="0">
                  <c:v>33613</c:v>
                </c:pt>
                <c:pt idx="1">
                  <c:v>33555</c:v>
                </c:pt>
              </c:numCache>
            </c:numRef>
          </c:val>
        </c:ser>
        <c:ser>
          <c:idx val="1"/>
          <c:order val="1"/>
          <c:tx>
            <c:strRef>
              <c:f>Лист1!$T$3</c:f>
              <c:strCache>
                <c:ptCount val="1"/>
                <c:pt idx="0">
                  <c:v>Кількість народжених, осіб</c:v>
                </c:pt>
              </c:strCache>
            </c:strRef>
          </c:tx>
          <c:spPr>
            <a:solidFill>
              <a:srgbClr val="CCFF33"/>
            </a:solidFill>
            <a:scene3d>
              <a:camera prst="orthographicFront"/>
              <a:lightRig rig="threePt" dir="t"/>
            </a:scene3d>
            <a:sp3d>
              <a:bevelT w="139700" h="139700" prst="divot"/>
            </a:sp3d>
          </c:spPr>
          <c:dLbls>
            <c:dLbl>
              <c:idx val="0"/>
              <c:layout>
                <c:manualLayout>
                  <c:x val="2.0592020592020591E-2"/>
                  <c:y val="0"/>
                </c:manualLayout>
              </c:layout>
              <c:showVal val="1"/>
              <c:extLst>
                <c:ext xmlns:c15="http://schemas.microsoft.com/office/drawing/2012/chart" uri="{CE6537A1-D6FC-4f65-9D91-7224C49458BB}"/>
              </c:extLst>
            </c:dLbl>
            <c:dLbl>
              <c:idx val="1"/>
              <c:layout>
                <c:manualLayout>
                  <c:x val="2.3166023166023172E-2"/>
                  <c:y val="0"/>
                </c:manualLayout>
              </c:layout>
              <c:tx>
                <c:rich>
                  <a:bodyPr/>
                  <a:lstStyle/>
                  <a:p>
                    <a:r>
                      <a:rPr lang="en-US"/>
                      <a:t>277</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Лист1!$R$4:$R$5</c:f>
              <c:numCache>
                <c:formatCode>General</c:formatCode>
                <c:ptCount val="2"/>
                <c:pt idx="0">
                  <c:v>2017</c:v>
                </c:pt>
                <c:pt idx="1">
                  <c:v>2018</c:v>
                </c:pt>
              </c:numCache>
            </c:numRef>
          </c:cat>
          <c:val>
            <c:numRef>
              <c:f>Лист1!$T$4:$T$5</c:f>
              <c:numCache>
                <c:formatCode>General</c:formatCode>
                <c:ptCount val="2"/>
                <c:pt idx="0">
                  <c:v>243</c:v>
                </c:pt>
                <c:pt idx="1">
                  <c:v>209</c:v>
                </c:pt>
              </c:numCache>
            </c:numRef>
          </c:val>
        </c:ser>
        <c:ser>
          <c:idx val="2"/>
          <c:order val="2"/>
          <c:tx>
            <c:strRef>
              <c:f>Лист1!$U$3</c:f>
              <c:strCache>
                <c:ptCount val="1"/>
                <c:pt idx="0">
                  <c:v>Кі-ть померлих, осіб</c:v>
                </c:pt>
              </c:strCache>
            </c:strRef>
          </c:tx>
          <c:spPr>
            <a:solidFill>
              <a:srgbClr val="009900"/>
            </a:solidFill>
            <a:ln>
              <a:noFill/>
            </a:ln>
            <a:scene3d>
              <a:camera prst="orthographicFront"/>
              <a:lightRig rig="threePt" dir="t"/>
            </a:scene3d>
            <a:sp3d>
              <a:bevelT w="114300" prst="hardEdge"/>
            </a:sp3d>
          </c:spPr>
          <c:dLbls>
            <c:dLbl>
              <c:idx val="0"/>
              <c:layout>
                <c:manualLayout>
                  <c:x val="1.8018018018018115E-2"/>
                  <c:y val="0"/>
                </c:manualLayout>
              </c:layout>
              <c:showVal val="1"/>
              <c:extLst>
                <c:ext xmlns:c15="http://schemas.microsoft.com/office/drawing/2012/chart" uri="{CE6537A1-D6FC-4f65-9D91-7224C49458BB}"/>
              </c:extLst>
            </c:dLbl>
            <c:dLbl>
              <c:idx val="1"/>
              <c:layout>
                <c:manualLayout>
                  <c:x val="2.3166023166023172E-2"/>
                  <c:y val="0"/>
                </c:manualLayout>
              </c:layout>
              <c:tx>
                <c:rich>
                  <a:bodyPr/>
                  <a:lstStyle/>
                  <a:p>
                    <a:r>
                      <a:rPr lang="en-US"/>
                      <a:t>349</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Лист1!$R$4:$R$5</c:f>
              <c:numCache>
                <c:formatCode>General</c:formatCode>
                <c:ptCount val="2"/>
                <c:pt idx="0">
                  <c:v>2017</c:v>
                </c:pt>
                <c:pt idx="1">
                  <c:v>2018</c:v>
                </c:pt>
              </c:numCache>
            </c:numRef>
          </c:cat>
          <c:val>
            <c:numRef>
              <c:f>Лист1!$U$4:$U$5</c:f>
              <c:numCache>
                <c:formatCode>General</c:formatCode>
                <c:ptCount val="2"/>
                <c:pt idx="0">
                  <c:v>293</c:v>
                </c:pt>
                <c:pt idx="1">
                  <c:v>264</c:v>
                </c:pt>
              </c:numCache>
            </c:numRef>
          </c:val>
        </c:ser>
        <c:dLbls>
          <c:showVal val="1"/>
        </c:dLbls>
        <c:gapWidth val="95"/>
        <c:gapDepth val="95"/>
        <c:shape val="cylinder"/>
        <c:axId val="157059712"/>
        <c:axId val="157069696"/>
        <c:axId val="0"/>
      </c:bar3DChart>
      <c:catAx>
        <c:axId val="157059712"/>
        <c:scaling>
          <c:orientation val="minMax"/>
        </c:scaling>
        <c:axPos val="b"/>
        <c:numFmt formatCode="General" sourceLinked="1"/>
        <c:majorTickMark val="none"/>
        <c:tickLblPos val="nextTo"/>
        <c:crossAx val="157069696"/>
        <c:crosses val="autoZero"/>
        <c:auto val="1"/>
        <c:lblAlgn val="ctr"/>
        <c:lblOffset val="100"/>
      </c:catAx>
      <c:valAx>
        <c:axId val="157069696"/>
        <c:scaling>
          <c:orientation val="minMax"/>
        </c:scaling>
        <c:delete val="1"/>
        <c:axPos val="l"/>
        <c:numFmt formatCode="General" sourceLinked="1"/>
        <c:majorTickMark val="none"/>
        <c:tickLblPos val="none"/>
        <c:crossAx val="157059712"/>
        <c:crosses val="autoZero"/>
        <c:crossBetween val="between"/>
      </c:valAx>
      <c:spPr>
        <a:noFill/>
        <a:effectLst>
          <a:softEdge rad="127000"/>
        </a:effectLst>
      </c:spPr>
    </c:plotArea>
    <c:legend>
      <c:legendPos val="b"/>
    </c:legend>
    <c:plotVisOnly val="1"/>
    <c:dispBlanksAs val="gap"/>
  </c:chart>
  <c:spPr>
    <a:solidFill>
      <a:srgbClr val="FFFF99"/>
    </a:solidFill>
    <a:ln>
      <a:noFill/>
    </a:ln>
    <a:effectLst>
      <a:softEdge rad="635000"/>
    </a:effectLst>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uk-UA"/>
  <c:chart>
    <c:autoTitleDeleted val="1"/>
    <c:view3D>
      <c:rAngAx val="1"/>
    </c:view3D>
    <c:plotArea>
      <c:layout/>
      <c:bar3DChart>
        <c:barDir val="col"/>
        <c:grouping val="clustered"/>
        <c:ser>
          <c:idx val="0"/>
          <c:order val="0"/>
          <c:tx>
            <c:strRef>
              <c:f>Лист1!$Q$26</c:f>
              <c:strCache>
                <c:ptCount val="1"/>
                <c:pt idx="0">
                  <c:v>2017</c:v>
                </c:pt>
              </c:strCache>
            </c:strRef>
          </c:tx>
          <c:spPr>
            <a:solidFill>
              <a:srgbClr val="00FFCC"/>
            </a:solidFill>
            <a:scene3d>
              <a:camera prst="orthographicFront"/>
              <a:lightRig rig="threePt" dir="t"/>
            </a:scene3d>
            <a:sp3d>
              <a:bevelT w="152400" h="50800" prst="softRound"/>
            </a:sp3d>
          </c:spPr>
          <c:dLbls>
            <c:dLbl>
              <c:idx val="2"/>
              <c:layout>
                <c:manualLayout>
                  <c:x val="1.6666666666666701E-2"/>
                  <c:y val="-2.7777777777778012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Лист1!$R$25:$T$25</c:f>
              <c:strCache>
                <c:ptCount val="3"/>
                <c:pt idx="0">
                  <c:v>Коефіцієнт народжуваності (на 1000 осіб), %</c:v>
                </c:pt>
                <c:pt idx="1">
                  <c:v>Коефіцієнт смертності (на 1000 осіб), %</c:v>
                </c:pt>
                <c:pt idx="2">
                  <c:v>Коефіцієнт природного приросту, %</c:v>
                </c:pt>
              </c:strCache>
            </c:strRef>
          </c:cat>
          <c:val>
            <c:numRef>
              <c:f>Лист1!$R$26:$T$26</c:f>
              <c:numCache>
                <c:formatCode>General</c:formatCode>
                <c:ptCount val="3"/>
                <c:pt idx="0">
                  <c:v>7.2</c:v>
                </c:pt>
                <c:pt idx="1">
                  <c:v>8.7000000000000011</c:v>
                </c:pt>
                <c:pt idx="2">
                  <c:v>1.48</c:v>
                </c:pt>
              </c:numCache>
            </c:numRef>
          </c:val>
        </c:ser>
        <c:ser>
          <c:idx val="1"/>
          <c:order val="1"/>
          <c:tx>
            <c:strRef>
              <c:f>Лист1!$Q$27</c:f>
              <c:strCache>
                <c:ptCount val="1"/>
                <c:pt idx="0">
                  <c:v>2018</c:v>
                </c:pt>
              </c:strCache>
            </c:strRef>
          </c:tx>
          <c:spPr>
            <a:solidFill>
              <a:srgbClr val="009900"/>
            </a:solidFill>
            <a:scene3d>
              <a:camera prst="orthographicFront"/>
              <a:lightRig rig="threePt" dir="t"/>
            </a:scene3d>
            <a:sp3d>
              <a:bevelT w="152400" h="50800" prst="softRound"/>
            </a:sp3d>
          </c:spPr>
          <c:dLbls>
            <c:dLbl>
              <c:idx val="0"/>
              <c:layout>
                <c:manualLayout>
                  <c:x val="1.9444444444444445E-2"/>
                  <c:y val="-1.3888888888888966E-2"/>
                </c:manualLayout>
              </c:layout>
              <c:showVal val="1"/>
              <c:extLst>
                <c:ext xmlns:c15="http://schemas.microsoft.com/office/drawing/2012/chart" uri="{CE6537A1-D6FC-4f65-9D91-7224C49458BB}"/>
              </c:extLst>
            </c:dLbl>
            <c:dLbl>
              <c:idx val="1"/>
              <c:layout>
                <c:manualLayout>
                  <c:x val="3.6111111111111212E-2"/>
                  <c:y val="-9.2592592592593316E-3"/>
                </c:manualLayout>
              </c:layout>
              <c:showVal val="1"/>
              <c:extLst>
                <c:ext xmlns:c15="http://schemas.microsoft.com/office/drawing/2012/chart" uri="{CE6537A1-D6FC-4f65-9D91-7224C49458BB}"/>
              </c:extLst>
            </c:dLbl>
            <c:dLbl>
              <c:idx val="2"/>
              <c:layout>
                <c:manualLayout>
                  <c:x val="3.6111111111111212E-2"/>
                  <c:y val="-2.7777777777778012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Лист1!$R$25:$T$25</c:f>
              <c:strCache>
                <c:ptCount val="3"/>
                <c:pt idx="0">
                  <c:v>Коефіцієнт народжуваності (на 1000 осіб), %</c:v>
                </c:pt>
                <c:pt idx="1">
                  <c:v>Коефіцієнт смертності (на 1000 осіб), %</c:v>
                </c:pt>
                <c:pt idx="2">
                  <c:v>Коефіцієнт природного приросту, %</c:v>
                </c:pt>
              </c:strCache>
            </c:strRef>
          </c:cat>
          <c:val>
            <c:numRef>
              <c:f>Лист1!$R$27:$T$27</c:f>
              <c:numCache>
                <c:formatCode>General</c:formatCode>
                <c:ptCount val="3"/>
                <c:pt idx="0">
                  <c:v>8.3000000000000007</c:v>
                </c:pt>
                <c:pt idx="1">
                  <c:v>10.4</c:v>
                </c:pt>
                <c:pt idx="2">
                  <c:v>2.1</c:v>
                </c:pt>
              </c:numCache>
            </c:numRef>
          </c:val>
        </c:ser>
        <c:dLbls>
          <c:showVal val="1"/>
        </c:dLbls>
        <c:gapWidth val="75"/>
        <c:shape val="cylinder"/>
        <c:axId val="157099904"/>
        <c:axId val="157101440"/>
        <c:axId val="0"/>
      </c:bar3DChart>
      <c:catAx>
        <c:axId val="157099904"/>
        <c:scaling>
          <c:orientation val="minMax"/>
        </c:scaling>
        <c:axPos val="b"/>
        <c:numFmt formatCode="General" sourceLinked="0"/>
        <c:majorTickMark val="none"/>
        <c:tickLblPos val="nextTo"/>
        <c:crossAx val="157101440"/>
        <c:crosses val="autoZero"/>
        <c:auto val="1"/>
        <c:lblAlgn val="ctr"/>
        <c:lblOffset val="100"/>
      </c:catAx>
      <c:valAx>
        <c:axId val="157101440"/>
        <c:scaling>
          <c:orientation val="minMax"/>
        </c:scaling>
        <c:delete val="1"/>
        <c:axPos val="l"/>
        <c:numFmt formatCode="General" sourceLinked="1"/>
        <c:majorTickMark val="none"/>
        <c:tickLblPos val="none"/>
        <c:crossAx val="157099904"/>
        <c:crosses val="autoZero"/>
        <c:crossBetween val="between"/>
      </c:valAx>
      <c:spPr>
        <a:noFill/>
        <a:effectLst>
          <a:softEdge rad="317500"/>
        </a:effectLst>
      </c:spPr>
    </c:plotArea>
    <c:legend>
      <c:legendPos val="b"/>
    </c:legend>
    <c:plotVisOnly val="1"/>
    <c:dispBlanksAs val="gap"/>
  </c:chart>
  <c:spPr>
    <a:solidFill>
      <a:srgbClr val="FFFF99"/>
    </a:solidFill>
    <a:ln>
      <a:noFill/>
    </a:ln>
    <a:effectLst>
      <a:softEdge rad="317500"/>
    </a:effectLst>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a:pPr>
            <a:r>
              <a:rPr lang="uk-UA"/>
              <a:t>Міграція населення, осіб</a:t>
            </a:r>
          </a:p>
        </c:rich>
      </c:tx>
    </c:title>
    <c:view3D>
      <c:rAngAx val="1"/>
    </c:view3D>
    <c:plotArea>
      <c:layout/>
      <c:bar3DChart>
        <c:barDir val="bar"/>
        <c:grouping val="stacked"/>
        <c:ser>
          <c:idx val="0"/>
          <c:order val="0"/>
          <c:tx>
            <c:strRef>
              <c:f>Лист1!$P$42</c:f>
              <c:strCache>
                <c:ptCount val="1"/>
                <c:pt idx="0">
                  <c:v>Прибуло громалян, осіб</c:v>
                </c:pt>
              </c:strCache>
            </c:strRef>
          </c:tx>
          <c:spPr>
            <a:solidFill>
              <a:srgbClr val="CCFF33"/>
            </a:solidFill>
            <a:scene3d>
              <a:camera prst="orthographicFront"/>
              <a:lightRig rig="threePt" dir="t"/>
            </a:scene3d>
            <a:sp3d>
              <a:bevelT/>
            </a:sp3d>
          </c:spPr>
          <c:dLbls>
            <c:spPr>
              <a:noFill/>
              <a:ln>
                <a:noFill/>
              </a:ln>
              <a:effectLst/>
            </c:spPr>
            <c:showVal val="1"/>
            <c:extLst>
              <c:ext xmlns:c15="http://schemas.microsoft.com/office/drawing/2012/chart" uri="{CE6537A1-D6FC-4f65-9D91-7224C49458BB}">
                <c15:showLeaderLines val="0"/>
              </c:ext>
            </c:extLst>
          </c:dLbls>
          <c:cat>
            <c:numRef>
              <c:f>Лист1!$O$43:$O$44</c:f>
              <c:numCache>
                <c:formatCode>General</c:formatCode>
                <c:ptCount val="2"/>
                <c:pt idx="0">
                  <c:v>2017</c:v>
                </c:pt>
                <c:pt idx="1">
                  <c:v>2018</c:v>
                </c:pt>
              </c:numCache>
            </c:numRef>
          </c:cat>
          <c:val>
            <c:numRef>
              <c:f>Лист1!$P$43:$P$44</c:f>
              <c:numCache>
                <c:formatCode>General</c:formatCode>
                <c:ptCount val="2"/>
                <c:pt idx="0">
                  <c:v>711</c:v>
                </c:pt>
                <c:pt idx="1">
                  <c:v>721</c:v>
                </c:pt>
              </c:numCache>
            </c:numRef>
          </c:val>
        </c:ser>
        <c:ser>
          <c:idx val="1"/>
          <c:order val="1"/>
          <c:tx>
            <c:strRef>
              <c:f>Лист1!$Q$42</c:f>
              <c:strCache>
                <c:ptCount val="1"/>
                <c:pt idx="0">
                  <c:v>Вибуло громадян, осіб</c:v>
                </c:pt>
              </c:strCache>
            </c:strRef>
          </c:tx>
          <c:spPr>
            <a:solidFill>
              <a:srgbClr val="00FFCC"/>
            </a:solidFill>
            <a:scene3d>
              <a:camera prst="orthographicFront"/>
              <a:lightRig rig="threePt" dir="t"/>
            </a:scene3d>
            <a:sp3d>
              <a:bevelT/>
            </a:sp3d>
          </c:spPr>
          <c:dLbls>
            <c:spPr>
              <a:noFill/>
              <a:ln>
                <a:noFill/>
              </a:ln>
              <a:effectLst/>
            </c:spPr>
            <c:showVal val="1"/>
            <c:extLst>
              <c:ext xmlns:c15="http://schemas.microsoft.com/office/drawing/2012/chart" uri="{CE6537A1-D6FC-4f65-9D91-7224C49458BB}">
                <c15:showLeaderLines val="0"/>
              </c:ext>
            </c:extLst>
          </c:dLbls>
          <c:cat>
            <c:numRef>
              <c:f>Лист1!$O$43:$O$44</c:f>
              <c:numCache>
                <c:formatCode>General</c:formatCode>
                <c:ptCount val="2"/>
                <c:pt idx="0">
                  <c:v>2017</c:v>
                </c:pt>
                <c:pt idx="1">
                  <c:v>2018</c:v>
                </c:pt>
              </c:numCache>
            </c:numRef>
          </c:cat>
          <c:val>
            <c:numRef>
              <c:f>Лист1!$Q$43:$Q$44</c:f>
              <c:numCache>
                <c:formatCode>General</c:formatCode>
                <c:ptCount val="2"/>
                <c:pt idx="0">
                  <c:v>533</c:v>
                </c:pt>
                <c:pt idx="1">
                  <c:v>621</c:v>
                </c:pt>
              </c:numCache>
            </c:numRef>
          </c:val>
        </c:ser>
        <c:ser>
          <c:idx val="2"/>
          <c:order val="2"/>
          <c:tx>
            <c:strRef>
              <c:f>Лист1!$R$42</c:f>
              <c:strCache>
                <c:ptCount val="1"/>
                <c:pt idx="0">
                  <c:v>Коефіцієнт міграційного приросту, %</c:v>
                </c:pt>
              </c:strCache>
            </c:strRef>
          </c:tx>
          <c:spPr>
            <a:solidFill>
              <a:srgbClr val="009900"/>
            </a:solidFill>
            <a:scene3d>
              <a:camera prst="orthographicFront"/>
              <a:lightRig rig="threePt" dir="t"/>
            </a:scene3d>
            <a:sp3d>
              <a:bevelT/>
            </a:sp3d>
          </c:spPr>
          <c:dLbls>
            <c:dLbl>
              <c:idx val="0"/>
              <c:layout>
                <c:manualLayout>
                  <c:x val="6.6666666666666569E-2"/>
                  <c:y val="-2.3148148148148147E-2"/>
                </c:manualLayout>
              </c:layout>
              <c:tx>
                <c:rich>
                  <a:bodyPr/>
                  <a:lstStyle/>
                  <a:p>
                    <a:r>
                      <a:rPr lang="en-US"/>
                      <a:t>5,26 %</a:t>
                    </a:r>
                  </a:p>
                </c:rich>
              </c:tx>
              <c:showVal val="1"/>
              <c:extLst>
                <c:ext xmlns:c15="http://schemas.microsoft.com/office/drawing/2012/chart" uri="{CE6537A1-D6FC-4f65-9D91-7224C49458BB}"/>
              </c:extLst>
            </c:dLbl>
            <c:dLbl>
              <c:idx val="1"/>
              <c:layout>
                <c:manualLayout>
                  <c:x val="6.3888888888888995E-2"/>
                  <c:y val="-2.3148148148148147E-2"/>
                </c:manualLayout>
              </c:layout>
              <c:tx>
                <c:rich>
                  <a:bodyPr/>
                  <a:lstStyle/>
                  <a:p>
                    <a:r>
                      <a:rPr lang="en-US"/>
                      <a:t>2,98 %</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Лист1!$O$43:$O$44</c:f>
              <c:numCache>
                <c:formatCode>General</c:formatCode>
                <c:ptCount val="2"/>
                <c:pt idx="0">
                  <c:v>2017</c:v>
                </c:pt>
                <c:pt idx="1">
                  <c:v>2018</c:v>
                </c:pt>
              </c:numCache>
            </c:numRef>
          </c:cat>
          <c:val>
            <c:numRef>
              <c:f>Лист1!$R$43:$R$44</c:f>
              <c:numCache>
                <c:formatCode>General</c:formatCode>
                <c:ptCount val="2"/>
                <c:pt idx="0">
                  <c:v>5.26</c:v>
                </c:pt>
                <c:pt idx="1">
                  <c:v>2.98</c:v>
                </c:pt>
              </c:numCache>
            </c:numRef>
          </c:val>
        </c:ser>
        <c:gapWidth val="55"/>
        <c:gapDepth val="55"/>
        <c:shape val="box"/>
        <c:axId val="157185920"/>
        <c:axId val="157187456"/>
        <c:axId val="0"/>
      </c:bar3DChart>
      <c:catAx>
        <c:axId val="157185920"/>
        <c:scaling>
          <c:orientation val="minMax"/>
        </c:scaling>
        <c:axPos val="l"/>
        <c:numFmt formatCode="General" sourceLinked="1"/>
        <c:majorTickMark val="none"/>
        <c:tickLblPos val="nextTo"/>
        <c:crossAx val="157187456"/>
        <c:crosses val="autoZero"/>
        <c:auto val="1"/>
        <c:lblAlgn val="ctr"/>
        <c:lblOffset val="100"/>
      </c:catAx>
      <c:valAx>
        <c:axId val="157187456"/>
        <c:scaling>
          <c:orientation val="minMax"/>
        </c:scaling>
        <c:delete val="1"/>
        <c:axPos val="b"/>
        <c:majorGridlines/>
        <c:numFmt formatCode="General" sourceLinked="1"/>
        <c:majorTickMark val="none"/>
        <c:tickLblPos val="none"/>
        <c:crossAx val="157185920"/>
        <c:crosses val="autoZero"/>
        <c:crossBetween val="between"/>
      </c:valAx>
    </c:plotArea>
    <c:legend>
      <c:legendPos val="b"/>
      <c:layout>
        <c:manualLayout>
          <c:xMode val="edge"/>
          <c:yMode val="edge"/>
          <c:x val="2.6340988626421816E-2"/>
          <c:y val="0.72801509186351765"/>
          <c:w val="0.97231802274715651"/>
          <c:h val="0.24420713035870614"/>
        </c:manualLayout>
      </c:layout>
    </c:legend>
    <c:plotVisOnly val="1"/>
    <c:dispBlanksAs val="gap"/>
  </c:chart>
  <c:spPr>
    <a:solidFill>
      <a:srgbClr val="FFFF99"/>
    </a:solidFill>
    <a:ln>
      <a:noFill/>
    </a:ln>
    <a:effectLst>
      <a:softEdge rad="635000"/>
    </a:effectLst>
  </c:sp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a:pPr>
            <a:r>
              <a:rPr lang="uk-UA"/>
              <a:t>Рівень працевлаштування, %</a:t>
            </a:r>
          </a:p>
        </c:rich>
      </c:tx>
    </c:title>
    <c:plotArea>
      <c:layout/>
      <c:barChart>
        <c:barDir val="bar"/>
        <c:grouping val="clustered"/>
        <c:ser>
          <c:idx val="0"/>
          <c:order val="0"/>
          <c:tx>
            <c:strRef>
              <c:f>Лист1!$B$1</c:f>
              <c:strCache>
                <c:ptCount val="1"/>
                <c:pt idx="0">
                  <c:v>Рівень працевлаштування</c:v>
                </c:pt>
              </c:strCache>
            </c:strRef>
          </c:tx>
          <c:spPr>
            <a:gradFill flip="none" rotWithShape="1">
              <a:gsLst>
                <a:gs pos="0">
                  <a:srgbClr val="FBE4AE"/>
                </a:gs>
                <a:gs pos="13000">
                  <a:srgbClr val="BD922A"/>
                </a:gs>
                <a:gs pos="21001">
                  <a:srgbClr val="BD922A"/>
                </a:gs>
                <a:gs pos="63000">
                  <a:srgbClr val="FBE4AE"/>
                </a:gs>
                <a:gs pos="67000">
                  <a:srgbClr val="BD922A"/>
                </a:gs>
                <a:gs pos="69000">
                  <a:srgbClr val="835E17"/>
                </a:gs>
                <a:gs pos="82001">
                  <a:srgbClr val="A28949"/>
                </a:gs>
                <a:gs pos="100000">
                  <a:srgbClr val="FAE3B7"/>
                </a:gs>
              </a:gsLst>
              <a:lin ang="2700000" scaled="1"/>
              <a:tileRect/>
            </a:gradFill>
            <a:scene3d>
              <a:camera prst="orthographicFront"/>
              <a:lightRig rig="threePt" dir="t"/>
            </a:scene3d>
            <a:sp3d>
              <a:bevelT w="114300" prst="artDeco"/>
            </a:sp3d>
          </c:spPr>
          <c:dLbls>
            <c:dLbl>
              <c:idx val="0"/>
              <c:layout>
                <c:manualLayout>
                  <c:x val="-0.1"/>
                  <c:y val="-0.15859030837004479"/>
                </c:manualLayout>
              </c:layout>
              <c:tx>
                <c:rich>
                  <a:bodyPr/>
                  <a:lstStyle/>
                  <a:p>
                    <a:r>
                      <a:rPr lang="en-US"/>
                      <a:t>49,7 %</a:t>
                    </a:r>
                  </a:p>
                </c:rich>
              </c:tx>
              <c:showVal val="1"/>
              <c:extLst>
                <c:ext xmlns:c15="http://schemas.microsoft.com/office/drawing/2012/chart" uri="{CE6537A1-D6FC-4f65-9D91-7224C49458BB}"/>
              </c:extLst>
            </c:dLbl>
            <c:dLbl>
              <c:idx val="1"/>
              <c:layout>
                <c:manualLayout>
                  <c:x val="-0.10277777777777769"/>
                  <c:y val="-0.15859030837004479"/>
                </c:manualLayout>
              </c:layout>
              <c:tx>
                <c:rich>
                  <a:bodyPr/>
                  <a:lstStyle/>
                  <a:p>
                    <a:r>
                      <a:rPr lang="en-US"/>
                      <a:t>55,7</a:t>
                    </a:r>
                    <a:r>
                      <a:rPr lang="en-US" baseline="0"/>
                      <a:t> </a:t>
                    </a:r>
                    <a:r>
                      <a:rPr lang="en-US"/>
                      <a:t> %</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Лист1!$A$2:$A$3</c:f>
              <c:numCache>
                <c:formatCode>General</c:formatCode>
                <c:ptCount val="2"/>
                <c:pt idx="0">
                  <c:v>2017</c:v>
                </c:pt>
                <c:pt idx="1">
                  <c:v>2018</c:v>
                </c:pt>
              </c:numCache>
            </c:numRef>
          </c:cat>
          <c:val>
            <c:numRef>
              <c:f>Лист1!$B$2:$B$3</c:f>
              <c:numCache>
                <c:formatCode>General</c:formatCode>
                <c:ptCount val="2"/>
                <c:pt idx="0" formatCode="0.0">
                  <c:v>49.7</c:v>
                </c:pt>
                <c:pt idx="1">
                  <c:v>55.7</c:v>
                </c:pt>
              </c:numCache>
            </c:numRef>
          </c:val>
        </c:ser>
        <c:gapWidth val="75"/>
        <c:overlap val="-25"/>
        <c:axId val="157207936"/>
        <c:axId val="157222016"/>
      </c:barChart>
      <c:catAx>
        <c:axId val="157207936"/>
        <c:scaling>
          <c:orientation val="minMax"/>
        </c:scaling>
        <c:axPos val="l"/>
        <c:numFmt formatCode="General" sourceLinked="1"/>
        <c:majorTickMark val="none"/>
        <c:tickLblPos val="nextTo"/>
        <c:crossAx val="157222016"/>
        <c:crosses val="autoZero"/>
        <c:auto val="1"/>
        <c:lblAlgn val="ctr"/>
        <c:lblOffset val="100"/>
      </c:catAx>
      <c:valAx>
        <c:axId val="157222016"/>
        <c:scaling>
          <c:orientation val="minMax"/>
        </c:scaling>
        <c:delete val="1"/>
        <c:axPos val="b"/>
        <c:majorGridlines/>
        <c:numFmt formatCode="0.0" sourceLinked="1"/>
        <c:majorTickMark val="none"/>
        <c:tickLblPos val="none"/>
        <c:crossAx val="157207936"/>
        <c:crosses val="autoZero"/>
        <c:crossBetween val="between"/>
      </c:valAx>
      <c:spPr>
        <a:noFill/>
      </c:spPr>
    </c:plotArea>
    <c:plotVisOnly val="1"/>
    <c:dispBlanksAs val="gap"/>
  </c:chart>
  <c:spPr>
    <a:solidFill>
      <a:srgbClr val="CCCCFF"/>
    </a:solidFill>
    <a:ln>
      <a:noFill/>
    </a:ln>
    <a:effectLst>
      <a:softEdge rad="317500"/>
    </a:effectLst>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a:pPr>
            <a:r>
              <a:rPr lang="ru-RU"/>
              <a:t>Грошові доходи населення, грн.</a:t>
            </a:r>
          </a:p>
        </c:rich>
      </c:tx>
    </c:title>
    <c:plotArea>
      <c:layout/>
      <c:barChart>
        <c:barDir val="bar"/>
        <c:grouping val="clustered"/>
        <c:ser>
          <c:idx val="0"/>
          <c:order val="0"/>
          <c:tx>
            <c:strRef>
              <c:f>Лист1!$I$4</c:f>
              <c:strCache>
                <c:ptCount val="1"/>
                <c:pt idx="0">
                  <c:v>2017</c:v>
                </c:pt>
              </c:strCache>
            </c:strRef>
          </c:tx>
          <c:spPr>
            <a:solidFill>
              <a:srgbClr val="482400"/>
            </a:solidFill>
            <a:scene3d>
              <a:camera prst="orthographicFront"/>
              <a:lightRig rig="threePt" dir="t"/>
            </a:scene3d>
            <a:sp3d>
              <a:bevelT w="101600" prst="riblet"/>
            </a:sp3d>
          </c:spPr>
          <c:dLbls>
            <c:dLbl>
              <c:idx val="0"/>
              <c:tx>
                <c:rich>
                  <a:bodyPr/>
                  <a:lstStyle/>
                  <a:p>
                    <a:r>
                      <a:rPr lang="en-US"/>
                      <a:t>7156,0</a:t>
                    </a:r>
                  </a:p>
                </c:rich>
              </c:tx>
              <c:showVal val="1"/>
              <c:extLst>
                <c:ext xmlns:c15="http://schemas.microsoft.com/office/drawing/2012/chart" uri="{CE6537A1-D6FC-4f65-9D91-7224C49458BB}"/>
              </c:extLst>
            </c:dLbl>
            <c:dLbl>
              <c:idx val="1"/>
              <c:tx>
                <c:rich>
                  <a:bodyPr/>
                  <a:lstStyle/>
                  <a:p>
                    <a:r>
                      <a:rPr lang="en-US"/>
                      <a:t>8530,0</a:t>
                    </a:r>
                  </a:p>
                </c:rich>
              </c:tx>
              <c:showVal val="1"/>
              <c:extLst>
                <c:ext xmlns:c15="http://schemas.microsoft.com/office/drawing/2012/chart" uri="{CE6537A1-D6FC-4f65-9D91-7224C49458BB}"/>
              </c:extLst>
            </c:dLbl>
            <c:dLbl>
              <c:idx val="3"/>
              <c:tx>
                <c:rich>
                  <a:bodyPr/>
                  <a:lstStyle/>
                  <a:p>
                    <a:r>
                      <a:rPr lang="en-US"/>
                      <a:t>5276,0</a:t>
                    </a:r>
                  </a:p>
                </c:rich>
              </c:tx>
              <c:showVal val="1"/>
              <c:extLst>
                <c:ext xmlns:c15="http://schemas.microsoft.com/office/drawing/2012/chart" uri="{CE6537A1-D6FC-4f65-9D91-7224C49458BB}"/>
              </c:extLst>
            </c:dLbl>
            <c:dLbl>
              <c:idx val="4"/>
              <c:tx>
                <c:rich>
                  <a:bodyPr/>
                  <a:lstStyle/>
                  <a:p>
                    <a:r>
                      <a:rPr lang="en-US"/>
                      <a:t>5914,0</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Лист1!$J$3:$N$3</c:f>
              <c:strCache>
                <c:ptCount val="5"/>
                <c:pt idx="0">
                  <c:v>Середня з/п по місту</c:v>
                </c:pt>
                <c:pt idx="1">
                  <c:v>Середня з/п в промисловості</c:v>
                </c:pt>
                <c:pt idx="2">
                  <c:v>Середня з/п в комунальній сфері</c:v>
                </c:pt>
                <c:pt idx="3">
                  <c:v>Середня з/п в с/г</c:v>
                </c:pt>
                <c:pt idx="4">
                  <c:v>Середня з/п  в бюджетній сфері</c:v>
                </c:pt>
              </c:strCache>
            </c:strRef>
          </c:cat>
          <c:val>
            <c:numRef>
              <c:f>Лист1!$J$4:$N$4</c:f>
              <c:numCache>
                <c:formatCode>General</c:formatCode>
                <c:ptCount val="5"/>
                <c:pt idx="0">
                  <c:v>7156</c:v>
                </c:pt>
                <c:pt idx="1">
                  <c:v>8530</c:v>
                </c:pt>
                <c:pt idx="2">
                  <c:v>4926.3</c:v>
                </c:pt>
                <c:pt idx="3">
                  <c:v>5276</c:v>
                </c:pt>
                <c:pt idx="4">
                  <c:v>5914</c:v>
                </c:pt>
              </c:numCache>
            </c:numRef>
          </c:val>
        </c:ser>
        <c:ser>
          <c:idx val="1"/>
          <c:order val="1"/>
          <c:tx>
            <c:strRef>
              <c:f>Лист1!$I$5</c:f>
              <c:strCache>
                <c:ptCount val="1"/>
                <c:pt idx="0">
                  <c:v>2018</c:v>
                </c:pt>
              </c:strCache>
            </c:strRef>
          </c:tx>
          <c:spPr>
            <a:solidFill>
              <a:srgbClr val="00FFFF"/>
            </a:solidFill>
            <a:scene3d>
              <a:camera prst="orthographicFront"/>
              <a:lightRig rig="threePt" dir="t"/>
            </a:scene3d>
            <a:sp3d>
              <a:bevelT w="101600" prst="riblet"/>
            </a:sp3d>
          </c:spPr>
          <c:dLbls>
            <c:dLbl>
              <c:idx val="0"/>
              <c:tx>
                <c:rich>
                  <a:bodyPr/>
                  <a:lstStyle/>
                  <a:p>
                    <a:r>
                      <a:rPr lang="en-US"/>
                      <a:t>10444,0</a:t>
                    </a:r>
                  </a:p>
                </c:rich>
              </c:tx>
              <c:showVal val="1"/>
              <c:extLst>
                <c:ext xmlns:c15="http://schemas.microsoft.com/office/drawing/2012/chart" uri="{CE6537A1-D6FC-4f65-9D91-7224C49458BB}"/>
              </c:extLst>
            </c:dLbl>
            <c:dLbl>
              <c:idx val="1"/>
              <c:layout>
                <c:manualLayout>
                  <c:x val="-6.3116370808678907E-2"/>
                  <c:y val="-4.855274015667449E-2"/>
                </c:manualLayout>
              </c:layout>
              <c:showVal val="1"/>
              <c:extLst>
                <c:ext xmlns:c15="http://schemas.microsoft.com/office/drawing/2012/chart" uri="{CE6537A1-D6FC-4f65-9D91-7224C49458BB}"/>
              </c:extLst>
            </c:dLbl>
            <c:dLbl>
              <c:idx val="2"/>
              <c:tx>
                <c:rich>
                  <a:bodyPr/>
                  <a:lstStyle/>
                  <a:p>
                    <a:r>
                      <a:rPr lang="en-US"/>
                      <a:t>6864,0</a:t>
                    </a:r>
                  </a:p>
                </c:rich>
              </c:tx>
              <c:showVal val="1"/>
              <c:extLst>
                <c:ext xmlns:c15="http://schemas.microsoft.com/office/drawing/2012/chart" uri="{CE6537A1-D6FC-4f65-9D91-7224C49458BB}"/>
              </c:extLst>
            </c:dLbl>
            <c:dLbl>
              <c:idx val="3"/>
              <c:tx>
                <c:rich>
                  <a:bodyPr/>
                  <a:lstStyle/>
                  <a:p>
                    <a:r>
                      <a:rPr lang="en-US"/>
                      <a:t>6153,0</a:t>
                    </a:r>
                  </a:p>
                </c:rich>
              </c:tx>
              <c:showVal val="1"/>
              <c:extLst>
                <c:ext xmlns:c15="http://schemas.microsoft.com/office/drawing/2012/chart" uri="{CE6537A1-D6FC-4f65-9D91-7224C49458BB}"/>
              </c:extLst>
            </c:dLbl>
            <c:dLbl>
              <c:idx val="4"/>
              <c:tx>
                <c:rich>
                  <a:bodyPr/>
                  <a:lstStyle/>
                  <a:p>
                    <a:r>
                      <a:rPr lang="en-US"/>
                      <a:t>6130,0</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Лист1!$J$3:$N$3</c:f>
              <c:strCache>
                <c:ptCount val="5"/>
                <c:pt idx="0">
                  <c:v>Середня з/п по місту</c:v>
                </c:pt>
                <c:pt idx="1">
                  <c:v>Середня з/п в промисловості</c:v>
                </c:pt>
                <c:pt idx="2">
                  <c:v>Середня з/п в комунальній сфері</c:v>
                </c:pt>
                <c:pt idx="3">
                  <c:v>Середня з/п в с/г</c:v>
                </c:pt>
                <c:pt idx="4">
                  <c:v>Середня з/п  в бюджетній сфері</c:v>
                </c:pt>
              </c:strCache>
            </c:strRef>
          </c:cat>
          <c:val>
            <c:numRef>
              <c:f>Лист1!$J$5:$N$5</c:f>
              <c:numCache>
                <c:formatCode>General</c:formatCode>
                <c:ptCount val="5"/>
                <c:pt idx="0">
                  <c:v>10444</c:v>
                </c:pt>
                <c:pt idx="1">
                  <c:v>11235.25</c:v>
                </c:pt>
                <c:pt idx="2">
                  <c:v>6864</c:v>
                </c:pt>
                <c:pt idx="3">
                  <c:v>6153</c:v>
                </c:pt>
                <c:pt idx="4">
                  <c:v>6130</c:v>
                </c:pt>
              </c:numCache>
            </c:numRef>
          </c:val>
        </c:ser>
        <c:dLbls>
          <c:showVal val="1"/>
        </c:dLbls>
        <c:axId val="157263744"/>
        <c:axId val="157265280"/>
      </c:barChart>
      <c:catAx>
        <c:axId val="157263744"/>
        <c:scaling>
          <c:orientation val="minMax"/>
        </c:scaling>
        <c:axPos val="l"/>
        <c:numFmt formatCode="General" sourceLinked="1"/>
        <c:majorTickMark val="none"/>
        <c:tickLblPos val="nextTo"/>
        <c:crossAx val="157265280"/>
        <c:crosses val="autoZero"/>
        <c:auto val="1"/>
        <c:lblAlgn val="ctr"/>
        <c:lblOffset val="100"/>
      </c:catAx>
      <c:valAx>
        <c:axId val="157265280"/>
        <c:scaling>
          <c:orientation val="minMax"/>
        </c:scaling>
        <c:delete val="1"/>
        <c:axPos val="b"/>
        <c:numFmt formatCode="General" sourceLinked="1"/>
        <c:majorTickMark val="none"/>
        <c:tickLblPos val="none"/>
        <c:crossAx val="157263744"/>
        <c:crosses val="autoZero"/>
        <c:crossBetween val="between"/>
      </c:valAx>
      <c:spPr>
        <a:noFill/>
      </c:spPr>
    </c:plotArea>
    <c:legend>
      <c:legendPos val="t"/>
    </c:legend>
    <c:plotVisOnly val="1"/>
    <c:dispBlanksAs val="gap"/>
  </c:chart>
  <c:spPr>
    <a:gradFill flip="none" rotWithShape="1">
      <a:gsLst>
        <a:gs pos="0">
          <a:srgbClr val="FFCC99">
            <a:shade val="30000"/>
            <a:satMod val="115000"/>
          </a:srgbClr>
        </a:gs>
        <a:gs pos="50000">
          <a:srgbClr val="FFCC99">
            <a:shade val="67500"/>
            <a:satMod val="115000"/>
          </a:srgbClr>
        </a:gs>
        <a:gs pos="100000">
          <a:srgbClr val="FFCC99">
            <a:shade val="100000"/>
            <a:satMod val="115000"/>
          </a:srgbClr>
        </a:gs>
      </a:gsLst>
      <a:path path="circle">
        <a:fillToRect l="100000" b="100000"/>
      </a:path>
      <a:tileRect t="-100000" r="-100000"/>
    </a:gradFill>
    <a:ln>
      <a:noFill/>
    </a:ln>
    <a:effectLst>
      <a:softEdge rad="317500"/>
    </a:effectLst>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ru-RU"/>
              <a:t>Кількість жителів міста, які користуються пільгами на житлово-комунальні послуги, послуги зв'язку. </a:t>
            </a:r>
          </a:p>
          <a:p>
            <a:pPr>
              <a:defRPr/>
            </a:pPr>
            <a:r>
              <a:rPr lang="ru-RU"/>
              <a:t>Нараховано пільг та житлових субсидій за 2018 рік на суму майже 52,0 млн. грн.</a:t>
            </a:r>
          </a:p>
        </c:rich>
      </c:tx>
      <c:layout>
        <c:manualLayout>
          <c:xMode val="edge"/>
          <c:yMode val="edge"/>
          <c:x val="0.10798221469405038"/>
          <c:y val="1.2921287821686228E-2"/>
        </c:manualLayout>
      </c:layout>
    </c:title>
    <c:plotArea>
      <c:layout>
        <c:manualLayout>
          <c:layoutTarget val="inner"/>
          <c:xMode val="edge"/>
          <c:yMode val="edge"/>
          <c:x val="6.3681859857472836E-2"/>
          <c:y val="0.26278391536935758"/>
          <c:w val="0.89354676992212523"/>
          <c:h val="0.73721608463064259"/>
        </c:manualLayout>
      </c:layout>
      <c:pieChart>
        <c:varyColors val="1"/>
        <c:ser>
          <c:idx val="0"/>
          <c:order val="0"/>
          <c:tx>
            <c:strRef>
              <c:f>Лист1!$B$1</c:f>
              <c:strCache>
                <c:ptCount val="1"/>
                <c:pt idx="0">
                  <c:v>Кількість жителів міста, які користуються пільгами на житлово-комунальні послуги, послуги зв'язку, тис. осіб Нараховано пільг та житлових субсидій за 2018 рік на суму майже 52,0 млн. грн.</c:v>
                </c:pt>
              </c:strCache>
            </c:strRef>
          </c:tx>
          <c:dLbls>
            <c:dLbl>
              <c:idx val="0"/>
              <c:layout>
                <c:manualLayout>
                  <c:x val="-0.21539230384807601"/>
                  <c:y val="2.6576265753040416E-2"/>
                </c:manualLayout>
              </c:layout>
              <c:showVal val="1"/>
              <c:showCatName val="1"/>
              <c:extLst>
                <c:ext xmlns:c15="http://schemas.microsoft.com/office/drawing/2012/chart" uri="{CE6537A1-D6FC-4f65-9D91-7224C49458BB}"/>
              </c:extLst>
            </c:dLbl>
            <c:dLbl>
              <c:idx val="1"/>
              <c:layout>
                <c:manualLayout>
                  <c:x val="0.21266949202564078"/>
                  <c:y val="-0.18653427100238429"/>
                </c:manualLayout>
              </c:layout>
              <c:showVal val="1"/>
              <c:showCatName val="1"/>
              <c:extLst>
                <c:ext xmlns:c15="http://schemas.microsoft.com/office/drawing/2012/chart" uri="{CE6537A1-D6FC-4f65-9D91-7224C49458BB}"/>
              </c:extLst>
            </c:dLbl>
            <c:dLbl>
              <c:idx val="2"/>
              <c:layout>
                <c:manualLayout>
                  <c:x val="7.7944753518132903E-2"/>
                  <c:y val="3.1087228019185245E-2"/>
                </c:manualLayout>
              </c:layout>
              <c:showVal val="1"/>
              <c:showCatName val="1"/>
              <c:extLst>
                <c:ext xmlns:c15="http://schemas.microsoft.com/office/drawing/2012/chart" uri="{CE6537A1-D6FC-4f65-9D91-7224C49458BB}"/>
              </c:extLst>
            </c:dLbl>
            <c:dLbl>
              <c:idx val="3"/>
              <c:layout>
                <c:manualLayout>
                  <c:x val="0.1956048747279904"/>
                  <c:y val="0.22878179158902853"/>
                </c:manualLayout>
              </c:layout>
              <c:showVal val="1"/>
              <c:showCatName val="1"/>
              <c:extLst>
                <c:ext xmlns:c15="http://schemas.microsoft.com/office/drawing/2012/chart" uri="{CE6537A1-D6FC-4f65-9D91-7224C49458BB}"/>
              </c:extLst>
            </c:dLbl>
            <c:spPr>
              <a:noFill/>
              <a:ln>
                <a:noFill/>
              </a:ln>
              <a:effectLst/>
            </c:spPr>
            <c:txPr>
              <a:bodyPr/>
              <a:lstStyle/>
              <a:p>
                <a:pPr>
                  <a:defRPr sz="1200"/>
                </a:pPr>
                <a:endParaRPr lang="uk-UA"/>
              </a:p>
            </c:txPr>
            <c:showVal val="1"/>
            <c:showCatName val="1"/>
            <c:showLeaderLines val="1"/>
            <c:extLst>
              <c:ext xmlns:c15="http://schemas.microsoft.com/office/drawing/2012/chart" uri="{CE6537A1-D6FC-4f65-9D91-7224C49458BB}"/>
            </c:extLst>
          </c:dLbls>
          <c:cat>
            <c:strRef>
              <c:f>Лист1!$A$2:$A$5</c:f>
              <c:strCache>
                <c:ptCount val="4"/>
                <c:pt idx="0">
                  <c:v>Всього перебувають на обліку</c:v>
                </c:pt>
                <c:pt idx="1">
                  <c:v>Перевезено пільгових категорій населення</c:v>
                </c:pt>
                <c:pt idx="2">
                  <c:v>Призначено на підставі рішення комісії</c:v>
                </c:pt>
                <c:pt idx="3">
                  <c:v>Прийнято заяв та декларацій на призначення житлової субсидії та усіх видів соціальних допомог</c:v>
                </c:pt>
              </c:strCache>
            </c:strRef>
          </c:cat>
          <c:val>
            <c:numRef>
              <c:f>Лист1!$B$2:$B$5</c:f>
              <c:numCache>
                <c:formatCode>General</c:formatCode>
                <c:ptCount val="4"/>
                <c:pt idx="0">
                  <c:v>11000</c:v>
                </c:pt>
                <c:pt idx="1">
                  <c:v>8000</c:v>
                </c:pt>
                <c:pt idx="2">
                  <c:v>1000</c:v>
                </c:pt>
                <c:pt idx="3">
                  <c:v>4500</c:v>
                </c:pt>
              </c:numCache>
            </c:numRef>
          </c:val>
        </c:ser>
        <c:firstSliceAng val="0"/>
      </c:pieChart>
    </c:plotArea>
    <c:plotVisOnly val="1"/>
    <c:dispBlanksAs val="zero"/>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uk-UA"/>
  <c:chart>
    <c:view3D>
      <c:rAngAx val="1"/>
    </c:view3D>
    <c:plotArea>
      <c:layout/>
      <c:bar3DChart>
        <c:barDir val="col"/>
        <c:grouping val="stacked"/>
        <c:ser>
          <c:idx val="0"/>
          <c:order val="0"/>
          <c:tx>
            <c:strRef>
              <c:f>Лист1!$B$1</c:f>
              <c:strCache>
                <c:ptCount val="1"/>
                <c:pt idx="0">
                  <c:v>Обстежень матеріально-побутових умов</c:v>
                </c:pt>
              </c:strCache>
            </c:strRef>
          </c:tx>
          <c:dLbls>
            <c:dLbl>
              <c:idx val="0"/>
              <c:layout>
                <c:manualLayout>
                  <c:x val="3.2407407407407419E-2"/>
                  <c:y val="-1.1904761904761908E-2"/>
                </c:manualLayout>
              </c:layout>
              <c:showVal val="1"/>
              <c:showSerName val="1"/>
              <c:extLst>
                <c:ext xmlns:c15="http://schemas.microsoft.com/office/drawing/2012/chart" uri="{CE6537A1-D6FC-4f65-9D91-7224C49458BB}"/>
              </c:extLst>
            </c:dLbl>
            <c:spPr>
              <a:noFill/>
              <a:ln>
                <a:noFill/>
              </a:ln>
              <a:effectLst/>
            </c:spPr>
            <c:txPr>
              <a:bodyPr/>
              <a:lstStyle/>
              <a:p>
                <a:pPr>
                  <a:defRPr sz="1200"/>
                </a:pPr>
                <a:endParaRPr lang="uk-UA"/>
              </a:p>
            </c:txPr>
            <c:showVal val="1"/>
            <c:showSerName val="1"/>
            <c:extLst>
              <c:ext xmlns:c15="http://schemas.microsoft.com/office/drawing/2012/chart" uri="{CE6537A1-D6FC-4f65-9D91-7224C49458BB}">
                <c15:showLeaderLines val="0"/>
              </c:ext>
            </c:extLst>
          </c:dLbls>
          <c:cat>
            <c:strRef>
              <c:f>Лист1!$A$2</c:f>
              <c:strCache>
                <c:ptCount val="1"/>
                <c:pt idx="0">
                  <c:v>Державним соціальним інспектором проведено перевірок</c:v>
                </c:pt>
              </c:strCache>
            </c:strRef>
          </c:cat>
          <c:val>
            <c:numRef>
              <c:f>Лист1!$B$2</c:f>
              <c:numCache>
                <c:formatCode>General</c:formatCode>
                <c:ptCount val="1"/>
                <c:pt idx="0">
                  <c:v>1910</c:v>
                </c:pt>
              </c:numCache>
            </c:numRef>
          </c:val>
        </c:ser>
        <c:ser>
          <c:idx val="1"/>
          <c:order val="1"/>
          <c:tx>
            <c:strRef>
              <c:f>Лист1!$C$1</c:f>
              <c:strCache>
                <c:ptCount val="1"/>
                <c:pt idx="0">
                  <c:v>Фактичне місце проживання ВПО</c:v>
                </c:pt>
              </c:strCache>
            </c:strRef>
          </c:tx>
          <c:dLbls>
            <c:dLbl>
              <c:idx val="0"/>
              <c:layout>
                <c:manualLayout>
                  <c:x val="3.7037037037037049E-2"/>
                  <c:y val="-7.9365079365079395E-3"/>
                </c:manualLayout>
              </c:layout>
              <c:showVal val="1"/>
              <c:showSerName val="1"/>
              <c:extLst>
                <c:ext xmlns:c15="http://schemas.microsoft.com/office/drawing/2012/chart" uri="{CE6537A1-D6FC-4f65-9D91-7224C49458BB}"/>
              </c:extLst>
            </c:dLbl>
            <c:spPr>
              <a:noFill/>
              <a:ln>
                <a:noFill/>
              </a:ln>
              <a:effectLst/>
            </c:spPr>
            <c:txPr>
              <a:bodyPr/>
              <a:lstStyle/>
              <a:p>
                <a:pPr>
                  <a:defRPr sz="1200"/>
                </a:pPr>
                <a:endParaRPr lang="uk-UA"/>
              </a:p>
            </c:txPr>
            <c:showVal val="1"/>
            <c:showSerName val="1"/>
            <c:extLst>
              <c:ext xmlns:c15="http://schemas.microsoft.com/office/drawing/2012/chart" uri="{CE6537A1-D6FC-4f65-9D91-7224C49458BB}">
                <c15:showLeaderLines val="0"/>
              </c:ext>
            </c:extLst>
          </c:dLbls>
          <c:cat>
            <c:strRef>
              <c:f>Лист1!$A$2</c:f>
              <c:strCache>
                <c:ptCount val="1"/>
                <c:pt idx="0">
                  <c:v>Державним соціальним інспектором проведено перевірок</c:v>
                </c:pt>
              </c:strCache>
            </c:strRef>
          </c:cat>
          <c:val>
            <c:numRef>
              <c:f>Лист1!$C$2</c:f>
              <c:numCache>
                <c:formatCode>General</c:formatCode>
                <c:ptCount val="1"/>
                <c:pt idx="0">
                  <c:v>920</c:v>
                </c:pt>
              </c:numCache>
            </c:numRef>
          </c:val>
        </c:ser>
        <c:ser>
          <c:idx val="2"/>
          <c:order val="2"/>
          <c:tx>
            <c:strRef>
              <c:f>Лист1!$D$1</c:f>
              <c:strCache>
                <c:ptCount val="1"/>
                <c:pt idx="0">
                  <c:v>Наявність майна ВПО</c:v>
                </c:pt>
              </c:strCache>
            </c:strRef>
          </c:tx>
          <c:dLbls>
            <c:dLbl>
              <c:idx val="0"/>
              <c:layout>
                <c:manualLayout>
                  <c:x val="3.4722222222222224E-2"/>
                  <c:y val="4.4644028871391097E-3"/>
                </c:manualLayout>
              </c:layout>
              <c:showVal val="1"/>
              <c:showSerName val="1"/>
              <c:extLst>
                <c:ext xmlns:c15="http://schemas.microsoft.com/office/drawing/2012/chart" uri="{CE6537A1-D6FC-4f65-9D91-7224C49458BB}"/>
              </c:extLst>
            </c:dLbl>
            <c:spPr>
              <a:noFill/>
              <a:ln>
                <a:noFill/>
              </a:ln>
              <a:effectLst/>
            </c:spPr>
            <c:txPr>
              <a:bodyPr/>
              <a:lstStyle/>
              <a:p>
                <a:pPr>
                  <a:defRPr sz="1200"/>
                </a:pPr>
                <a:endParaRPr lang="uk-UA"/>
              </a:p>
            </c:txPr>
            <c:showVal val="1"/>
            <c:showSerName val="1"/>
            <c:extLst>
              <c:ext xmlns:c15="http://schemas.microsoft.com/office/drawing/2012/chart" uri="{CE6537A1-D6FC-4f65-9D91-7224C49458BB}">
                <c15:showLeaderLines val="0"/>
              </c:ext>
            </c:extLst>
          </c:dLbls>
          <c:cat>
            <c:strRef>
              <c:f>Лист1!$A$2</c:f>
              <c:strCache>
                <c:ptCount val="1"/>
                <c:pt idx="0">
                  <c:v>Державним соціальним інспектором проведено перевірок</c:v>
                </c:pt>
              </c:strCache>
            </c:strRef>
          </c:cat>
          <c:val>
            <c:numRef>
              <c:f>Лист1!$D$2</c:f>
              <c:numCache>
                <c:formatCode>General</c:formatCode>
                <c:ptCount val="1"/>
                <c:pt idx="0">
                  <c:v>963</c:v>
                </c:pt>
              </c:numCache>
            </c:numRef>
          </c:val>
        </c:ser>
        <c:shape val="cylinder"/>
        <c:axId val="157436160"/>
        <c:axId val="157458432"/>
        <c:axId val="0"/>
      </c:bar3DChart>
      <c:catAx>
        <c:axId val="157436160"/>
        <c:scaling>
          <c:orientation val="minMax"/>
        </c:scaling>
        <c:axPos val="b"/>
        <c:numFmt formatCode="General" sourceLinked="0"/>
        <c:tickLblPos val="nextTo"/>
        <c:crossAx val="157458432"/>
        <c:crosses val="autoZero"/>
        <c:auto val="1"/>
        <c:lblAlgn val="ctr"/>
        <c:lblOffset val="100"/>
      </c:catAx>
      <c:valAx>
        <c:axId val="157458432"/>
        <c:scaling>
          <c:orientation val="minMax"/>
        </c:scaling>
        <c:axPos val="l"/>
        <c:majorGridlines/>
        <c:numFmt formatCode="General" sourceLinked="1"/>
        <c:tickLblPos val="nextTo"/>
        <c:crossAx val="157436160"/>
        <c:crosses val="autoZero"/>
        <c:crossBetween val="between"/>
      </c:valAx>
    </c:plotArea>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ru-RU"/>
              <a:t>Види соціальних допомог, видатки яких склали на суму понад 42855,4 тис. грн.</a:t>
            </a:r>
          </a:p>
        </c:rich>
      </c:tx>
    </c:title>
    <c:view3D>
      <c:perspective val="30"/>
    </c:view3D>
    <c:plotArea>
      <c:layout>
        <c:manualLayout>
          <c:layoutTarget val="inner"/>
          <c:xMode val="edge"/>
          <c:yMode val="edge"/>
          <c:x val="0.20748063310268039"/>
          <c:y val="0.17887239626961518"/>
          <c:w val="0.79251936689731928"/>
          <c:h val="0.40537488133132316"/>
        </c:manualLayout>
      </c:layout>
      <c:bar3DChart>
        <c:barDir val="col"/>
        <c:grouping val="clustered"/>
        <c:ser>
          <c:idx val="0"/>
          <c:order val="0"/>
          <c:tx>
            <c:strRef>
              <c:f>Лист1!$B$1</c:f>
              <c:strCache>
                <c:ptCount val="1"/>
                <c:pt idx="0">
                  <c:v>Види соціальних допомог видатки яких склали на загальну суму понад 42855,4 тис. грн.</c:v>
                </c:pt>
              </c:strCache>
            </c:strRef>
          </c:tx>
          <c:dLbls>
            <c:spPr>
              <a:noFill/>
              <a:ln>
                <a:noFill/>
              </a:ln>
              <a:effectLst/>
            </c:spPr>
            <c:showVal val="1"/>
            <c:extLst>
              <c:ext xmlns:c15="http://schemas.microsoft.com/office/drawing/2012/chart" uri="{CE6537A1-D6FC-4f65-9D91-7224C49458BB}">
                <c15:showLeaderLines val="0"/>
              </c:ext>
            </c:extLst>
          </c:dLbls>
          <c:cat>
            <c:strRef>
              <c:f>Лист1!$A$2:$A$13</c:f>
              <c:strCache>
                <c:ptCount val="12"/>
                <c:pt idx="0">
                  <c:v>Допомога у зв'язку з вагітністю та пологами</c:v>
                </c:pt>
                <c:pt idx="1">
                  <c:v>Допомога при народженні дитини</c:v>
                </c:pt>
                <c:pt idx="2">
                  <c:v>Допомога на дітей, як знходяться під опікою</c:v>
                </c:pt>
                <c:pt idx="3">
                  <c:v>Допомога одиноким матерям</c:v>
                </c:pt>
                <c:pt idx="4">
                  <c:v>Тимчасова допомога дітям, батьки яких не мають можливості утримувати дитину</c:v>
                </c:pt>
                <c:pt idx="5">
                  <c:v>Допомога при усиновленні</c:v>
                </c:pt>
                <c:pt idx="6">
                  <c:v>Допомога малозабезпеченим сім'ям</c:v>
                </c:pt>
                <c:pt idx="7">
                  <c:v>Компенсація на соціальні послуги</c:v>
                </c:pt>
                <c:pt idx="8">
                  <c:v>Допомога особам з інвалідністю з дитинства та дітям з інвалідністю</c:v>
                </c:pt>
                <c:pt idx="9">
                  <c:v>Допомога особам, які не мають права на пенсію</c:v>
                </c:pt>
                <c:pt idx="10">
                  <c:v>Допомога малозабезпеченій особі, яка проживає разом з інвалідом І та ІІ групи внаслідок психічного розладу</c:v>
                </c:pt>
                <c:pt idx="11">
                  <c:v>Адресна допомога переміщеним особам</c:v>
                </c:pt>
              </c:strCache>
            </c:strRef>
          </c:cat>
          <c:val>
            <c:numRef>
              <c:f>Лист1!$B$2:$B$13</c:f>
              <c:numCache>
                <c:formatCode>General</c:formatCode>
                <c:ptCount val="12"/>
                <c:pt idx="0">
                  <c:v>155</c:v>
                </c:pt>
                <c:pt idx="1">
                  <c:v>1487</c:v>
                </c:pt>
                <c:pt idx="2">
                  <c:v>24</c:v>
                </c:pt>
                <c:pt idx="3">
                  <c:v>168</c:v>
                </c:pt>
                <c:pt idx="4">
                  <c:v>15</c:v>
                </c:pt>
                <c:pt idx="5">
                  <c:v>4</c:v>
                </c:pt>
                <c:pt idx="6">
                  <c:v>67</c:v>
                </c:pt>
                <c:pt idx="7">
                  <c:v>57</c:v>
                </c:pt>
                <c:pt idx="8">
                  <c:v>388</c:v>
                </c:pt>
                <c:pt idx="9">
                  <c:v>47</c:v>
                </c:pt>
                <c:pt idx="10">
                  <c:v>8</c:v>
                </c:pt>
                <c:pt idx="11">
                  <c:v>357</c:v>
                </c:pt>
              </c:numCache>
            </c:numRef>
          </c:val>
        </c:ser>
        <c:shape val="cylinder"/>
        <c:axId val="65255680"/>
        <c:axId val="157396992"/>
        <c:axId val="0"/>
      </c:bar3DChart>
      <c:catAx>
        <c:axId val="65255680"/>
        <c:scaling>
          <c:orientation val="minMax"/>
        </c:scaling>
        <c:axPos val="b"/>
        <c:numFmt formatCode="General" sourceLinked="0"/>
        <c:tickLblPos val="nextTo"/>
        <c:crossAx val="157396992"/>
        <c:crosses val="autoZero"/>
        <c:auto val="1"/>
        <c:lblAlgn val="ctr"/>
        <c:lblOffset val="100"/>
      </c:catAx>
      <c:valAx>
        <c:axId val="157396992"/>
        <c:scaling>
          <c:orientation val="minMax"/>
        </c:scaling>
        <c:axPos val="l"/>
        <c:majorGridlines/>
        <c:numFmt formatCode="General" sourceLinked="1"/>
        <c:tickLblPos val="nextTo"/>
        <c:crossAx val="65255680"/>
        <c:crosses val="autoZero"/>
        <c:crossBetween val="between"/>
      </c:valAx>
    </c:plotArea>
    <c:plotVisOnly val="1"/>
    <c:dispBlanksAs val="gap"/>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uk-UA"/>
  <c:chart>
    <c:title/>
    <c:plotArea>
      <c:layout>
        <c:manualLayout>
          <c:layoutTarget val="inner"/>
          <c:xMode val="edge"/>
          <c:yMode val="edge"/>
          <c:x val="0.16905019685039377"/>
          <c:y val="0.32536589176352976"/>
          <c:w val="0.34245516185476838"/>
          <c:h val="0.58706599175103069"/>
        </c:manualLayout>
      </c:layout>
      <c:pieChart>
        <c:varyColors val="1"/>
        <c:ser>
          <c:idx val="0"/>
          <c:order val="0"/>
          <c:tx>
            <c:strRef>
              <c:f>Лист1!$B$1</c:f>
              <c:strCache>
                <c:ptCount val="1"/>
                <c:pt idx="0">
                  <c:v>Ліквідатори та потерпілі від наслідків аварії на ЧАЕС, які віднесені до 1, 2, 3, 4 категорії, вдови та діти</c:v>
                </c:pt>
              </c:strCache>
            </c:strRef>
          </c:tx>
          <c:explosion val="25"/>
          <c:dLbls>
            <c:spPr>
              <a:noFill/>
              <a:ln>
                <a:noFill/>
              </a:ln>
              <a:effectLst/>
            </c:spPr>
            <c:showVal val="1"/>
            <c:showLeaderLines val="1"/>
            <c:extLst>
              <c:ext xmlns:c15="http://schemas.microsoft.com/office/drawing/2012/chart" uri="{CE6537A1-D6FC-4f65-9D91-7224C49458BB}"/>
            </c:extLst>
          </c:dLbls>
          <c:cat>
            <c:strRef>
              <c:f>Лист1!$A$2:$A$4</c:f>
              <c:strCache>
                <c:ptCount val="3"/>
                <c:pt idx="0">
                  <c:v>Виплачена компенсація на продукти харчування, тис. грн.</c:v>
                </c:pt>
                <c:pt idx="1">
                  <c:v>Оздоровлено , осіб віднесених до 1 категорії</c:v>
                </c:pt>
                <c:pt idx="2">
                  <c:v>З Державного бюджету на оздоровлення профінансовано, тис. грн</c:v>
                </c:pt>
              </c:strCache>
            </c:strRef>
          </c:cat>
          <c:val>
            <c:numRef>
              <c:f>Лист1!$B$2:$B$4</c:f>
              <c:numCache>
                <c:formatCode>General</c:formatCode>
                <c:ptCount val="3"/>
                <c:pt idx="0">
                  <c:v>5000</c:v>
                </c:pt>
                <c:pt idx="1">
                  <c:v>70</c:v>
                </c:pt>
                <c:pt idx="2">
                  <c:v>474.4</c:v>
                </c:pt>
              </c:numCache>
            </c:numRef>
          </c:val>
        </c:ser>
        <c:firstSliceAng val="0"/>
      </c:pieChart>
    </c:plotArea>
    <c:legend>
      <c:legendPos val="r"/>
      <c:layout>
        <c:manualLayout>
          <c:xMode val="edge"/>
          <c:yMode val="edge"/>
          <c:x val="0.64583333333333381"/>
          <c:y val="0.3971800399950009"/>
          <c:w val="0.34027777777777796"/>
          <c:h val="0.56248500187476558"/>
        </c:manualLayout>
      </c:layout>
    </c:legend>
    <c:plotVisOnly val="1"/>
    <c:dispBlanksAs val="zero"/>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uk-UA"/>
  <c:chart>
    <c:title/>
    <c:plotArea>
      <c:layout>
        <c:manualLayout>
          <c:layoutTarget val="inner"/>
          <c:xMode val="edge"/>
          <c:yMode val="edge"/>
          <c:x val="0.18045460003774041"/>
          <c:y val="0.44543778863085165"/>
          <c:w val="0.30981078345598978"/>
          <c:h val="0.48001063158244484"/>
        </c:manualLayout>
      </c:layout>
      <c:pieChart>
        <c:varyColors val="1"/>
        <c:ser>
          <c:idx val="0"/>
          <c:order val="0"/>
          <c:tx>
            <c:strRef>
              <c:f>Лист1!$B$1</c:f>
              <c:strCache>
                <c:ptCount val="1"/>
                <c:pt idx="0">
                  <c:v>Прийнято розрахунків на відшкодування витрат від підприємств і організацій, пов'язаних з наданням пільг на житлово-комунальні послуги з Державного бюджету за рік</c:v>
                </c:pt>
              </c:strCache>
            </c:strRef>
          </c:tx>
          <c:explosion val="25"/>
          <c:dLbls>
            <c:spPr>
              <a:noFill/>
              <a:ln>
                <a:noFill/>
              </a:ln>
              <a:effectLst/>
            </c:spPr>
            <c:showVal val="1"/>
            <c:showLeaderLines val="1"/>
            <c:extLst>
              <c:ext xmlns:c15="http://schemas.microsoft.com/office/drawing/2012/chart" uri="{CE6537A1-D6FC-4f65-9D91-7224C49458BB}"/>
            </c:extLst>
          </c:dLbls>
          <c:cat>
            <c:strRef>
              <c:f>Лист1!$A$2:$A$5</c:f>
              <c:strCache>
                <c:ptCount val="4"/>
                <c:pt idx="0">
                  <c:v>На загальну суму, тис. грн.</c:v>
                </c:pt>
                <c:pt idx="1">
                  <c:v>Відшкодовано на суму, тис. грн.</c:v>
                </c:pt>
                <c:pt idx="2">
                  <c:v>В тому числі відшкодовано за минулі роки, тис. грн.</c:v>
                </c:pt>
                <c:pt idx="3">
                  <c:v>На початок 2019 року Заборгованість складає на суму, тис. грн.</c:v>
                </c:pt>
              </c:strCache>
            </c:strRef>
          </c:cat>
          <c:val>
            <c:numRef>
              <c:f>Лист1!$B$2:$B$5</c:f>
              <c:numCache>
                <c:formatCode>General</c:formatCode>
                <c:ptCount val="4"/>
                <c:pt idx="0">
                  <c:v>13094.3</c:v>
                </c:pt>
                <c:pt idx="1">
                  <c:v>10970.5</c:v>
                </c:pt>
                <c:pt idx="2">
                  <c:v>111</c:v>
                </c:pt>
                <c:pt idx="3">
                  <c:v>2234.8000000000002</c:v>
                </c:pt>
              </c:numCache>
            </c:numRef>
          </c:val>
        </c:ser>
        <c:firstSliceAng val="0"/>
      </c:pieChart>
    </c:plotArea>
    <c:legend>
      <c:legendPos val="r"/>
      <c:layout>
        <c:manualLayout>
          <c:xMode val="edge"/>
          <c:yMode val="edge"/>
          <c:x val="0.65111214039421539"/>
          <c:y val="0.38882487790292075"/>
          <c:w val="0.33581596418094828"/>
          <c:h val="0.5696074952656236"/>
        </c:manualLayout>
      </c:layout>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uk-UA"/>
  <c:chart>
    <c:view3D>
      <c:depthPercent val="100"/>
      <c:rAngAx val="1"/>
    </c:view3D>
    <c:plotArea>
      <c:layout/>
      <c:bar3DChart>
        <c:barDir val="col"/>
        <c:grouping val="clustered"/>
        <c:ser>
          <c:idx val="0"/>
          <c:order val="0"/>
          <c:tx>
            <c:strRef>
              <c:f>Лист1!$C$1</c:f>
              <c:strCache>
                <c:ptCount val="1"/>
                <c:pt idx="0">
                  <c:v>2017 рік</c:v>
                </c:pt>
              </c:strCache>
            </c:strRef>
          </c:tx>
          <c:dLbls>
            <c:dLbl>
              <c:idx val="0"/>
              <c:layout>
                <c:manualLayout>
                  <c:x val="-2.2430065412807957E-2"/>
                  <c:y val="-5.5794094114304284E-2"/>
                </c:manualLayout>
              </c:layout>
              <c:spPr/>
              <c:txPr>
                <a:bodyPr/>
                <a:lstStyle/>
                <a:p>
                  <a:pPr>
                    <a:defRPr/>
                  </a:pPr>
                  <a:endParaRPr lang="uk-UA"/>
                </a:p>
              </c:txPr>
              <c:showVal val="1"/>
              <c:extLst>
                <c:ext xmlns:c15="http://schemas.microsoft.com/office/drawing/2012/chart" uri="{CE6537A1-D6FC-4f65-9D91-7224C49458BB}"/>
              </c:extLst>
            </c:dLbl>
            <c:dLbl>
              <c:idx val="1"/>
              <c:layout>
                <c:manualLayout>
                  <c:x val="-5.0003229842383888E-2"/>
                  <c:y val="-2.8094458278185307E-2"/>
                </c:manualLayout>
              </c:layout>
              <c:spPr/>
              <c:txPr>
                <a:bodyPr/>
                <a:lstStyle/>
                <a:p>
                  <a:pPr>
                    <a:defRPr/>
                  </a:pPr>
                  <a:endParaRPr lang="uk-UA"/>
                </a:p>
              </c:txPr>
              <c:showVal val="1"/>
              <c:extLst>
                <c:ext xmlns:c15="http://schemas.microsoft.com/office/drawing/2012/chart" uri="{CE6537A1-D6FC-4f65-9D91-7224C49458BB}"/>
              </c:extLst>
            </c:dLbl>
            <c:dLbl>
              <c:idx val="2"/>
              <c:layout>
                <c:manualLayout>
                  <c:x val="-1.9937647042824309E-2"/>
                  <c:y val="-8.5081245186232456E-3"/>
                </c:manualLayout>
              </c:layout>
              <c:spPr/>
              <c:txPr>
                <a:bodyPr/>
                <a:lstStyle/>
                <a:p>
                  <a:pPr>
                    <a:defRPr/>
                  </a:pPr>
                  <a:endParaRPr lang="uk-UA"/>
                </a:p>
              </c:txPr>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Лист1!$B$2:$B$4</c:f>
              <c:strCache>
                <c:ptCount val="3"/>
                <c:pt idx="0">
                  <c:v>Всього надішло доходів (тис.грн.)</c:v>
                </c:pt>
                <c:pt idx="1">
                  <c:v>Трансферти (тис.грн.)</c:v>
                </c:pt>
                <c:pt idx="2">
                  <c:v>Власні доходи (тис.грн.)</c:v>
                </c:pt>
              </c:strCache>
            </c:strRef>
          </c:cat>
          <c:val>
            <c:numRef>
              <c:f>Лист1!$C$2:$C$4</c:f>
              <c:numCache>
                <c:formatCode>General</c:formatCode>
                <c:ptCount val="3"/>
                <c:pt idx="0">
                  <c:v>440001.9</c:v>
                </c:pt>
                <c:pt idx="1">
                  <c:v>212502.1</c:v>
                </c:pt>
                <c:pt idx="2">
                  <c:v>227499.8</c:v>
                </c:pt>
              </c:numCache>
            </c:numRef>
          </c:val>
        </c:ser>
        <c:ser>
          <c:idx val="1"/>
          <c:order val="1"/>
          <c:tx>
            <c:strRef>
              <c:f>Лист1!$D$1</c:f>
              <c:strCache>
                <c:ptCount val="1"/>
                <c:pt idx="0">
                  <c:v>2018 рік</c:v>
                </c:pt>
              </c:strCache>
            </c:strRef>
          </c:tx>
          <c:dLbls>
            <c:dLbl>
              <c:idx val="0"/>
              <c:layout>
                <c:manualLayout>
                  <c:x val="3.7383215699074067E-2"/>
                  <c:y val="-5.1045382147744352E-2"/>
                </c:manualLayout>
              </c:layout>
              <c:spPr/>
              <c:txPr>
                <a:bodyPr/>
                <a:lstStyle/>
                <a:p>
                  <a:pPr>
                    <a:defRPr/>
                  </a:pPr>
                  <a:endParaRPr lang="uk-UA"/>
                </a:p>
              </c:txPr>
              <c:showVal val="1"/>
              <c:extLst>
                <c:ext xmlns:c15="http://schemas.microsoft.com/office/drawing/2012/chart" uri="{CE6537A1-D6FC-4f65-9D91-7224C49458BB}"/>
              </c:extLst>
            </c:dLbl>
            <c:dLbl>
              <c:idx val="1"/>
              <c:layout>
                <c:manualLayout>
                  <c:x val="-2.4922118380062311E-3"/>
                  <c:y val="-2.7303754266211608E-2"/>
                </c:manualLayout>
              </c:layout>
              <c:spPr/>
              <c:txPr>
                <a:bodyPr/>
                <a:lstStyle/>
                <a:p>
                  <a:pPr>
                    <a:defRPr/>
                  </a:pPr>
                  <a:endParaRPr lang="uk-UA"/>
                </a:p>
              </c:txPr>
              <c:showVal val="1"/>
              <c:extLst>
                <c:ext xmlns:c15="http://schemas.microsoft.com/office/drawing/2012/chart" uri="{CE6537A1-D6FC-4f65-9D91-7224C49458BB}"/>
              </c:extLst>
            </c:dLbl>
            <c:dLbl>
              <c:idx val="2"/>
              <c:layout>
                <c:manualLayout>
                  <c:x val="0.10348330001495927"/>
                  <c:y val="1.7793181835176624E-3"/>
                </c:manualLayout>
              </c:layout>
              <c:spPr/>
              <c:txPr>
                <a:bodyPr/>
                <a:lstStyle/>
                <a:p>
                  <a:pPr>
                    <a:defRPr/>
                  </a:pPr>
                  <a:endParaRPr lang="uk-UA"/>
                </a:p>
              </c:txPr>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Лист1!$B$2:$B$4</c:f>
              <c:strCache>
                <c:ptCount val="3"/>
                <c:pt idx="0">
                  <c:v>Всього надішло доходів (тис.грн.)</c:v>
                </c:pt>
                <c:pt idx="1">
                  <c:v>Трансферти (тис.грн.)</c:v>
                </c:pt>
                <c:pt idx="2">
                  <c:v>Власні доходи (тис.грн.)</c:v>
                </c:pt>
              </c:strCache>
            </c:strRef>
          </c:cat>
          <c:val>
            <c:numRef>
              <c:f>Лист1!$D$2:$D$4</c:f>
              <c:numCache>
                <c:formatCode>0.0</c:formatCode>
                <c:ptCount val="3"/>
                <c:pt idx="0" formatCode="General">
                  <c:v>497171.5</c:v>
                </c:pt>
                <c:pt idx="1">
                  <c:v>210463.1</c:v>
                </c:pt>
                <c:pt idx="2" formatCode="General">
                  <c:v>286708.40000000002</c:v>
                </c:pt>
              </c:numCache>
            </c:numRef>
          </c:val>
        </c:ser>
        <c:shape val="box"/>
        <c:axId val="124010880"/>
        <c:axId val="124012416"/>
        <c:axId val="0"/>
      </c:bar3DChart>
      <c:catAx>
        <c:axId val="124010880"/>
        <c:scaling>
          <c:orientation val="minMax"/>
        </c:scaling>
        <c:axPos val="b"/>
        <c:numFmt formatCode="General" sourceLinked="1"/>
        <c:tickLblPos val="nextTo"/>
        <c:crossAx val="124012416"/>
        <c:crosses val="autoZero"/>
        <c:auto val="1"/>
        <c:lblAlgn val="ctr"/>
        <c:lblOffset val="100"/>
      </c:catAx>
      <c:valAx>
        <c:axId val="124012416"/>
        <c:scaling>
          <c:orientation val="minMax"/>
        </c:scaling>
        <c:axPos val="l"/>
        <c:majorGridlines/>
        <c:numFmt formatCode="General" sourceLinked="1"/>
        <c:tickLblPos val="nextTo"/>
        <c:crossAx val="124010880"/>
        <c:crosses val="autoZero"/>
        <c:crossBetween val="between"/>
      </c:valAx>
      <c:spPr>
        <a:noFill/>
        <a:ln w="25400">
          <a:noFill/>
        </a:ln>
      </c:spPr>
    </c:plotArea>
    <c:legend>
      <c:legendPos val="r"/>
      <c:layout>
        <c:manualLayout>
          <c:xMode val="edge"/>
          <c:yMode val="edge"/>
          <c:x val="0.8678758176601028"/>
          <c:y val="0.41310728252985546"/>
          <c:w val="0.11398963730569946"/>
          <c:h val="0.16809191586094474"/>
        </c:manualLayout>
      </c:layout>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uk-UA"/>
  <c:chart>
    <c:title/>
    <c:view3D>
      <c:rAngAx val="1"/>
    </c:view3D>
    <c:plotArea>
      <c:layout/>
      <c:bar3DChart>
        <c:barDir val="col"/>
        <c:grouping val="clustered"/>
        <c:ser>
          <c:idx val="0"/>
          <c:order val="0"/>
          <c:tx>
            <c:strRef>
              <c:f>Лист1!$B$1</c:f>
              <c:strCache>
                <c:ptCount val="1"/>
                <c:pt idx="0">
                  <c:v>Відшкодовано коштів за рахунок місцевого бюджету відповідно до Обухівської комплексної Прогами "Турбота на 2016 -2020 роки" у 2018 році</c:v>
                </c:pt>
              </c:strCache>
            </c:strRef>
          </c:tx>
          <c:cat>
            <c:strRef>
              <c:f>Лист1!$A$2:$A$7</c:f>
              <c:strCache>
                <c:ptCount val="6"/>
                <c:pt idx="0">
                  <c:v>За пільговий проїзд, тис. грн.</c:v>
                </c:pt>
                <c:pt idx="1">
                  <c:v>За послуги зв'язку, тис. грн.</c:v>
                </c:pt>
                <c:pt idx="2">
                  <c:v>Санаторно-курортне лікування учасників бойових дій та інвалідів війни, тис. грн.</c:v>
                </c:pt>
                <c:pt idx="3">
                  <c:v>Проїзд 1 раз на рік (ЧАЕС), тис. грн.</c:v>
                </c:pt>
                <c:pt idx="4">
                  <c:v>Пільги на житлово-комунальні послуги сім'ям загиблих учасників АТО</c:v>
                </c:pt>
                <c:pt idx="5">
                  <c:v>За санаторно-курортне лікування осіб з інвалідністю І групи із супроводом, тис. грн.</c:v>
                </c:pt>
              </c:strCache>
            </c:strRef>
          </c:cat>
          <c:val>
            <c:numRef>
              <c:f>Лист1!$B$2:$B$7</c:f>
              <c:numCache>
                <c:formatCode>General</c:formatCode>
                <c:ptCount val="6"/>
                <c:pt idx="0">
                  <c:v>714.5</c:v>
                </c:pt>
                <c:pt idx="1">
                  <c:v>152.69999999999999</c:v>
                </c:pt>
                <c:pt idx="2">
                  <c:v>150.4</c:v>
                </c:pt>
                <c:pt idx="3">
                  <c:v>20.2</c:v>
                </c:pt>
                <c:pt idx="4">
                  <c:v>19</c:v>
                </c:pt>
                <c:pt idx="5">
                  <c:v>50.1</c:v>
                </c:pt>
              </c:numCache>
            </c:numRef>
          </c:val>
        </c:ser>
        <c:shape val="cylinder"/>
        <c:axId val="157734016"/>
        <c:axId val="157735552"/>
        <c:axId val="0"/>
      </c:bar3DChart>
      <c:catAx>
        <c:axId val="157734016"/>
        <c:scaling>
          <c:orientation val="minMax"/>
        </c:scaling>
        <c:axPos val="b"/>
        <c:numFmt formatCode="General" sourceLinked="0"/>
        <c:tickLblPos val="nextTo"/>
        <c:crossAx val="157735552"/>
        <c:crosses val="autoZero"/>
        <c:auto val="1"/>
        <c:lblAlgn val="ctr"/>
        <c:lblOffset val="100"/>
      </c:catAx>
      <c:valAx>
        <c:axId val="157735552"/>
        <c:scaling>
          <c:orientation val="minMax"/>
        </c:scaling>
        <c:axPos val="l"/>
        <c:majorGridlines/>
        <c:numFmt formatCode="General" sourceLinked="1"/>
        <c:tickLblPos val="nextTo"/>
        <c:crossAx val="157734016"/>
        <c:crosses val="autoZero"/>
        <c:crossBetween val="between"/>
      </c:valAx>
    </c:plotArea>
    <c:legend>
      <c:legendPos val="r"/>
    </c:legend>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Середній розмір пенсій, грн.</a:t>
            </a:r>
          </a:p>
        </c:rich>
      </c:tx>
    </c:title>
    <c:view3D>
      <c:rAngAx val="1"/>
    </c:view3D>
    <c:plotArea>
      <c:layout/>
      <c:bar3DChart>
        <c:barDir val="bar"/>
        <c:grouping val="clustered"/>
        <c:ser>
          <c:idx val="0"/>
          <c:order val="0"/>
          <c:tx>
            <c:strRef>
              <c:f>Лист1!$A$25</c:f>
              <c:strCache>
                <c:ptCount val="1"/>
                <c:pt idx="0">
                  <c:v>2017</c:v>
                </c:pt>
              </c:strCache>
            </c:strRef>
          </c:tx>
          <c:spPr>
            <a:gradFill flip="none" rotWithShape="1">
              <a:gsLst>
                <a:gs pos="0">
                  <a:srgbClr val="66CCFF">
                    <a:shade val="30000"/>
                    <a:satMod val="115000"/>
                  </a:srgbClr>
                </a:gs>
                <a:gs pos="50000">
                  <a:srgbClr val="66CCFF">
                    <a:shade val="67500"/>
                    <a:satMod val="115000"/>
                  </a:srgbClr>
                </a:gs>
                <a:gs pos="100000">
                  <a:srgbClr val="66CCFF">
                    <a:shade val="100000"/>
                    <a:satMod val="115000"/>
                  </a:srgbClr>
                </a:gs>
              </a:gsLst>
              <a:path path="circle">
                <a:fillToRect r="100000" b="100000"/>
              </a:path>
              <a:tileRect l="-100000" t="-100000"/>
            </a:gradFill>
            <a:scene3d>
              <a:camera prst="orthographicFront"/>
              <a:lightRig rig="threePt" dir="t"/>
            </a:scene3d>
            <a:sp3d>
              <a:bevelT prst="angle"/>
            </a:sp3d>
          </c:spPr>
          <c:dLbls>
            <c:dLbl>
              <c:idx val="0"/>
              <c:layout>
                <c:manualLayout>
                  <c:x val="7.7777777777777779E-2"/>
                  <c:y val="-2.7777777777778043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Лист1!$B$24</c:f>
              <c:strCache>
                <c:ptCount val="1"/>
                <c:pt idx="0">
                  <c:v>Середній розмір пенсій, грн.</c:v>
                </c:pt>
              </c:strCache>
            </c:strRef>
          </c:cat>
          <c:val>
            <c:numRef>
              <c:f>Лист1!$B$25</c:f>
              <c:numCache>
                <c:formatCode>General</c:formatCode>
                <c:ptCount val="1"/>
                <c:pt idx="0">
                  <c:v>2603.1</c:v>
                </c:pt>
              </c:numCache>
            </c:numRef>
          </c:val>
        </c:ser>
        <c:ser>
          <c:idx val="1"/>
          <c:order val="1"/>
          <c:tx>
            <c:strRef>
              <c:f>Лист1!$A$26</c:f>
              <c:strCache>
                <c:ptCount val="1"/>
                <c:pt idx="0">
                  <c:v>2018</c:v>
                </c:pt>
              </c:strCache>
            </c:strRef>
          </c:tx>
          <c:spPr>
            <a:gradFill flip="none" rotWithShape="1">
              <a:gsLst>
                <a:gs pos="0">
                  <a:srgbClr val="6666FF">
                    <a:shade val="30000"/>
                    <a:satMod val="115000"/>
                  </a:srgbClr>
                </a:gs>
                <a:gs pos="50000">
                  <a:srgbClr val="6666FF">
                    <a:shade val="67500"/>
                    <a:satMod val="115000"/>
                  </a:srgbClr>
                </a:gs>
                <a:gs pos="100000">
                  <a:srgbClr val="6666FF">
                    <a:shade val="100000"/>
                    <a:satMod val="115000"/>
                  </a:srgbClr>
                </a:gs>
              </a:gsLst>
              <a:path path="circle">
                <a:fillToRect r="100000" b="100000"/>
              </a:path>
              <a:tileRect l="-100000" t="-100000"/>
            </a:gradFill>
            <a:scene3d>
              <a:camera prst="orthographicFront"/>
              <a:lightRig rig="threePt" dir="t"/>
            </a:scene3d>
            <a:sp3d>
              <a:bevelT prst="angle"/>
            </a:sp3d>
          </c:spPr>
          <c:dLbls>
            <c:dLbl>
              <c:idx val="0"/>
              <c:layout>
                <c:manualLayout>
                  <c:x val="9.4444444444444525E-2"/>
                  <c:y val="0"/>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Лист1!$B$24</c:f>
              <c:strCache>
                <c:ptCount val="1"/>
                <c:pt idx="0">
                  <c:v>Середній розмір пенсій, грн.</c:v>
                </c:pt>
              </c:strCache>
            </c:strRef>
          </c:cat>
          <c:val>
            <c:numRef>
              <c:f>Лист1!$B$26</c:f>
              <c:numCache>
                <c:formatCode>General</c:formatCode>
                <c:ptCount val="1"/>
                <c:pt idx="0">
                  <c:v>3087.12</c:v>
                </c:pt>
              </c:numCache>
            </c:numRef>
          </c:val>
        </c:ser>
        <c:dLbls>
          <c:showVal val="1"/>
        </c:dLbls>
        <c:shape val="box"/>
        <c:axId val="157860224"/>
        <c:axId val="157861760"/>
        <c:axId val="0"/>
      </c:bar3DChart>
      <c:catAx>
        <c:axId val="157860224"/>
        <c:scaling>
          <c:orientation val="minMax"/>
        </c:scaling>
        <c:axPos val="l"/>
        <c:numFmt formatCode="General" sourceLinked="1"/>
        <c:majorTickMark val="none"/>
        <c:tickLblPos val="none"/>
        <c:crossAx val="157861760"/>
        <c:crosses val="autoZero"/>
        <c:auto val="1"/>
        <c:lblAlgn val="ctr"/>
        <c:lblOffset val="100"/>
      </c:catAx>
      <c:valAx>
        <c:axId val="157861760"/>
        <c:scaling>
          <c:orientation val="minMax"/>
        </c:scaling>
        <c:delete val="1"/>
        <c:axPos val="b"/>
        <c:numFmt formatCode="General" sourceLinked="1"/>
        <c:majorTickMark val="none"/>
        <c:tickLblPos val="none"/>
        <c:crossAx val="157860224"/>
        <c:crosses val="autoZero"/>
        <c:crossBetween val="between"/>
      </c:valAx>
    </c:plotArea>
    <c:legend>
      <c:legendPos val="b"/>
    </c:legend>
    <c:plotVisOnly val="1"/>
    <c:dispBlanksAs val="gap"/>
  </c:chart>
  <c:spPr>
    <a:solidFill>
      <a:srgbClr val="CCECFF"/>
    </a:solidFill>
    <a:ln>
      <a:noFill/>
    </a:ln>
    <a:effectLst>
      <a:softEdge rad="635000"/>
    </a:effectLst>
    <a:scene3d>
      <a:camera prst="orthographicFront"/>
      <a:lightRig rig="threePt" dir="t"/>
    </a:scene3d>
    <a:sp3d/>
  </c:spPr>
  <c:externalData r:id="rId1"/>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Кількість суб</a:t>
            </a:r>
            <a:r>
              <a:rPr lang="en-US"/>
              <a:t>'</a:t>
            </a:r>
            <a:r>
              <a:rPr lang="uk-UA"/>
              <a:t>єктів підприємницької діяльності, осіб</a:t>
            </a:r>
          </a:p>
        </c:rich>
      </c:tx>
    </c:title>
    <c:view3D>
      <c:rAngAx val="1"/>
    </c:view3D>
    <c:plotArea>
      <c:layout/>
      <c:bar3DChart>
        <c:barDir val="bar"/>
        <c:grouping val="percentStacked"/>
        <c:ser>
          <c:idx val="0"/>
          <c:order val="0"/>
          <c:tx>
            <c:strRef>
              <c:f>Лист1!$B$43</c:f>
              <c:strCache>
                <c:ptCount val="1"/>
                <c:pt idx="0">
                  <c:v>2017 рік</c:v>
                </c:pt>
              </c:strCache>
            </c:strRef>
          </c:tx>
          <c:spPr>
            <a:solidFill>
              <a:srgbClr val="CB77F1"/>
            </a:solidFill>
            <a:scene3d>
              <a:camera prst="orthographicFront"/>
              <a:lightRig rig="threePt" dir="t"/>
            </a:scene3d>
            <a:sp3d>
              <a:bevelT prst="angle"/>
            </a:sp3d>
          </c:spPr>
          <c:dLbls>
            <c:spPr>
              <a:noFill/>
              <a:ln>
                <a:noFill/>
              </a:ln>
              <a:effectLst/>
            </c:spPr>
            <c:showVal val="1"/>
            <c:extLst>
              <c:ext xmlns:c15="http://schemas.microsoft.com/office/drawing/2012/chart" uri="{CE6537A1-D6FC-4f65-9D91-7224C49458BB}">
                <c15:showLeaderLines val="0"/>
              </c:ext>
            </c:extLst>
          </c:dLbls>
          <c:cat>
            <c:strRef>
              <c:f>Лист1!$A$44:$A$45</c:f>
              <c:strCache>
                <c:ptCount val="2"/>
                <c:pt idx="0">
                  <c:v>Юридичні особи</c:v>
                </c:pt>
                <c:pt idx="1">
                  <c:v>Фізичні особи</c:v>
                </c:pt>
              </c:strCache>
            </c:strRef>
          </c:cat>
          <c:val>
            <c:numRef>
              <c:f>Лист1!$B$44:$B$45</c:f>
              <c:numCache>
                <c:formatCode>General</c:formatCode>
                <c:ptCount val="2"/>
                <c:pt idx="0">
                  <c:v>1760</c:v>
                </c:pt>
                <c:pt idx="1">
                  <c:v>2441</c:v>
                </c:pt>
              </c:numCache>
            </c:numRef>
          </c:val>
        </c:ser>
        <c:ser>
          <c:idx val="1"/>
          <c:order val="1"/>
          <c:tx>
            <c:strRef>
              <c:f>Лист1!$C$43</c:f>
              <c:strCache>
                <c:ptCount val="1"/>
                <c:pt idx="0">
                  <c:v>2018 рік</c:v>
                </c:pt>
              </c:strCache>
            </c:strRef>
          </c:tx>
          <c:spPr>
            <a:solidFill>
              <a:schemeClr val="bg1">
                <a:lumMod val="65000"/>
              </a:schemeClr>
            </a:solidFill>
            <a:scene3d>
              <a:camera prst="orthographicFront"/>
              <a:lightRig rig="threePt" dir="t"/>
            </a:scene3d>
            <a:sp3d>
              <a:bevelT prst="angle"/>
            </a:sp3d>
          </c:spPr>
          <c:dLbls>
            <c:spPr>
              <a:noFill/>
              <a:ln>
                <a:noFill/>
              </a:ln>
              <a:effectLst/>
            </c:spPr>
            <c:showVal val="1"/>
            <c:extLst>
              <c:ext xmlns:c15="http://schemas.microsoft.com/office/drawing/2012/chart" uri="{CE6537A1-D6FC-4f65-9D91-7224C49458BB}">
                <c15:showLeaderLines val="0"/>
              </c:ext>
            </c:extLst>
          </c:dLbls>
          <c:cat>
            <c:strRef>
              <c:f>Лист1!$A$44:$A$45</c:f>
              <c:strCache>
                <c:ptCount val="2"/>
                <c:pt idx="0">
                  <c:v>Юридичні особи</c:v>
                </c:pt>
                <c:pt idx="1">
                  <c:v>Фізичні особи</c:v>
                </c:pt>
              </c:strCache>
            </c:strRef>
          </c:cat>
          <c:val>
            <c:numRef>
              <c:f>Лист1!$C$44:$C$45</c:f>
              <c:numCache>
                <c:formatCode>General</c:formatCode>
                <c:ptCount val="2"/>
                <c:pt idx="0">
                  <c:v>1800</c:v>
                </c:pt>
                <c:pt idx="1">
                  <c:v>2573</c:v>
                </c:pt>
              </c:numCache>
            </c:numRef>
          </c:val>
        </c:ser>
        <c:dLbls>
          <c:showVal val="1"/>
        </c:dLbls>
        <c:gapWidth val="95"/>
        <c:gapDepth val="95"/>
        <c:shape val="box"/>
        <c:axId val="157887872"/>
        <c:axId val="157930624"/>
        <c:axId val="0"/>
      </c:bar3DChart>
      <c:catAx>
        <c:axId val="157887872"/>
        <c:scaling>
          <c:orientation val="minMax"/>
        </c:scaling>
        <c:axPos val="l"/>
        <c:numFmt formatCode="General" sourceLinked="0"/>
        <c:majorTickMark val="none"/>
        <c:tickLblPos val="nextTo"/>
        <c:crossAx val="157930624"/>
        <c:crosses val="autoZero"/>
        <c:auto val="1"/>
        <c:lblAlgn val="ctr"/>
        <c:lblOffset val="100"/>
      </c:catAx>
      <c:valAx>
        <c:axId val="157930624"/>
        <c:scaling>
          <c:orientation val="minMax"/>
        </c:scaling>
        <c:delete val="1"/>
        <c:axPos val="b"/>
        <c:numFmt formatCode="0%" sourceLinked="1"/>
        <c:majorTickMark val="none"/>
        <c:tickLblPos val="none"/>
        <c:crossAx val="157887872"/>
        <c:crosses val="autoZero"/>
        <c:crossBetween val="between"/>
      </c:valAx>
    </c:plotArea>
    <c:legend>
      <c:legendPos val="b"/>
    </c:legend>
    <c:plotVisOnly val="1"/>
    <c:dispBlanksAs val="gap"/>
  </c:chart>
  <c:spPr>
    <a:solidFill>
      <a:srgbClr val="66FFCC"/>
    </a:solidFill>
    <a:ln>
      <a:noFill/>
    </a:ln>
    <a:effectLst>
      <a:softEdge rad="635000"/>
    </a:effectLst>
  </c:sp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sz="1600"/>
              <a:t>Обсяг капітальних інвестицій в основний капітал, млн. грн.</a:t>
            </a:r>
          </a:p>
        </c:rich>
      </c:tx>
      <c:layout>
        <c:manualLayout>
          <c:xMode val="edge"/>
          <c:yMode val="edge"/>
          <c:x val="0.11053029511894565"/>
          <c:y val="0"/>
        </c:manualLayout>
      </c:layout>
    </c:title>
    <c:plotArea>
      <c:layout/>
      <c:barChart>
        <c:barDir val="bar"/>
        <c:grouping val="clustered"/>
        <c:ser>
          <c:idx val="0"/>
          <c:order val="0"/>
          <c:tx>
            <c:strRef>
              <c:f>Лист1!$B$63</c:f>
              <c:strCache>
                <c:ptCount val="1"/>
                <c:pt idx="0">
                  <c:v>Обсяг капітальних інвестицій в основний капітал, млн. грн.</c:v>
                </c:pt>
              </c:strCache>
            </c:strRef>
          </c:tx>
          <c:spPr>
            <a:solidFill>
              <a:srgbClr val="00FF00"/>
            </a:solidFill>
            <a:scene3d>
              <a:camera prst="orthographicFront"/>
              <a:lightRig rig="threePt" dir="t"/>
            </a:scene3d>
            <a:sp3d>
              <a:bevelT w="165100" prst="coolSlant"/>
            </a:sp3d>
          </c:spPr>
          <c:dPt>
            <c:idx val="0"/>
            <c:spPr>
              <a:solidFill>
                <a:srgbClr val="FF33CC"/>
              </a:solidFill>
              <a:scene3d>
                <a:camera prst="orthographicFront"/>
                <a:lightRig rig="threePt" dir="t"/>
              </a:scene3d>
              <a:sp3d>
                <a:bevelT w="165100" prst="coolSlant"/>
              </a:sp3d>
            </c:spPr>
          </c:dPt>
          <c:dPt>
            <c:idx val="1"/>
            <c:spPr>
              <a:solidFill>
                <a:srgbClr val="5F5F5F"/>
              </a:solidFill>
              <a:scene3d>
                <a:camera prst="orthographicFront"/>
                <a:lightRig rig="threePt" dir="t"/>
              </a:scene3d>
              <a:sp3d>
                <a:bevelT w="165100" prst="coolSlant"/>
              </a:sp3d>
            </c:spPr>
          </c:dPt>
          <c:dLbls>
            <c:spPr>
              <a:noFill/>
              <a:ln>
                <a:noFill/>
              </a:ln>
              <a:effectLst/>
            </c:spPr>
            <c:showVal val="1"/>
            <c:extLst>
              <c:ext xmlns:c15="http://schemas.microsoft.com/office/drawing/2012/chart" uri="{CE6537A1-D6FC-4f65-9D91-7224C49458BB}">
                <c15:showLeaderLines val="0"/>
              </c:ext>
            </c:extLst>
          </c:dLbls>
          <c:cat>
            <c:numRef>
              <c:f>Лист1!$A$64:$A$65</c:f>
              <c:numCache>
                <c:formatCode>General</c:formatCode>
                <c:ptCount val="2"/>
                <c:pt idx="0">
                  <c:v>2017</c:v>
                </c:pt>
                <c:pt idx="1">
                  <c:v>2018</c:v>
                </c:pt>
              </c:numCache>
            </c:numRef>
          </c:cat>
          <c:val>
            <c:numRef>
              <c:f>Лист1!$B$64:$B$65</c:f>
              <c:numCache>
                <c:formatCode>General</c:formatCode>
                <c:ptCount val="2"/>
                <c:pt idx="0" formatCode="0.0">
                  <c:v>500.28</c:v>
                </c:pt>
                <c:pt idx="1">
                  <c:v>784.1</c:v>
                </c:pt>
              </c:numCache>
            </c:numRef>
          </c:val>
        </c:ser>
        <c:dLbls>
          <c:showVal val="1"/>
        </c:dLbls>
        <c:overlap val="-25"/>
        <c:axId val="157951872"/>
        <c:axId val="157953408"/>
      </c:barChart>
      <c:catAx>
        <c:axId val="157951872"/>
        <c:scaling>
          <c:orientation val="minMax"/>
        </c:scaling>
        <c:axPos val="l"/>
        <c:numFmt formatCode="General" sourceLinked="1"/>
        <c:majorTickMark val="none"/>
        <c:tickLblPos val="nextTo"/>
        <c:crossAx val="157953408"/>
        <c:crosses val="autoZero"/>
        <c:auto val="1"/>
        <c:lblAlgn val="ctr"/>
        <c:lblOffset val="100"/>
      </c:catAx>
      <c:valAx>
        <c:axId val="157953408"/>
        <c:scaling>
          <c:orientation val="minMax"/>
        </c:scaling>
        <c:delete val="1"/>
        <c:axPos val="b"/>
        <c:numFmt formatCode="0.0" sourceLinked="1"/>
        <c:majorTickMark val="none"/>
        <c:tickLblPos val="none"/>
        <c:crossAx val="157951872"/>
        <c:crosses val="autoZero"/>
        <c:crossBetween val="between"/>
      </c:valAx>
      <c:spPr>
        <a:noFill/>
      </c:spPr>
    </c:plotArea>
    <c:legend>
      <c:legendPos val="t"/>
    </c:legend>
    <c:plotVisOnly val="1"/>
    <c:dispBlanksAs val="gap"/>
  </c:chart>
  <c:spPr>
    <a:gradFill flip="none" rotWithShape="1">
      <a:gsLst>
        <a:gs pos="0">
          <a:srgbClr val="FFCCCC">
            <a:shade val="30000"/>
            <a:satMod val="115000"/>
          </a:srgbClr>
        </a:gs>
        <a:gs pos="50000">
          <a:srgbClr val="FFCCCC">
            <a:shade val="67500"/>
            <a:satMod val="115000"/>
          </a:srgbClr>
        </a:gs>
        <a:gs pos="100000">
          <a:srgbClr val="FFCCCC">
            <a:shade val="100000"/>
            <a:satMod val="115000"/>
          </a:srgbClr>
        </a:gs>
      </a:gsLst>
      <a:lin ang="18900000" scaled="1"/>
      <a:tileRect/>
    </a:gradFill>
    <a:ln>
      <a:noFill/>
    </a:ln>
    <a:effectLst>
      <a:softEdge rad="317500"/>
    </a:effectLst>
  </c:sp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sz="1600"/>
              <a:t>Обсяг прямих іноземних інвестицій, млн. дол. США</a:t>
            </a:r>
          </a:p>
        </c:rich>
      </c:tx>
      <c:layout>
        <c:manualLayout>
          <c:xMode val="edge"/>
          <c:yMode val="edge"/>
          <c:x val="0.16971699492470604"/>
          <c:y val="0"/>
        </c:manualLayout>
      </c:layout>
    </c:title>
    <c:plotArea>
      <c:layout/>
      <c:barChart>
        <c:barDir val="bar"/>
        <c:grouping val="clustered"/>
        <c:ser>
          <c:idx val="0"/>
          <c:order val="0"/>
          <c:tx>
            <c:strRef>
              <c:f>Лист1!$H$63</c:f>
              <c:strCache>
                <c:ptCount val="1"/>
                <c:pt idx="0">
                  <c:v>Обсяг прямих іноземних інвестицій, млн. дол. США</c:v>
                </c:pt>
              </c:strCache>
            </c:strRef>
          </c:tx>
          <c:spPr>
            <a:solidFill>
              <a:srgbClr val="D60093"/>
            </a:solidFill>
            <a:scene3d>
              <a:camera prst="orthographicFront"/>
              <a:lightRig rig="threePt" dir="t"/>
            </a:scene3d>
            <a:sp3d>
              <a:bevelT w="165100" prst="coolSlant"/>
            </a:sp3d>
          </c:spPr>
          <c:dPt>
            <c:idx val="0"/>
            <c:spPr>
              <a:solidFill>
                <a:srgbClr val="993300"/>
              </a:solidFill>
              <a:scene3d>
                <a:camera prst="orthographicFront"/>
                <a:lightRig rig="threePt" dir="t"/>
              </a:scene3d>
              <a:sp3d>
                <a:bevelT w="165100" prst="coolSlant"/>
              </a:sp3d>
            </c:spPr>
          </c:dPt>
          <c:dPt>
            <c:idx val="1"/>
            <c:spPr>
              <a:solidFill>
                <a:srgbClr val="009900"/>
              </a:solidFill>
              <a:scene3d>
                <a:camera prst="orthographicFront"/>
                <a:lightRig rig="threePt" dir="t"/>
              </a:scene3d>
              <a:sp3d>
                <a:bevelT w="165100" prst="coolSlant"/>
              </a:sp3d>
            </c:spPr>
          </c:dPt>
          <c:dLbls>
            <c:spPr>
              <a:noFill/>
              <a:ln>
                <a:noFill/>
              </a:ln>
              <a:effectLst/>
            </c:spPr>
            <c:showVal val="1"/>
            <c:extLst>
              <c:ext xmlns:c15="http://schemas.microsoft.com/office/drawing/2012/chart" uri="{CE6537A1-D6FC-4f65-9D91-7224C49458BB}">
                <c15:showLeaderLines val="0"/>
              </c:ext>
            </c:extLst>
          </c:dLbls>
          <c:cat>
            <c:numRef>
              <c:f>Лист1!$G$64:$G$65</c:f>
              <c:numCache>
                <c:formatCode>General</c:formatCode>
                <c:ptCount val="2"/>
                <c:pt idx="0">
                  <c:v>2017</c:v>
                </c:pt>
                <c:pt idx="1">
                  <c:v>2018</c:v>
                </c:pt>
              </c:numCache>
            </c:numRef>
          </c:cat>
          <c:val>
            <c:numRef>
              <c:f>Лист1!$H$64:$H$65</c:f>
              <c:numCache>
                <c:formatCode>General</c:formatCode>
                <c:ptCount val="2"/>
                <c:pt idx="0">
                  <c:v>84.56</c:v>
                </c:pt>
                <c:pt idx="1">
                  <c:v>100.32</c:v>
                </c:pt>
              </c:numCache>
            </c:numRef>
          </c:val>
        </c:ser>
        <c:dLbls>
          <c:showVal val="1"/>
        </c:dLbls>
        <c:overlap val="-25"/>
        <c:axId val="157999488"/>
        <c:axId val="158001024"/>
      </c:barChart>
      <c:catAx>
        <c:axId val="157999488"/>
        <c:scaling>
          <c:orientation val="minMax"/>
        </c:scaling>
        <c:axPos val="l"/>
        <c:numFmt formatCode="General" sourceLinked="1"/>
        <c:majorTickMark val="none"/>
        <c:tickLblPos val="nextTo"/>
        <c:crossAx val="158001024"/>
        <c:crosses val="autoZero"/>
        <c:auto val="1"/>
        <c:lblAlgn val="ctr"/>
        <c:lblOffset val="100"/>
      </c:catAx>
      <c:valAx>
        <c:axId val="158001024"/>
        <c:scaling>
          <c:orientation val="minMax"/>
        </c:scaling>
        <c:delete val="1"/>
        <c:axPos val="b"/>
        <c:numFmt formatCode="General" sourceLinked="1"/>
        <c:tickLblPos val="none"/>
        <c:crossAx val="157999488"/>
        <c:crosses val="autoZero"/>
        <c:crossBetween val="between"/>
      </c:valAx>
      <c:spPr>
        <a:noFill/>
      </c:spPr>
    </c:plotArea>
    <c:legend>
      <c:legendPos val="t"/>
    </c:legend>
    <c:plotVisOnly val="1"/>
    <c:dispBlanksAs val="gap"/>
  </c:chart>
  <c:spPr>
    <a:gradFill flip="none" rotWithShape="1">
      <a:gsLst>
        <a:gs pos="0">
          <a:srgbClr val="CCFF99">
            <a:shade val="30000"/>
            <a:satMod val="115000"/>
          </a:srgbClr>
        </a:gs>
        <a:gs pos="50000">
          <a:srgbClr val="CCFF99">
            <a:shade val="67500"/>
            <a:satMod val="115000"/>
          </a:srgbClr>
        </a:gs>
        <a:gs pos="100000">
          <a:srgbClr val="CCFF99">
            <a:shade val="100000"/>
            <a:satMod val="115000"/>
          </a:srgbClr>
        </a:gs>
      </a:gsLst>
      <a:path path="circle">
        <a:fillToRect t="100000" r="100000"/>
      </a:path>
      <a:tileRect l="-100000" b="-100000"/>
    </a:gradFill>
    <a:ln>
      <a:noFill/>
    </a:ln>
    <a:effectLst>
      <a:softEdge rad="317500"/>
    </a:effectLst>
  </c:sp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a:pPr>
            <a:r>
              <a:rPr lang="uk-UA" sz="1600"/>
              <a:t>Вироблено продукції промисловими підприємствами, млн.грн.</a:t>
            </a:r>
          </a:p>
        </c:rich>
      </c:tx>
      <c:layout>
        <c:manualLayout>
          <c:xMode val="edge"/>
          <c:yMode val="edge"/>
          <c:x val="0.12476179283559721"/>
          <c:y val="0"/>
        </c:manualLayout>
      </c:layout>
    </c:title>
    <c:plotArea>
      <c:layout>
        <c:manualLayout>
          <c:layoutTarget val="inner"/>
          <c:xMode val="edge"/>
          <c:yMode val="edge"/>
          <c:x val="0.20911706932155866"/>
          <c:y val="0.32971597699223854"/>
          <c:w val="0.61923364057104802"/>
          <c:h val="0.43977799650043742"/>
        </c:manualLayout>
      </c:layout>
      <c:barChart>
        <c:barDir val="col"/>
        <c:grouping val="clustered"/>
        <c:ser>
          <c:idx val="0"/>
          <c:order val="0"/>
          <c:tx>
            <c:strRef>
              <c:f>Лист1!$B$74</c:f>
              <c:strCache>
                <c:ptCount val="1"/>
                <c:pt idx="0">
                  <c:v>2017</c:v>
                </c:pt>
              </c:strCache>
            </c:strRef>
          </c:tx>
          <c:spPr>
            <a:solidFill>
              <a:srgbClr val="CC99FF"/>
            </a:solidFill>
            <a:scene3d>
              <a:camera prst="orthographicFront"/>
              <a:lightRig rig="threePt" dir="t"/>
            </a:scene3d>
            <a:sp3d>
              <a:bevelT/>
            </a:sp3d>
          </c:spPr>
          <c:dLbls>
            <c:dLbl>
              <c:idx val="0"/>
              <c:layout>
                <c:manualLayout>
                  <c:x val="-2.8129395218002813E-3"/>
                  <c:y val="0.18981481481481491"/>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Лист1!$C$73</c:f>
              <c:strCache>
                <c:ptCount val="1"/>
                <c:pt idx="0">
                  <c:v>Вироблено продукції промисловими підприємствами, млн. грн.</c:v>
                </c:pt>
              </c:strCache>
            </c:strRef>
          </c:cat>
          <c:val>
            <c:numRef>
              <c:f>Лист1!$C$74</c:f>
              <c:numCache>
                <c:formatCode>General</c:formatCode>
                <c:ptCount val="1"/>
                <c:pt idx="0">
                  <c:v>7449.44</c:v>
                </c:pt>
              </c:numCache>
            </c:numRef>
          </c:val>
        </c:ser>
        <c:ser>
          <c:idx val="1"/>
          <c:order val="1"/>
          <c:tx>
            <c:strRef>
              <c:f>Лист1!$B$75</c:f>
              <c:strCache>
                <c:ptCount val="1"/>
                <c:pt idx="0">
                  <c:v>2018</c:v>
                </c:pt>
              </c:strCache>
            </c:strRef>
          </c:tx>
          <c:spPr>
            <a:solidFill>
              <a:srgbClr val="FFC000"/>
            </a:solidFill>
            <a:scene3d>
              <a:camera prst="orthographicFront"/>
              <a:lightRig rig="threePt" dir="t"/>
            </a:scene3d>
            <a:sp3d>
              <a:bevelT/>
            </a:sp3d>
          </c:spPr>
          <c:dPt>
            <c:idx val="0"/>
            <c:spPr>
              <a:solidFill>
                <a:srgbClr val="FF9933"/>
              </a:solidFill>
              <a:scene3d>
                <a:camera prst="orthographicFront"/>
                <a:lightRig rig="threePt" dir="t"/>
              </a:scene3d>
              <a:sp3d>
                <a:bevelT/>
              </a:sp3d>
            </c:spPr>
          </c:dPt>
          <c:dLbls>
            <c:dLbl>
              <c:idx val="0"/>
              <c:layout>
                <c:manualLayout>
                  <c:x val="2.8129395218002813E-3"/>
                  <c:y val="0.15740740740740888"/>
                </c:manualLayout>
              </c:layout>
              <c:tx>
                <c:rich>
                  <a:bodyPr/>
                  <a:lstStyle/>
                  <a:p>
                    <a:r>
                      <a:rPr lang="en-US"/>
                      <a:t>6801,0</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Лист1!$C$73</c:f>
              <c:strCache>
                <c:ptCount val="1"/>
                <c:pt idx="0">
                  <c:v>Вироблено продукції промисловими підприємствами, млн. грн.</c:v>
                </c:pt>
              </c:strCache>
            </c:strRef>
          </c:cat>
          <c:val>
            <c:numRef>
              <c:f>Лист1!$C$75</c:f>
              <c:numCache>
                <c:formatCode>General</c:formatCode>
                <c:ptCount val="1"/>
                <c:pt idx="0">
                  <c:v>6801</c:v>
                </c:pt>
              </c:numCache>
            </c:numRef>
          </c:val>
        </c:ser>
        <c:axId val="158014848"/>
        <c:axId val="158049408"/>
      </c:barChart>
      <c:catAx>
        <c:axId val="158014848"/>
        <c:scaling>
          <c:orientation val="minMax"/>
        </c:scaling>
        <c:delete val="1"/>
        <c:axPos val="b"/>
        <c:numFmt formatCode="General" sourceLinked="1"/>
        <c:majorTickMark val="none"/>
        <c:tickLblPos val="none"/>
        <c:crossAx val="158049408"/>
        <c:crosses val="autoZero"/>
        <c:auto val="1"/>
        <c:lblAlgn val="ctr"/>
        <c:lblOffset val="100"/>
      </c:catAx>
      <c:valAx>
        <c:axId val="158049408"/>
        <c:scaling>
          <c:orientation val="minMax"/>
        </c:scaling>
        <c:axPos val="l"/>
        <c:majorGridlines/>
        <c:numFmt formatCode="General" sourceLinked="1"/>
        <c:majorTickMark val="none"/>
        <c:tickLblPos val="none"/>
        <c:crossAx val="158014848"/>
        <c:crosses val="autoZero"/>
        <c:crossBetween val="between"/>
      </c:valAx>
      <c:spPr>
        <a:noFill/>
      </c:spPr>
    </c:plotArea>
    <c:legend>
      <c:legendPos val="b"/>
    </c:legend>
    <c:plotVisOnly val="1"/>
    <c:dispBlanksAs val="gap"/>
  </c:chart>
  <c:spPr>
    <a:solidFill>
      <a:srgbClr val="CCCCFF"/>
    </a:solidFill>
    <a:ln>
      <a:noFill/>
    </a:ln>
    <a:effectLst>
      <a:softEdge rad="635000"/>
    </a:effectLst>
  </c:sp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uk-UA"/>
              <a:t>Вироблено продукції по галузям, тис. грн</a:t>
            </a:r>
          </a:p>
        </c:rich>
      </c:tx>
      <c:layout>
        <c:manualLayout>
          <c:xMode val="edge"/>
          <c:yMode val="edge"/>
          <c:x val="0.11315517112948527"/>
          <c:y val="3.2407407407407544E-2"/>
        </c:manualLayout>
      </c:layout>
    </c:title>
    <c:plotArea>
      <c:layout/>
      <c:lineChart>
        <c:grouping val="standard"/>
        <c:ser>
          <c:idx val="0"/>
          <c:order val="0"/>
          <c:tx>
            <c:strRef>
              <c:f>Лист1!$B$105</c:f>
              <c:strCache>
                <c:ptCount val="1"/>
                <c:pt idx="0">
                  <c:v>2017</c:v>
                </c:pt>
              </c:strCache>
            </c:strRef>
          </c:tx>
          <c:spPr>
            <a:ln>
              <a:solidFill>
                <a:srgbClr val="FF9933"/>
              </a:solidFill>
            </a:ln>
          </c:spPr>
          <c:marker>
            <c:symbol val="diamond"/>
            <c:size val="5"/>
            <c:spPr>
              <a:solidFill>
                <a:schemeClr val="accent6">
                  <a:lumMod val="50000"/>
                </a:schemeClr>
              </a:solidFill>
              <a:ln>
                <a:solidFill>
                  <a:srgbClr val="FFCC99"/>
                </a:solidFill>
              </a:ln>
            </c:spPr>
          </c:marker>
          <c:cat>
            <c:strRef>
              <c:f>Лист1!$A$106:$A$111</c:f>
              <c:strCache>
                <c:ptCount val="6"/>
                <c:pt idx="0">
                  <c:v>Виробництво харчових продуктів</c:v>
                </c:pt>
                <c:pt idx="1">
                  <c:v>Виробництво паперу та паперових виробів </c:v>
                </c:pt>
                <c:pt idx="2">
                  <c:v>Виробництво хімічних речовин і хімічної продукції </c:v>
                </c:pt>
                <c:pt idx="3">
                  <c:v>Текстильне виробництво</c:v>
                </c:pt>
                <c:pt idx="4">
                  <c:v>Виробництво іншої неметалевої мінеральної продукції </c:v>
                </c:pt>
                <c:pt idx="5">
                  <c:v>Оброблення деревини та виробництво виробів з деревини</c:v>
                </c:pt>
              </c:strCache>
            </c:strRef>
          </c:cat>
          <c:val>
            <c:numRef>
              <c:f>Лист1!$B$106:$B$111</c:f>
              <c:numCache>
                <c:formatCode>General</c:formatCode>
                <c:ptCount val="6"/>
                <c:pt idx="0">
                  <c:v>219784.49</c:v>
                </c:pt>
                <c:pt idx="1">
                  <c:v>5860817.1400000006</c:v>
                </c:pt>
                <c:pt idx="2">
                  <c:v>618933.98</c:v>
                </c:pt>
                <c:pt idx="3">
                  <c:v>99041.709999999992</c:v>
                </c:pt>
                <c:pt idx="4">
                  <c:v>534708.65</c:v>
                </c:pt>
                <c:pt idx="5">
                  <c:v>11257.58</c:v>
                </c:pt>
              </c:numCache>
            </c:numRef>
          </c:val>
          <c:smooth val="1"/>
        </c:ser>
        <c:ser>
          <c:idx val="1"/>
          <c:order val="1"/>
          <c:tx>
            <c:strRef>
              <c:f>Лист1!$C$105</c:f>
              <c:strCache>
                <c:ptCount val="1"/>
                <c:pt idx="0">
                  <c:v>2018</c:v>
                </c:pt>
              </c:strCache>
            </c:strRef>
          </c:tx>
          <c:spPr>
            <a:ln>
              <a:solidFill>
                <a:srgbClr val="CC99FF"/>
              </a:solidFill>
            </a:ln>
          </c:spPr>
          <c:marker>
            <c:symbol val="diamond"/>
            <c:size val="5"/>
            <c:spPr>
              <a:solidFill>
                <a:srgbClr val="7030A0"/>
              </a:solidFill>
              <a:ln>
                <a:solidFill>
                  <a:srgbClr val="CC99FF"/>
                </a:solidFill>
              </a:ln>
            </c:spPr>
          </c:marker>
          <c:cat>
            <c:strRef>
              <c:f>Лист1!$A$106:$A$111</c:f>
              <c:strCache>
                <c:ptCount val="6"/>
                <c:pt idx="0">
                  <c:v>Виробництво харчових продуктів</c:v>
                </c:pt>
                <c:pt idx="1">
                  <c:v>Виробництво паперу та паперових виробів </c:v>
                </c:pt>
                <c:pt idx="2">
                  <c:v>Виробництво хімічних речовин і хімічної продукції </c:v>
                </c:pt>
                <c:pt idx="3">
                  <c:v>Текстильне виробництво</c:v>
                </c:pt>
                <c:pt idx="4">
                  <c:v>Виробництво іншої неметалевої мінеральної продукції </c:v>
                </c:pt>
                <c:pt idx="5">
                  <c:v>Оброблення деревини та виробництво виробів з деревини</c:v>
                </c:pt>
              </c:strCache>
            </c:strRef>
          </c:cat>
          <c:val>
            <c:numRef>
              <c:f>Лист1!$C$106:$C$111</c:f>
              <c:numCache>
                <c:formatCode>General</c:formatCode>
                <c:ptCount val="6"/>
                <c:pt idx="0">
                  <c:v>215351.77000000011</c:v>
                </c:pt>
                <c:pt idx="1">
                  <c:v>4985826.0200000005</c:v>
                </c:pt>
                <c:pt idx="2">
                  <c:v>748257.89</c:v>
                </c:pt>
                <c:pt idx="3">
                  <c:v>64833.880000000012</c:v>
                </c:pt>
                <c:pt idx="4">
                  <c:v>710527.03</c:v>
                </c:pt>
                <c:pt idx="5">
                  <c:v>13444.44</c:v>
                </c:pt>
              </c:numCache>
            </c:numRef>
          </c:val>
          <c:smooth val="1"/>
        </c:ser>
        <c:marker val="1"/>
        <c:axId val="158083328"/>
        <c:axId val="158097408"/>
      </c:lineChart>
      <c:catAx>
        <c:axId val="158083328"/>
        <c:scaling>
          <c:orientation val="minMax"/>
        </c:scaling>
        <c:axPos val="b"/>
        <c:numFmt formatCode="General" sourceLinked="0"/>
        <c:majorTickMark val="none"/>
        <c:tickLblPos val="nextTo"/>
        <c:crossAx val="158097408"/>
        <c:crosses val="autoZero"/>
        <c:auto val="1"/>
        <c:lblAlgn val="ctr"/>
        <c:lblOffset val="100"/>
      </c:catAx>
      <c:valAx>
        <c:axId val="158097408"/>
        <c:scaling>
          <c:orientation val="minMax"/>
        </c:scaling>
        <c:delete val="1"/>
        <c:axPos val="l"/>
        <c:majorGridlines/>
        <c:numFmt formatCode="General" sourceLinked="1"/>
        <c:majorTickMark val="none"/>
        <c:tickLblPos val="none"/>
        <c:crossAx val="158083328"/>
        <c:crosses val="autoZero"/>
        <c:crossBetween val="between"/>
      </c:valAx>
      <c:dTable>
        <c:showHorzBorder val="1"/>
        <c:showVertBorder val="1"/>
        <c:showOutline val="1"/>
        <c:showKeys val="1"/>
      </c:dTable>
      <c:spPr>
        <a:noFill/>
      </c:spPr>
    </c:plotArea>
    <c:plotVisOnly val="1"/>
    <c:dispBlanksAs val="gap"/>
  </c:chart>
  <c:spPr>
    <a:ln>
      <a:noFill/>
    </a:ln>
    <a:effectLst>
      <a:glow rad="228600">
        <a:schemeClr val="accent4">
          <a:satMod val="175000"/>
          <a:alpha val="40000"/>
        </a:schemeClr>
      </a:glow>
    </a:effectLst>
  </c:sp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a:pPr>
            <a:r>
              <a:rPr lang="uk-UA"/>
              <a:t>Реалізовано продукції промисловими підприємствами, млн. грн.</a:t>
            </a:r>
          </a:p>
        </c:rich>
      </c:tx>
      <c:layout>
        <c:manualLayout>
          <c:xMode val="edge"/>
          <c:yMode val="edge"/>
          <c:x val="0.13128477690288712"/>
          <c:y val="2.7777777777777964E-2"/>
        </c:manualLayout>
      </c:layout>
    </c:title>
    <c:plotArea>
      <c:layout>
        <c:manualLayout>
          <c:layoutTarget val="inner"/>
          <c:xMode val="edge"/>
          <c:yMode val="edge"/>
          <c:x val="0.15669515669515671"/>
          <c:y val="0.39780110819481096"/>
          <c:w val="0.70833344549879984"/>
          <c:h val="0.43977799650043742"/>
        </c:manualLayout>
      </c:layout>
      <c:barChart>
        <c:barDir val="col"/>
        <c:grouping val="clustered"/>
        <c:ser>
          <c:idx val="0"/>
          <c:order val="0"/>
          <c:tx>
            <c:strRef>
              <c:f>Лист1!$J$74</c:f>
              <c:strCache>
                <c:ptCount val="1"/>
                <c:pt idx="0">
                  <c:v>2017</c:v>
                </c:pt>
              </c:strCache>
            </c:strRef>
          </c:tx>
          <c:spPr>
            <a:solidFill>
              <a:srgbClr val="009900"/>
            </a:solidFill>
            <a:scene3d>
              <a:camera prst="orthographicFront"/>
              <a:lightRig rig="threePt" dir="t"/>
            </a:scene3d>
            <a:sp3d>
              <a:bevelT/>
            </a:sp3d>
          </c:spPr>
          <c:dLbls>
            <c:dLbl>
              <c:idx val="0"/>
              <c:layout>
                <c:manualLayout>
                  <c:x val="5.5555555555555558E-3"/>
                  <c:y val="0.13425925925925927"/>
                </c:manualLayout>
              </c:layout>
              <c:tx>
                <c:rich>
                  <a:bodyPr/>
                  <a:lstStyle/>
                  <a:p>
                    <a:r>
                      <a:rPr lang="en-US"/>
                      <a:t>6760,0</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Лист1!$K$73</c:f>
              <c:strCache>
                <c:ptCount val="1"/>
                <c:pt idx="0">
                  <c:v>Реалізовано продукції промисловими підприємствами, млн. грн.</c:v>
                </c:pt>
              </c:strCache>
            </c:strRef>
          </c:cat>
          <c:val>
            <c:numRef>
              <c:f>Лист1!$K$74</c:f>
              <c:numCache>
                <c:formatCode>General</c:formatCode>
                <c:ptCount val="1"/>
                <c:pt idx="0">
                  <c:v>6760</c:v>
                </c:pt>
              </c:numCache>
            </c:numRef>
          </c:val>
        </c:ser>
        <c:ser>
          <c:idx val="1"/>
          <c:order val="1"/>
          <c:tx>
            <c:strRef>
              <c:f>Лист1!$J$75</c:f>
              <c:strCache>
                <c:ptCount val="1"/>
                <c:pt idx="0">
                  <c:v>2018</c:v>
                </c:pt>
              </c:strCache>
            </c:strRef>
          </c:tx>
          <c:spPr>
            <a:solidFill>
              <a:srgbClr val="990099"/>
            </a:solidFill>
            <a:scene3d>
              <a:camera prst="orthographicFront"/>
              <a:lightRig rig="threePt" dir="t"/>
            </a:scene3d>
            <a:sp3d>
              <a:bevelT/>
            </a:sp3d>
          </c:spPr>
          <c:dLbls>
            <c:dLbl>
              <c:idx val="0"/>
              <c:layout>
                <c:manualLayout>
                  <c:x val="0"/>
                  <c:y val="0.18981481481481491"/>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Лист1!$K$73</c:f>
              <c:strCache>
                <c:ptCount val="1"/>
                <c:pt idx="0">
                  <c:v>Реалізовано продукції промисловими підприємствами, млн. грн.</c:v>
                </c:pt>
              </c:strCache>
            </c:strRef>
          </c:cat>
          <c:val>
            <c:numRef>
              <c:f>Лист1!$K$75</c:f>
              <c:numCache>
                <c:formatCode>General</c:formatCode>
                <c:ptCount val="1"/>
                <c:pt idx="0">
                  <c:v>7520.2</c:v>
                </c:pt>
              </c:numCache>
            </c:numRef>
          </c:val>
        </c:ser>
        <c:axId val="158206208"/>
        <c:axId val="158220288"/>
      </c:barChart>
      <c:catAx>
        <c:axId val="158206208"/>
        <c:scaling>
          <c:orientation val="minMax"/>
        </c:scaling>
        <c:delete val="1"/>
        <c:axPos val="b"/>
        <c:numFmt formatCode="General" sourceLinked="1"/>
        <c:majorTickMark val="none"/>
        <c:tickLblPos val="none"/>
        <c:crossAx val="158220288"/>
        <c:crosses val="autoZero"/>
        <c:auto val="1"/>
        <c:lblAlgn val="ctr"/>
        <c:lblOffset val="100"/>
      </c:catAx>
      <c:valAx>
        <c:axId val="158220288"/>
        <c:scaling>
          <c:orientation val="minMax"/>
        </c:scaling>
        <c:delete val="1"/>
        <c:axPos val="l"/>
        <c:majorGridlines/>
        <c:numFmt formatCode="General" sourceLinked="1"/>
        <c:majorTickMark val="none"/>
        <c:tickLblPos val="none"/>
        <c:crossAx val="158206208"/>
        <c:crosses val="autoZero"/>
        <c:crossBetween val="between"/>
      </c:valAx>
      <c:spPr>
        <a:noFill/>
      </c:spPr>
    </c:plotArea>
    <c:legend>
      <c:legendPos val="b"/>
    </c:legend>
    <c:plotVisOnly val="1"/>
    <c:dispBlanksAs val="gap"/>
  </c:chart>
  <c:spPr>
    <a:solidFill>
      <a:srgbClr val="CCCCFF"/>
    </a:solidFill>
    <a:ln>
      <a:noFill/>
    </a:ln>
    <a:effectLst>
      <a:softEdge rad="635000"/>
    </a:effectLst>
  </c:sp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a:pPr>
            <a:r>
              <a:rPr lang="uk-UA"/>
              <a:t>Реалізовано продукції по галузям, тис. грн.</a:t>
            </a:r>
          </a:p>
        </c:rich>
      </c:tx>
    </c:title>
    <c:plotArea>
      <c:layout/>
      <c:lineChart>
        <c:grouping val="standard"/>
        <c:ser>
          <c:idx val="0"/>
          <c:order val="0"/>
          <c:tx>
            <c:strRef>
              <c:f>Лист1!$B$116</c:f>
              <c:strCache>
                <c:ptCount val="1"/>
                <c:pt idx="0">
                  <c:v>2017</c:v>
                </c:pt>
              </c:strCache>
            </c:strRef>
          </c:tx>
          <c:spPr>
            <a:ln>
              <a:solidFill>
                <a:srgbClr val="009900"/>
              </a:solidFill>
            </a:ln>
          </c:spPr>
          <c:marker>
            <c:symbol val="diamond"/>
            <c:size val="5"/>
            <c:spPr>
              <a:solidFill>
                <a:srgbClr val="92D050"/>
              </a:solidFill>
              <a:ln>
                <a:solidFill>
                  <a:srgbClr val="92D050"/>
                </a:solidFill>
              </a:ln>
            </c:spPr>
          </c:marker>
          <c:cat>
            <c:strRef>
              <c:f>Лист1!$A$117:$A$122</c:f>
              <c:strCache>
                <c:ptCount val="6"/>
                <c:pt idx="0">
                  <c:v>Виробництво харчових продуктів</c:v>
                </c:pt>
                <c:pt idx="1">
                  <c:v>Виробництво паперу та паперових виробів </c:v>
                </c:pt>
                <c:pt idx="2">
                  <c:v>Виробництво хімічних речовин і хімічної продукції </c:v>
                </c:pt>
                <c:pt idx="3">
                  <c:v>Текстильне виробництво</c:v>
                </c:pt>
                <c:pt idx="4">
                  <c:v>Виробництво іншої неметалевої мінеральної продукції </c:v>
                </c:pt>
                <c:pt idx="5">
                  <c:v>Оброблення деревини та виробництво виробів з деревини</c:v>
                </c:pt>
              </c:strCache>
            </c:strRef>
          </c:cat>
          <c:val>
            <c:numRef>
              <c:f>Лист1!$B$117:$B$122</c:f>
              <c:numCache>
                <c:formatCode>General</c:formatCode>
                <c:ptCount val="6"/>
                <c:pt idx="0">
                  <c:v>557656.19999999797</c:v>
                </c:pt>
                <c:pt idx="1">
                  <c:v>4400831.7</c:v>
                </c:pt>
                <c:pt idx="2">
                  <c:v>583617.19999999797</c:v>
                </c:pt>
                <c:pt idx="3">
                  <c:v>104867.7</c:v>
                </c:pt>
                <c:pt idx="4">
                  <c:v>778344.7</c:v>
                </c:pt>
                <c:pt idx="5">
                  <c:v>12175.3</c:v>
                </c:pt>
              </c:numCache>
            </c:numRef>
          </c:val>
          <c:smooth val="1"/>
        </c:ser>
        <c:ser>
          <c:idx val="1"/>
          <c:order val="1"/>
          <c:tx>
            <c:strRef>
              <c:f>Лист1!$C$116</c:f>
              <c:strCache>
                <c:ptCount val="1"/>
                <c:pt idx="0">
                  <c:v>2018</c:v>
                </c:pt>
              </c:strCache>
            </c:strRef>
          </c:tx>
          <c:spPr>
            <a:ln>
              <a:solidFill>
                <a:srgbClr val="990099"/>
              </a:solidFill>
            </a:ln>
          </c:spPr>
          <c:marker>
            <c:symbol val="diamond"/>
            <c:size val="5"/>
            <c:spPr>
              <a:solidFill>
                <a:srgbClr val="C00000"/>
              </a:solidFill>
              <a:ln>
                <a:solidFill>
                  <a:srgbClr val="C00000"/>
                </a:solidFill>
              </a:ln>
            </c:spPr>
          </c:marker>
          <c:cat>
            <c:strRef>
              <c:f>Лист1!$A$117:$A$122</c:f>
              <c:strCache>
                <c:ptCount val="6"/>
                <c:pt idx="0">
                  <c:v>Виробництво харчових продуктів</c:v>
                </c:pt>
                <c:pt idx="1">
                  <c:v>Виробництво паперу та паперових виробів </c:v>
                </c:pt>
                <c:pt idx="2">
                  <c:v>Виробництво хімічних речовин і хімічної продукції </c:v>
                </c:pt>
                <c:pt idx="3">
                  <c:v>Текстильне виробництво</c:v>
                </c:pt>
                <c:pt idx="4">
                  <c:v>Виробництво іншої неметалевої мінеральної продукції </c:v>
                </c:pt>
                <c:pt idx="5">
                  <c:v>Оброблення деревини та виробництво виробів з деревини</c:v>
                </c:pt>
              </c:strCache>
            </c:strRef>
          </c:cat>
          <c:val>
            <c:numRef>
              <c:f>Лист1!$C$117:$C$122</c:f>
              <c:numCache>
                <c:formatCode>General</c:formatCode>
                <c:ptCount val="6"/>
                <c:pt idx="0">
                  <c:v>571544.84000000043</c:v>
                </c:pt>
                <c:pt idx="1">
                  <c:v>5031283.03</c:v>
                </c:pt>
                <c:pt idx="2">
                  <c:v>713349.88</c:v>
                </c:pt>
                <c:pt idx="3">
                  <c:v>69147.59</c:v>
                </c:pt>
                <c:pt idx="4">
                  <c:v>822273.66999999899</c:v>
                </c:pt>
                <c:pt idx="5">
                  <c:v>13301.32</c:v>
                </c:pt>
              </c:numCache>
            </c:numRef>
          </c:val>
          <c:smooth val="1"/>
        </c:ser>
        <c:marker val="1"/>
        <c:axId val="158254208"/>
        <c:axId val="158255744"/>
      </c:lineChart>
      <c:catAx>
        <c:axId val="158254208"/>
        <c:scaling>
          <c:orientation val="minMax"/>
        </c:scaling>
        <c:axPos val="b"/>
        <c:numFmt formatCode="General" sourceLinked="0"/>
        <c:majorTickMark val="none"/>
        <c:tickLblPos val="nextTo"/>
        <c:crossAx val="158255744"/>
        <c:crosses val="autoZero"/>
        <c:auto val="1"/>
        <c:lblAlgn val="ctr"/>
        <c:lblOffset val="100"/>
      </c:catAx>
      <c:valAx>
        <c:axId val="158255744"/>
        <c:scaling>
          <c:orientation val="minMax"/>
        </c:scaling>
        <c:delete val="1"/>
        <c:axPos val="l"/>
        <c:majorGridlines/>
        <c:numFmt formatCode="General" sourceLinked="1"/>
        <c:majorTickMark val="none"/>
        <c:tickLblPos val="none"/>
        <c:crossAx val="158254208"/>
        <c:crosses val="autoZero"/>
        <c:crossBetween val="between"/>
      </c:valAx>
      <c:dTable>
        <c:showHorzBorder val="1"/>
        <c:showVertBorder val="1"/>
        <c:showOutline val="1"/>
        <c:showKeys val="1"/>
      </c:dTable>
    </c:plotArea>
    <c:plotVisOnly val="1"/>
    <c:dispBlanksAs val="gap"/>
  </c:chart>
  <c:spPr>
    <a:ln>
      <a:noFill/>
    </a:ln>
    <a:effectLst>
      <a:glow rad="228600">
        <a:schemeClr val="accent4">
          <a:satMod val="175000"/>
          <a:alpha val="40000"/>
        </a:schemeClr>
      </a:glow>
    </a:effectLst>
  </c:sp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a:pPr>
            <a:r>
              <a:rPr lang="uk-UA" sz="1500"/>
              <a:t>Обсяги роздрібного товарообороту у розрахунку на одну особу, тис. грн.</a:t>
            </a:r>
          </a:p>
        </c:rich>
      </c:tx>
    </c:title>
    <c:view3D>
      <c:rAngAx val="1"/>
    </c:view3D>
    <c:plotArea>
      <c:layout/>
      <c:bar3DChart>
        <c:barDir val="bar"/>
        <c:grouping val="clustered"/>
        <c:ser>
          <c:idx val="0"/>
          <c:order val="0"/>
          <c:tx>
            <c:strRef>
              <c:f>Лист1!$F$156</c:f>
              <c:strCache>
                <c:ptCount val="1"/>
                <c:pt idx="0">
                  <c:v>2017</c:v>
                </c:pt>
              </c:strCache>
            </c:strRef>
          </c:tx>
          <c:spPr>
            <a:solidFill>
              <a:srgbClr val="FF0066"/>
            </a:solidFill>
            <a:scene3d>
              <a:camera prst="orthographicFront"/>
              <a:lightRig rig="threePt" dir="t"/>
            </a:scene3d>
            <a:sp3d>
              <a:bevelT w="152400" h="50800" prst="softRound"/>
            </a:sp3d>
          </c:spPr>
          <c:dLbls>
            <c:dLbl>
              <c:idx val="0"/>
              <c:layout>
                <c:manualLayout>
                  <c:x val="3.5171862509992012E-2"/>
                  <c:y val="-4.0650406504065054E-3"/>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Лист1!$G$155</c:f>
              <c:strCache>
                <c:ptCount val="1"/>
                <c:pt idx="0">
                  <c:v>Обсяги роздрібного товарообороту у розрахунку на одну особу, тис. грн.</c:v>
                </c:pt>
              </c:strCache>
            </c:strRef>
          </c:cat>
          <c:val>
            <c:numRef>
              <c:f>Лист1!$G$156</c:f>
              <c:numCache>
                <c:formatCode>General</c:formatCode>
                <c:ptCount val="1"/>
                <c:pt idx="0">
                  <c:v>18215.7</c:v>
                </c:pt>
              </c:numCache>
            </c:numRef>
          </c:val>
        </c:ser>
        <c:ser>
          <c:idx val="1"/>
          <c:order val="1"/>
          <c:tx>
            <c:strRef>
              <c:f>Лист1!$F$157</c:f>
              <c:strCache>
                <c:ptCount val="1"/>
                <c:pt idx="0">
                  <c:v>2018</c:v>
                </c:pt>
              </c:strCache>
            </c:strRef>
          </c:tx>
          <c:spPr>
            <a:solidFill>
              <a:srgbClr val="CC00FF"/>
            </a:solidFill>
            <a:scene3d>
              <a:camera prst="orthographicFront"/>
              <a:lightRig rig="threePt" dir="t"/>
            </a:scene3d>
            <a:sp3d>
              <a:bevelT w="152400" h="50800" prst="softRound"/>
            </a:sp3d>
          </c:spPr>
          <c:dLbls>
            <c:dLbl>
              <c:idx val="0"/>
              <c:layout>
                <c:manualLayout>
                  <c:x val="2.2382094324540372E-2"/>
                  <c:y val="-3.6585365853658604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Лист1!$G$155</c:f>
              <c:strCache>
                <c:ptCount val="1"/>
                <c:pt idx="0">
                  <c:v>Обсяги роздрібного товарообороту у розрахунку на одну особу, тис. грн.</c:v>
                </c:pt>
              </c:strCache>
            </c:strRef>
          </c:cat>
          <c:val>
            <c:numRef>
              <c:f>Лист1!$G$157</c:f>
              <c:numCache>
                <c:formatCode>General</c:formatCode>
                <c:ptCount val="1"/>
                <c:pt idx="0">
                  <c:v>21350.2</c:v>
                </c:pt>
              </c:numCache>
            </c:numRef>
          </c:val>
        </c:ser>
        <c:shape val="box"/>
        <c:axId val="158291456"/>
        <c:axId val="158292992"/>
        <c:axId val="0"/>
      </c:bar3DChart>
      <c:catAx>
        <c:axId val="158291456"/>
        <c:scaling>
          <c:orientation val="minMax"/>
        </c:scaling>
        <c:delete val="1"/>
        <c:axPos val="l"/>
        <c:numFmt formatCode="General" sourceLinked="1"/>
        <c:majorTickMark val="none"/>
        <c:tickLblPos val="none"/>
        <c:crossAx val="158292992"/>
        <c:crosses val="autoZero"/>
        <c:auto val="1"/>
        <c:lblAlgn val="ctr"/>
        <c:lblOffset val="100"/>
      </c:catAx>
      <c:valAx>
        <c:axId val="158292992"/>
        <c:scaling>
          <c:orientation val="minMax"/>
        </c:scaling>
        <c:axPos val="b"/>
        <c:majorGridlines/>
        <c:numFmt formatCode="General" sourceLinked="1"/>
        <c:majorTickMark val="none"/>
        <c:tickLblPos val="none"/>
        <c:crossAx val="158291456"/>
        <c:crosses val="autoZero"/>
        <c:crossBetween val="between"/>
      </c:valAx>
    </c:plotArea>
    <c:legend>
      <c:legendPos val="b"/>
    </c:legend>
    <c:plotVisOnly val="1"/>
    <c:dispBlanksAs val="gap"/>
  </c:chart>
  <c:spPr>
    <a:solidFill>
      <a:srgbClr val="FFCCFF"/>
    </a:solidFill>
    <a:ln>
      <a:noFill/>
    </a:ln>
    <a:effectLst>
      <a:softEdge rad="635000"/>
    </a:effectLst>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sz="1600" baseline="0"/>
            </a:pPr>
            <a:r>
              <a:rPr lang="ru-RU" sz="1600" baseline="0"/>
              <a:t>Динаміка надходжень до міського бюджету Обухівської міської ради (без трансфертів)(тис.грн.)</a:t>
            </a:r>
          </a:p>
        </c:rich>
      </c:tx>
      <c:layout>
        <c:manualLayout>
          <c:xMode val="edge"/>
          <c:yMode val="edge"/>
          <c:x val="0.1326610644257703"/>
          <c:y val="3.6303630363036306E-2"/>
        </c:manualLayout>
      </c:layout>
    </c:title>
    <c:view3D>
      <c:rAngAx val="1"/>
    </c:view3D>
    <c:plotArea>
      <c:layout/>
      <c:bar3DChart>
        <c:barDir val="col"/>
        <c:grouping val="clustered"/>
        <c:ser>
          <c:idx val="0"/>
          <c:order val="0"/>
          <c:tx>
            <c:strRef>
              <c:f>'сф очік 18 (2)'!$B$4</c:f>
              <c:strCache>
                <c:ptCount val="1"/>
                <c:pt idx="0">
                  <c:v>Загальний фонд</c:v>
                </c:pt>
              </c:strCache>
            </c:strRef>
          </c:tx>
          <c:spPr>
            <a:solidFill>
              <a:srgbClr val="00CC99"/>
            </a:solidFill>
          </c:spPr>
          <c:dPt>
            <c:idx val="2"/>
            <c:spPr>
              <a:solidFill>
                <a:srgbClr val="FFC000"/>
              </a:solidFill>
              <a:ln>
                <a:solidFill>
                  <a:srgbClr val="7030A0"/>
                </a:solidFill>
              </a:ln>
            </c:spPr>
          </c:dPt>
          <c:dLbls>
            <c:dLbl>
              <c:idx val="0"/>
              <c:layout>
                <c:manualLayout>
                  <c:x val="1.6806575648632343E-2"/>
                  <c:y val="-4.6204620462046313E-2"/>
                </c:manualLayout>
              </c:layout>
              <c:showVal val="1"/>
              <c:extLst>
                <c:ext xmlns:c15="http://schemas.microsoft.com/office/drawing/2012/chart" uri="{CE6537A1-D6FC-4f65-9D91-7224C49458BB}"/>
              </c:extLst>
            </c:dLbl>
            <c:dLbl>
              <c:idx val="1"/>
              <c:layout>
                <c:manualLayout>
                  <c:x val="2.9878324033025285E-2"/>
                  <c:y val="-4.2904550297549443E-2"/>
                </c:manualLayout>
              </c:layout>
              <c:showVal val="1"/>
              <c:extLst>
                <c:ext xmlns:c15="http://schemas.microsoft.com/office/drawing/2012/chart" uri="{CE6537A1-D6FC-4f65-9D91-7224C49458BB}"/>
              </c:extLst>
            </c:dLbl>
            <c:dLbl>
              <c:idx val="2"/>
              <c:layout>
                <c:manualLayout>
                  <c:x val="2.0541549953314659E-2"/>
                  <c:y val="9.2409760661104887E-2"/>
                </c:manualLayout>
              </c:layout>
              <c:showVal val="1"/>
              <c:extLst>
                <c:ext xmlns:c15="http://schemas.microsoft.com/office/drawing/2012/chart" uri="{CE6537A1-D6FC-4f65-9D91-7224C49458BB}"/>
              </c:extLst>
            </c:dLbl>
            <c:spPr>
              <a:noFill/>
              <a:ln>
                <a:noFill/>
              </a:ln>
              <a:effectLst/>
            </c:spPr>
            <c:txPr>
              <a:bodyPr/>
              <a:lstStyle/>
              <a:p>
                <a:pPr>
                  <a:defRPr sz="1200" b="1" i="0" baseline="0"/>
                </a:pPr>
                <a:endParaRPr lang="uk-UA"/>
              </a:p>
            </c:txPr>
            <c:showVal val="1"/>
            <c:extLst>
              <c:ext xmlns:c15="http://schemas.microsoft.com/office/drawing/2012/chart" uri="{CE6537A1-D6FC-4f65-9D91-7224C49458BB}">
                <c15:showLeaderLines val="0"/>
              </c:ext>
            </c:extLst>
          </c:dLbls>
          <c:cat>
            <c:strRef>
              <c:f>'сф очік 18 (2)'!$C$3:$D$3</c:f>
              <c:strCache>
                <c:ptCount val="2"/>
                <c:pt idx="0">
                  <c:v> 2017 рік</c:v>
                </c:pt>
                <c:pt idx="1">
                  <c:v>2018 рік </c:v>
                </c:pt>
              </c:strCache>
            </c:strRef>
          </c:cat>
          <c:val>
            <c:numRef>
              <c:f>'сф очік 18 (2)'!$C$4:$D$4</c:f>
              <c:numCache>
                <c:formatCode>General</c:formatCode>
                <c:ptCount val="2"/>
                <c:pt idx="0">
                  <c:v>219146.7</c:v>
                </c:pt>
                <c:pt idx="1">
                  <c:v>275902.3</c:v>
                </c:pt>
              </c:numCache>
            </c:numRef>
          </c:val>
        </c:ser>
        <c:ser>
          <c:idx val="1"/>
          <c:order val="1"/>
          <c:tx>
            <c:strRef>
              <c:f>'сф очік 18 (2)'!$B$5</c:f>
              <c:strCache>
                <c:ptCount val="1"/>
                <c:pt idx="0">
                  <c:v>Спеціальний фонд</c:v>
                </c:pt>
              </c:strCache>
            </c:strRef>
          </c:tx>
          <c:dLbls>
            <c:dLbl>
              <c:idx val="0"/>
              <c:layout>
                <c:manualLayout>
                  <c:x val="1.3071895424836603E-2"/>
                  <c:y val="-4.2904290429042924E-2"/>
                </c:manualLayout>
              </c:layout>
              <c:showVal val="1"/>
              <c:extLst>
                <c:ext xmlns:c15="http://schemas.microsoft.com/office/drawing/2012/chart" uri="{CE6537A1-D6FC-4f65-9D91-7224C49458BB}"/>
              </c:extLst>
            </c:dLbl>
            <c:dLbl>
              <c:idx val="1"/>
              <c:layout>
                <c:manualLayout>
                  <c:x val="3.7348272642390296E-2"/>
                  <c:y val="-4.9504950495049507E-2"/>
                </c:manualLayout>
              </c:layout>
              <c:showVal val="1"/>
              <c:extLst>
                <c:ext xmlns:c15="http://schemas.microsoft.com/office/drawing/2012/chart" uri="{CE6537A1-D6FC-4f65-9D91-7224C49458BB}"/>
              </c:extLst>
            </c:dLbl>
            <c:spPr>
              <a:noFill/>
              <a:ln>
                <a:noFill/>
              </a:ln>
              <a:effectLst/>
            </c:spPr>
            <c:txPr>
              <a:bodyPr/>
              <a:lstStyle/>
              <a:p>
                <a:pPr>
                  <a:defRPr sz="1200" b="1" i="0" baseline="0"/>
                </a:pPr>
                <a:endParaRPr lang="uk-UA"/>
              </a:p>
            </c:txPr>
            <c:showVal val="1"/>
            <c:extLst>
              <c:ext xmlns:c15="http://schemas.microsoft.com/office/drawing/2012/chart" uri="{CE6537A1-D6FC-4f65-9D91-7224C49458BB}">
                <c15:showLeaderLines val="0"/>
              </c:ext>
            </c:extLst>
          </c:dLbls>
          <c:cat>
            <c:strRef>
              <c:f>'сф очік 18 (2)'!$C$3:$D$3</c:f>
              <c:strCache>
                <c:ptCount val="2"/>
                <c:pt idx="0">
                  <c:v> 2017 рік</c:v>
                </c:pt>
                <c:pt idx="1">
                  <c:v>2018 рік </c:v>
                </c:pt>
              </c:strCache>
            </c:strRef>
          </c:cat>
          <c:val>
            <c:numRef>
              <c:f>'сф очік 18 (2)'!$C$5:$D$5</c:f>
              <c:numCache>
                <c:formatCode>General</c:formatCode>
                <c:ptCount val="2"/>
                <c:pt idx="0">
                  <c:v>8353.1</c:v>
                </c:pt>
                <c:pt idx="1">
                  <c:v>10806.1</c:v>
                </c:pt>
              </c:numCache>
            </c:numRef>
          </c:val>
        </c:ser>
        <c:gapWidth val="75"/>
        <c:shape val="cylinder"/>
        <c:axId val="124055936"/>
        <c:axId val="124057472"/>
        <c:axId val="0"/>
      </c:bar3DChart>
      <c:catAx>
        <c:axId val="124055936"/>
        <c:scaling>
          <c:orientation val="minMax"/>
        </c:scaling>
        <c:delete val="1"/>
        <c:axPos val="b"/>
        <c:numFmt formatCode="General" sourceLinked="1"/>
        <c:majorTickMark val="none"/>
        <c:tickLblPos val="none"/>
        <c:crossAx val="124057472"/>
        <c:crosses val="autoZero"/>
        <c:auto val="1"/>
        <c:lblAlgn val="ctr"/>
        <c:lblOffset val="100"/>
      </c:catAx>
      <c:valAx>
        <c:axId val="124057472"/>
        <c:scaling>
          <c:orientation val="minMax"/>
        </c:scaling>
        <c:axPos val="l"/>
        <c:majorGridlines/>
        <c:numFmt formatCode="General" sourceLinked="1"/>
        <c:majorTickMark val="none"/>
        <c:tickLblPos val="nextTo"/>
        <c:spPr>
          <a:ln w="9525">
            <a:noFill/>
          </a:ln>
        </c:spPr>
        <c:crossAx val="124055936"/>
        <c:crosses val="autoZero"/>
        <c:crossBetween val="between"/>
      </c:valAx>
    </c:plotArea>
    <c:legend>
      <c:legendPos val="b"/>
      <c:txPr>
        <a:bodyPr/>
        <a:lstStyle/>
        <a:p>
          <a:pPr>
            <a:defRPr sz="1200" b="1"/>
          </a:pPr>
          <a:endParaRPr lang="uk-UA"/>
        </a:p>
      </c:txPr>
    </c:legend>
    <c:plotVisOnly val="1"/>
    <c:dispBlanksAs val="gap"/>
  </c:chart>
  <c:externalData r:id="rId1"/>
  <c:userShapes r:id="rId2"/>
</c:chartSpace>
</file>

<file path=word/charts/chart30.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a:pPr>
            <a:r>
              <a:rPr lang="uk-UA" sz="1600"/>
              <a:t>Обсяг роздрібного товарообороту, млн. грн.</a:t>
            </a:r>
          </a:p>
        </c:rich>
      </c:tx>
    </c:title>
    <c:view3D>
      <c:rAngAx val="1"/>
    </c:view3D>
    <c:plotArea>
      <c:layout/>
      <c:bar3DChart>
        <c:barDir val="bar"/>
        <c:grouping val="clustered"/>
        <c:ser>
          <c:idx val="0"/>
          <c:order val="0"/>
          <c:tx>
            <c:strRef>
              <c:f>Лист1!$F$151</c:f>
              <c:strCache>
                <c:ptCount val="1"/>
                <c:pt idx="0">
                  <c:v>2017</c:v>
                </c:pt>
              </c:strCache>
            </c:strRef>
          </c:tx>
          <c:spPr>
            <a:solidFill>
              <a:srgbClr val="FFFF00"/>
            </a:solidFill>
            <a:scene3d>
              <a:camera prst="orthographicFront"/>
              <a:lightRig rig="threePt" dir="t"/>
            </a:scene3d>
            <a:sp3d>
              <a:bevelT w="152400" h="50800" prst="softRound"/>
            </a:sp3d>
          </c:spPr>
          <c:dLbls>
            <c:dLbl>
              <c:idx val="0"/>
              <c:layout>
                <c:manualLayout>
                  <c:x val="5.4226475279106894E-2"/>
                  <c:y val="0"/>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Лист1!$G$150</c:f>
              <c:strCache>
                <c:ptCount val="1"/>
                <c:pt idx="0">
                  <c:v>Обсяг роздрібного товарообороту, млн. грн.</c:v>
                </c:pt>
              </c:strCache>
            </c:strRef>
          </c:cat>
          <c:val>
            <c:numRef>
              <c:f>Лист1!$G$151</c:f>
              <c:numCache>
                <c:formatCode>General</c:formatCode>
                <c:ptCount val="1"/>
                <c:pt idx="0">
                  <c:v>611.6</c:v>
                </c:pt>
              </c:numCache>
            </c:numRef>
          </c:val>
        </c:ser>
        <c:ser>
          <c:idx val="1"/>
          <c:order val="1"/>
          <c:tx>
            <c:strRef>
              <c:f>Лист1!$F$152</c:f>
              <c:strCache>
                <c:ptCount val="1"/>
                <c:pt idx="0">
                  <c:v>2018</c:v>
                </c:pt>
              </c:strCache>
            </c:strRef>
          </c:tx>
          <c:spPr>
            <a:solidFill>
              <a:srgbClr val="92D050"/>
            </a:solidFill>
            <a:scene3d>
              <a:camera prst="orthographicFront"/>
              <a:lightRig rig="threePt" dir="t"/>
            </a:scene3d>
            <a:sp3d>
              <a:bevelT w="152400" h="50800" prst="softRound"/>
            </a:sp3d>
          </c:spPr>
          <c:dLbls>
            <c:dLbl>
              <c:idx val="0"/>
              <c:layout>
                <c:manualLayout>
                  <c:x val="4.7846889952153124E-2"/>
                  <c:y val="-2.8455284552845541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Лист1!$G$150</c:f>
              <c:strCache>
                <c:ptCount val="1"/>
                <c:pt idx="0">
                  <c:v>Обсяг роздрібного товарообороту, млн. грн.</c:v>
                </c:pt>
              </c:strCache>
            </c:strRef>
          </c:cat>
          <c:val>
            <c:numRef>
              <c:f>Лист1!$G$152</c:f>
              <c:numCache>
                <c:formatCode>General</c:formatCode>
                <c:ptCount val="1"/>
                <c:pt idx="0">
                  <c:v>716.4</c:v>
                </c:pt>
              </c:numCache>
            </c:numRef>
          </c:val>
        </c:ser>
        <c:shape val="box"/>
        <c:axId val="158364800"/>
        <c:axId val="158366336"/>
        <c:axId val="0"/>
      </c:bar3DChart>
      <c:catAx>
        <c:axId val="158364800"/>
        <c:scaling>
          <c:orientation val="minMax"/>
        </c:scaling>
        <c:delete val="1"/>
        <c:axPos val="l"/>
        <c:numFmt formatCode="General" sourceLinked="1"/>
        <c:majorTickMark val="none"/>
        <c:tickLblPos val="none"/>
        <c:crossAx val="158366336"/>
        <c:crosses val="autoZero"/>
        <c:auto val="1"/>
        <c:lblAlgn val="ctr"/>
        <c:lblOffset val="100"/>
      </c:catAx>
      <c:valAx>
        <c:axId val="158366336"/>
        <c:scaling>
          <c:orientation val="minMax"/>
        </c:scaling>
        <c:axPos val="b"/>
        <c:majorGridlines/>
        <c:numFmt formatCode="General" sourceLinked="1"/>
        <c:majorTickMark val="none"/>
        <c:tickLblPos val="none"/>
        <c:crossAx val="158364800"/>
        <c:crosses val="autoZero"/>
        <c:crossBetween val="between"/>
      </c:valAx>
    </c:plotArea>
    <c:legend>
      <c:legendPos val="b"/>
    </c:legend>
    <c:plotVisOnly val="1"/>
    <c:dispBlanksAs val="gap"/>
  </c:chart>
  <c:spPr>
    <a:solidFill>
      <a:srgbClr val="99FFCC"/>
    </a:solidFill>
    <a:ln>
      <a:noFill/>
    </a:ln>
    <a:effectLst>
      <a:softEdge rad="635000"/>
    </a:effectLst>
  </c:sp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lang val="uk-UA"/>
  <c:chart>
    <c:title>
      <c:tx>
        <c:rich>
          <a:bodyPr/>
          <a:lstStyle/>
          <a:p>
            <a:pPr>
              <a:defRPr/>
            </a:pPr>
            <a:r>
              <a:rPr lang="ru-RU"/>
              <a:t>Обсяги експорту та імпорту, млн.</a:t>
            </a:r>
            <a:r>
              <a:rPr lang="ru-RU" baseline="0"/>
              <a:t> дол. США.</a:t>
            </a:r>
            <a:endParaRPr lang="ru-RU"/>
          </a:p>
        </c:rich>
      </c:tx>
    </c:title>
    <c:view3D>
      <c:rAngAx val="1"/>
    </c:view3D>
    <c:plotArea>
      <c:layout>
        <c:manualLayout>
          <c:layoutTarget val="inner"/>
          <c:xMode val="edge"/>
          <c:yMode val="edge"/>
          <c:x val="0.13648840769903794"/>
          <c:y val="0.24050925925925926"/>
          <c:w val="0.81887970253718911"/>
          <c:h val="0.53201589384660253"/>
        </c:manualLayout>
      </c:layout>
      <c:bar3DChart>
        <c:barDir val="bar"/>
        <c:grouping val="clustered"/>
        <c:ser>
          <c:idx val="0"/>
          <c:order val="0"/>
          <c:tx>
            <c:strRef>
              <c:f>Лист1!$A$98</c:f>
              <c:strCache>
                <c:ptCount val="1"/>
                <c:pt idx="0">
                  <c:v>2017</c:v>
                </c:pt>
              </c:strCache>
            </c:strRef>
          </c:tx>
          <c:spPr>
            <a:solidFill>
              <a:srgbClr val="99FF66"/>
            </a:solidFill>
            <a:scene3d>
              <a:camera prst="orthographicFront"/>
              <a:lightRig rig="threePt" dir="t"/>
            </a:scene3d>
            <a:sp3d>
              <a:bevelT w="152400" h="50800" prst="softRound"/>
            </a:sp3d>
          </c:spPr>
          <c:dLbls>
            <c:dLbl>
              <c:idx val="0"/>
              <c:layout>
                <c:manualLayout>
                  <c:x val="2.2222222222222251E-2"/>
                  <c:y val="8.4875562720135711E-17"/>
                </c:manualLayout>
              </c:layout>
              <c:showVal val="1"/>
              <c:extLst>
                <c:ext xmlns:c15="http://schemas.microsoft.com/office/drawing/2012/chart" uri="{CE6537A1-D6FC-4f65-9D91-7224C49458BB}"/>
              </c:extLst>
            </c:dLbl>
            <c:dLbl>
              <c:idx val="1"/>
              <c:layout>
                <c:manualLayout>
                  <c:x val="8.3333333333333367E-3"/>
                  <c:y val="0"/>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Лист1!$B$97:$C$97</c:f>
              <c:strCache>
                <c:ptCount val="2"/>
                <c:pt idx="0">
                  <c:v>Експорт</c:v>
                </c:pt>
                <c:pt idx="1">
                  <c:v>Імпорт</c:v>
                </c:pt>
              </c:strCache>
            </c:strRef>
          </c:cat>
          <c:val>
            <c:numRef>
              <c:f>Лист1!$B$98:$C$98</c:f>
              <c:numCache>
                <c:formatCode>General</c:formatCode>
                <c:ptCount val="2"/>
                <c:pt idx="0">
                  <c:v>49.3</c:v>
                </c:pt>
                <c:pt idx="1">
                  <c:v>72.900000000000006</c:v>
                </c:pt>
              </c:numCache>
            </c:numRef>
          </c:val>
        </c:ser>
        <c:ser>
          <c:idx val="1"/>
          <c:order val="1"/>
          <c:tx>
            <c:strRef>
              <c:f>Лист1!$A$99</c:f>
              <c:strCache>
                <c:ptCount val="1"/>
                <c:pt idx="0">
                  <c:v>2018</c:v>
                </c:pt>
              </c:strCache>
            </c:strRef>
          </c:tx>
          <c:spPr>
            <a:solidFill>
              <a:srgbClr val="6600FF"/>
            </a:solidFill>
            <a:scene3d>
              <a:camera prst="orthographicFront"/>
              <a:lightRig rig="threePt" dir="t"/>
            </a:scene3d>
            <a:sp3d>
              <a:bevelT w="152400" h="50800" prst="softRound"/>
            </a:sp3d>
          </c:spPr>
          <c:dLbls>
            <c:dLbl>
              <c:idx val="0"/>
              <c:layout>
                <c:manualLayout>
                  <c:x val="3.333333333333334E-2"/>
                  <c:y val="-4.6296296296296589E-3"/>
                </c:manualLayout>
              </c:layout>
              <c:showVal val="1"/>
              <c:extLst>
                <c:ext xmlns:c15="http://schemas.microsoft.com/office/drawing/2012/chart" uri="{CE6537A1-D6FC-4f65-9D91-7224C49458BB}"/>
              </c:extLst>
            </c:dLbl>
            <c:dLbl>
              <c:idx val="1"/>
              <c:layout>
                <c:manualLayout>
                  <c:x val="1.9444444444444361E-2"/>
                  <c:y val="0"/>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Лист1!$B$97:$C$97</c:f>
              <c:strCache>
                <c:ptCount val="2"/>
                <c:pt idx="0">
                  <c:v>Експорт</c:v>
                </c:pt>
                <c:pt idx="1">
                  <c:v>Імпорт</c:v>
                </c:pt>
              </c:strCache>
            </c:strRef>
          </c:cat>
          <c:val>
            <c:numRef>
              <c:f>Лист1!$B$99:$C$99</c:f>
              <c:numCache>
                <c:formatCode>General</c:formatCode>
                <c:ptCount val="2"/>
                <c:pt idx="0">
                  <c:v>52.2</c:v>
                </c:pt>
                <c:pt idx="1">
                  <c:v>83.6</c:v>
                </c:pt>
              </c:numCache>
            </c:numRef>
          </c:val>
        </c:ser>
        <c:shape val="box"/>
        <c:axId val="158437760"/>
        <c:axId val="158439296"/>
        <c:axId val="0"/>
      </c:bar3DChart>
      <c:catAx>
        <c:axId val="158437760"/>
        <c:scaling>
          <c:orientation val="minMax"/>
        </c:scaling>
        <c:axPos val="l"/>
        <c:numFmt formatCode="General" sourceLinked="1"/>
        <c:majorTickMark val="none"/>
        <c:tickLblPos val="nextTo"/>
        <c:crossAx val="158439296"/>
        <c:crosses val="autoZero"/>
        <c:auto val="1"/>
        <c:lblAlgn val="ctr"/>
        <c:lblOffset val="100"/>
      </c:catAx>
      <c:valAx>
        <c:axId val="158439296"/>
        <c:scaling>
          <c:orientation val="minMax"/>
        </c:scaling>
        <c:delete val="1"/>
        <c:axPos val="b"/>
        <c:majorGridlines/>
        <c:numFmt formatCode="General" sourceLinked="1"/>
        <c:majorTickMark val="none"/>
        <c:tickLblPos val="none"/>
        <c:crossAx val="158437760"/>
        <c:crosses val="autoZero"/>
        <c:crossBetween val="between"/>
      </c:valAx>
    </c:plotArea>
    <c:legend>
      <c:legendPos val="b"/>
    </c:legend>
    <c:plotVisOnly val="1"/>
    <c:dispBlanksAs val="gap"/>
  </c:chart>
  <c:spPr>
    <a:solidFill>
      <a:srgbClr val="00CC99"/>
    </a:solidFill>
    <a:ln>
      <a:noFill/>
    </a:ln>
    <a:effectLst>
      <a:softEdge rad="635000"/>
    </a:effectLst>
  </c:sp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uk-UA"/>
  <c:chart>
    <c:title>
      <c:layout>
        <c:manualLayout>
          <c:xMode val="edge"/>
          <c:yMode val="edge"/>
          <c:x val="0.35451291561527876"/>
          <c:y val="2.9691361431872652E-2"/>
        </c:manualLayout>
      </c:layout>
    </c:title>
    <c:view3D>
      <c:rotX val="20"/>
      <c:rotY val="170"/>
      <c:perspective val="10"/>
    </c:view3D>
    <c:plotArea>
      <c:layout>
        <c:manualLayout>
          <c:layoutTarget val="inner"/>
          <c:xMode val="edge"/>
          <c:yMode val="edge"/>
          <c:x val="3.2421893209294811E-2"/>
          <c:y val="7.6213622342111625E-2"/>
          <c:w val="0.69091972878390207"/>
          <c:h val="0.81177194703697264"/>
        </c:manualLayout>
      </c:layout>
      <c:pie3DChart>
        <c:varyColors val="1"/>
        <c:ser>
          <c:idx val="0"/>
          <c:order val="0"/>
          <c:tx>
            <c:strRef>
              <c:f>Лист1!$B$129</c:f>
              <c:strCache>
                <c:ptCount val="1"/>
                <c:pt idx="0">
                  <c:v>Імпорт товарів</c:v>
                </c:pt>
              </c:strCache>
            </c:strRef>
          </c:tx>
          <c:spPr>
            <a:scene3d>
              <a:camera prst="orthographicFront"/>
              <a:lightRig rig="threePt" dir="t"/>
            </a:scene3d>
            <a:sp3d>
              <a:bevelT/>
            </a:sp3d>
          </c:spPr>
          <c:explosion val="25"/>
          <c:dPt>
            <c:idx val="0"/>
            <c:explosion val="0"/>
            <c:spPr>
              <a:solidFill>
                <a:srgbClr val="9933FF"/>
              </a:solidFill>
              <a:scene3d>
                <a:camera prst="orthographicFront"/>
                <a:lightRig rig="threePt" dir="t"/>
              </a:scene3d>
              <a:sp3d>
                <a:bevelT/>
              </a:sp3d>
            </c:spPr>
          </c:dPt>
          <c:dPt>
            <c:idx val="1"/>
            <c:spPr>
              <a:solidFill>
                <a:srgbClr val="3333CC"/>
              </a:solidFill>
              <a:scene3d>
                <a:camera prst="orthographicFront"/>
                <a:lightRig rig="threePt" dir="t"/>
              </a:scene3d>
              <a:sp3d>
                <a:bevelT/>
              </a:sp3d>
            </c:spPr>
          </c:dPt>
          <c:dPt>
            <c:idx val="2"/>
            <c:spPr>
              <a:solidFill>
                <a:srgbClr val="FF33CC"/>
              </a:solidFill>
              <a:scene3d>
                <a:camera prst="orthographicFront"/>
                <a:lightRig rig="threePt" dir="t"/>
              </a:scene3d>
              <a:sp3d>
                <a:bevelT/>
              </a:sp3d>
            </c:spPr>
          </c:dPt>
          <c:dPt>
            <c:idx val="3"/>
            <c:spPr>
              <a:solidFill>
                <a:srgbClr val="FFFF00"/>
              </a:solidFill>
              <a:scene3d>
                <a:camera prst="orthographicFront"/>
                <a:lightRig rig="threePt" dir="t"/>
              </a:scene3d>
              <a:sp3d>
                <a:bevelT/>
              </a:sp3d>
            </c:spPr>
          </c:dPt>
          <c:dLbls>
            <c:dLbl>
              <c:idx val="0"/>
              <c:layout>
                <c:manualLayout>
                  <c:x val="-2.1367869556845932E-2"/>
                  <c:y val="-5.6526454693765604E-2"/>
                </c:manualLayout>
              </c:layout>
              <c:showPercent val="1"/>
              <c:extLst>
                <c:ext xmlns:c15="http://schemas.microsoft.com/office/drawing/2012/chart" uri="{CE6537A1-D6FC-4f65-9D91-7224C49458BB}"/>
              </c:extLst>
            </c:dLbl>
            <c:dLbl>
              <c:idx val="1"/>
              <c:layout>
                <c:manualLayout>
                  <c:x val="6.36614173228348E-3"/>
                  <c:y val="1.7303380208464381E-2"/>
                </c:manualLayout>
              </c:layout>
              <c:showPercent val="1"/>
              <c:extLst>
                <c:ext xmlns:c15="http://schemas.microsoft.com/office/drawing/2012/chart" uri="{CE6537A1-D6FC-4f65-9D91-7224C49458BB}"/>
              </c:extLst>
            </c:dLbl>
            <c:dLbl>
              <c:idx val="2"/>
              <c:layout>
                <c:manualLayout>
                  <c:x val="2.9299431321084864E-2"/>
                  <c:y val="7.9249662482285557E-2"/>
                </c:manualLayout>
              </c:layout>
              <c:showPercent val="1"/>
              <c:extLst>
                <c:ext xmlns:c15="http://schemas.microsoft.com/office/drawing/2012/chart" uri="{CE6537A1-D6FC-4f65-9D91-7224C49458BB}"/>
              </c:extLst>
            </c:dLbl>
            <c:dLbl>
              <c:idx val="3"/>
              <c:layout>
                <c:manualLayout>
                  <c:x val="-0.10120363079615077"/>
                  <c:y val="6.3746488557939893E-2"/>
                </c:manualLayout>
              </c:layout>
              <c:showPercent val="1"/>
              <c:extLst>
                <c:ext xmlns:c15="http://schemas.microsoft.com/office/drawing/2012/chart" uri="{CE6537A1-D6FC-4f65-9D91-7224C49458BB}"/>
              </c:extLst>
            </c:dLbl>
            <c:numFmt formatCode="0.0%" sourceLinked="0"/>
            <c:spPr>
              <a:noFill/>
              <a:ln>
                <a:noFill/>
              </a:ln>
              <a:effectLst/>
            </c:spPr>
            <c:showPercent val="1"/>
            <c:showLeaderLines val="1"/>
            <c:extLst>
              <c:ext xmlns:c15="http://schemas.microsoft.com/office/drawing/2012/chart" uri="{CE6537A1-D6FC-4f65-9D91-7224C49458BB}"/>
            </c:extLst>
          </c:dLbls>
          <c:cat>
            <c:strRef>
              <c:f>Лист1!$A$130:$A$133</c:f>
              <c:strCache>
                <c:ptCount val="4"/>
                <c:pt idx="0">
                  <c:v>Сировина</c:v>
                </c:pt>
                <c:pt idx="1">
                  <c:v>Запчастини та обладнання</c:v>
                </c:pt>
                <c:pt idx="2">
                  <c:v>Інше (етикетки)</c:v>
                </c:pt>
                <c:pt idx="3">
                  <c:v>Послуги</c:v>
                </c:pt>
              </c:strCache>
            </c:strRef>
          </c:cat>
          <c:val>
            <c:numRef>
              <c:f>Лист1!$B$130:$B$133</c:f>
              <c:numCache>
                <c:formatCode>General</c:formatCode>
                <c:ptCount val="4"/>
                <c:pt idx="0">
                  <c:v>74.7</c:v>
                </c:pt>
                <c:pt idx="1">
                  <c:v>19.2</c:v>
                </c:pt>
                <c:pt idx="2">
                  <c:v>5.8</c:v>
                </c:pt>
                <c:pt idx="3">
                  <c:v>0.30000000000000032</c:v>
                </c:pt>
              </c:numCache>
            </c:numRef>
          </c:val>
        </c:ser>
        <c:dLbls>
          <c:showPercent val="1"/>
        </c:dLbls>
      </c:pie3DChart>
    </c:plotArea>
    <c:legend>
      <c:legendPos val="r"/>
      <c:layout>
        <c:manualLayout>
          <c:xMode val="edge"/>
          <c:yMode val="edge"/>
          <c:x val="0.68639426828403205"/>
          <c:y val="0.12076588616011624"/>
          <c:w val="0.30825403581309091"/>
          <c:h val="0.41896981627296792"/>
        </c:manualLayout>
      </c:layout>
    </c:legend>
    <c:plotVisOnly val="1"/>
    <c:dispBlanksAs val="zero"/>
  </c:chart>
  <c:spPr>
    <a:solidFill>
      <a:srgbClr val="00CC99"/>
    </a:solidFill>
    <a:ln>
      <a:noFill/>
    </a:ln>
    <a:effectLst>
      <a:softEdge rad="635000"/>
    </a:effectLst>
  </c:sp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ru-RU"/>
              <a:t>Структура експорту </a:t>
            </a:r>
          </a:p>
        </c:rich>
      </c:tx>
    </c:title>
    <c:view3D>
      <c:rotX val="20"/>
      <c:rotY val="190"/>
      <c:perspective val="20"/>
    </c:view3D>
    <c:plotArea>
      <c:layout>
        <c:manualLayout>
          <c:layoutTarget val="inner"/>
          <c:xMode val="edge"/>
          <c:yMode val="edge"/>
          <c:x val="3.0363951121196893E-2"/>
          <c:y val="0.10708689946365418"/>
          <c:w val="0.7019946491214728"/>
          <c:h val="0.89291310053634443"/>
        </c:manualLayout>
      </c:layout>
      <c:pie3DChart>
        <c:varyColors val="1"/>
        <c:ser>
          <c:idx val="0"/>
          <c:order val="0"/>
          <c:tx>
            <c:strRef>
              <c:f>Лист1!$B$145</c:f>
              <c:strCache>
                <c:ptCount val="1"/>
                <c:pt idx="0">
                  <c:v>Структура експорту</c:v>
                </c:pt>
              </c:strCache>
            </c:strRef>
          </c:tx>
          <c:spPr>
            <a:scene3d>
              <a:camera prst="orthographicFront"/>
              <a:lightRig rig="threePt" dir="t"/>
            </a:scene3d>
            <a:sp3d>
              <a:bevelT w="152400" h="50800" prst="softRound"/>
            </a:sp3d>
          </c:spPr>
          <c:explosion val="29"/>
          <c:dPt>
            <c:idx val="0"/>
            <c:spPr>
              <a:solidFill>
                <a:srgbClr val="FFCC00"/>
              </a:solidFill>
              <a:ln>
                <a:noFill/>
              </a:ln>
              <a:scene3d>
                <a:camera prst="orthographicFront"/>
                <a:lightRig rig="threePt" dir="t"/>
              </a:scene3d>
              <a:sp3d>
                <a:bevelT w="152400" h="50800" prst="softRound"/>
              </a:sp3d>
            </c:spPr>
          </c:dPt>
          <c:dPt>
            <c:idx val="1"/>
            <c:spPr>
              <a:solidFill>
                <a:srgbClr val="FF0066"/>
              </a:solidFill>
              <a:scene3d>
                <a:camera prst="orthographicFront"/>
                <a:lightRig rig="threePt" dir="t"/>
              </a:scene3d>
              <a:sp3d>
                <a:bevelT w="152400" h="50800" prst="softRound"/>
              </a:sp3d>
            </c:spPr>
          </c:dPt>
          <c:dPt>
            <c:idx val="2"/>
            <c:spPr>
              <a:solidFill>
                <a:srgbClr val="00FF00"/>
              </a:solidFill>
              <a:scene3d>
                <a:camera prst="orthographicFront"/>
                <a:lightRig rig="threePt" dir="t"/>
              </a:scene3d>
              <a:sp3d>
                <a:bevelT w="152400" h="50800" prst="softRound"/>
              </a:sp3d>
            </c:spPr>
          </c:dPt>
          <c:dPt>
            <c:idx val="3"/>
            <c:spPr>
              <a:solidFill>
                <a:srgbClr val="3333CC"/>
              </a:solidFill>
              <a:scene3d>
                <a:camera prst="orthographicFront"/>
                <a:lightRig rig="threePt" dir="t"/>
              </a:scene3d>
              <a:sp3d>
                <a:bevelT w="152400" h="50800" prst="softRound"/>
              </a:sp3d>
            </c:spPr>
          </c:dPt>
          <c:dPt>
            <c:idx val="4"/>
            <c:spPr>
              <a:solidFill>
                <a:srgbClr val="990099"/>
              </a:solidFill>
              <a:scene3d>
                <a:camera prst="orthographicFront"/>
                <a:lightRig rig="threePt" dir="t"/>
              </a:scene3d>
              <a:sp3d>
                <a:bevelT w="152400" h="50800" prst="softRound"/>
              </a:sp3d>
            </c:spPr>
          </c:dPt>
          <c:dLbls>
            <c:dLbl>
              <c:idx val="0"/>
              <c:layout>
                <c:manualLayout>
                  <c:x val="-2.6545840377303002E-2"/>
                  <c:y val="-4.3571550838753852E-2"/>
                </c:manualLayout>
              </c:layout>
              <c:tx>
                <c:rich>
                  <a:bodyPr/>
                  <a:lstStyle/>
                  <a:p>
                    <a:r>
                      <a:rPr lang="en-US"/>
                      <a:t>86,2%</a:t>
                    </a:r>
                  </a:p>
                </c:rich>
              </c:tx>
              <c:showPercent val="1"/>
              <c:extLst>
                <c:ext xmlns:c15="http://schemas.microsoft.com/office/drawing/2012/chart" uri="{CE6537A1-D6FC-4f65-9D91-7224C49458BB}"/>
              </c:extLst>
            </c:dLbl>
            <c:dLbl>
              <c:idx val="1"/>
              <c:layout>
                <c:manualLayout>
                  <c:x val="3.4381355596882046E-2"/>
                  <c:y val="2.6177388203833012E-2"/>
                </c:manualLayout>
              </c:layout>
              <c:tx>
                <c:rich>
                  <a:bodyPr/>
                  <a:lstStyle/>
                  <a:p>
                    <a:r>
                      <a:rPr lang="en-US"/>
                      <a:t>12,8%</a:t>
                    </a:r>
                  </a:p>
                </c:rich>
              </c:tx>
              <c:showPercent val="1"/>
              <c:extLst>
                <c:ext xmlns:c15="http://schemas.microsoft.com/office/drawing/2012/chart" uri="{CE6537A1-D6FC-4f65-9D91-7224C49458BB}"/>
              </c:extLst>
            </c:dLbl>
            <c:dLbl>
              <c:idx val="2"/>
              <c:layout>
                <c:manualLayout>
                  <c:x val="0.11214872802408403"/>
                  <c:y val="4.6369394043136072E-2"/>
                </c:manualLayout>
              </c:layout>
              <c:showPercent val="1"/>
              <c:extLst>
                <c:ext xmlns:c15="http://schemas.microsoft.com/office/drawing/2012/chart" uri="{CE6537A1-D6FC-4f65-9D91-7224C49458BB}"/>
              </c:extLst>
            </c:dLbl>
            <c:dLbl>
              <c:idx val="3"/>
              <c:layout>
                <c:manualLayout>
                  <c:x val="-3.8295150292143136E-2"/>
                  <c:y val="2.7767378134336981E-2"/>
                </c:manualLayout>
              </c:layout>
              <c:showPercent val="1"/>
              <c:extLst>
                <c:ext xmlns:c15="http://schemas.microsoft.com/office/drawing/2012/chart" uri="{CE6537A1-D6FC-4f65-9D91-7224C49458BB}"/>
              </c:extLst>
            </c:dLbl>
            <c:dLbl>
              <c:idx val="4"/>
              <c:layout>
                <c:manualLayout>
                  <c:x val="-4.8096985942521486E-2"/>
                  <c:y val="-3.9652801551980005E-2"/>
                </c:manualLayout>
              </c:layout>
              <c:showPercent val="1"/>
              <c:extLst>
                <c:ext xmlns:c15="http://schemas.microsoft.com/office/drawing/2012/chart" uri="{CE6537A1-D6FC-4f65-9D91-7224C49458BB}"/>
              </c:extLst>
            </c:dLbl>
            <c:numFmt formatCode="0.00%" sourceLinked="0"/>
            <c:spPr>
              <a:noFill/>
              <a:ln>
                <a:noFill/>
              </a:ln>
              <a:effectLst/>
            </c:spPr>
            <c:showPercent val="1"/>
            <c:showLeaderLines val="1"/>
            <c:extLst>
              <c:ext xmlns:c15="http://schemas.microsoft.com/office/drawing/2012/chart" uri="{CE6537A1-D6FC-4f65-9D91-7224C49458BB}"/>
            </c:extLst>
          </c:dLbls>
          <c:cat>
            <c:strRef>
              <c:f>Лист1!$A$146:$A$150</c:f>
              <c:strCache>
                <c:ptCount val="5"/>
                <c:pt idx="0">
                  <c:v>Товари целюлозно-паперового виробництва</c:v>
                </c:pt>
                <c:pt idx="1">
                  <c:v>Товари нафто-хімічного виробництва</c:v>
                </c:pt>
                <c:pt idx="2">
                  <c:v>Будівельні товари</c:v>
                </c:pt>
                <c:pt idx="3">
                  <c:v>Продукти харчової промисловості</c:v>
                </c:pt>
                <c:pt idx="4">
                  <c:v>Вироби з деревини</c:v>
                </c:pt>
              </c:strCache>
            </c:strRef>
          </c:cat>
          <c:val>
            <c:numRef>
              <c:f>Лист1!$B$146:$B$150</c:f>
              <c:numCache>
                <c:formatCode>General</c:formatCode>
                <c:ptCount val="5"/>
                <c:pt idx="0">
                  <c:v>35100</c:v>
                </c:pt>
                <c:pt idx="1">
                  <c:v>4310</c:v>
                </c:pt>
                <c:pt idx="2">
                  <c:v>2.3099999999999987</c:v>
                </c:pt>
                <c:pt idx="3">
                  <c:v>390</c:v>
                </c:pt>
                <c:pt idx="4">
                  <c:v>7.5</c:v>
                </c:pt>
              </c:numCache>
            </c:numRef>
          </c:val>
        </c:ser>
        <c:dLbls>
          <c:showPercent val="1"/>
        </c:dLbls>
      </c:pie3DChart>
    </c:plotArea>
    <c:legend>
      <c:legendPos val="r"/>
      <c:layout>
        <c:manualLayout>
          <c:xMode val="edge"/>
          <c:yMode val="edge"/>
          <c:x val="0.65501088959624731"/>
          <c:y val="0.22501084103617491"/>
          <c:w val="0.32084984541342398"/>
          <c:h val="0.54648236905169201"/>
        </c:manualLayout>
      </c:layout>
    </c:legend>
    <c:plotVisOnly val="1"/>
    <c:dispBlanksAs val="zero"/>
  </c:chart>
  <c:spPr>
    <a:solidFill>
      <a:srgbClr val="00CC99"/>
    </a:solidFill>
    <a:ln>
      <a:noFill/>
    </a:ln>
    <a:effectLst>
      <a:softEdge rad="635000"/>
    </a:effectLst>
  </c:sp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uk-UA"/>
  <c:style val="28"/>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2209590545873321E-2"/>
          <c:y val="6.1977512576795429E-2"/>
          <c:w val="0.9146777660738431"/>
          <c:h val="0.81485295754293208"/>
        </c:manualLayout>
      </c:layout>
      <c:barChart>
        <c:barDir val="col"/>
        <c:grouping val="clustered"/>
        <c:ser>
          <c:idx val="0"/>
          <c:order val="0"/>
          <c:tx>
            <c:strRef>
              <c:f>Лист1!$B$1</c:f>
              <c:strCache>
                <c:ptCount val="1"/>
                <c:pt idx="0">
                  <c:v>Кількість дітей</c:v>
                </c:pt>
              </c:strCache>
            </c:strRef>
          </c:tx>
          <c:spPr>
            <a:solidFill>
              <a:srgbClr val="00B0F0"/>
            </a:solidFill>
          </c:spPr>
          <c:dPt>
            <c:idx val="1"/>
            <c:spPr>
              <a:solidFill>
                <a:srgbClr val="92D050"/>
              </a:solidFill>
            </c:spPr>
          </c:dPt>
          <c:dPt>
            <c:idx val="2"/>
            <c:spPr>
              <a:solidFill>
                <a:srgbClr val="C00000"/>
              </a:solidFill>
            </c:spPr>
          </c:dPt>
          <c:cat>
            <c:strRef>
              <c:f>Лист1!$A$2:$A$4</c:f>
              <c:strCache>
                <c:ptCount val="3"/>
                <c:pt idx="0">
                  <c:v>2016 р.</c:v>
                </c:pt>
                <c:pt idx="1">
                  <c:v>2017 р.</c:v>
                </c:pt>
                <c:pt idx="2">
                  <c:v>2018 р.</c:v>
                </c:pt>
              </c:strCache>
            </c:strRef>
          </c:cat>
          <c:val>
            <c:numRef>
              <c:f>Лист1!$B$2:$B$4</c:f>
              <c:numCache>
                <c:formatCode>General</c:formatCode>
                <c:ptCount val="3"/>
                <c:pt idx="0">
                  <c:v>3</c:v>
                </c:pt>
                <c:pt idx="1">
                  <c:v>8</c:v>
                </c:pt>
                <c:pt idx="2">
                  <c:v>12</c:v>
                </c:pt>
              </c:numCache>
            </c:numRef>
          </c:val>
        </c:ser>
        <c:axId val="158646656"/>
        <c:axId val="158648192"/>
      </c:barChart>
      <c:catAx>
        <c:axId val="158646656"/>
        <c:scaling>
          <c:orientation val="minMax"/>
        </c:scaling>
        <c:axPos val="b"/>
        <c:numFmt formatCode="General" sourceLinked="1"/>
        <c:tickLblPos val="nextTo"/>
        <c:txPr>
          <a:bodyPr/>
          <a:lstStyle/>
          <a:p>
            <a:pPr>
              <a:defRPr lang="uk-UA"/>
            </a:pPr>
            <a:endParaRPr lang="uk-UA"/>
          </a:p>
        </c:txPr>
        <c:crossAx val="158648192"/>
        <c:crosses val="autoZero"/>
        <c:auto val="1"/>
        <c:lblAlgn val="ctr"/>
        <c:lblOffset val="100"/>
      </c:catAx>
      <c:valAx>
        <c:axId val="158648192"/>
        <c:scaling>
          <c:orientation val="minMax"/>
        </c:scaling>
        <c:axPos val="l"/>
        <c:majorGridlines/>
        <c:numFmt formatCode="General" sourceLinked="1"/>
        <c:tickLblPos val="nextTo"/>
        <c:txPr>
          <a:bodyPr/>
          <a:lstStyle/>
          <a:p>
            <a:pPr>
              <a:defRPr lang="uk-UA"/>
            </a:pPr>
            <a:endParaRPr lang="uk-UA"/>
          </a:p>
        </c:txPr>
        <c:crossAx val="158646656"/>
        <c:crosses val="autoZero"/>
        <c:crossBetween val="between"/>
      </c:valAx>
    </c:plotArea>
    <c:plotVisOnly val="1"/>
    <c:dispBlanksAs val="gap"/>
  </c:chart>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uk-UA"/>
  <c:style val="28"/>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870650827814412E-2"/>
          <c:y val="9.6472465256026263E-2"/>
          <c:w val="0.91471718829810922"/>
          <c:h val="0.73215427450122783"/>
        </c:manualLayout>
      </c:layout>
      <c:barChart>
        <c:barDir val="col"/>
        <c:grouping val="clustered"/>
        <c:ser>
          <c:idx val="0"/>
          <c:order val="0"/>
          <c:tx>
            <c:strRef>
              <c:f>Лист1!$B$1</c:f>
              <c:strCache>
                <c:ptCount val="1"/>
                <c:pt idx="0">
                  <c:v>Ряд 1</c:v>
                </c:pt>
              </c:strCache>
            </c:strRef>
          </c:tx>
          <c:dPt>
            <c:idx val="0"/>
            <c:spPr>
              <a:solidFill>
                <a:srgbClr val="00B0F0"/>
              </a:solidFill>
            </c:spPr>
          </c:dPt>
          <c:dPt>
            <c:idx val="1"/>
            <c:spPr>
              <a:solidFill>
                <a:srgbClr val="92D050"/>
              </a:solidFill>
            </c:spPr>
          </c:dPt>
          <c:dPt>
            <c:idx val="2"/>
            <c:spPr>
              <a:solidFill>
                <a:srgbClr val="C00000"/>
              </a:solidFill>
            </c:spPr>
          </c:dPt>
          <c:cat>
            <c:strRef>
              <c:f>Лист1!$A$2:$A$4</c:f>
              <c:strCache>
                <c:ptCount val="3"/>
                <c:pt idx="0">
                  <c:v>2016 р.</c:v>
                </c:pt>
                <c:pt idx="1">
                  <c:v>2017 р.</c:v>
                </c:pt>
                <c:pt idx="2">
                  <c:v>2018 р.</c:v>
                </c:pt>
              </c:strCache>
            </c:strRef>
          </c:cat>
          <c:val>
            <c:numRef>
              <c:f>Лист1!$B$2:$B$4</c:f>
              <c:numCache>
                <c:formatCode>General</c:formatCode>
                <c:ptCount val="3"/>
                <c:pt idx="0">
                  <c:v>8</c:v>
                </c:pt>
                <c:pt idx="1">
                  <c:v>19</c:v>
                </c:pt>
                <c:pt idx="2">
                  <c:v>29</c:v>
                </c:pt>
              </c:numCache>
            </c:numRef>
          </c:val>
        </c:ser>
        <c:axId val="158668672"/>
        <c:axId val="158670208"/>
      </c:barChart>
      <c:catAx>
        <c:axId val="158668672"/>
        <c:scaling>
          <c:orientation val="minMax"/>
        </c:scaling>
        <c:axPos val="b"/>
        <c:numFmt formatCode="General" sourceLinked="1"/>
        <c:tickLblPos val="nextTo"/>
        <c:txPr>
          <a:bodyPr/>
          <a:lstStyle/>
          <a:p>
            <a:pPr>
              <a:defRPr lang="uk-UA"/>
            </a:pPr>
            <a:endParaRPr lang="uk-UA"/>
          </a:p>
        </c:txPr>
        <c:crossAx val="158670208"/>
        <c:crosses val="autoZero"/>
        <c:auto val="1"/>
        <c:lblAlgn val="ctr"/>
        <c:lblOffset val="100"/>
      </c:catAx>
      <c:valAx>
        <c:axId val="158670208"/>
        <c:scaling>
          <c:orientation val="minMax"/>
        </c:scaling>
        <c:axPos val="l"/>
        <c:majorGridlines/>
        <c:numFmt formatCode="General" sourceLinked="1"/>
        <c:tickLblPos val="nextTo"/>
        <c:txPr>
          <a:bodyPr/>
          <a:lstStyle/>
          <a:p>
            <a:pPr>
              <a:defRPr lang="uk-UA"/>
            </a:pPr>
            <a:endParaRPr lang="uk-UA"/>
          </a:p>
        </c:txPr>
        <c:crossAx val="158668672"/>
        <c:crosses val="autoZero"/>
        <c:crossBetween val="between"/>
      </c:valAx>
    </c:plotArea>
    <c:plotVisOnly val="1"/>
    <c:dispBlanksAs val="gap"/>
  </c:chart>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uk-UA"/>
  <c:style val="28"/>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Лист1!$B$1</c:f>
              <c:strCache>
                <c:ptCount val="1"/>
                <c:pt idx="0">
                  <c:v>Ряд 1</c:v>
                </c:pt>
              </c:strCache>
            </c:strRef>
          </c:tx>
          <c:dPt>
            <c:idx val="0"/>
            <c:spPr>
              <a:solidFill>
                <a:schemeClr val="accent4">
                  <a:lumMod val="40000"/>
                  <a:lumOff val="60000"/>
                </a:schemeClr>
              </a:solidFill>
            </c:spPr>
          </c:dPt>
          <c:dPt>
            <c:idx val="1"/>
            <c:spPr>
              <a:solidFill>
                <a:srgbClr val="FFC000"/>
              </a:solidFill>
            </c:spPr>
          </c:dPt>
          <c:dPt>
            <c:idx val="2"/>
            <c:spPr>
              <a:solidFill>
                <a:srgbClr val="00B0F0"/>
              </a:solidFill>
            </c:spPr>
          </c:dPt>
          <c:dPt>
            <c:idx val="3"/>
            <c:spPr>
              <a:solidFill>
                <a:srgbClr val="92D050"/>
              </a:solidFill>
            </c:spPr>
          </c:dPt>
          <c:dPt>
            <c:idx val="4"/>
            <c:spPr>
              <a:solidFill>
                <a:srgbClr val="C00000"/>
              </a:solidFill>
            </c:spPr>
          </c:dPt>
          <c:cat>
            <c:strRef>
              <c:f>Лист1!$A$2:$A$6</c:f>
              <c:strCache>
                <c:ptCount val="5"/>
                <c:pt idx="0">
                  <c:v>2014 р.</c:v>
                </c:pt>
                <c:pt idx="1">
                  <c:v>2015 р.</c:v>
                </c:pt>
                <c:pt idx="2">
                  <c:v>2016 р.</c:v>
                </c:pt>
                <c:pt idx="3">
                  <c:v>2017 р.</c:v>
                </c:pt>
                <c:pt idx="4">
                  <c:v>2018 р.</c:v>
                </c:pt>
              </c:strCache>
            </c:strRef>
          </c:cat>
          <c:val>
            <c:numRef>
              <c:f>Лист1!$B$2:$B$6</c:f>
              <c:numCache>
                <c:formatCode>General</c:formatCode>
                <c:ptCount val="5"/>
                <c:pt idx="0">
                  <c:v>9</c:v>
                </c:pt>
                <c:pt idx="1">
                  <c:v>10</c:v>
                </c:pt>
                <c:pt idx="2">
                  <c:v>12</c:v>
                </c:pt>
                <c:pt idx="3">
                  <c:v>19</c:v>
                </c:pt>
                <c:pt idx="4">
                  <c:v>23</c:v>
                </c:pt>
              </c:numCache>
            </c:numRef>
          </c:val>
        </c:ser>
        <c:axId val="158888704"/>
        <c:axId val="158890240"/>
      </c:barChart>
      <c:catAx>
        <c:axId val="158888704"/>
        <c:scaling>
          <c:orientation val="minMax"/>
        </c:scaling>
        <c:axPos val="b"/>
        <c:numFmt formatCode="General" sourceLinked="1"/>
        <c:tickLblPos val="nextTo"/>
        <c:txPr>
          <a:bodyPr/>
          <a:lstStyle/>
          <a:p>
            <a:pPr>
              <a:defRPr lang="uk-UA"/>
            </a:pPr>
            <a:endParaRPr lang="uk-UA"/>
          </a:p>
        </c:txPr>
        <c:crossAx val="158890240"/>
        <c:crosses val="autoZero"/>
        <c:auto val="1"/>
        <c:lblAlgn val="ctr"/>
        <c:lblOffset val="100"/>
      </c:catAx>
      <c:valAx>
        <c:axId val="158890240"/>
        <c:scaling>
          <c:orientation val="minMax"/>
        </c:scaling>
        <c:axPos val="l"/>
        <c:majorGridlines/>
        <c:numFmt formatCode="General" sourceLinked="1"/>
        <c:tickLblPos val="nextTo"/>
        <c:txPr>
          <a:bodyPr/>
          <a:lstStyle/>
          <a:p>
            <a:pPr>
              <a:defRPr lang="uk-UA"/>
            </a:pPr>
            <a:endParaRPr lang="uk-UA"/>
          </a:p>
        </c:txPr>
        <c:crossAx val="158888704"/>
        <c:crosses val="autoZero"/>
        <c:crossBetween val="between"/>
      </c:valAx>
    </c:plotArea>
    <c:plotVisOnly val="1"/>
    <c:dispBlanksAs val="gap"/>
  </c:chart>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uk-UA"/>
  <c:style val="28"/>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6832119221930164E-2"/>
          <c:y val="5.8494605394442317E-2"/>
          <c:w val="0.9146777660738431"/>
          <c:h val="0.85003927357761933"/>
        </c:manualLayout>
      </c:layout>
      <c:barChart>
        <c:barDir val="col"/>
        <c:grouping val="clustered"/>
        <c:ser>
          <c:idx val="0"/>
          <c:order val="0"/>
          <c:tx>
            <c:strRef>
              <c:f>Лист1!$B$1</c:f>
              <c:strCache>
                <c:ptCount val="1"/>
                <c:pt idx="0">
                  <c:v>Ряд 1</c:v>
                </c:pt>
              </c:strCache>
            </c:strRef>
          </c:tx>
          <c:dPt>
            <c:idx val="0"/>
            <c:spPr>
              <a:solidFill>
                <a:schemeClr val="accent4">
                  <a:lumMod val="60000"/>
                  <a:lumOff val="40000"/>
                </a:schemeClr>
              </a:solidFill>
            </c:spPr>
          </c:dPt>
          <c:dPt>
            <c:idx val="1"/>
            <c:spPr>
              <a:solidFill>
                <a:srgbClr val="FFC000"/>
              </a:solidFill>
            </c:spPr>
          </c:dPt>
          <c:dPt>
            <c:idx val="2"/>
            <c:spPr>
              <a:solidFill>
                <a:srgbClr val="00B0F0"/>
              </a:solidFill>
            </c:spPr>
          </c:dPt>
          <c:dPt>
            <c:idx val="3"/>
            <c:spPr>
              <a:solidFill>
                <a:srgbClr val="92D050"/>
              </a:solidFill>
            </c:spPr>
          </c:dPt>
          <c:cat>
            <c:strRef>
              <c:f>Лист1!$A$2:$A$6</c:f>
              <c:strCache>
                <c:ptCount val="5"/>
                <c:pt idx="0">
                  <c:v>2014 р.</c:v>
                </c:pt>
                <c:pt idx="1">
                  <c:v>2015 р.</c:v>
                </c:pt>
                <c:pt idx="2">
                  <c:v>2016 р.</c:v>
                </c:pt>
                <c:pt idx="3">
                  <c:v>2017 р.</c:v>
                </c:pt>
                <c:pt idx="4">
                  <c:v>2018 р.</c:v>
                </c:pt>
              </c:strCache>
            </c:strRef>
          </c:cat>
          <c:val>
            <c:numRef>
              <c:f>Лист1!$B$2:$B$6</c:f>
              <c:numCache>
                <c:formatCode>General</c:formatCode>
                <c:ptCount val="5"/>
                <c:pt idx="0">
                  <c:v>11</c:v>
                </c:pt>
                <c:pt idx="1">
                  <c:v>13</c:v>
                </c:pt>
                <c:pt idx="2">
                  <c:v>17</c:v>
                </c:pt>
                <c:pt idx="3">
                  <c:v>27</c:v>
                </c:pt>
                <c:pt idx="4">
                  <c:v>33</c:v>
                </c:pt>
              </c:numCache>
            </c:numRef>
          </c:val>
        </c:ser>
        <c:axId val="158907392"/>
        <c:axId val="158958336"/>
      </c:barChart>
      <c:catAx>
        <c:axId val="158907392"/>
        <c:scaling>
          <c:orientation val="minMax"/>
        </c:scaling>
        <c:axPos val="b"/>
        <c:numFmt formatCode="General" sourceLinked="1"/>
        <c:tickLblPos val="nextTo"/>
        <c:txPr>
          <a:bodyPr/>
          <a:lstStyle/>
          <a:p>
            <a:pPr>
              <a:defRPr lang="uk-UA"/>
            </a:pPr>
            <a:endParaRPr lang="uk-UA"/>
          </a:p>
        </c:txPr>
        <c:crossAx val="158958336"/>
        <c:crosses val="autoZero"/>
        <c:auto val="1"/>
        <c:lblAlgn val="ctr"/>
        <c:lblOffset val="100"/>
      </c:catAx>
      <c:valAx>
        <c:axId val="158958336"/>
        <c:scaling>
          <c:orientation val="minMax"/>
        </c:scaling>
        <c:axPos val="l"/>
        <c:majorGridlines/>
        <c:numFmt formatCode="General" sourceLinked="1"/>
        <c:tickLblPos val="nextTo"/>
        <c:txPr>
          <a:bodyPr/>
          <a:lstStyle/>
          <a:p>
            <a:pPr>
              <a:defRPr lang="uk-UA"/>
            </a:pPr>
            <a:endParaRPr lang="uk-UA"/>
          </a:p>
        </c:txPr>
        <c:crossAx val="158907392"/>
        <c:crosses val="autoZero"/>
        <c:crossBetween val="between"/>
      </c:valAx>
    </c:plotArea>
    <c:plotVisOnly val="1"/>
    <c:dispBlanksAs val="gap"/>
  </c:chart>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uk-UA"/>
  <c:clrMapOvr bg1="lt1" tx1="dk1" bg2="lt2" tx2="dk2" accent1="accent1" accent2="accent2" accent3="accent3" accent4="accent4" accent5="accent5" accent6="accent6" hlink="hlink" folHlink="folHlink"/>
  <c:chart>
    <c:plotArea>
      <c:layout/>
      <c:barChart>
        <c:barDir val="col"/>
        <c:grouping val="clustered"/>
        <c:ser>
          <c:idx val="0"/>
          <c:order val="0"/>
          <c:tx>
            <c:strRef>
              <c:f>Лист1!$C$3</c:f>
              <c:strCache>
                <c:ptCount val="1"/>
                <c:pt idx="0">
                  <c:v>2017 рік у %</c:v>
                </c:pt>
              </c:strCache>
            </c:strRef>
          </c:tx>
          <c:dLbls>
            <c:spPr>
              <a:noFill/>
              <a:ln>
                <a:noFill/>
              </a:ln>
              <a:effectLst/>
            </c:spPr>
            <c:txPr>
              <a:bodyPr/>
              <a:lstStyle/>
              <a:p>
                <a:pPr>
                  <a:defRPr b="1">
                    <a:latin typeface="Times New Roman" pitchFamily="18" charset="0"/>
                    <a:cs typeface="Times New Roman" pitchFamily="18" charset="0"/>
                  </a:defRPr>
                </a:pPr>
                <a:endParaRPr lang="uk-UA"/>
              </a:p>
            </c:txPr>
            <c:showVal val="1"/>
            <c:extLst>
              <c:ext xmlns:c15="http://schemas.microsoft.com/office/drawing/2012/chart" uri="{CE6537A1-D6FC-4f65-9D91-7224C49458BB}">
                <c15:showLeaderLines val="0"/>
              </c:ext>
            </c:extLst>
          </c:dLbls>
          <c:cat>
            <c:strRef>
              <c:f>Лист1!$B$4:$B$6</c:f>
              <c:strCache>
                <c:ptCount val="3"/>
                <c:pt idx="0">
                  <c:v>Українська мова</c:v>
                </c:pt>
                <c:pt idx="1">
                  <c:v>Математика</c:v>
                </c:pt>
                <c:pt idx="2">
                  <c:v>Історія України</c:v>
                </c:pt>
              </c:strCache>
            </c:strRef>
          </c:cat>
          <c:val>
            <c:numRef>
              <c:f>Лист1!$C$4:$C$6</c:f>
              <c:numCache>
                <c:formatCode>General</c:formatCode>
                <c:ptCount val="3"/>
                <c:pt idx="0">
                  <c:v>63.3</c:v>
                </c:pt>
                <c:pt idx="1">
                  <c:v>58.5</c:v>
                </c:pt>
                <c:pt idx="2">
                  <c:v>40</c:v>
                </c:pt>
              </c:numCache>
            </c:numRef>
          </c:val>
        </c:ser>
        <c:ser>
          <c:idx val="1"/>
          <c:order val="1"/>
          <c:tx>
            <c:strRef>
              <c:f>Лист1!$D$3</c:f>
              <c:strCache>
                <c:ptCount val="1"/>
                <c:pt idx="0">
                  <c:v>2018 рік у %</c:v>
                </c:pt>
              </c:strCache>
            </c:strRef>
          </c:tx>
          <c:dLbls>
            <c:spPr>
              <a:noFill/>
              <a:ln>
                <a:noFill/>
              </a:ln>
              <a:effectLst/>
            </c:spPr>
            <c:txPr>
              <a:bodyPr/>
              <a:lstStyle/>
              <a:p>
                <a:pPr>
                  <a:defRPr b="1">
                    <a:latin typeface="Times New Roman" pitchFamily="18" charset="0"/>
                    <a:cs typeface="Times New Roman" pitchFamily="18" charset="0"/>
                  </a:defRPr>
                </a:pPr>
                <a:endParaRPr lang="uk-UA"/>
              </a:p>
            </c:txPr>
            <c:showVal val="1"/>
            <c:extLst>
              <c:ext xmlns:c15="http://schemas.microsoft.com/office/drawing/2012/chart" uri="{CE6537A1-D6FC-4f65-9D91-7224C49458BB}">
                <c15:showLeaderLines val="0"/>
              </c:ext>
            </c:extLst>
          </c:dLbls>
          <c:cat>
            <c:strRef>
              <c:f>Лист1!$B$4:$B$6</c:f>
              <c:strCache>
                <c:ptCount val="3"/>
                <c:pt idx="0">
                  <c:v>Українська мова</c:v>
                </c:pt>
                <c:pt idx="1">
                  <c:v>Математика</c:v>
                </c:pt>
                <c:pt idx="2">
                  <c:v>Історія України</c:v>
                </c:pt>
              </c:strCache>
            </c:strRef>
          </c:cat>
          <c:val>
            <c:numRef>
              <c:f>Лист1!$D$4:$D$6</c:f>
              <c:numCache>
                <c:formatCode>General</c:formatCode>
                <c:ptCount val="3"/>
                <c:pt idx="0">
                  <c:v>70.099999999999994</c:v>
                </c:pt>
                <c:pt idx="1">
                  <c:v>62.5</c:v>
                </c:pt>
                <c:pt idx="2">
                  <c:v>54.5</c:v>
                </c:pt>
              </c:numCache>
            </c:numRef>
          </c:val>
        </c:ser>
        <c:axId val="158975104"/>
        <c:axId val="158976640"/>
      </c:barChart>
      <c:catAx>
        <c:axId val="158975104"/>
        <c:scaling>
          <c:orientation val="minMax"/>
        </c:scaling>
        <c:axPos val="b"/>
        <c:numFmt formatCode="General" sourceLinked="0"/>
        <c:tickLblPos val="nextTo"/>
        <c:txPr>
          <a:bodyPr/>
          <a:lstStyle/>
          <a:p>
            <a:pPr>
              <a:defRPr b="1" i="1">
                <a:latin typeface="Times New Roman" pitchFamily="18" charset="0"/>
                <a:cs typeface="Times New Roman" pitchFamily="18" charset="0"/>
              </a:defRPr>
            </a:pPr>
            <a:endParaRPr lang="uk-UA"/>
          </a:p>
        </c:txPr>
        <c:crossAx val="158976640"/>
        <c:crosses val="autoZero"/>
        <c:auto val="1"/>
        <c:lblAlgn val="ctr"/>
        <c:lblOffset val="100"/>
      </c:catAx>
      <c:valAx>
        <c:axId val="158976640"/>
        <c:scaling>
          <c:orientation val="minMax"/>
        </c:scaling>
        <c:axPos val="l"/>
        <c:majorGridlines/>
        <c:numFmt formatCode="General" sourceLinked="1"/>
        <c:tickLblPos val="nextTo"/>
        <c:txPr>
          <a:bodyPr/>
          <a:lstStyle/>
          <a:p>
            <a:pPr>
              <a:defRPr b="1">
                <a:latin typeface="Times New Roman" pitchFamily="18" charset="0"/>
                <a:cs typeface="Times New Roman" pitchFamily="18" charset="0"/>
              </a:defRPr>
            </a:pPr>
            <a:endParaRPr lang="uk-UA"/>
          </a:p>
        </c:txPr>
        <c:crossAx val="158975104"/>
        <c:crosses val="autoZero"/>
        <c:crossBetween val="between"/>
      </c:valAx>
    </c:plotArea>
    <c:legend>
      <c:legendPos val="r"/>
      <c:txPr>
        <a:bodyPr/>
        <a:lstStyle/>
        <a:p>
          <a:pPr>
            <a:defRPr sz="1200">
              <a:latin typeface="Times New Roman" pitchFamily="18" charset="0"/>
              <a:cs typeface="Times New Roman" pitchFamily="18" charset="0"/>
            </a:defRPr>
          </a:pPr>
          <a:endParaRPr lang="uk-UA"/>
        </a:p>
      </c:txPr>
    </c:legend>
    <c:plotVisOnly val="1"/>
    <c:dispBlanksAs val="gap"/>
  </c:chart>
  <c:externalData r:id="rId2"/>
  <c:userShapes r:id="rId3"/>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uk-UA"/>
  <c:clrMapOvr bg1="lt1" tx1="dk1" bg2="lt2" tx2="dk2" accent1="accent1" accent2="accent2" accent3="accent3" accent4="accent4" accent5="accent5" accent6="accent6" hlink="hlink" folHlink="folHlink"/>
  <c:chart>
    <c:title>
      <c:tx>
        <c:rich>
          <a:bodyPr/>
          <a:lstStyle/>
          <a:p>
            <a:pPr>
              <a:defRPr/>
            </a:pPr>
            <a:r>
              <a:rPr lang="ru-RU"/>
              <a:t> кількість оздоровлених дітей</a:t>
            </a:r>
          </a:p>
        </c:rich>
      </c:tx>
      <c:layout>
        <c:manualLayout>
          <c:xMode val="edge"/>
          <c:yMode val="edge"/>
          <c:x val="2.201834862385323E-2"/>
          <c:y val="2.8481012658227865E-2"/>
        </c:manualLayout>
      </c:layout>
      <c:spPr>
        <a:noFill/>
        <a:ln w="21634">
          <a:noFill/>
        </a:ln>
      </c:spPr>
    </c:title>
    <c:plotArea>
      <c:layout>
        <c:manualLayout>
          <c:layoutTarget val="inner"/>
          <c:xMode val="edge"/>
          <c:yMode val="edge"/>
          <c:x val="0.16697247706422025"/>
          <c:y val="0.25"/>
          <c:w val="0.38715596330275259"/>
          <c:h val="0.667721518987342"/>
        </c:manualLayout>
      </c:layout>
      <c:pieChart>
        <c:varyColors val="1"/>
        <c:ser>
          <c:idx val="0"/>
          <c:order val="0"/>
          <c:tx>
            <c:strRef>
              <c:f>Лист1!$B$1</c:f>
              <c:strCache>
                <c:ptCount val="1"/>
                <c:pt idx="0">
                  <c:v>30.11.2017</c:v>
                </c:pt>
              </c:strCache>
            </c:strRef>
          </c:tx>
          <c:spPr>
            <a:solidFill>
              <a:srgbClr val="9999FF"/>
            </a:solidFill>
            <a:ln w="10817">
              <a:solidFill>
                <a:srgbClr val="000000"/>
              </a:solidFill>
              <a:prstDash val="solid"/>
            </a:ln>
          </c:spPr>
          <c:explosion val="17"/>
          <c:dPt>
            <c:idx val="0"/>
            <c:spPr/>
          </c:dPt>
          <c:dPt>
            <c:idx val="1"/>
            <c:spPr/>
          </c:dPt>
          <c:dPt>
            <c:idx val="2"/>
            <c:spPr/>
          </c:dPt>
          <c:dPt>
            <c:idx val="3"/>
            <c:spPr/>
          </c:dPt>
          <c:dPt>
            <c:idx val="4"/>
            <c:spPr/>
          </c:dPt>
          <c:dPt>
            <c:idx val="5"/>
            <c:spPr>
              <a:solidFill>
                <a:srgbClr val="FF8080"/>
              </a:solidFill>
              <a:ln w="10817">
                <a:solidFill>
                  <a:srgbClr val="000000"/>
                </a:solidFill>
                <a:prstDash val="solid"/>
              </a:ln>
            </c:spPr>
          </c:dPt>
          <c:dPt>
            <c:idx val="6"/>
            <c:spPr>
              <a:solidFill>
                <a:srgbClr val="0066CC"/>
              </a:solidFill>
              <a:ln w="10817">
                <a:solidFill>
                  <a:srgbClr val="000000"/>
                </a:solidFill>
                <a:prstDash val="solid"/>
              </a:ln>
            </c:spPr>
          </c:dPt>
          <c:dPt>
            <c:idx val="7"/>
            <c:spPr>
              <a:solidFill>
                <a:srgbClr val="CCCCFF"/>
              </a:solidFill>
              <a:ln w="10817">
                <a:solidFill>
                  <a:srgbClr val="000000"/>
                </a:solidFill>
                <a:prstDash val="solid"/>
              </a:ln>
            </c:spPr>
          </c:dPt>
          <c:dPt>
            <c:idx val="8"/>
            <c:spPr>
              <a:solidFill>
                <a:srgbClr val="000080"/>
              </a:solidFill>
              <a:ln w="10817">
                <a:solidFill>
                  <a:srgbClr val="000000"/>
                </a:solidFill>
                <a:prstDash val="solid"/>
              </a:ln>
            </c:spPr>
          </c:dPt>
          <c:dPt>
            <c:idx val="9"/>
            <c:spPr>
              <a:solidFill>
                <a:srgbClr val="FF00FF"/>
              </a:solidFill>
              <a:ln w="10817">
                <a:solidFill>
                  <a:srgbClr val="000000"/>
                </a:solidFill>
                <a:prstDash val="solid"/>
              </a:ln>
            </c:spPr>
          </c:dPt>
          <c:dLbls>
            <c:dLbl>
              <c:idx val="0"/>
              <c:layout>
                <c:manualLayout>
                  <c:x val="-4.5151580329504497E-2"/>
                  <c:y val="-0.12277763715470368"/>
                </c:manualLayout>
              </c:layout>
              <c:tx>
                <c:rich>
                  <a:bodyPr/>
                  <a:lstStyle/>
                  <a:p>
                    <a:pPr>
                      <a:defRPr/>
                    </a:pPr>
                    <a:r>
                      <a:rPr lang="en-US"/>
                      <a:t>3377</a:t>
                    </a:r>
                  </a:p>
                </c:rich>
              </c:tx>
              <c:spPr>
                <a:noFill/>
                <a:ln w="21634">
                  <a:noFill/>
                </a:ln>
              </c:spPr>
              <c:dLblPos val="bestFit"/>
              <c:showLegendKey val="1"/>
              <c:extLst>
                <c:ext xmlns:c15="http://schemas.microsoft.com/office/drawing/2012/chart" uri="{CE6537A1-D6FC-4f65-9D91-7224C49458BB}"/>
              </c:extLst>
            </c:dLbl>
            <c:dLbl>
              <c:idx val="1"/>
              <c:layout>
                <c:manualLayout>
                  <c:x val="-5.7052966703566792E-2"/>
                  <c:y val="0.10891194310573671"/>
                </c:manualLayout>
              </c:layout>
              <c:tx>
                <c:rich>
                  <a:bodyPr/>
                  <a:lstStyle/>
                  <a:p>
                    <a:pPr>
                      <a:defRPr/>
                    </a:pPr>
                    <a:r>
                      <a:rPr lang="en-US"/>
                      <a:t>517</a:t>
                    </a:r>
                  </a:p>
                </c:rich>
              </c:tx>
              <c:spPr>
                <a:noFill/>
                <a:ln w="21634">
                  <a:noFill/>
                </a:ln>
              </c:spPr>
              <c:dLblPos val="bestFit"/>
              <c:showLegendKey val="1"/>
              <c:extLst>
                <c:ext xmlns:c15="http://schemas.microsoft.com/office/drawing/2012/chart" uri="{CE6537A1-D6FC-4f65-9D91-7224C49458BB}"/>
              </c:extLst>
            </c:dLbl>
            <c:dLbl>
              <c:idx val="2"/>
              <c:tx>
                <c:rich>
                  <a:bodyPr/>
                  <a:lstStyle/>
                  <a:p>
                    <a:pPr>
                      <a:defRPr/>
                    </a:pPr>
                    <a:r>
                      <a:rPr lang="en-US"/>
                      <a:t>203</a:t>
                    </a:r>
                  </a:p>
                </c:rich>
              </c:tx>
              <c:spPr>
                <a:noFill/>
                <a:ln w="21634">
                  <a:noFill/>
                </a:ln>
              </c:spPr>
              <c:showLegendKey val="1"/>
              <c:extLst>
                <c:ext xmlns:c15="http://schemas.microsoft.com/office/drawing/2012/chart" uri="{CE6537A1-D6FC-4f65-9D91-7224C49458BB}"/>
              </c:extLst>
            </c:dLbl>
            <c:dLbl>
              <c:idx val="3"/>
              <c:tx>
                <c:rich>
                  <a:bodyPr/>
                  <a:lstStyle/>
                  <a:p>
                    <a:pPr>
                      <a:defRPr/>
                    </a:pPr>
                    <a:r>
                      <a:rPr lang="en-US"/>
                      <a:t>29</a:t>
                    </a:r>
                  </a:p>
                </c:rich>
              </c:tx>
              <c:spPr>
                <a:noFill/>
                <a:ln w="21634">
                  <a:noFill/>
                </a:ln>
              </c:spPr>
              <c:showLegendKey val="1"/>
              <c:extLst>
                <c:ext xmlns:c15="http://schemas.microsoft.com/office/drawing/2012/chart" uri="{CE6537A1-D6FC-4f65-9D91-7224C49458BB}"/>
              </c:extLst>
            </c:dLbl>
            <c:dLbl>
              <c:idx val="4"/>
              <c:layout>
                <c:manualLayout>
                  <c:x val="-3.2139580936019291E-2"/>
                  <c:y val="-5.6333198765417022E-2"/>
                </c:manualLayout>
              </c:layout>
              <c:tx>
                <c:rich>
                  <a:bodyPr/>
                  <a:lstStyle/>
                  <a:p>
                    <a:pPr>
                      <a:defRPr/>
                    </a:pPr>
                    <a:r>
                      <a:rPr lang="en-US"/>
                      <a:t>44</a:t>
                    </a:r>
                  </a:p>
                </c:rich>
              </c:tx>
              <c:spPr>
                <a:noFill/>
                <a:ln w="21634">
                  <a:noFill/>
                </a:ln>
              </c:spPr>
              <c:dLblPos val="bestFit"/>
              <c:showLegendKey val="1"/>
              <c:extLst>
                <c:ext xmlns:c15="http://schemas.microsoft.com/office/drawing/2012/chart" uri="{CE6537A1-D6FC-4f65-9D91-7224C49458BB}"/>
              </c:extLst>
            </c:dLbl>
            <c:dLbl>
              <c:idx val="5"/>
              <c:tx>
                <c:rich>
                  <a:bodyPr/>
                  <a:lstStyle/>
                  <a:p>
                    <a:pPr>
                      <a:defRPr/>
                    </a:pPr>
                    <a:r>
                      <a:rPr lang="en-US"/>
                      <a:t>387</a:t>
                    </a:r>
                  </a:p>
                </c:rich>
              </c:tx>
              <c:spPr>
                <a:noFill/>
                <a:ln w="21634">
                  <a:noFill/>
                </a:ln>
              </c:spPr>
              <c:showLegendKey val="1"/>
              <c:extLst>
                <c:ext xmlns:c15="http://schemas.microsoft.com/office/drawing/2012/chart" uri="{CE6537A1-D6FC-4f65-9D91-7224C49458BB}"/>
              </c:extLst>
            </c:dLbl>
            <c:dLbl>
              <c:idx val="6"/>
              <c:layout>
                <c:manualLayout>
                  <c:x val="-2.9802518350718898E-2"/>
                  <c:y val="1.6653647280521072E-2"/>
                </c:manualLayout>
              </c:layout>
              <c:tx>
                <c:rich>
                  <a:bodyPr/>
                  <a:lstStyle/>
                  <a:p>
                    <a:pPr>
                      <a:defRPr/>
                    </a:pPr>
                    <a:r>
                      <a:rPr lang="en-US"/>
                      <a:t>111</a:t>
                    </a:r>
                  </a:p>
                </c:rich>
              </c:tx>
              <c:spPr>
                <a:noFill/>
                <a:ln w="21634">
                  <a:noFill/>
                </a:ln>
              </c:spPr>
              <c:dLblPos val="bestFit"/>
              <c:showLegendKey val="1"/>
              <c:extLst>
                <c:ext xmlns:c15="http://schemas.microsoft.com/office/drawing/2012/chart" uri="{CE6537A1-D6FC-4f65-9D91-7224C49458BB}"/>
              </c:extLst>
            </c:dLbl>
            <c:dLbl>
              <c:idx val="7"/>
              <c:tx>
                <c:rich>
                  <a:bodyPr/>
                  <a:lstStyle/>
                  <a:p>
                    <a:pPr>
                      <a:defRPr/>
                    </a:pPr>
                    <a:r>
                      <a:rPr lang="en-US"/>
                      <a:t>49</a:t>
                    </a:r>
                  </a:p>
                </c:rich>
              </c:tx>
              <c:spPr>
                <a:noFill/>
                <a:ln w="21634">
                  <a:noFill/>
                </a:ln>
              </c:spPr>
              <c:showLegendKey val="1"/>
              <c:extLst>
                <c:ext xmlns:c15="http://schemas.microsoft.com/office/drawing/2012/chart" uri="{CE6537A1-D6FC-4f65-9D91-7224C49458BB}"/>
              </c:extLst>
            </c:dLbl>
            <c:dLbl>
              <c:idx val="8"/>
              <c:layout>
                <c:manualLayout>
                  <c:x val="-2.0834034090940198E-2"/>
                  <c:y val="-3.6727007111543933E-2"/>
                </c:manualLayout>
              </c:layout>
              <c:tx>
                <c:rich>
                  <a:bodyPr/>
                  <a:lstStyle/>
                  <a:p>
                    <a:pPr>
                      <a:defRPr/>
                    </a:pPr>
                    <a:r>
                      <a:rPr lang="en-US"/>
                      <a:t>369</a:t>
                    </a:r>
                  </a:p>
                </c:rich>
              </c:tx>
              <c:spPr>
                <a:noFill/>
                <a:ln w="21634">
                  <a:noFill/>
                </a:ln>
              </c:spPr>
              <c:dLblPos val="bestFit"/>
              <c:showLegendKey val="1"/>
              <c:extLst>
                <c:ext xmlns:c15="http://schemas.microsoft.com/office/drawing/2012/chart" uri="{CE6537A1-D6FC-4f65-9D91-7224C49458BB}"/>
              </c:extLst>
            </c:dLbl>
            <c:dLbl>
              <c:idx val="9"/>
              <c:spPr>
                <a:noFill/>
                <a:ln w="21634">
                  <a:noFill/>
                </a:ln>
              </c:spPr>
              <c:txPr>
                <a:bodyPr/>
                <a:lstStyle/>
                <a:p>
                  <a:pPr>
                    <a:defRPr/>
                  </a:pPr>
                  <a:endParaRPr lang="uk-UA"/>
                </a:p>
              </c:txPr>
            </c:dLbl>
            <c:spPr>
              <a:noFill/>
              <a:ln w="21634">
                <a:noFill/>
              </a:ln>
            </c:spPr>
            <c:showLegendKey val="1"/>
            <c:showVal val="1"/>
            <c:showLeaderLines val="1"/>
            <c:extLst>
              <c:ext xmlns:c15="http://schemas.microsoft.com/office/drawing/2012/chart" uri="{CE6537A1-D6FC-4f65-9D91-7224C49458BB}"/>
            </c:extLst>
          </c:dLbls>
          <c:cat>
            <c:strRef>
              <c:f>Лист1!$A$2:$A$11</c:f>
              <c:strCache>
                <c:ptCount val="10"/>
                <c:pt idx="0">
                  <c:v>кількість оздоровлених дітей</c:v>
                </c:pt>
                <c:pt idx="1">
                  <c:v>багатодітні, малозабезпечені</c:v>
                </c:pt>
                <c:pt idx="2">
                  <c:v>постраждалі внаслідок аварії на ЧАЕС</c:v>
                </c:pt>
                <c:pt idx="3">
                  <c:v>інваліди</c:v>
                </c:pt>
                <c:pt idx="4">
                  <c:v>сироти, позб. б/п</c:v>
                </c:pt>
                <c:pt idx="5">
                  <c:v>"Д"-облік</c:v>
                </c:pt>
                <c:pt idx="6">
                  <c:v>учасників АТО</c:v>
                </c:pt>
                <c:pt idx="7">
                  <c:v>ВПО</c:v>
                </c:pt>
                <c:pt idx="8">
                  <c:v>талановиті та обдаровані</c:v>
                </c:pt>
                <c:pt idx="9">
                  <c:v>загиблих учасників АТО</c:v>
                </c:pt>
              </c:strCache>
            </c:strRef>
          </c:cat>
          <c:val>
            <c:numRef>
              <c:f>Лист1!$B$2:$B$11</c:f>
              <c:numCache>
                <c:formatCode>General</c:formatCode>
                <c:ptCount val="10"/>
                <c:pt idx="0">
                  <c:v>3054</c:v>
                </c:pt>
                <c:pt idx="1">
                  <c:v>443</c:v>
                </c:pt>
                <c:pt idx="2">
                  <c:v>226</c:v>
                </c:pt>
                <c:pt idx="3">
                  <c:v>33</c:v>
                </c:pt>
                <c:pt idx="4">
                  <c:v>43</c:v>
                </c:pt>
                <c:pt idx="5">
                  <c:v>378</c:v>
                </c:pt>
                <c:pt idx="6">
                  <c:v>107</c:v>
                </c:pt>
                <c:pt idx="7">
                  <c:v>49</c:v>
                </c:pt>
                <c:pt idx="8">
                  <c:v>212</c:v>
                </c:pt>
                <c:pt idx="9">
                  <c:v>4</c:v>
                </c:pt>
              </c:numCache>
            </c:numRef>
          </c:val>
        </c:ser>
        <c:dLbls>
          <c:showLegendKey val="1"/>
          <c:showVal val="1"/>
        </c:dLbls>
        <c:firstSliceAng val="0"/>
      </c:pieChart>
      <c:spPr>
        <a:noFill/>
        <a:ln w="21634">
          <a:noFill/>
        </a:ln>
      </c:spPr>
    </c:plotArea>
    <c:legend>
      <c:legendPos val="r"/>
      <c:layout>
        <c:manualLayout>
          <c:xMode val="edge"/>
          <c:yMode val="edge"/>
          <c:x val="0.69357798165137619"/>
          <c:y val="3.164556962025319E-3"/>
          <c:w val="0.22201834862385322"/>
          <c:h val="0.99050632911392356"/>
        </c:manualLayout>
      </c:layout>
      <c:txPr>
        <a:bodyPr/>
        <a:lstStyle/>
        <a:p>
          <a:pPr>
            <a:defRPr sz="626" b="0" i="0" u="none" strike="noStrike" baseline="0">
              <a:solidFill>
                <a:srgbClr val="000000"/>
              </a:solidFill>
              <a:latin typeface="Calibri"/>
              <a:ea typeface="Calibri"/>
              <a:cs typeface="Calibri"/>
            </a:defRPr>
          </a:pPr>
          <a:endParaRPr lang="uk-UA"/>
        </a:p>
      </c:txPr>
    </c:legend>
    <c:plotVisOnly val="1"/>
    <c:dispBlanksAs val="zero"/>
  </c:chart>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sz="1300" baseline="0"/>
            </a:pPr>
            <a:r>
              <a:rPr lang="ru-RU" sz="1300" baseline="0"/>
              <a:t>Структура надходжень  загального фонду бюджету за 2018 рік (без трансфертів)  </a:t>
            </a:r>
            <a:r>
              <a:rPr lang="ru-RU" sz="1300" b="1" i="0" u="none" strike="noStrike" baseline="0"/>
              <a:t>(тис.грн.;%)</a:t>
            </a:r>
            <a:endParaRPr lang="ru-RU" sz="1300" baseline="0"/>
          </a:p>
        </c:rich>
      </c:tx>
    </c:title>
    <c:view3D>
      <c:rotX val="30"/>
      <c:perspective val="30"/>
    </c:view3D>
    <c:plotArea>
      <c:layout>
        <c:manualLayout>
          <c:layoutTarget val="inner"/>
          <c:xMode val="edge"/>
          <c:yMode val="edge"/>
          <c:x val="8.847394075740532E-2"/>
          <c:y val="0.28414871715358458"/>
          <c:w val="0.82738112281419363"/>
          <c:h val="0.71317380176501033"/>
        </c:manualLayout>
      </c:layout>
      <c:pie3DChart>
        <c:varyColors val="1"/>
        <c:ser>
          <c:idx val="0"/>
          <c:order val="0"/>
          <c:tx>
            <c:strRef>
              <c:f>'Структ 2018 ЗФ'!$B$1:$B$2</c:f>
              <c:strCache>
                <c:ptCount val="1"/>
                <c:pt idx="0">
                  <c:v>Структура надходжень  загального фонду бюджету за  2018 рік (без трансфертів) Сума (тис. грн.)</c:v>
                </c:pt>
              </c:strCache>
            </c:strRef>
          </c:tx>
          <c:explosion val="25"/>
          <c:dLbls>
            <c:dLbl>
              <c:idx val="0"/>
              <c:layout>
                <c:manualLayout>
                  <c:x val="-0.25459563845894329"/>
                  <c:y val="-0.12679543262220544"/>
                </c:manualLayout>
              </c:layout>
              <c:tx>
                <c:rich>
                  <a:bodyPr/>
                  <a:lstStyle/>
                  <a:p>
                    <a:pPr>
                      <a:defRPr sz="1000" b="1" baseline="0">
                        <a:solidFill>
                          <a:srgbClr val="FFFF00"/>
                        </a:solidFill>
                      </a:defRPr>
                    </a:pPr>
                    <a:r>
                      <a:rPr lang="ru-RU" sz="1000" baseline="0"/>
                      <a:t>П</a:t>
                    </a:r>
                    <a:r>
                      <a:rPr lang="ru-RU"/>
                      <a:t>одаток та збір на доходи фізичних осіб; 184323,1; 66,8%</a:t>
                    </a:r>
                  </a:p>
                </c:rich>
              </c:tx>
              <c:spPr/>
              <c:showLegendKey val="1"/>
              <c:showVal val="1"/>
              <c:showCatName val="1"/>
              <c:showPercent val="1"/>
              <c:extLst>
                <c:ext xmlns:c15="http://schemas.microsoft.com/office/drawing/2012/chart" uri="{CE6537A1-D6FC-4f65-9D91-7224C49458BB}"/>
              </c:extLst>
            </c:dLbl>
            <c:dLbl>
              <c:idx val="1"/>
              <c:layout>
                <c:manualLayout>
                  <c:x val="1.0119978742223165E-2"/>
                  <c:y val="0.13917206925620465"/>
                </c:manualLayout>
              </c:layout>
              <c:tx>
                <c:rich>
                  <a:bodyPr/>
                  <a:lstStyle/>
                  <a:p>
                    <a:pPr>
                      <a:defRPr sz="1000" b="1" baseline="0">
                        <a:solidFill>
                          <a:sysClr val="windowText" lastClr="000000"/>
                        </a:solidFill>
                      </a:defRPr>
                    </a:pPr>
                    <a:r>
                      <a:rPr lang="ru-RU" sz="1000" baseline="0">
                        <a:solidFill>
                          <a:sysClr val="windowText" lastClr="000000"/>
                        </a:solidFill>
                      </a:rPr>
                      <a:t>Є</a:t>
                    </a:r>
                    <a:r>
                      <a:rPr lang="ru-RU" baseline="0">
                        <a:solidFill>
                          <a:sysClr val="windowText" lastClr="000000"/>
                        </a:solidFill>
                      </a:rPr>
                      <a:t>диний податок; 39647,3; </a:t>
                    </a:r>
                  </a:p>
                  <a:p>
                    <a:pPr>
                      <a:defRPr sz="1000" b="1" baseline="0">
                        <a:solidFill>
                          <a:sysClr val="windowText" lastClr="000000"/>
                        </a:solidFill>
                      </a:defRPr>
                    </a:pPr>
                    <a:r>
                      <a:rPr lang="ru-RU" baseline="0">
                        <a:solidFill>
                          <a:sysClr val="windowText" lastClr="000000"/>
                        </a:solidFill>
                      </a:rPr>
                      <a:t>14,4%</a:t>
                    </a:r>
                  </a:p>
                </c:rich>
              </c:tx>
              <c:spPr/>
              <c:showLegendKey val="1"/>
              <c:showVal val="1"/>
              <c:showCatName val="1"/>
              <c:showPercent val="1"/>
              <c:extLst>
                <c:ext xmlns:c15="http://schemas.microsoft.com/office/drawing/2012/chart" uri="{CE6537A1-D6FC-4f65-9D91-7224C49458BB}"/>
              </c:extLst>
            </c:dLbl>
            <c:dLbl>
              <c:idx val="2"/>
              <c:layout>
                <c:manualLayout>
                  <c:x val="-6.6208889443189797E-2"/>
                  <c:y val="5.0579168522794211E-2"/>
                </c:manualLayout>
              </c:layout>
              <c:tx>
                <c:rich>
                  <a:bodyPr/>
                  <a:lstStyle/>
                  <a:p>
                    <a:r>
                      <a:rPr lang="ru-RU" sz="1000" baseline="0"/>
                      <a:t>А</a:t>
                    </a:r>
                    <a:r>
                      <a:rPr lang="ru-RU"/>
                      <a:t>кцизний податок; </a:t>
                    </a:r>
                  </a:p>
                  <a:p>
                    <a:r>
                      <a:rPr lang="ru-RU"/>
                      <a:t>27461,4; </a:t>
                    </a:r>
                  </a:p>
                  <a:p>
                    <a:r>
                      <a:rPr lang="ru-RU"/>
                      <a:t>10,0%</a:t>
                    </a:r>
                  </a:p>
                </c:rich>
              </c:tx>
              <c:showLegendKey val="1"/>
              <c:showVal val="1"/>
              <c:showCatName val="1"/>
              <c:showPercent val="1"/>
              <c:extLst>
                <c:ext xmlns:c15="http://schemas.microsoft.com/office/drawing/2012/chart" uri="{CE6537A1-D6FC-4f65-9D91-7224C49458BB}"/>
              </c:extLst>
            </c:dLbl>
            <c:dLbl>
              <c:idx val="3"/>
              <c:layout>
                <c:manualLayout>
                  <c:x val="-0.11294265804192467"/>
                  <c:y val="-1.9057529190796361E-2"/>
                </c:manualLayout>
              </c:layout>
              <c:tx>
                <c:rich>
                  <a:bodyPr/>
                  <a:lstStyle/>
                  <a:p>
                    <a:r>
                      <a:rPr lang="ru-RU" sz="1000" baseline="0"/>
                      <a:t>З</a:t>
                    </a:r>
                    <a:r>
                      <a:rPr lang="ru-RU"/>
                      <a:t>емельний податок та орендна плата; 17508,7; </a:t>
                    </a:r>
                  </a:p>
                  <a:p>
                    <a:r>
                      <a:rPr lang="ru-RU"/>
                      <a:t>6,3%</a:t>
                    </a:r>
                  </a:p>
                </c:rich>
              </c:tx>
              <c:showLegendKey val="1"/>
              <c:showVal val="1"/>
              <c:showCatName val="1"/>
              <c:showPercent val="1"/>
              <c:extLst>
                <c:ext xmlns:c15="http://schemas.microsoft.com/office/drawing/2012/chart" uri="{CE6537A1-D6FC-4f65-9D91-7224C49458BB}"/>
              </c:extLst>
            </c:dLbl>
            <c:dLbl>
              <c:idx val="4"/>
              <c:layout>
                <c:manualLayout>
                  <c:x val="-2.3623603153186668E-2"/>
                  <c:y val="-3.6068748599797648E-3"/>
                </c:manualLayout>
              </c:layout>
              <c:tx>
                <c:rich>
                  <a:bodyPr/>
                  <a:lstStyle/>
                  <a:p>
                    <a:r>
                      <a:rPr lang="ru-RU" sz="1000" baseline="0"/>
                      <a:t>П</a:t>
                    </a:r>
                    <a:r>
                      <a:rPr lang="ru-RU"/>
                      <a:t>лата за надання адміністративних послуг; </a:t>
                    </a:r>
                  </a:p>
                  <a:p>
                    <a:r>
                      <a:rPr lang="ru-RU"/>
                      <a:t>2886,6; </a:t>
                    </a:r>
                  </a:p>
                  <a:p>
                    <a:r>
                      <a:rPr lang="ru-RU"/>
                      <a:t>1,1%</a:t>
                    </a:r>
                  </a:p>
                </c:rich>
              </c:tx>
              <c:showLegendKey val="1"/>
              <c:showVal val="1"/>
              <c:showCatName val="1"/>
              <c:showPercent val="1"/>
              <c:extLst>
                <c:ext xmlns:c15="http://schemas.microsoft.com/office/drawing/2012/chart" uri="{CE6537A1-D6FC-4f65-9D91-7224C49458BB}"/>
              </c:extLst>
            </c:dLbl>
            <c:dLbl>
              <c:idx val="5"/>
              <c:layout>
                <c:manualLayout>
                  <c:x val="0.14459237478618694"/>
                  <c:y val="-6.0672958983637337E-2"/>
                </c:manualLayout>
              </c:layout>
              <c:tx>
                <c:rich>
                  <a:bodyPr/>
                  <a:lstStyle/>
                  <a:p>
                    <a:r>
                      <a:rPr lang="ru-RU" sz="1000" baseline="0"/>
                      <a:t>П</a:t>
                    </a:r>
                    <a:r>
                      <a:rPr lang="ru-RU"/>
                      <a:t>одаток на нерухоме майно; 2841,5; </a:t>
                    </a:r>
                  </a:p>
                  <a:p>
                    <a:r>
                      <a:rPr lang="ru-RU"/>
                      <a:t>1,0%</a:t>
                    </a:r>
                  </a:p>
                </c:rich>
              </c:tx>
              <c:showLegendKey val="1"/>
              <c:showVal val="1"/>
              <c:showCatName val="1"/>
              <c:showPercent val="1"/>
              <c:extLst>
                <c:ext xmlns:c15="http://schemas.microsoft.com/office/drawing/2012/chart" uri="{CE6537A1-D6FC-4f65-9D91-7224C49458BB}"/>
              </c:extLst>
            </c:dLbl>
            <c:dLbl>
              <c:idx val="6"/>
              <c:layout>
                <c:manualLayout>
                  <c:x val="0.32541757365653801"/>
                  <c:y val="1.5872123764887221E-2"/>
                </c:manualLayout>
              </c:layout>
              <c:tx>
                <c:rich>
                  <a:bodyPr/>
                  <a:lstStyle/>
                  <a:p>
                    <a:r>
                      <a:rPr lang="ru-RU" sz="1000" baseline="0"/>
                      <a:t>І</a:t>
                    </a:r>
                    <a:r>
                      <a:rPr lang="ru-RU"/>
                      <a:t>нші надходження; 1233,7; </a:t>
                    </a:r>
                  </a:p>
                  <a:p>
                    <a:r>
                      <a:rPr lang="ru-RU"/>
                      <a:t>0,4%</a:t>
                    </a:r>
                  </a:p>
                </c:rich>
              </c:tx>
              <c:showLegendKey val="1"/>
              <c:showVal val="1"/>
              <c:showCatName val="1"/>
              <c:showPercent val="1"/>
              <c:extLst>
                <c:ext xmlns:c15="http://schemas.microsoft.com/office/drawing/2012/chart" uri="{CE6537A1-D6FC-4f65-9D91-7224C49458BB}"/>
              </c:extLst>
            </c:dLbl>
            <c:spPr>
              <a:noFill/>
              <a:ln>
                <a:noFill/>
              </a:ln>
              <a:effectLst/>
            </c:spPr>
            <c:txPr>
              <a:bodyPr/>
              <a:lstStyle/>
              <a:p>
                <a:pPr>
                  <a:defRPr sz="1000" b="1" baseline="0"/>
                </a:pPr>
                <a:endParaRPr lang="uk-UA"/>
              </a:p>
            </c:txPr>
            <c:showLegendKey val="1"/>
            <c:showVal val="1"/>
            <c:showCatName val="1"/>
            <c:showPercent val="1"/>
            <c:extLst>
              <c:ext xmlns:c15="http://schemas.microsoft.com/office/drawing/2012/chart" uri="{CE6537A1-D6FC-4f65-9D91-7224C49458BB}"/>
            </c:extLst>
          </c:dLbls>
          <c:cat>
            <c:strRef>
              <c:f>'Структ 2018 ЗФ'!$A$3:$A$9</c:f>
              <c:strCache>
                <c:ptCount val="7"/>
                <c:pt idx="0">
                  <c:v>Податок та збір на доходи фізичних осіб</c:v>
                </c:pt>
                <c:pt idx="1">
                  <c:v>Єдиний податок</c:v>
                </c:pt>
                <c:pt idx="2">
                  <c:v>Акцизний податок </c:v>
                </c:pt>
                <c:pt idx="3">
                  <c:v>Земельний податок та орендна плата</c:v>
                </c:pt>
                <c:pt idx="4">
                  <c:v>Плата за надання адміністративних послуг</c:v>
                </c:pt>
                <c:pt idx="5">
                  <c:v>Податок на нерухоме майно</c:v>
                </c:pt>
                <c:pt idx="6">
                  <c:v>Інші надходження</c:v>
                </c:pt>
              </c:strCache>
            </c:strRef>
          </c:cat>
          <c:val>
            <c:numRef>
              <c:f>'Структ 2018 ЗФ'!$B$3:$B$9</c:f>
              <c:numCache>
                <c:formatCode>0.0</c:formatCode>
                <c:ptCount val="7"/>
                <c:pt idx="0">
                  <c:v>184323.1</c:v>
                </c:pt>
                <c:pt idx="1">
                  <c:v>39647.300000000003</c:v>
                </c:pt>
                <c:pt idx="2">
                  <c:v>27461.4</c:v>
                </c:pt>
                <c:pt idx="3">
                  <c:v>17508.7</c:v>
                </c:pt>
                <c:pt idx="4">
                  <c:v>2886.6</c:v>
                </c:pt>
                <c:pt idx="5">
                  <c:v>2841.5</c:v>
                </c:pt>
                <c:pt idx="6">
                  <c:v>1233.7</c:v>
                </c:pt>
              </c:numCache>
            </c:numRef>
          </c:val>
        </c:ser>
        <c:ser>
          <c:idx val="1"/>
          <c:order val="1"/>
          <c:tx>
            <c:strRef>
              <c:f>'Структ 2018 ЗФ'!$C$1:$C$2</c:f>
              <c:strCache>
                <c:ptCount val="1"/>
                <c:pt idx="0">
                  <c:v>Структура надходжень  загального фонду бюджету за  2018 рік (без трансфертів) %</c:v>
                </c:pt>
              </c:strCache>
            </c:strRef>
          </c:tx>
          <c:explosion val="25"/>
          <c:cat>
            <c:strRef>
              <c:f>'Структ 2018 ЗФ'!$A$3:$A$9</c:f>
              <c:strCache>
                <c:ptCount val="7"/>
                <c:pt idx="0">
                  <c:v>Податок та збір на доходи фізичних осіб</c:v>
                </c:pt>
                <c:pt idx="1">
                  <c:v>Єдиний податок</c:v>
                </c:pt>
                <c:pt idx="2">
                  <c:v>Акцизний податок </c:v>
                </c:pt>
                <c:pt idx="3">
                  <c:v>Земельний податок та орендна плата</c:v>
                </c:pt>
                <c:pt idx="4">
                  <c:v>Плата за надання адміністративних послуг</c:v>
                </c:pt>
                <c:pt idx="5">
                  <c:v>Податок на нерухоме майно</c:v>
                </c:pt>
                <c:pt idx="6">
                  <c:v>Інші надходження</c:v>
                </c:pt>
              </c:strCache>
            </c:strRef>
          </c:cat>
          <c:val>
            <c:numRef>
              <c:f>'Структ 2018 ЗФ'!$C$3:$C$9</c:f>
              <c:numCache>
                <c:formatCode>0.0</c:formatCode>
                <c:ptCount val="7"/>
                <c:pt idx="0">
                  <c:v>66.8</c:v>
                </c:pt>
                <c:pt idx="1">
                  <c:v>14.4</c:v>
                </c:pt>
                <c:pt idx="2">
                  <c:v>10</c:v>
                </c:pt>
                <c:pt idx="3">
                  <c:v>6.3</c:v>
                </c:pt>
                <c:pt idx="4">
                  <c:v>1.1000000000000001</c:v>
                </c:pt>
                <c:pt idx="5">
                  <c:v>1</c:v>
                </c:pt>
                <c:pt idx="6">
                  <c:v>0.4</c:v>
                </c:pt>
              </c:numCache>
            </c:numRef>
          </c:val>
        </c:ser>
      </c:pie3DChart>
    </c:plotArea>
    <c:plotVisOnly val="1"/>
    <c:dispBlanksAs val="zero"/>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uk-UA"/>
  <c:style val="10"/>
  <c:chart>
    <c:title>
      <c:tx>
        <c:rich>
          <a:bodyPr/>
          <a:lstStyle/>
          <a:p>
            <a:pPr>
              <a:defRPr sz="1400" baseline="0"/>
            </a:pPr>
            <a:r>
              <a:rPr lang="uk-UA" sz="1400" baseline="0"/>
              <a:t>Структура надходжень спеціального фонду бюджету за 2018 рік (без трансфертів) (тис.грн.; %)</a:t>
            </a:r>
          </a:p>
        </c:rich>
      </c:tx>
    </c:title>
    <c:view3D>
      <c:rotX val="30"/>
      <c:perspective val="30"/>
    </c:view3D>
    <c:plotArea>
      <c:layout>
        <c:manualLayout>
          <c:layoutTarget val="inner"/>
          <c:xMode val="edge"/>
          <c:yMode val="edge"/>
          <c:x val="0.15249406255501177"/>
          <c:y val="0.26712294168272288"/>
          <c:w val="0.82289817431025691"/>
          <c:h val="0.731894102377455"/>
        </c:manualLayout>
      </c:layout>
      <c:pie3DChart>
        <c:varyColors val="1"/>
        <c:ser>
          <c:idx val="0"/>
          <c:order val="0"/>
          <c:explosion val="10"/>
          <c:dPt>
            <c:idx val="0"/>
            <c:explosion val="12"/>
          </c:dPt>
          <c:dLbls>
            <c:dLbl>
              <c:idx val="0"/>
              <c:layout>
                <c:manualLayout>
                  <c:x val="-0.21198813507783529"/>
                  <c:y val="-0.18039685749108991"/>
                </c:manualLayout>
              </c:layout>
              <c:tx>
                <c:rich>
                  <a:bodyPr/>
                  <a:lstStyle/>
                  <a:p>
                    <a:r>
                      <a:rPr lang="ru-RU" sz="1100" b="1" i="0" baseline="0"/>
                      <a:t>Власн</a:t>
                    </a:r>
                    <a:r>
                      <a:rPr lang="en-US" sz="1100" b="1" i="0" baseline="0"/>
                      <a:t>i </a:t>
                    </a:r>
                    <a:r>
                      <a:rPr lang="ru-RU" sz="1100" b="1" i="0" baseline="0"/>
                      <a:t>надходження бюджетних установ; </a:t>
                    </a:r>
                  </a:p>
                  <a:p>
                    <a:r>
                      <a:rPr lang="ru-RU" sz="1100" b="1" i="0" baseline="0"/>
                      <a:t>7183,7; </a:t>
                    </a:r>
                  </a:p>
                  <a:p>
                    <a:r>
                      <a:rPr lang="ru-RU" sz="1100" b="1" i="0" baseline="0"/>
                      <a:t>66,5%</a:t>
                    </a:r>
                    <a:endParaRPr lang="ru-RU" sz="1200" b="1" i="0" baseline="0"/>
                  </a:p>
                </c:rich>
              </c:tx>
              <c:dLblPos val="bestFit"/>
              <c:showLegendKey val="1"/>
              <c:showVal val="1"/>
              <c:showCatName val="1"/>
              <c:showPercent val="1"/>
              <c:extLst>
                <c:ext xmlns:c15="http://schemas.microsoft.com/office/drawing/2012/chart" uri="{CE6537A1-D6FC-4f65-9D91-7224C49458BB}"/>
              </c:extLst>
            </c:dLbl>
            <c:dLbl>
              <c:idx val="1"/>
              <c:layout>
                <c:manualLayout>
                  <c:x val="0"/>
                  <c:y val="-2.0678829560528801E-3"/>
                </c:manualLayout>
              </c:layout>
              <c:tx>
                <c:rich>
                  <a:bodyPr/>
                  <a:lstStyle/>
                  <a:p>
                    <a:r>
                      <a:rPr lang="ru-RU"/>
                      <a:t>Кошти від продажу земельних ділянок ;</a:t>
                    </a:r>
                  </a:p>
                  <a:p>
                    <a:r>
                      <a:rPr lang="ru-RU"/>
                      <a:t> 2176,5;</a:t>
                    </a:r>
                  </a:p>
                  <a:p>
                    <a:r>
                      <a:rPr lang="ru-RU"/>
                      <a:t> 20,1%</a:t>
                    </a:r>
                  </a:p>
                </c:rich>
              </c:tx>
              <c:dLblPos val="bestFit"/>
              <c:showLegendKey val="1"/>
              <c:showVal val="1"/>
              <c:showCatName val="1"/>
              <c:showPercent val="1"/>
              <c:extLst>
                <c:ext xmlns:c15="http://schemas.microsoft.com/office/drawing/2012/chart" uri="{CE6537A1-D6FC-4f65-9D91-7224C49458BB}"/>
              </c:extLst>
            </c:dLbl>
            <c:dLbl>
              <c:idx val="2"/>
              <c:layout>
                <c:manualLayout>
                  <c:x val="-2.8419364126494442E-2"/>
                  <c:y val="-3.3512860230262377E-2"/>
                </c:manualLayout>
              </c:layout>
              <c:tx>
                <c:rich>
                  <a:bodyPr/>
                  <a:lstStyle/>
                  <a:p>
                    <a:r>
                      <a:rPr lang="ru-RU"/>
                      <a:t>Надходження коштів пайової участі у розвитку інфраструктури населеного пункту; </a:t>
                    </a:r>
                  </a:p>
                  <a:p>
                    <a:r>
                      <a:rPr lang="ru-RU"/>
                      <a:t>684,3;</a:t>
                    </a:r>
                  </a:p>
                  <a:p>
                    <a:r>
                      <a:rPr lang="ru-RU"/>
                      <a:t> 6,3%</a:t>
                    </a:r>
                  </a:p>
                </c:rich>
              </c:tx>
              <c:dLblPos val="bestFit"/>
              <c:showLegendKey val="1"/>
              <c:showVal val="1"/>
              <c:showCatName val="1"/>
              <c:showPercent val="1"/>
              <c:extLst>
                <c:ext xmlns:c15="http://schemas.microsoft.com/office/drawing/2012/chart" uri="{CE6537A1-D6FC-4f65-9D91-7224C49458BB}"/>
              </c:extLst>
            </c:dLbl>
            <c:dLbl>
              <c:idx val="3"/>
              <c:layout>
                <c:manualLayout>
                  <c:x val="0.18472465471818023"/>
                  <c:y val="-8.3782150575655967E-2"/>
                </c:manualLayout>
              </c:layout>
              <c:tx>
                <c:rich>
                  <a:bodyPr/>
                  <a:lstStyle/>
                  <a:p>
                    <a:r>
                      <a:rPr lang="ru-RU"/>
                      <a:t>Екологічний податок; </a:t>
                    </a:r>
                  </a:p>
                  <a:p>
                    <a:r>
                      <a:rPr lang="ru-RU"/>
                      <a:t>396,4; </a:t>
                    </a:r>
                  </a:p>
                  <a:p>
                    <a:r>
                      <a:rPr lang="ru-RU"/>
                      <a:t>3,7%</a:t>
                    </a:r>
                  </a:p>
                </c:rich>
              </c:tx>
              <c:dLblPos val="bestFit"/>
              <c:showLegendKey val="1"/>
              <c:showVal val="1"/>
              <c:showCatName val="1"/>
              <c:showPercent val="1"/>
              <c:extLst>
                <c:ext xmlns:c15="http://schemas.microsoft.com/office/drawing/2012/chart" uri="{CE6537A1-D6FC-4f65-9D91-7224C49458BB}"/>
              </c:extLst>
            </c:dLbl>
            <c:dLbl>
              <c:idx val="4"/>
              <c:layout>
                <c:manualLayout>
                  <c:x val="0.29840136531398492"/>
                  <c:y val="-1.42985690498746E-2"/>
                </c:manualLayout>
              </c:layout>
              <c:tx>
                <c:rich>
                  <a:bodyPr/>
                  <a:lstStyle/>
                  <a:p>
                    <a:r>
                      <a:rPr lang="ru-RU"/>
                      <a:t>Інші надходження; 365,2;</a:t>
                    </a:r>
                  </a:p>
                  <a:p>
                    <a:r>
                      <a:rPr lang="ru-RU"/>
                      <a:t> 3,4%</a:t>
                    </a:r>
                  </a:p>
                </c:rich>
              </c:tx>
              <c:dLblPos val="bestFit"/>
              <c:showLegendKey val="1"/>
              <c:showVal val="1"/>
              <c:showCatName val="1"/>
              <c:showPercent val="1"/>
              <c:extLst>
                <c:ext xmlns:c15="http://schemas.microsoft.com/office/drawing/2012/chart" uri="{CE6537A1-D6FC-4f65-9D91-7224C49458BB}"/>
              </c:extLst>
            </c:dLbl>
            <c:spPr>
              <a:noFill/>
              <a:ln>
                <a:noFill/>
              </a:ln>
              <a:effectLst/>
            </c:spPr>
            <c:txPr>
              <a:bodyPr/>
              <a:lstStyle/>
              <a:p>
                <a:pPr>
                  <a:defRPr sz="1100" b="1" i="0" baseline="0"/>
                </a:pPr>
                <a:endParaRPr lang="uk-UA"/>
              </a:p>
            </c:txPr>
            <c:dLblPos val="outEnd"/>
            <c:showLegendKey val="1"/>
            <c:showVal val="1"/>
            <c:showCatName val="1"/>
            <c:showPercent val="1"/>
            <c:showLeaderLines val="1"/>
            <c:extLst>
              <c:ext xmlns:c15="http://schemas.microsoft.com/office/drawing/2012/chart" uri="{CE6537A1-D6FC-4f65-9D91-7224C49458BB}"/>
            </c:extLst>
          </c:dLbls>
          <c:cat>
            <c:strRef>
              <c:f>'Структ 2018 сФ'!$A$3:$A$7</c:f>
              <c:strCache>
                <c:ptCount val="5"/>
                <c:pt idx="0">
                  <c:v>Власнi надходження бюджетних установ</c:v>
                </c:pt>
                <c:pt idx="1">
                  <c:v>Кошти від продажу земельних ділянок </c:v>
                </c:pt>
                <c:pt idx="2">
                  <c:v>Надходження коштів пайової участі у розвитку інфраструктури населеного пункту</c:v>
                </c:pt>
                <c:pt idx="3">
                  <c:v>Екологічний податок</c:v>
                </c:pt>
                <c:pt idx="4">
                  <c:v>Інші надходження</c:v>
                </c:pt>
              </c:strCache>
            </c:strRef>
          </c:cat>
          <c:val>
            <c:numRef>
              <c:f>'Структ 2018 сФ'!$B$3:$B$7</c:f>
              <c:numCache>
                <c:formatCode>0.0</c:formatCode>
                <c:ptCount val="5"/>
                <c:pt idx="0">
                  <c:v>7183.7</c:v>
                </c:pt>
                <c:pt idx="1">
                  <c:v>2176.5</c:v>
                </c:pt>
                <c:pt idx="2">
                  <c:v>684.3</c:v>
                </c:pt>
                <c:pt idx="3">
                  <c:v>396.4</c:v>
                </c:pt>
                <c:pt idx="4">
                  <c:v>365.2</c:v>
                </c:pt>
              </c:numCache>
            </c:numRef>
          </c:val>
        </c:ser>
        <c:ser>
          <c:idx val="1"/>
          <c:order val="1"/>
          <c:explosion val="25"/>
          <c:dLbls>
            <c:spPr>
              <a:noFill/>
              <a:ln>
                <a:noFill/>
              </a:ln>
              <a:effectLst/>
            </c:spPr>
            <c:showCatName val="1"/>
            <c:showPercent val="1"/>
            <c:showLeaderLines val="1"/>
            <c:extLst>
              <c:ext xmlns:c15="http://schemas.microsoft.com/office/drawing/2012/chart" uri="{CE6537A1-D6FC-4f65-9D91-7224C49458BB}"/>
            </c:extLst>
          </c:dLbls>
          <c:cat>
            <c:strRef>
              <c:f>'Структ 2018 сФ'!$A$3:$A$7</c:f>
              <c:strCache>
                <c:ptCount val="5"/>
                <c:pt idx="0">
                  <c:v>Власнi надходження бюджетних установ</c:v>
                </c:pt>
                <c:pt idx="1">
                  <c:v>Кошти від продажу земельних ділянок </c:v>
                </c:pt>
                <c:pt idx="2">
                  <c:v>Надходження коштів пайової участі у розвитку інфраструктури населеного пункту</c:v>
                </c:pt>
                <c:pt idx="3">
                  <c:v>Екологічний податок</c:v>
                </c:pt>
                <c:pt idx="4">
                  <c:v>Інші надходження</c:v>
                </c:pt>
              </c:strCache>
            </c:strRef>
          </c:cat>
          <c:val>
            <c:numRef>
              <c:f>'Структ 2018 сФ'!$C$3:$C$7</c:f>
              <c:numCache>
                <c:formatCode>0.0</c:formatCode>
                <c:ptCount val="5"/>
                <c:pt idx="0">
                  <c:v>66.5</c:v>
                </c:pt>
                <c:pt idx="1">
                  <c:v>20.100000000000001</c:v>
                </c:pt>
                <c:pt idx="2">
                  <c:v>6.3</c:v>
                </c:pt>
                <c:pt idx="3">
                  <c:v>3.7</c:v>
                </c:pt>
                <c:pt idx="4">
                  <c:v>3.4</c:v>
                </c:pt>
              </c:numCache>
            </c:numRef>
          </c:val>
        </c:ser>
        <c:dLbls>
          <c:showCatName val="1"/>
          <c:showPercent val="1"/>
        </c:dLbls>
      </c:pie3DChart>
    </c:plotArea>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uk-UA"/>
  <c:chart>
    <c:title>
      <c:tx>
        <c:rich>
          <a:bodyPr/>
          <a:lstStyle/>
          <a:p>
            <a:pPr>
              <a:defRPr/>
            </a:pPr>
            <a:r>
              <a:rPr lang="ru-RU" sz="1800" b="1" i="0" u="none" strike="noStrike" baseline="0"/>
              <a:t>Всього видатків (тис.грн.)</a:t>
            </a:r>
            <a:endParaRPr lang="uk-UA"/>
          </a:p>
        </c:rich>
      </c:tx>
      <c:layout>
        <c:manualLayout>
          <c:xMode val="edge"/>
          <c:yMode val="edge"/>
          <c:x val="0.24946236559139839"/>
          <c:y val="3.1936127744510996E-2"/>
        </c:manualLayout>
      </c:layout>
    </c:title>
    <c:view3D>
      <c:perspective val="30"/>
    </c:view3D>
    <c:plotArea>
      <c:layout>
        <c:manualLayout>
          <c:layoutTarget val="inner"/>
          <c:xMode val="edge"/>
          <c:yMode val="edge"/>
          <c:x val="8.7388651970286418E-3"/>
          <c:y val="0.11464150550586275"/>
          <c:w val="0.9773722087795057"/>
          <c:h val="0.67488776367543379"/>
        </c:manualLayout>
      </c:layout>
      <c:bar3DChart>
        <c:barDir val="col"/>
        <c:grouping val="clustered"/>
        <c:ser>
          <c:idx val="0"/>
          <c:order val="0"/>
          <c:dLbls>
            <c:dLbl>
              <c:idx val="2"/>
              <c:layout>
                <c:manualLayout>
                  <c:x val="2.9428409734012527E-2"/>
                  <c:y val="-4.7904191616766512E-2"/>
                </c:manualLayout>
              </c:layout>
              <c:showVal val="1"/>
              <c:extLst>
                <c:ext xmlns:c15="http://schemas.microsoft.com/office/drawing/2012/chart" uri="{CE6537A1-D6FC-4f65-9D91-7224C49458BB}"/>
              </c:extLst>
            </c:dLbl>
            <c:spPr>
              <a:noFill/>
              <a:ln>
                <a:noFill/>
              </a:ln>
              <a:effectLst/>
            </c:spPr>
            <c:txPr>
              <a:bodyPr/>
              <a:lstStyle/>
              <a:p>
                <a:pPr>
                  <a:defRPr sz="1400" b="1"/>
                </a:pPr>
                <a:endParaRPr lang="uk-UA"/>
              </a:p>
            </c:txPr>
            <c:showVal val="1"/>
            <c:extLst>
              <c:ext xmlns:c15="http://schemas.microsoft.com/office/drawing/2012/chart" uri="{CE6537A1-D6FC-4f65-9D91-7224C49458BB}">
                <c15:showLeaderLines val="0"/>
              </c:ext>
            </c:extLst>
          </c:dLbls>
          <c:cat>
            <c:strRef>
              <c:f>Лист4!$B$1:$B$3</c:f>
              <c:strCache>
                <c:ptCount val="3"/>
                <c:pt idx="0">
                  <c:v>2017</c:v>
                </c:pt>
                <c:pt idx="1">
                  <c:v>2018</c:v>
                </c:pt>
                <c:pt idx="2">
                  <c:v>Збільшено проти минулого року</c:v>
                </c:pt>
              </c:strCache>
            </c:strRef>
          </c:cat>
          <c:val>
            <c:numRef>
              <c:f>Лист4!$A$1:$A$3</c:f>
              <c:numCache>
                <c:formatCode>General</c:formatCode>
                <c:ptCount val="3"/>
                <c:pt idx="0">
                  <c:v>420473.2</c:v>
                </c:pt>
                <c:pt idx="1">
                  <c:v>524871.1</c:v>
                </c:pt>
                <c:pt idx="2">
                  <c:v>104397.89999999998</c:v>
                </c:pt>
              </c:numCache>
            </c:numRef>
          </c:val>
        </c:ser>
        <c:dLbls>
          <c:showVal val="1"/>
        </c:dLbls>
        <c:shape val="box"/>
        <c:axId val="134915200"/>
        <c:axId val="134916736"/>
        <c:axId val="0"/>
      </c:bar3DChart>
      <c:catAx>
        <c:axId val="134915200"/>
        <c:scaling>
          <c:orientation val="minMax"/>
        </c:scaling>
        <c:axPos val="b"/>
        <c:numFmt formatCode="General" sourceLinked="0"/>
        <c:majorTickMark val="none"/>
        <c:tickLblPos val="nextTo"/>
        <c:txPr>
          <a:bodyPr/>
          <a:lstStyle/>
          <a:p>
            <a:pPr>
              <a:defRPr sz="1200" b="1"/>
            </a:pPr>
            <a:endParaRPr lang="uk-UA"/>
          </a:p>
        </c:txPr>
        <c:crossAx val="134916736"/>
        <c:crosses val="autoZero"/>
        <c:auto val="1"/>
        <c:lblAlgn val="ctr"/>
        <c:lblOffset val="100"/>
      </c:catAx>
      <c:valAx>
        <c:axId val="134916736"/>
        <c:scaling>
          <c:orientation val="minMax"/>
        </c:scaling>
        <c:delete val="1"/>
        <c:axPos val="l"/>
        <c:numFmt formatCode="General" sourceLinked="1"/>
        <c:majorTickMark val="none"/>
        <c:tickLblPos val="none"/>
        <c:crossAx val="134915200"/>
        <c:crosses val="autoZero"/>
        <c:crossBetween val="between"/>
      </c:valAx>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uk-UA"/>
  <c:chart>
    <c:autoTitleDeleted val="1"/>
    <c:view3D>
      <c:rAngAx val="1"/>
    </c:view3D>
    <c:plotArea>
      <c:layout/>
      <c:bar3DChart>
        <c:barDir val="col"/>
        <c:grouping val="clustered"/>
        <c:ser>
          <c:idx val="0"/>
          <c:order val="0"/>
          <c:tx>
            <c:strRef>
              <c:f>Лист5!$B$1</c:f>
              <c:strCache>
                <c:ptCount val="1"/>
                <c:pt idx="0">
                  <c:v>2017</c:v>
                </c:pt>
              </c:strCache>
            </c:strRef>
          </c:tx>
          <c:dLbls>
            <c:dLbl>
              <c:idx val="0"/>
              <c:layout>
                <c:manualLayout>
                  <c:x val="-3.3500837520938034E-2"/>
                  <c:y val="-2.0202020202020211E-2"/>
                </c:manualLayout>
              </c:layout>
              <c:showVal val="1"/>
              <c:extLst>
                <c:ext xmlns:c15="http://schemas.microsoft.com/office/drawing/2012/chart" uri="{CE6537A1-D6FC-4f65-9D91-7224C49458BB}"/>
              </c:extLst>
            </c:dLbl>
            <c:dLbl>
              <c:idx val="1"/>
              <c:layout>
                <c:manualLayout>
                  <c:x val="-2.2333891680625426E-2"/>
                  <c:y val="-2.0202020202020211E-2"/>
                </c:manualLayout>
              </c:layout>
              <c:showVal val="1"/>
              <c:extLst>
                <c:ext xmlns:c15="http://schemas.microsoft.com/office/drawing/2012/chart" uri="{CE6537A1-D6FC-4f65-9D91-7224C49458BB}"/>
              </c:extLst>
            </c:dLbl>
            <c:dLbl>
              <c:idx val="3"/>
              <c:layout>
                <c:manualLayout>
                  <c:x val="-1.3400335008375234E-2"/>
                  <c:y val="-1.3468013468013467E-2"/>
                </c:manualLayout>
              </c:layout>
              <c:showVal val="1"/>
              <c:extLst>
                <c:ext xmlns:c15="http://schemas.microsoft.com/office/drawing/2012/chart" uri="{CE6537A1-D6FC-4f65-9D91-7224C49458BB}"/>
              </c:extLst>
            </c:dLbl>
            <c:dLbl>
              <c:idx val="4"/>
              <c:layout>
                <c:manualLayout>
                  <c:x val="-2.2333891680625427E-3"/>
                  <c:y val="-2.0202020202020211E-2"/>
                </c:manualLayout>
              </c:layout>
              <c:showVal val="1"/>
              <c:extLst>
                <c:ext xmlns:c15="http://schemas.microsoft.com/office/drawing/2012/chart" uri="{CE6537A1-D6FC-4f65-9D91-7224C49458BB}"/>
              </c:extLst>
            </c:dLbl>
            <c:spPr>
              <a:noFill/>
              <a:ln>
                <a:noFill/>
              </a:ln>
              <a:effectLst/>
            </c:spPr>
            <c:txPr>
              <a:bodyPr/>
              <a:lstStyle/>
              <a:p>
                <a:pPr>
                  <a:defRPr sz="1100" b="1"/>
                </a:pPr>
                <a:endParaRPr lang="uk-UA"/>
              </a:p>
            </c:txPr>
            <c:showVal val="1"/>
            <c:extLst>
              <c:ext xmlns:c15="http://schemas.microsoft.com/office/drawing/2012/chart" uri="{CE6537A1-D6FC-4f65-9D91-7224C49458BB}">
                <c15:showLeaderLines val="0"/>
              </c:ext>
            </c:extLst>
          </c:dLbls>
          <c:cat>
            <c:strRef>
              <c:f>Лист5!$A$2:$A$6</c:f>
              <c:strCache>
                <c:ptCount val="5"/>
                <c:pt idx="0">
                  <c:v>Освіта</c:v>
                </c:pt>
                <c:pt idx="1">
                  <c:v>Охорона здоров"я</c:v>
                </c:pt>
                <c:pt idx="2">
                  <c:v>Соціальний захист</c:v>
                </c:pt>
                <c:pt idx="3">
                  <c:v>Культура</c:v>
                </c:pt>
                <c:pt idx="4">
                  <c:v>Спорт</c:v>
                </c:pt>
              </c:strCache>
            </c:strRef>
          </c:cat>
          <c:val>
            <c:numRef>
              <c:f>Лист5!$B$2:$B$6</c:f>
              <c:numCache>
                <c:formatCode>General</c:formatCode>
                <c:ptCount val="5"/>
                <c:pt idx="0">
                  <c:v>99509.4</c:v>
                </c:pt>
                <c:pt idx="1">
                  <c:v>9766.2000000000007</c:v>
                </c:pt>
                <c:pt idx="2">
                  <c:v>124781.4</c:v>
                </c:pt>
                <c:pt idx="3">
                  <c:v>6098</c:v>
                </c:pt>
                <c:pt idx="4">
                  <c:v>3351.8</c:v>
                </c:pt>
              </c:numCache>
            </c:numRef>
          </c:val>
        </c:ser>
        <c:ser>
          <c:idx val="1"/>
          <c:order val="1"/>
          <c:tx>
            <c:strRef>
              <c:f>Лист5!$C$1</c:f>
              <c:strCache>
                <c:ptCount val="1"/>
                <c:pt idx="0">
                  <c:v>2018</c:v>
                </c:pt>
              </c:strCache>
            </c:strRef>
          </c:tx>
          <c:dLbls>
            <c:dLbl>
              <c:idx val="0"/>
              <c:layout>
                <c:manualLayout>
                  <c:x val="2.9034059184812954E-2"/>
                  <c:y val="-2.0202020202020186E-2"/>
                </c:manualLayout>
              </c:layout>
              <c:showVal val="1"/>
              <c:extLst>
                <c:ext xmlns:c15="http://schemas.microsoft.com/office/drawing/2012/chart" uri="{CE6537A1-D6FC-4f65-9D91-7224C49458BB}"/>
              </c:extLst>
            </c:dLbl>
            <c:dLbl>
              <c:idx val="1"/>
              <c:layout>
                <c:manualLayout>
                  <c:x val="3.5734226689000642E-2"/>
                  <c:y val="-1.6835016835016835E-2"/>
                </c:manualLayout>
              </c:layout>
              <c:showVal val="1"/>
              <c:extLst>
                <c:ext xmlns:c15="http://schemas.microsoft.com/office/drawing/2012/chart" uri="{CE6537A1-D6FC-4f65-9D91-7224C49458BB}"/>
              </c:extLst>
            </c:dLbl>
            <c:dLbl>
              <c:idx val="2"/>
              <c:layout>
                <c:manualLayout>
                  <c:x val="5.1367950865438411E-2"/>
                  <c:y val="-1.3468013468013467E-2"/>
                </c:manualLayout>
              </c:layout>
              <c:showVal val="1"/>
              <c:extLst>
                <c:ext xmlns:c15="http://schemas.microsoft.com/office/drawing/2012/chart" uri="{CE6537A1-D6FC-4f65-9D91-7224C49458BB}"/>
              </c:extLst>
            </c:dLbl>
            <c:dLbl>
              <c:idx val="3"/>
              <c:layout>
                <c:manualLayout>
                  <c:x val="1.3400335008375152E-2"/>
                  <c:y val="-2.0202020202020211E-2"/>
                </c:manualLayout>
              </c:layout>
              <c:showVal val="1"/>
              <c:extLst>
                <c:ext xmlns:c15="http://schemas.microsoft.com/office/drawing/2012/chart" uri="{CE6537A1-D6FC-4f65-9D91-7224C49458BB}"/>
              </c:extLst>
            </c:dLbl>
            <c:dLbl>
              <c:idx val="4"/>
              <c:layout>
                <c:manualLayout>
                  <c:x val="3.7967615857063167E-2"/>
                  <c:y val="-1.3468013468013467E-2"/>
                </c:manualLayout>
              </c:layout>
              <c:showVal val="1"/>
              <c:extLst>
                <c:ext xmlns:c15="http://schemas.microsoft.com/office/drawing/2012/chart" uri="{CE6537A1-D6FC-4f65-9D91-7224C49458BB}"/>
              </c:extLst>
            </c:dLbl>
            <c:spPr>
              <a:noFill/>
              <a:ln>
                <a:noFill/>
              </a:ln>
              <a:effectLst/>
            </c:spPr>
            <c:txPr>
              <a:bodyPr/>
              <a:lstStyle/>
              <a:p>
                <a:pPr>
                  <a:defRPr sz="1100" b="1"/>
                </a:pPr>
                <a:endParaRPr lang="uk-UA"/>
              </a:p>
            </c:txPr>
            <c:showVal val="1"/>
            <c:extLst>
              <c:ext xmlns:c15="http://schemas.microsoft.com/office/drawing/2012/chart" uri="{CE6537A1-D6FC-4f65-9D91-7224C49458BB}">
                <c15:showLeaderLines val="0"/>
              </c:ext>
            </c:extLst>
          </c:dLbls>
          <c:cat>
            <c:strRef>
              <c:f>Лист5!$A$2:$A$6</c:f>
              <c:strCache>
                <c:ptCount val="5"/>
                <c:pt idx="0">
                  <c:v>Освіта</c:v>
                </c:pt>
                <c:pt idx="1">
                  <c:v>Охорона здоров"я</c:v>
                </c:pt>
                <c:pt idx="2">
                  <c:v>Соціальний захист</c:v>
                </c:pt>
                <c:pt idx="3">
                  <c:v>Культура</c:v>
                </c:pt>
                <c:pt idx="4">
                  <c:v>Спорт</c:v>
                </c:pt>
              </c:strCache>
            </c:strRef>
          </c:cat>
          <c:val>
            <c:numRef>
              <c:f>Лист5!$C$2:$C$6</c:f>
              <c:numCache>
                <c:formatCode>General</c:formatCode>
                <c:ptCount val="5"/>
                <c:pt idx="0">
                  <c:v>121295.6</c:v>
                </c:pt>
                <c:pt idx="1">
                  <c:v>10908.4</c:v>
                </c:pt>
                <c:pt idx="2">
                  <c:v>116437</c:v>
                </c:pt>
                <c:pt idx="3">
                  <c:v>9275.1</c:v>
                </c:pt>
                <c:pt idx="4">
                  <c:v>5471.8</c:v>
                </c:pt>
              </c:numCache>
            </c:numRef>
          </c:val>
        </c:ser>
        <c:dLbls>
          <c:showVal val="1"/>
        </c:dLbls>
        <c:shape val="box"/>
        <c:axId val="156930048"/>
        <c:axId val="156931584"/>
        <c:axId val="0"/>
      </c:bar3DChart>
      <c:catAx>
        <c:axId val="156930048"/>
        <c:scaling>
          <c:orientation val="minMax"/>
        </c:scaling>
        <c:axPos val="b"/>
        <c:numFmt formatCode="General" sourceLinked="0"/>
        <c:majorTickMark val="none"/>
        <c:tickLblPos val="nextTo"/>
        <c:txPr>
          <a:bodyPr/>
          <a:lstStyle/>
          <a:p>
            <a:pPr>
              <a:defRPr sz="1100" b="1"/>
            </a:pPr>
            <a:endParaRPr lang="uk-UA"/>
          </a:p>
        </c:txPr>
        <c:crossAx val="156931584"/>
        <c:crosses val="autoZero"/>
        <c:auto val="1"/>
        <c:lblAlgn val="ctr"/>
        <c:lblOffset val="100"/>
      </c:catAx>
      <c:valAx>
        <c:axId val="156931584"/>
        <c:scaling>
          <c:orientation val="minMax"/>
        </c:scaling>
        <c:delete val="1"/>
        <c:axPos val="l"/>
        <c:numFmt formatCode="General" sourceLinked="1"/>
        <c:majorTickMark val="none"/>
        <c:tickLblPos val="none"/>
        <c:crossAx val="156930048"/>
        <c:crosses val="autoZero"/>
        <c:crossBetween val="between"/>
      </c:valAx>
    </c:plotArea>
    <c:legend>
      <c:legendPos val="t"/>
    </c:legend>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uk-UA"/>
  <c:chart>
    <c:title>
      <c:tx>
        <c:rich>
          <a:bodyPr/>
          <a:lstStyle/>
          <a:p>
            <a:pPr algn="ctr">
              <a:defRPr/>
            </a:pPr>
            <a:r>
              <a:rPr lang="uk-UA" sz="1800" b="1" i="0" baseline="0"/>
              <a:t>Структура видатків загального фонду </a:t>
            </a:r>
            <a:endParaRPr lang="uk-UA"/>
          </a:p>
          <a:p>
            <a:pPr algn="ctr">
              <a:defRPr/>
            </a:pPr>
            <a:r>
              <a:rPr lang="uk-UA" sz="1800" b="1" i="0" baseline="0"/>
              <a:t>міського бюджету у 2018 році </a:t>
            </a:r>
            <a:endParaRPr lang="uk-UA"/>
          </a:p>
        </c:rich>
      </c:tx>
    </c:title>
    <c:view3D>
      <c:rotX val="30"/>
      <c:perspective val="30"/>
    </c:view3D>
    <c:plotArea>
      <c:layout>
        <c:manualLayout>
          <c:layoutTarget val="inner"/>
          <c:xMode val="edge"/>
          <c:yMode val="edge"/>
          <c:x val="2.1223060639600711E-2"/>
          <c:y val="0.13631611837993934"/>
          <c:w val="0.65206463919864954"/>
          <c:h val="0.8636838816200606"/>
        </c:manualLayout>
      </c:layout>
      <c:pie3DChart>
        <c:varyColors val="1"/>
        <c:ser>
          <c:idx val="0"/>
          <c:order val="0"/>
          <c:explosion val="25"/>
          <c:dLbls>
            <c:spPr>
              <a:noFill/>
              <a:ln>
                <a:noFill/>
              </a:ln>
              <a:effectLst/>
            </c:spPr>
            <c:showPercent val="1"/>
            <c:showLeaderLines val="1"/>
            <c:extLst>
              <c:ext xmlns:c15="http://schemas.microsoft.com/office/drawing/2012/chart" uri="{CE6537A1-D6FC-4f65-9D91-7224C49458BB}"/>
            </c:extLst>
          </c:dLbls>
          <c:cat>
            <c:strRef>
              <c:f>Лист3!$A$1:$A$9</c:f>
              <c:strCache>
                <c:ptCount val="9"/>
                <c:pt idx="0">
                  <c:v>Органи управління</c:v>
                </c:pt>
                <c:pt idx="1">
                  <c:v>Охорона здоров"я</c:v>
                </c:pt>
                <c:pt idx="2">
                  <c:v>Освіта</c:v>
                </c:pt>
                <c:pt idx="3">
                  <c:v>Соціальний захист</c:v>
                </c:pt>
                <c:pt idx="4">
                  <c:v>Культура</c:v>
                </c:pt>
                <c:pt idx="5">
                  <c:v>Спорт</c:v>
                </c:pt>
                <c:pt idx="6">
                  <c:v>Житлово-комунальне господарство</c:v>
                </c:pt>
                <c:pt idx="7">
                  <c:v>Інша діяльність</c:v>
                </c:pt>
                <c:pt idx="8">
                  <c:v>Трансферти органам державного управління</c:v>
                </c:pt>
              </c:strCache>
            </c:strRef>
          </c:cat>
          <c:val>
            <c:numRef>
              <c:f>Лист3!$B$1:$B$9</c:f>
              <c:numCache>
                <c:formatCode>General</c:formatCode>
                <c:ptCount val="9"/>
                <c:pt idx="0">
                  <c:v>30068.400000000001</c:v>
                </c:pt>
                <c:pt idx="1">
                  <c:v>10908.4</c:v>
                </c:pt>
                <c:pt idx="2">
                  <c:v>124696.2</c:v>
                </c:pt>
                <c:pt idx="3">
                  <c:v>116437</c:v>
                </c:pt>
                <c:pt idx="4">
                  <c:v>5874.5</c:v>
                </c:pt>
                <c:pt idx="5">
                  <c:v>5471.8</c:v>
                </c:pt>
                <c:pt idx="6">
                  <c:v>23969</c:v>
                </c:pt>
                <c:pt idx="7">
                  <c:v>4686.1000000000004</c:v>
                </c:pt>
                <c:pt idx="8">
                  <c:v>50707</c:v>
                </c:pt>
              </c:numCache>
            </c:numRef>
          </c:val>
        </c:ser>
        <c:dLbls>
          <c:showPercent val="1"/>
        </c:dLbls>
      </c:pie3DChart>
    </c:plotArea>
    <c:legend>
      <c:legendPos val="r"/>
      <c:layout>
        <c:manualLayout>
          <c:xMode val="edge"/>
          <c:yMode val="edge"/>
          <c:x val="0.68474205665593924"/>
          <c:y val="0.18338234036534934"/>
          <c:w val="0.30649316655581538"/>
          <c:h val="0.79674198619909486"/>
        </c:manualLayout>
      </c:layout>
      <c:txPr>
        <a:bodyPr/>
        <a:lstStyle/>
        <a:p>
          <a:pPr>
            <a:defRPr sz="1200" b="1"/>
          </a:pPr>
          <a:endParaRPr lang="uk-UA"/>
        </a:p>
      </c:txPr>
    </c:legend>
    <c:plotVisOnly val="1"/>
    <c:dispBlanksAs val="zero"/>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uk-UA"/>
  <c:chart>
    <c:autoTitleDeleted val="1"/>
    <c:plotArea>
      <c:layout/>
      <c:doughnutChart>
        <c:varyColors val="1"/>
        <c:ser>
          <c:idx val="0"/>
          <c:order val="0"/>
          <c:tx>
            <c:strRef>
              <c:f>Лист6!$A$1</c:f>
              <c:strCache>
                <c:ptCount val="1"/>
                <c:pt idx="0">
                  <c:v>Видатки спеціального фонду (тис.грн.)</c:v>
                </c:pt>
              </c:strCache>
            </c:strRef>
          </c:tx>
          <c:dLbls>
            <c:dLbl>
              <c:idx val="0"/>
              <c:layout>
                <c:manualLayout>
                  <c:x val="-1.4941302027748135E-2"/>
                  <c:y val="-0.13588132693604382"/>
                </c:manualLayout>
              </c:layout>
              <c:showVal val="1"/>
              <c:showCatName val="1"/>
              <c:extLst>
                <c:ext xmlns:c15="http://schemas.microsoft.com/office/drawing/2012/chart" uri="{CE6537A1-D6FC-4f65-9D91-7224C49458BB}"/>
              </c:extLst>
            </c:dLbl>
            <c:dLbl>
              <c:idx val="1"/>
              <c:layout>
                <c:manualLayout>
                  <c:x val="0.10245464247598736"/>
                  <c:y val="-9.0587402689313548E-2"/>
                </c:manualLayout>
              </c:layout>
              <c:showVal val="1"/>
              <c:showCatName val="1"/>
              <c:extLst>
                <c:ext xmlns:c15="http://schemas.microsoft.com/office/drawing/2012/chart" uri="{CE6537A1-D6FC-4f65-9D91-7224C49458BB}"/>
              </c:extLst>
            </c:dLbl>
            <c:dLbl>
              <c:idx val="3"/>
              <c:layout>
                <c:manualLayout>
                  <c:x val="0.12680442692795738"/>
                  <c:y val="-2.830878624248398E-2"/>
                </c:manualLayout>
              </c:layout>
              <c:showVal val="1"/>
              <c:showCatName val="1"/>
              <c:extLst>
                <c:ext xmlns:c15="http://schemas.microsoft.com/office/drawing/2012/chart" uri="{CE6537A1-D6FC-4f65-9D91-7224C49458BB}"/>
              </c:extLst>
            </c:dLbl>
            <c:dLbl>
              <c:idx val="4"/>
              <c:layout>
                <c:manualLayout>
                  <c:x val="6.4034151547492082E-3"/>
                  <c:y val="1.4154281670205186E-2"/>
                </c:manualLayout>
              </c:layout>
              <c:showVal val="1"/>
              <c:showCatName val="1"/>
              <c:extLst>
                <c:ext xmlns:c15="http://schemas.microsoft.com/office/drawing/2012/chart" uri="{CE6537A1-D6FC-4f65-9D91-7224C49458BB}"/>
              </c:extLst>
            </c:dLbl>
            <c:dLbl>
              <c:idx val="5"/>
              <c:layout>
                <c:manualLayout>
                  <c:x val="0.13447171824973317"/>
                  <c:y val="1.4154281670205236E-2"/>
                </c:manualLayout>
              </c:layout>
              <c:showVal val="1"/>
              <c:showCatName val="1"/>
              <c:extLst>
                <c:ext xmlns:c15="http://schemas.microsoft.com/office/drawing/2012/chart" uri="{CE6537A1-D6FC-4f65-9D91-7224C49458BB}"/>
              </c:extLst>
            </c:dLbl>
            <c:dLbl>
              <c:idx val="7"/>
              <c:tx>
                <c:rich>
                  <a:bodyPr/>
                  <a:lstStyle/>
                  <a:p>
                    <a:r>
                      <a:rPr lang="ru-RU"/>
                      <a:t>Будівництво;        </a:t>
                    </a:r>
                  </a:p>
                  <a:p>
                    <a:r>
                      <a:rPr lang="ru-RU"/>
                      <a:t> 26 932,9</a:t>
                    </a:r>
                  </a:p>
                </c:rich>
              </c:tx>
              <c:showVal val="1"/>
              <c:showCatName val="1"/>
              <c:extLst>
                <c:ext xmlns:c15="http://schemas.microsoft.com/office/drawing/2012/chart" uri="{CE6537A1-D6FC-4f65-9D91-7224C49458BB}"/>
              </c:extLst>
            </c:dLbl>
            <c:dLbl>
              <c:idx val="8"/>
              <c:layout>
                <c:manualLayout>
                  <c:x val="-1.9210245464247603E-2"/>
                  <c:y val="-4.5293701344656837E-2"/>
                </c:manualLayout>
              </c:layout>
              <c:tx>
                <c:rich>
                  <a:bodyPr/>
                  <a:lstStyle/>
                  <a:p>
                    <a:r>
                      <a:rPr lang="ru-RU"/>
                      <a:t>Транспорт;</a:t>
                    </a:r>
                  </a:p>
                  <a:p>
                    <a:r>
                      <a:rPr lang="ru-RU"/>
                      <a:t> 13 191,3</a:t>
                    </a:r>
                  </a:p>
                </c:rich>
              </c:tx>
              <c:showVal val="1"/>
              <c:showCatName val="1"/>
              <c:extLst>
                <c:ext xmlns:c15="http://schemas.microsoft.com/office/drawing/2012/chart" uri="{CE6537A1-D6FC-4f65-9D91-7224C49458BB}"/>
              </c:extLst>
            </c:dLbl>
            <c:spPr>
              <a:noFill/>
              <a:ln>
                <a:noFill/>
              </a:ln>
              <a:effectLst/>
            </c:spPr>
            <c:txPr>
              <a:bodyPr/>
              <a:lstStyle/>
              <a:p>
                <a:pPr>
                  <a:defRPr b="1"/>
                </a:pPr>
                <a:endParaRPr lang="uk-UA"/>
              </a:p>
            </c:txPr>
            <c:showVal val="1"/>
            <c:showCatName val="1"/>
            <c:showLeaderLines val="1"/>
            <c:extLst>
              <c:ext xmlns:c15="http://schemas.microsoft.com/office/drawing/2012/chart" uri="{CE6537A1-D6FC-4f65-9D91-7224C49458BB}"/>
            </c:extLst>
          </c:dLbls>
          <c:cat>
            <c:strRef>
              <c:f>Лист6!$A$2:$A$10</c:f>
              <c:strCache>
                <c:ptCount val="9"/>
                <c:pt idx="0">
                  <c:v>Органи управління</c:v>
                </c:pt>
                <c:pt idx="1">
                  <c:v>Охорона здоров"я</c:v>
                </c:pt>
                <c:pt idx="2">
                  <c:v>Освіта</c:v>
                </c:pt>
                <c:pt idx="3">
                  <c:v>Соціальний захист</c:v>
                </c:pt>
                <c:pt idx="4">
                  <c:v>Культура</c:v>
                </c:pt>
                <c:pt idx="5">
                  <c:v>Спорт</c:v>
                </c:pt>
                <c:pt idx="6">
                  <c:v>Житлово-комунальне господарство</c:v>
                </c:pt>
                <c:pt idx="7">
                  <c:v>Будівництво</c:v>
                </c:pt>
                <c:pt idx="8">
                  <c:v>Транспорт</c:v>
                </c:pt>
              </c:strCache>
            </c:strRef>
          </c:cat>
          <c:val>
            <c:numRef>
              <c:f>Лист6!$B$2:$B$10</c:f>
              <c:numCache>
                <c:formatCode>#,##0.0</c:formatCode>
                <c:ptCount val="9"/>
                <c:pt idx="0">
                  <c:v>1971.1</c:v>
                </c:pt>
                <c:pt idx="1">
                  <c:v>1508.9</c:v>
                </c:pt>
                <c:pt idx="2">
                  <c:v>23744.5</c:v>
                </c:pt>
                <c:pt idx="3">
                  <c:v>5130.4000000000005</c:v>
                </c:pt>
                <c:pt idx="4">
                  <c:v>1293.2</c:v>
                </c:pt>
                <c:pt idx="5">
                  <c:v>9774.9</c:v>
                </c:pt>
                <c:pt idx="6">
                  <c:v>57917.599999999999</c:v>
                </c:pt>
                <c:pt idx="7">
                  <c:v>26932.9</c:v>
                </c:pt>
                <c:pt idx="8">
                  <c:v>13191.3</c:v>
                </c:pt>
              </c:numCache>
            </c:numRef>
          </c:val>
        </c:ser>
        <c:dLbls>
          <c:showVal val="1"/>
          <c:showCatName val="1"/>
        </c:dLbls>
        <c:firstSliceAng val="0"/>
        <c:holeSize val="50"/>
      </c:doughnutChart>
    </c:plotArea>
    <c:plotVisOnly val="1"/>
    <c:dispBlanksAs val="zero"/>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998526B-EBFC-425A-AA7C-791648C19032}" type="doc">
      <dgm:prSet loTypeId="urn:microsoft.com/office/officeart/2005/8/layout/default#1" loCatId="list" qsTypeId="urn:microsoft.com/office/officeart/2005/8/quickstyle/simple1" qsCatId="simple" csTypeId="urn:microsoft.com/office/officeart/2005/8/colors/accent1_2" csCatId="accent1" phldr="1"/>
      <dgm:spPr/>
      <dgm:t>
        <a:bodyPr/>
        <a:lstStyle/>
        <a:p>
          <a:endParaRPr lang="ru-RU"/>
        </a:p>
      </dgm:t>
    </dgm:pt>
    <dgm:pt modelId="{9DDDA322-062C-4D99-B4AC-9CDF4659A2C6}">
      <dgm:prSet phldrT="[Текст]" custT="1"/>
      <dgm:spPr/>
      <dgm:t>
        <a:bodyPr/>
        <a:lstStyle/>
        <a:p>
          <a:r>
            <a:rPr lang="ru-RU" sz="1200"/>
            <a:t>зареєстровано півідомлень про початок виконання будівельних робіт                               160</a:t>
          </a:r>
        </a:p>
      </dgm:t>
    </dgm:pt>
    <dgm:pt modelId="{52ACCEB7-684A-4AF6-9BFC-553EA2EDFD38}" type="parTrans" cxnId="{E3123160-4E03-4E10-ABDD-CC72902E2B26}">
      <dgm:prSet/>
      <dgm:spPr/>
      <dgm:t>
        <a:bodyPr/>
        <a:lstStyle/>
        <a:p>
          <a:endParaRPr lang="ru-RU"/>
        </a:p>
      </dgm:t>
    </dgm:pt>
    <dgm:pt modelId="{AAD48B74-AADB-4F1A-A5BF-80006918412B}" type="sibTrans" cxnId="{E3123160-4E03-4E10-ABDD-CC72902E2B26}">
      <dgm:prSet/>
      <dgm:spPr/>
      <dgm:t>
        <a:bodyPr/>
        <a:lstStyle/>
        <a:p>
          <a:endParaRPr lang="ru-RU"/>
        </a:p>
      </dgm:t>
    </dgm:pt>
    <dgm:pt modelId="{C0B58176-8F1A-44C0-8782-2F4777376398}">
      <dgm:prSet phldrT="[Текст]" custT="1"/>
      <dgm:spPr/>
      <dgm:t>
        <a:bodyPr/>
        <a:lstStyle/>
        <a:p>
          <a:r>
            <a:rPr lang="uk-UA" sz="1400"/>
            <a:t>видано сертифікатів            5</a:t>
          </a:r>
          <a:endParaRPr lang="ru-RU" sz="1400"/>
        </a:p>
      </dgm:t>
    </dgm:pt>
    <dgm:pt modelId="{EB06A82D-195D-4F79-8097-1DD39416D233}" type="parTrans" cxnId="{CCA3697F-45EC-4062-AEDC-4C7F95AEE87A}">
      <dgm:prSet/>
      <dgm:spPr/>
      <dgm:t>
        <a:bodyPr/>
        <a:lstStyle/>
        <a:p>
          <a:endParaRPr lang="ru-RU"/>
        </a:p>
      </dgm:t>
    </dgm:pt>
    <dgm:pt modelId="{E25287A0-4663-441A-9E2E-E78A820BA504}" type="sibTrans" cxnId="{CCA3697F-45EC-4062-AEDC-4C7F95AEE87A}">
      <dgm:prSet/>
      <dgm:spPr/>
      <dgm:t>
        <a:bodyPr/>
        <a:lstStyle/>
        <a:p>
          <a:endParaRPr lang="ru-RU"/>
        </a:p>
      </dgm:t>
    </dgm:pt>
    <dgm:pt modelId="{92DC3ABD-35F6-44CF-8DFC-7CC76C0829D8}">
      <dgm:prSet phldrT="[Текст]"/>
      <dgm:spPr/>
      <dgm:t>
        <a:bodyPr/>
        <a:lstStyle/>
        <a:p>
          <a:r>
            <a:rPr lang="uk-UA"/>
            <a:t>проведено перевірок дотримання вимог містобудівного законодавства             10</a:t>
          </a:r>
          <a:endParaRPr lang="ru-RU"/>
        </a:p>
      </dgm:t>
    </dgm:pt>
    <dgm:pt modelId="{E59C13F5-780D-4BA2-9F46-720666A91488}" type="parTrans" cxnId="{9AE086A5-9183-44A2-9E5C-CF6D64BFD887}">
      <dgm:prSet/>
      <dgm:spPr/>
      <dgm:t>
        <a:bodyPr/>
        <a:lstStyle/>
        <a:p>
          <a:endParaRPr lang="ru-RU"/>
        </a:p>
      </dgm:t>
    </dgm:pt>
    <dgm:pt modelId="{9552B362-DCC1-4EB0-AEA8-281EDF25857D}" type="sibTrans" cxnId="{9AE086A5-9183-44A2-9E5C-CF6D64BFD887}">
      <dgm:prSet/>
      <dgm:spPr/>
      <dgm:t>
        <a:bodyPr/>
        <a:lstStyle/>
        <a:p>
          <a:endParaRPr lang="ru-RU"/>
        </a:p>
      </dgm:t>
    </dgm:pt>
    <dgm:pt modelId="{F5099D94-2BD6-4ED6-B09A-FF6732FA2616}">
      <dgm:prSet phldrT="[Текст]"/>
      <dgm:spPr/>
      <dgm:t>
        <a:bodyPr/>
        <a:lstStyle/>
        <a:p>
          <a:r>
            <a:rPr lang="uk-UA"/>
            <a:t>стягнуто штрафних санкцій на суму    35700 грн.</a:t>
          </a:r>
          <a:endParaRPr lang="ru-RU"/>
        </a:p>
      </dgm:t>
    </dgm:pt>
    <dgm:pt modelId="{B17968BE-21A2-4B62-B334-0DE3B57FB90F}" type="parTrans" cxnId="{41AACD44-2424-48D7-8DB4-E8A0E6CE84E0}">
      <dgm:prSet/>
      <dgm:spPr/>
      <dgm:t>
        <a:bodyPr/>
        <a:lstStyle/>
        <a:p>
          <a:endParaRPr lang="ru-RU"/>
        </a:p>
      </dgm:t>
    </dgm:pt>
    <dgm:pt modelId="{10D9BED2-CCA1-4904-833D-B5F2F12C6EF8}" type="sibTrans" cxnId="{41AACD44-2424-48D7-8DB4-E8A0E6CE84E0}">
      <dgm:prSet/>
      <dgm:spPr/>
      <dgm:t>
        <a:bodyPr/>
        <a:lstStyle/>
        <a:p>
          <a:endParaRPr lang="ru-RU"/>
        </a:p>
      </dgm:t>
    </dgm:pt>
    <dgm:pt modelId="{B605D4D8-2B35-46E8-9B2A-4565661F3111}">
      <dgm:prSet phldrT="[Текст]" custT="1"/>
      <dgm:spPr/>
      <dgm:t>
        <a:bodyPr/>
        <a:lstStyle/>
        <a:p>
          <a:r>
            <a:rPr lang="uk-UA" sz="1200"/>
            <a:t>видано дозволів на початок виконання будівельних робіт            8</a:t>
          </a:r>
          <a:endParaRPr lang="ru-RU" sz="1200"/>
        </a:p>
      </dgm:t>
    </dgm:pt>
    <dgm:pt modelId="{6AB7CEAA-8700-4B80-9A0A-C41085C871B9}" type="parTrans" cxnId="{BF68B1AA-5489-464F-9375-41F741157615}">
      <dgm:prSet/>
      <dgm:spPr/>
      <dgm:t>
        <a:bodyPr/>
        <a:lstStyle/>
        <a:p>
          <a:endParaRPr lang="ru-RU"/>
        </a:p>
      </dgm:t>
    </dgm:pt>
    <dgm:pt modelId="{8FE09925-5D07-4159-A9E1-A70A76E4B732}" type="sibTrans" cxnId="{BF68B1AA-5489-464F-9375-41F741157615}">
      <dgm:prSet/>
      <dgm:spPr/>
      <dgm:t>
        <a:bodyPr/>
        <a:lstStyle/>
        <a:p>
          <a:endParaRPr lang="ru-RU"/>
        </a:p>
      </dgm:t>
    </dgm:pt>
    <dgm:pt modelId="{E12ABD46-1A95-40FF-86EC-242432EDFC95}">
      <dgm:prSet phldrT="[Текст]" custT="1"/>
      <dgm:spPr/>
      <dgm:t>
        <a:bodyPr/>
        <a:lstStyle/>
        <a:p>
          <a:r>
            <a:rPr lang="ru-RU" sz="1200"/>
            <a:t>зареєстровано декларацій про готовність об'єкта до експлуатації                   122</a:t>
          </a:r>
        </a:p>
      </dgm:t>
    </dgm:pt>
    <dgm:pt modelId="{EF81C8C1-F7B9-47F3-9ED8-B9F75B467D69}" type="parTrans" cxnId="{4608C89A-0D64-4146-86F7-EBAE48565B95}">
      <dgm:prSet/>
      <dgm:spPr/>
      <dgm:t>
        <a:bodyPr/>
        <a:lstStyle/>
        <a:p>
          <a:endParaRPr lang="ru-RU"/>
        </a:p>
      </dgm:t>
    </dgm:pt>
    <dgm:pt modelId="{E8FE621A-A383-4A08-9B93-EA0E7E36E92D}" type="sibTrans" cxnId="{4608C89A-0D64-4146-86F7-EBAE48565B95}">
      <dgm:prSet/>
      <dgm:spPr/>
      <dgm:t>
        <a:bodyPr/>
        <a:lstStyle/>
        <a:p>
          <a:endParaRPr lang="ru-RU"/>
        </a:p>
      </dgm:t>
    </dgm:pt>
    <dgm:pt modelId="{6091BA99-69DD-49D5-A14F-B323B0449C6F}" type="pres">
      <dgm:prSet presAssocID="{C998526B-EBFC-425A-AA7C-791648C19032}" presName="diagram" presStyleCnt="0">
        <dgm:presLayoutVars>
          <dgm:dir/>
          <dgm:resizeHandles val="exact"/>
        </dgm:presLayoutVars>
      </dgm:prSet>
      <dgm:spPr/>
      <dgm:t>
        <a:bodyPr/>
        <a:lstStyle/>
        <a:p>
          <a:endParaRPr lang="ru-RU"/>
        </a:p>
      </dgm:t>
    </dgm:pt>
    <dgm:pt modelId="{26951A3F-C6B2-4EE9-BFB0-9C52B95961C2}" type="pres">
      <dgm:prSet presAssocID="{9DDDA322-062C-4D99-B4AC-9CDF4659A2C6}" presName="node" presStyleLbl="node1" presStyleIdx="0" presStyleCnt="6">
        <dgm:presLayoutVars>
          <dgm:bulletEnabled val="1"/>
        </dgm:presLayoutVars>
      </dgm:prSet>
      <dgm:spPr/>
      <dgm:t>
        <a:bodyPr/>
        <a:lstStyle/>
        <a:p>
          <a:endParaRPr lang="ru-RU"/>
        </a:p>
      </dgm:t>
    </dgm:pt>
    <dgm:pt modelId="{1E834186-0202-4210-9D19-222206D1DA83}" type="pres">
      <dgm:prSet presAssocID="{AAD48B74-AADB-4F1A-A5BF-80006918412B}" presName="sibTrans" presStyleCnt="0"/>
      <dgm:spPr/>
    </dgm:pt>
    <dgm:pt modelId="{D44DFA42-7E44-4B54-85F7-3CE26A0CAE20}" type="pres">
      <dgm:prSet presAssocID="{E12ABD46-1A95-40FF-86EC-242432EDFC95}" presName="node" presStyleLbl="node1" presStyleIdx="1" presStyleCnt="6">
        <dgm:presLayoutVars>
          <dgm:bulletEnabled val="1"/>
        </dgm:presLayoutVars>
      </dgm:prSet>
      <dgm:spPr/>
      <dgm:t>
        <a:bodyPr/>
        <a:lstStyle/>
        <a:p>
          <a:endParaRPr lang="ru-RU"/>
        </a:p>
      </dgm:t>
    </dgm:pt>
    <dgm:pt modelId="{327DC76B-7BA6-4C77-B175-13E5CABD709D}" type="pres">
      <dgm:prSet presAssocID="{E8FE621A-A383-4A08-9B93-EA0E7E36E92D}" presName="sibTrans" presStyleCnt="0"/>
      <dgm:spPr/>
    </dgm:pt>
    <dgm:pt modelId="{CF251D43-B8B4-47D1-A0D3-C19D5AC40F60}" type="pres">
      <dgm:prSet presAssocID="{B605D4D8-2B35-46E8-9B2A-4565661F3111}" presName="node" presStyleLbl="node1" presStyleIdx="2" presStyleCnt="6">
        <dgm:presLayoutVars>
          <dgm:bulletEnabled val="1"/>
        </dgm:presLayoutVars>
      </dgm:prSet>
      <dgm:spPr/>
      <dgm:t>
        <a:bodyPr/>
        <a:lstStyle/>
        <a:p>
          <a:endParaRPr lang="ru-RU"/>
        </a:p>
      </dgm:t>
    </dgm:pt>
    <dgm:pt modelId="{84D1FEA5-26FB-4C71-B5DB-D32873CEAF32}" type="pres">
      <dgm:prSet presAssocID="{8FE09925-5D07-4159-A9E1-A70A76E4B732}" presName="sibTrans" presStyleCnt="0"/>
      <dgm:spPr/>
    </dgm:pt>
    <dgm:pt modelId="{021438AF-6646-49B6-B7CB-77136145A76F}" type="pres">
      <dgm:prSet presAssocID="{C0B58176-8F1A-44C0-8782-2F4777376398}" presName="node" presStyleLbl="node1" presStyleIdx="3" presStyleCnt="6">
        <dgm:presLayoutVars>
          <dgm:bulletEnabled val="1"/>
        </dgm:presLayoutVars>
      </dgm:prSet>
      <dgm:spPr/>
      <dgm:t>
        <a:bodyPr/>
        <a:lstStyle/>
        <a:p>
          <a:endParaRPr lang="ru-RU"/>
        </a:p>
      </dgm:t>
    </dgm:pt>
    <dgm:pt modelId="{32BCA4B4-C47F-42EF-A59B-DE3DC3B7B78C}" type="pres">
      <dgm:prSet presAssocID="{E25287A0-4663-441A-9E2E-E78A820BA504}" presName="sibTrans" presStyleCnt="0"/>
      <dgm:spPr/>
    </dgm:pt>
    <dgm:pt modelId="{5C78C326-C44A-4CE0-972E-CC34A39FA157}" type="pres">
      <dgm:prSet presAssocID="{92DC3ABD-35F6-44CF-8DFC-7CC76C0829D8}" presName="node" presStyleLbl="node1" presStyleIdx="4" presStyleCnt="6">
        <dgm:presLayoutVars>
          <dgm:bulletEnabled val="1"/>
        </dgm:presLayoutVars>
      </dgm:prSet>
      <dgm:spPr/>
      <dgm:t>
        <a:bodyPr/>
        <a:lstStyle/>
        <a:p>
          <a:endParaRPr lang="ru-RU"/>
        </a:p>
      </dgm:t>
    </dgm:pt>
    <dgm:pt modelId="{098D8E0E-CC41-45B5-84F1-7C23665378DA}" type="pres">
      <dgm:prSet presAssocID="{9552B362-DCC1-4EB0-AEA8-281EDF25857D}" presName="sibTrans" presStyleCnt="0"/>
      <dgm:spPr/>
    </dgm:pt>
    <dgm:pt modelId="{9523B78E-54F7-4DA9-8C94-B24B6A682A5B}" type="pres">
      <dgm:prSet presAssocID="{F5099D94-2BD6-4ED6-B09A-FF6732FA2616}" presName="node" presStyleLbl="node1" presStyleIdx="5" presStyleCnt="6">
        <dgm:presLayoutVars>
          <dgm:bulletEnabled val="1"/>
        </dgm:presLayoutVars>
      </dgm:prSet>
      <dgm:spPr/>
      <dgm:t>
        <a:bodyPr/>
        <a:lstStyle/>
        <a:p>
          <a:endParaRPr lang="ru-RU"/>
        </a:p>
      </dgm:t>
    </dgm:pt>
  </dgm:ptLst>
  <dgm:cxnLst>
    <dgm:cxn modelId="{5871BF6A-E7D5-4392-890C-946742F66650}" type="presOf" srcId="{C0B58176-8F1A-44C0-8782-2F4777376398}" destId="{021438AF-6646-49B6-B7CB-77136145A76F}" srcOrd="0" destOrd="0" presId="urn:microsoft.com/office/officeart/2005/8/layout/default#1"/>
    <dgm:cxn modelId="{9AE086A5-9183-44A2-9E5C-CF6D64BFD887}" srcId="{C998526B-EBFC-425A-AA7C-791648C19032}" destId="{92DC3ABD-35F6-44CF-8DFC-7CC76C0829D8}" srcOrd="4" destOrd="0" parTransId="{E59C13F5-780D-4BA2-9F46-720666A91488}" sibTransId="{9552B362-DCC1-4EB0-AEA8-281EDF25857D}"/>
    <dgm:cxn modelId="{4608C89A-0D64-4146-86F7-EBAE48565B95}" srcId="{C998526B-EBFC-425A-AA7C-791648C19032}" destId="{E12ABD46-1A95-40FF-86EC-242432EDFC95}" srcOrd="1" destOrd="0" parTransId="{EF81C8C1-F7B9-47F3-9ED8-B9F75B467D69}" sibTransId="{E8FE621A-A383-4A08-9B93-EA0E7E36E92D}"/>
    <dgm:cxn modelId="{E3123160-4E03-4E10-ABDD-CC72902E2B26}" srcId="{C998526B-EBFC-425A-AA7C-791648C19032}" destId="{9DDDA322-062C-4D99-B4AC-9CDF4659A2C6}" srcOrd="0" destOrd="0" parTransId="{52ACCEB7-684A-4AF6-9BFC-553EA2EDFD38}" sibTransId="{AAD48B74-AADB-4F1A-A5BF-80006918412B}"/>
    <dgm:cxn modelId="{15783862-2B5E-4E4C-AF06-61DAC79342F7}" type="presOf" srcId="{F5099D94-2BD6-4ED6-B09A-FF6732FA2616}" destId="{9523B78E-54F7-4DA9-8C94-B24B6A682A5B}" srcOrd="0" destOrd="0" presId="urn:microsoft.com/office/officeart/2005/8/layout/default#1"/>
    <dgm:cxn modelId="{8DEDA18A-94B8-4CFC-9807-96B299BF42FA}" type="presOf" srcId="{B605D4D8-2B35-46E8-9B2A-4565661F3111}" destId="{CF251D43-B8B4-47D1-A0D3-C19D5AC40F60}" srcOrd="0" destOrd="0" presId="urn:microsoft.com/office/officeart/2005/8/layout/default#1"/>
    <dgm:cxn modelId="{BF68B1AA-5489-464F-9375-41F741157615}" srcId="{C998526B-EBFC-425A-AA7C-791648C19032}" destId="{B605D4D8-2B35-46E8-9B2A-4565661F3111}" srcOrd="2" destOrd="0" parTransId="{6AB7CEAA-8700-4B80-9A0A-C41085C871B9}" sibTransId="{8FE09925-5D07-4159-A9E1-A70A76E4B732}"/>
    <dgm:cxn modelId="{CCA3697F-45EC-4062-AEDC-4C7F95AEE87A}" srcId="{C998526B-EBFC-425A-AA7C-791648C19032}" destId="{C0B58176-8F1A-44C0-8782-2F4777376398}" srcOrd="3" destOrd="0" parTransId="{EB06A82D-195D-4F79-8097-1DD39416D233}" sibTransId="{E25287A0-4663-441A-9E2E-E78A820BA504}"/>
    <dgm:cxn modelId="{41AACD44-2424-48D7-8DB4-E8A0E6CE84E0}" srcId="{C998526B-EBFC-425A-AA7C-791648C19032}" destId="{F5099D94-2BD6-4ED6-B09A-FF6732FA2616}" srcOrd="5" destOrd="0" parTransId="{B17968BE-21A2-4B62-B334-0DE3B57FB90F}" sibTransId="{10D9BED2-CCA1-4904-833D-B5F2F12C6EF8}"/>
    <dgm:cxn modelId="{12129938-163D-4D65-8568-4A9526FB7D1F}" type="presOf" srcId="{9DDDA322-062C-4D99-B4AC-9CDF4659A2C6}" destId="{26951A3F-C6B2-4EE9-BFB0-9C52B95961C2}" srcOrd="0" destOrd="0" presId="urn:microsoft.com/office/officeart/2005/8/layout/default#1"/>
    <dgm:cxn modelId="{78541F59-4047-4EDE-BB65-DD41DCBDDC6A}" type="presOf" srcId="{E12ABD46-1A95-40FF-86EC-242432EDFC95}" destId="{D44DFA42-7E44-4B54-85F7-3CE26A0CAE20}" srcOrd="0" destOrd="0" presId="urn:microsoft.com/office/officeart/2005/8/layout/default#1"/>
    <dgm:cxn modelId="{5952C453-4A51-4BB1-8136-1D3F398231D3}" type="presOf" srcId="{92DC3ABD-35F6-44CF-8DFC-7CC76C0829D8}" destId="{5C78C326-C44A-4CE0-972E-CC34A39FA157}" srcOrd="0" destOrd="0" presId="urn:microsoft.com/office/officeart/2005/8/layout/default#1"/>
    <dgm:cxn modelId="{8CB0ACBE-E125-4AC9-9249-3965B007287B}" type="presOf" srcId="{C998526B-EBFC-425A-AA7C-791648C19032}" destId="{6091BA99-69DD-49D5-A14F-B323B0449C6F}" srcOrd="0" destOrd="0" presId="urn:microsoft.com/office/officeart/2005/8/layout/default#1"/>
    <dgm:cxn modelId="{CCE1DA15-7598-43A8-A109-1B5DA3FAAA39}" type="presParOf" srcId="{6091BA99-69DD-49D5-A14F-B323B0449C6F}" destId="{26951A3F-C6B2-4EE9-BFB0-9C52B95961C2}" srcOrd="0" destOrd="0" presId="urn:microsoft.com/office/officeart/2005/8/layout/default#1"/>
    <dgm:cxn modelId="{224BF8DA-F067-49F9-BBE3-C07745F4A178}" type="presParOf" srcId="{6091BA99-69DD-49D5-A14F-B323B0449C6F}" destId="{1E834186-0202-4210-9D19-222206D1DA83}" srcOrd="1" destOrd="0" presId="urn:microsoft.com/office/officeart/2005/8/layout/default#1"/>
    <dgm:cxn modelId="{19164B61-0B7C-439B-B0C9-FAD9083A66C4}" type="presParOf" srcId="{6091BA99-69DD-49D5-A14F-B323B0449C6F}" destId="{D44DFA42-7E44-4B54-85F7-3CE26A0CAE20}" srcOrd="2" destOrd="0" presId="urn:microsoft.com/office/officeart/2005/8/layout/default#1"/>
    <dgm:cxn modelId="{2BE2F15A-3C4A-4218-A417-57E5BFE26E89}" type="presParOf" srcId="{6091BA99-69DD-49D5-A14F-B323B0449C6F}" destId="{327DC76B-7BA6-4C77-B175-13E5CABD709D}" srcOrd="3" destOrd="0" presId="urn:microsoft.com/office/officeart/2005/8/layout/default#1"/>
    <dgm:cxn modelId="{077A4D98-1B91-43D8-B938-57DAAAB47569}" type="presParOf" srcId="{6091BA99-69DD-49D5-A14F-B323B0449C6F}" destId="{CF251D43-B8B4-47D1-A0D3-C19D5AC40F60}" srcOrd="4" destOrd="0" presId="urn:microsoft.com/office/officeart/2005/8/layout/default#1"/>
    <dgm:cxn modelId="{D4C45AE7-3D53-4410-8377-ED5E810DA1C5}" type="presParOf" srcId="{6091BA99-69DD-49D5-A14F-B323B0449C6F}" destId="{84D1FEA5-26FB-4C71-B5DB-D32873CEAF32}" srcOrd="5" destOrd="0" presId="urn:microsoft.com/office/officeart/2005/8/layout/default#1"/>
    <dgm:cxn modelId="{B16502F9-A9D9-41E9-861F-8C7F6CFD873F}" type="presParOf" srcId="{6091BA99-69DD-49D5-A14F-B323B0449C6F}" destId="{021438AF-6646-49B6-B7CB-77136145A76F}" srcOrd="6" destOrd="0" presId="urn:microsoft.com/office/officeart/2005/8/layout/default#1"/>
    <dgm:cxn modelId="{A026CD98-4060-4670-B1D8-D04289F2D4B0}" type="presParOf" srcId="{6091BA99-69DD-49D5-A14F-B323B0449C6F}" destId="{32BCA4B4-C47F-42EF-A59B-DE3DC3B7B78C}" srcOrd="7" destOrd="0" presId="urn:microsoft.com/office/officeart/2005/8/layout/default#1"/>
    <dgm:cxn modelId="{D3672648-5305-4445-8FC4-196C8F4D8640}" type="presParOf" srcId="{6091BA99-69DD-49D5-A14F-B323B0449C6F}" destId="{5C78C326-C44A-4CE0-972E-CC34A39FA157}" srcOrd="8" destOrd="0" presId="urn:microsoft.com/office/officeart/2005/8/layout/default#1"/>
    <dgm:cxn modelId="{3CAADE45-FB77-4D46-9586-A1D5E6ACEB78}" type="presParOf" srcId="{6091BA99-69DD-49D5-A14F-B323B0449C6F}" destId="{098D8E0E-CC41-45B5-84F1-7C23665378DA}" srcOrd="9" destOrd="0" presId="urn:microsoft.com/office/officeart/2005/8/layout/default#1"/>
    <dgm:cxn modelId="{9C9C6A69-C3A6-4510-A677-35602D582B53}" type="presParOf" srcId="{6091BA99-69DD-49D5-A14F-B323B0449C6F}" destId="{9523B78E-54F7-4DA9-8C94-B24B6A682A5B}" srcOrd="10" destOrd="0" presId="urn:microsoft.com/office/officeart/2005/8/layout/default#1"/>
  </dgm:cxnLst>
  <dgm:bg/>
  <dgm:whole/>
  <dgm:extLst>
    <a:ext uri="http://schemas.microsoft.com/office/drawing/2008/diagram">
      <dsp:dataModelExt xmlns:dsp="http://schemas.microsoft.com/office/drawing/2008/diagram" xmlns=""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9C7AE23-A88D-4FFC-AF0A-017EDDEC10D0}" type="doc">
      <dgm:prSet loTypeId="urn:microsoft.com/office/officeart/2005/8/layout/radial1" loCatId="relationship" qsTypeId="urn:microsoft.com/office/officeart/2005/8/quickstyle/simple1" qsCatId="simple" csTypeId="urn:microsoft.com/office/officeart/2005/8/colors/accent1_2" csCatId="accent1"/>
      <dgm:spPr/>
    </dgm:pt>
    <dgm:pt modelId="{FA57D7D4-8CA4-42DD-A2F3-F0587B6D302B}">
      <dgm:prSet/>
      <dgm:spPr/>
      <dgm:t>
        <a:bodyPr/>
        <a:lstStyle/>
        <a:p>
          <a:pPr marR="0" algn="ctr" rtl="0"/>
          <a:r>
            <a:rPr lang="ru-RU" b="0" i="0" u="none" strike="noStrike" baseline="0" smtClean="0">
              <a:latin typeface="Arial Black" panose="020B0A04020102020204" pitchFamily="34" charset="0"/>
            </a:rPr>
            <a:t>7180 </a:t>
          </a:r>
        </a:p>
        <a:p>
          <a:pPr marR="0" algn="ctr" rtl="0"/>
          <a:r>
            <a:rPr lang="ru-RU" b="0" i="0" u="none" strike="noStrike" baseline="0" smtClean="0">
              <a:latin typeface="Arial Black" panose="020B0A04020102020204" pitchFamily="34" charset="0"/>
            </a:rPr>
            <a:t>діти до 18 років</a:t>
          </a:r>
          <a:endParaRPr lang="ru-RU" smtClean="0"/>
        </a:p>
      </dgm:t>
    </dgm:pt>
    <dgm:pt modelId="{70927840-105A-4E66-A157-1702518158F1}" type="parTrans" cxnId="{E5B40D38-20EE-4BEC-B264-FDE73EEDB9D3}">
      <dgm:prSet/>
      <dgm:spPr/>
    </dgm:pt>
    <dgm:pt modelId="{E19ED140-1486-4363-BA86-A8F10725E392}" type="sibTrans" cxnId="{E5B40D38-20EE-4BEC-B264-FDE73EEDB9D3}">
      <dgm:prSet/>
      <dgm:spPr/>
    </dgm:pt>
    <dgm:pt modelId="{F161D263-F99A-449C-9DA1-BC5D8C015DA9}">
      <dgm:prSet/>
      <dgm:spPr/>
      <dgm:t>
        <a:bodyPr/>
        <a:lstStyle/>
        <a:p>
          <a:pPr marR="0" algn="ctr" rtl="0"/>
          <a:r>
            <a:rPr lang="ru-RU" b="0" i="0" u="none" strike="noStrike" baseline="0" smtClean="0">
              <a:solidFill>
                <a:srgbClr val="0000FF"/>
              </a:solidFill>
              <a:latin typeface="Arial Black" panose="020B0A04020102020204" pitchFamily="34" charset="0"/>
            </a:rPr>
            <a:t>Діти багатодітних сімей</a:t>
          </a:r>
        </a:p>
        <a:p>
          <a:pPr marR="0" algn="ctr" rtl="0"/>
          <a:r>
            <a:rPr lang="ru-RU" b="0" i="0" u="none" strike="noStrike" baseline="0" smtClean="0">
              <a:solidFill>
                <a:srgbClr val="0000FF"/>
              </a:solidFill>
              <a:latin typeface="Arial Black" panose="020B0A04020102020204" pitchFamily="34" charset="0"/>
            </a:rPr>
            <a:t>723</a:t>
          </a:r>
          <a:endParaRPr lang="ru-RU" smtClean="0"/>
        </a:p>
      </dgm:t>
    </dgm:pt>
    <dgm:pt modelId="{60503199-D81C-4FE4-8527-B4185BA79D49}" type="parTrans" cxnId="{2B24E83A-D24E-4F80-B1CD-5BCED801A69E}">
      <dgm:prSet/>
      <dgm:spPr/>
      <dgm:t>
        <a:bodyPr/>
        <a:lstStyle/>
        <a:p>
          <a:endParaRPr lang="ru-RU"/>
        </a:p>
      </dgm:t>
    </dgm:pt>
    <dgm:pt modelId="{11CA9149-512B-4265-9B9F-76DAECDAF596}" type="sibTrans" cxnId="{2B24E83A-D24E-4F80-B1CD-5BCED801A69E}">
      <dgm:prSet/>
      <dgm:spPr/>
    </dgm:pt>
    <dgm:pt modelId="{B45D8470-3DFC-439D-8598-E4CA86D870DE}">
      <dgm:prSet/>
      <dgm:spPr/>
      <dgm:t>
        <a:bodyPr/>
        <a:lstStyle/>
        <a:p>
          <a:pPr marR="0" algn="ctr" rtl="0"/>
          <a:r>
            <a:rPr lang="ru-RU" b="0" i="0" u="none" strike="noStrike" baseline="0" smtClean="0">
              <a:solidFill>
                <a:srgbClr val="008000"/>
              </a:solidFill>
              <a:latin typeface="Arial Black" panose="020B0A04020102020204" pitchFamily="34" charset="0"/>
            </a:rPr>
            <a:t>Діти з інвалідністю</a:t>
          </a:r>
        </a:p>
        <a:p>
          <a:pPr marR="0" algn="ctr" rtl="0"/>
          <a:r>
            <a:rPr lang="ru-RU" b="0" i="0" u="none" strike="noStrike" baseline="0" smtClean="0">
              <a:solidFill>
                <a:srgbClr val="008000"/>
              </a:solidFill>
              <a:latin typeface="Arial Black" panose="020B0A04020102020204" pitchFamily="34" charset="0"/>
            </a:rPr>
            <a:t>132</a:t>
          </a:r>
          <a:endParaRPr lang="ru-RU" smtClean="0"/>
        </a:p>
      </dgm:t>
    </dgm:pt>
    <dgm:pt modelId="{A077523B-7F97-4801-91DB-ED8A03E249EE}" type="parTrans" cxnId="{3BB722DF-8739-4126-A539-086BAFD9CF28}">
      <dgm:prSet/>
      <dgm:spPr/>
      <dgm:t>
        <a:bodyPr/>
        <a:lstStyle/>
        <a:p>
          <a:endParaRPr lang="ru-RU"/>
        </a:p>
      </dgm:t>
    </dgm:pt>
    <dgm:pt modelId="{3E4EF7AC-1578-4045-99BE-D14CA0B5E9B5}" type="sibTrans" cxnId="{3BB722DF-8739-4126-A539-086BAFD9CF28}">
      <dgm:prSet/>
      <dgm:spPr/>
    </dgm:pt>
    <dgm:pt modelId="{550E4A88-BE95-4069-8D08-DA74848A146C}">
      <dgm:prSet/>
      <dgm:spPr/>
      <dgm:t>
        <a:bodyPr/>
        <a:lstStyle/>
        <a:p>
          <a:pPr marR="0" algn="ctr" rtl="0"/>
          <a:r>
            <a:rPr lang="ru-RU" b="0" i="0" u="none" strike="noStrike" baseline="0" smtClean="0">
              <a:solidFill>
                <a:srgbClr val="FF00FF"/>
              </a:solidFill>
              <a:latin typeface="Arial Black" panose="020B0A04020102020204" pitchFamily="34" charset="0"/>
            </a:rPr>
            <a:t>Діти «Д» обліку</a:t>
          </a:r>
        </a:p>
        <a:p>
          <a:pPr marR="0" algn="ctr" rtl="0"/>
          <a:r>
            <a:rPr lang="ru-RU" b="0" i="0" u="none" strike="noStrike" baseline="0" smtClean="0">
              <a:solidFill>
                <a:srgbClr val="FF00FF"/>
              </a:solidFill>
              <a:latin typeface="Arial Black" panose="020B0A04020102020204" pitchFamily="34" charset="0"/>
            </a:rPr>
            <a:t>852</a:t>
          </a:r>
          <a:endParaRPr lang="ru-RU" smtClean="0"/>
        </a:p>
      </dgm:t>
    </dgm:pt>
    <dgm:pt modelId="{AF39C206-FC3D-4B65-8023-601039FD30A2}" type="parTrans" cxnId="{63D6E0FF-B615-4D53-94A9-52A69725A83D}">
      <dgm:prSet/>
      <dgm:spPr/>
      <dgm:t>
        <a:bodyPr/>
        <a:lstStyle/>
        <a:p>
          <a:endParaRPr lang="ru-RU"/>
        </a:p>
      </dgm:t>
    </dgm:pt>
    <dgm:pt modelId="{3494FDFE-19D5-4348-9FFE-3E8E35663635}" type="sibTrans" cxnId="{63D6E0FF-B615-4D53-94A9-52A69725A83D}">
      <dgm:prSet/>
      <dgm:spPr/>
    </dgm:pt>
    <dgm:pt modelId="{9591E69C-3CA4-47AF-87FA-E16D1FE7DFB1}">
      <dgm:prSet/>
      <dgm:spPr/>
      <dgm:t>
        <a:bodyPr/>
        <a:lstStyle/>
        <a:p>
          <a:pPr marR="0" algn="ctr" rtl="0"/>
          <a:r>
            <a:rPr lang="ru-RU" b="0" i="0" u="none" strike="noStrike" baseline="0" smtClean="0">
              <a:solidFill>
                <a:srgbClr val="000080"/>
              </a:solidFill>
              <a:latin typeface="Arial Black" panose="020B0A04020102020204" pitchFamily="34" charset="0"/>
            </a:rPr>
            <a:t>Діти в СЖО</a:t>
          </a:r>
        </a:p>
        <a:p>
          <a:pPr marR="0" algn="ctr" rtl="0"/>
          <a:r>
            <a:rPr lang="ru-RU" b="0" i="0" u="none" strike="noStrike" baseline="0" smtClean="0">
              <a:solidFill>
                <a:srgbClr val="000080"/>
              </a:solidFill>
              <a:latin typeface="Arial Black" panose="020B0A04020102020204" pitchFamily="34" charset="0"/>
            </a:rPr>
            <a:t>89</a:t>
          </a:r>
        </a:p>
      </dgm:t>
    </dgm:pt>
    <dgm:pt modelId="{FFA75353-81EB-4517-A82B-C2148F53BA8B}" type="parTrans" cxnId="{BCB71F9F-DDCF-4004-818A-12EC6F1311A9}">
      <dgm:prSet/>
      <dgm:spPr/>
      <dgm:t>
        <a:bodyPr/>
        <a:lstStyle/>
        <a:p>
          <a:endParaRPr lang="ru-RU"/>
        </a:p>
      </dgm:t>
    </dgm:pt>
    <dgm:pt modelId="{0C6B7B2F-E021-4D7D-AD53-00DD15ECA426}" type="sibTrans" cxnId="{BCB71F9F-DDCF-4004-818A-12EC6F1311A9}">
      <dgm:prSet/>
      <dgm:spPr/>
    </dgm:pt>
    <dgm:pt modelId="{2103CCD9-AF9A-409A-B462-089A7EE7A0BA}">
      <dgm:prSet/>
      <dgm:spPr/>
      <dgm:t>
        <a:bodyPr/>
        <a:lstStyle/>
        <a:p>
          <a:pPr marR="0" algn="ctr" rtl="0"/>
          <a:r>
            <a:rPr lang="ru-RU" b="0" i="0" u="none" strike="noStrike" baseline="0" smtClean="0">
              <a:solidFill>
                <a:srgbClr val="FF0000"/>
              </a:solidFill>
              <a:latin typeface="Arial Black" panose="020B0A04020102020204" pitchFamily="34" charset="0"/>
            </a:rPr>
            <a:t>Діти малозабезпечених сімей</a:t>
          </a:r>
        </a:p>
        <a:p>
          <a:pPr marR="0" algn="ctr" rtl="0"/>
          <a:r>
            <a:rPr lang="ru-RU" b="0" i="0" u="none" strike="noStrike" baseline="0" smtClean="0">
              <a:solidFill>
                <a:srgbClr val="FF0000"/>
              </a:solidFill>
              <a:latin typeface="Arial Black" panose="020B0A04020102020204" pitchFamily="34" charset="0"/>
            </a:rPr>
            <a:t>91</a:t>
          </a:r>
          <a:endParaRPr lang="ru-RU" smtClean="0"/>
        </a:p>
      </dgm:t>
    </dgm:pt>
    <dgm:pt modelId="{123D97EB-D970-4C9B-9D8A-CBEDC1F2802A}" type="parTrans" cxnId="{CC80AF14-F267-4F0C-9F4A-3374E5221B34}">
      <dgm:prSet/>
      <dgm:spPr/>
      <dgm:t>
        <a:bodyPr/>
        <a:lstStyle/>
        <a:p>
          <a:endParaRPr lang="ru-RU"/>
        </a:p>
      </dgm:t>
    </dgm:pt>
    <dgm:pt modelId="{927A117C-096D-46DB-87E7-B0362C8495A2}" type="sibTrans" cxnId="{CC80AF14-F267-4F0C-9F4A-3374E5221B34}">
      <dgm:prSet/>
      <dgm:spPr/>
    </dgm:pt>
    <dgm:pt modelId="{AAF2267E-8728-4430-84A3-8CA55F14C1A5}">
      <dgm:prSet/>
      <dgm:spPr/>
      <dgm:t>
        <a:bodyPr/>
        <a:lstStyle/>
        <a:p>
          <a:pPr marR="0" algn="ctr" rtl="0"/>
          <a:r>
            <a:rPr lang="ru-RU" b="0" i="0" u="none" strike="noStrike" baseline="0" smtClean="0">
              <a:solidFill>
                <a:srgbClr val="993300"/>
              </a:solidFill>
              <a:latin typeface="Arial Black" panose="020B0A04020102020204" pitchFamily="34" charset="0"/>
            </a:rPr>
            <a:t>Діти ВПО</a:t>
          </a:r>
        </a:p>
        <a:p>
          <a:pPr marR="0" algn="ctr" rtl="0"/>
          <a:r>
            <a:rPr lang="ru-RU" b="0" i="0" u="none" strike="noStrike" baseline="0" smtClean="0">
              <a:solidFill>
                <a:srgbClr val="993300"/>
              </a:solidFill>
              <a:latin typeface="Arial Black" panose="020B0A04020102020204" pitchFamily="34" charset="0"/>
            </a:rPr>
            <a:t>297</a:t>
          </a:r>
          <a:endParaRPr lang="ru-RU" smtClean="0"/>
        </a:p>
      </dgm:t>
    </dgm:pt>
    <dgm:pt modelId="{D705BEDA-6039-4A49-B176-F37F3B7C21FF}" type="parTrans" cxnId="{E2A78795-9EF2-4022-94B5-F2438A455FF5}">
      <dgm:prSet/>
      <dgm:spPr/>
      <dgm:t>
        <a:bodyPr/>
        <a:lstStyle/>
        <a:p>
          <a:endParaRPr lang="ru-RU"/>
        </a:p>
      </dgm:t>
    </dgm:pt>
    <dgm:pt modelId="{6DE96F98-E585-42C8-974D-650A23F61D99}" type="sibTrans" cxnId="{E2A78795-9EF2-4022-94B5-F2438A455FF5}">
      <dgm:prSet/>
      <dgm:spPr/>
    </dgm:pt>
    <dgm:pt modelId="{711B6CF6-A277-408A-88AD-7CA2C2083E87}">
      <dgm:prSet/>
      <dgm:spPr/>
      <dgm:t>
        <a:bodyPr/>
        <a:lstStyle/>
        <a:p>
          <a:pPr marR="0" algn="ctr" rtl="0"/>
          <a:r>
            <a:rPr lang="ru-RU" b="0" i="0" u="none" strike="noStrike" baseline="0" smtClean="0">
              <a:solidFill>
                <a:srgbClr val="3366FF"/>
              </a:solidFill>
              <a:latin typeface="Arial Black" panose="020B0A04020102020204" pitchFamily="34" charset="0"/>
            </a:rPr>
            <a:t>Діти УБД</a:t>
          </a:r>
        </a:p>
        <a:p>
          <a:pPr marR="0" algn="ctr" rtl="0"/>
          <a:r>
            <a:rPr lang="ru-RU" b="0" i="0" u="none" strike="noStrike" baseline="0" smtClean="0">
              <a:solidFill>
                <a:srgbClr val="3366FF"/>
              </a:solidFill>
              <a:latin typeface="Arial Black" panose="020B0A04020102020204" pitchFamily="34" charset="0"/>
            </a:rPr>
            <a:t>134</a:t>
          </a:r>
          <a:endParaRPr lang="ru-RU" smtClean="0"/>
        </a:p>
      </dgm:t>
    </dgm:pt>
    <dgm:pt modelId="{5CEE3241-31F4-4467-9D1E-9A1938CB3231}" type="parTrans" cxnId="{D7566A0C-BB3D-419A-8EBB-CA9354063C79}">
      <dgm:prSet/>
      <dgm:spPr/>
      <dgm:t>
        <a:bodyPr/>
        <a:lstStyle/>
        <a:p>
          <a:endParaRPr lang="ru-RU"/>
        </a:p>
      </dgm:t>
    </dgm:pt>
    <dgm:pt modelId="{CA0AF86B-5E93-40EE-98CA-DBB90B8D53ED}" type="sibTrans" cxnId="{D7566A0C-BB3D-419A-8EBB-CA9354063C79}">
      <dgm:prSet/>
      <dgm:spPr/>
    </dgm:pt>
    <dgm:pt modelId="{65E3B65D-4645-4DCC-B1A3-027687A2E45E}">
      <dgm:prSet/>
      <dgm:spPr/>
      <dgm:t>
        <a:bodyPr/>
        <a:lstStyle/>
        <a:p>
          <a:pPr marR="0" algn="ctr" rtl="0"/>
          <a:r>
            <a:rPr lang="ru-RU" b="0" i="0" u="none" strike="noStrike" baseline="0" smtClean="0">
              <a:solidFill>
                <a:srgbClr val="800000"/>
              </a:solidFill>
              <a:latin typeface="Arial Black" panose="020B0A04020102020204" pitchFamily="34" charset="0"/>
            </a:rPr>
            <a:t>Діти-сироти та позбавліні б/п</a:t>
          </a:r>
        </a:p>
        <a:p>
          <a:pPr marR="0" algn="ctr" rtl="0"/>
          <a:r>
            <a:rPr lang="ru-RU" b="0" i="0" u="none" strike="noStrike" baseline="0" smtClean="0">
              <a:solidFill>
                <a:srgbClr val="800000"/>
              </a:solidFill>
              <a:latin typeface="Arial Black" panose="020B0A04020102020204" pitchFamily="34" charset="0"/>
            </a:rPr>
            <a:t>54</a:t>
          </a:r>
          <a:endParaRPr lang="ru-RU" smtClean="0"/>
        </a:p>
      </dgm:t>
    </dgm:pt>
    <dgm:pt modelId="{04107502-4744-46BB-9738-A64D1806D449}" type="parTrans" cxnId="{99453071-8D09-4363-99BB-56B483CC89D8}">
      <dgm:prSet/>
      <dgm:spPr/>
      <dgm:t>
        <a:bodyPr/>
        <a:lstStyle/>
        <a:p>
          <a:endParaRPr lang="ru-RU"/>
        </a:p>
      </dgm:t>
    </dgm:pt>
    <dgm:pt modelId="{D8D33EDB-8235-4E5C-B7B5-CABF6D5ED173}" type="sibTrans" cxnId="{99453071-8D09-4363-99BB-56B483CC89D8}">
      <dgm:prSet/>
      <dgm:spPr/>
    </dgm:pt>
    <dgm:pt modelId="{7518C0D1-B0DF-487B-9EB8-8E4AA2749A00}" type="pres">
      <dgm:prSet presAssocID="{59C7AE23-A88D-4FFC-AF0A-017EDDEC10D0}" presName="cycle" presStyleCnt="0">
        <dgm:presLayoutVars>
          <dgm:chMax val="1"/>
          <dgm:dir/>
          <dgm:animLvl val="ctr"/>
          <dgm:resizeHandles val="exact"/>
        </dgm:presLayoutVars>
      </dgm:prSet>
      <dgm:spPr/>
    </dgm:pt>
    <dgm:pt modelId="{A2DEDD87-8DD8-43EF-8584-089D8BD7B855}" type="pres">
      <dgm:prSet presAssocID="{FA57D7D4-8CA4-42DD-A2F3-F0587B6D302B}" presName="centerShape" presStyleLbl="node0" presStyleIdx="0" presStyleCnt="1"/>
      <dgm:spPr/>
      <dgm:t>
        <a:bodyPr/>
        <a:lstStyle/>
        <a:p>
          <a:endParaRPr lang="ru-RU"/>
        </a:p>
      </dgm:t>
    </dgm:pt>
    <dgm:pt modelId="{A52AD5B5-BCE6-4623-9881-E9C5C16BC3A5}" type="pres">
      <dgm:prSet presAssocID="{60503199-D81C-4FE4-8527-B4185BA79D49}" presName="Name9" presStyleLbl="parChTrans1D2" presStyleIdx="0" presStyleCnt="8"/>
      <dgm:spPr/>
      <dgm:t>
        <a:bodyPr/>
        <a:lstStyle/>
        <a:p>
          <a:endParaRPr lang="ru-RU"/>
        </a:p>
      </dgm:t>
    </dgm:pt>
    <dgm:pt modelId="{4AAB023D-0391-4284-B02B-3F83EB9D80AD}" type="pres">
      <dgm:prSet presAssocID="{60503199-D81C-4FE4-8527-B4185BA79D49}" presName="connTx" presStyleLbl="parChTrans1D2" presStyleIdx="0" presStyleCnt="8"/>
      <dgm:spPr/>
      <dgm:t>
        <a:bodyPr/>
        <a:lstStyle/>
        <a:p>
          <a:endParaRPr lang="ru-RU"/>
        </a:p>
      </dgm:t>
    </dgm:pt>
    <dgm:pt modelId="{E220B629-B423-4460-9D5D-E2FDBA90F9E7}" type="pres">
      <dgm:prSet presAssocID="{F161D263-F99A-449C-9DA1-BC5D8C015DA9}" presName="node" presStyleLbl="node1" presStyleIdx="0" presStyleCnt="8">
        <dgm:presLayoutVars>
          <dgm:bulletEnabled val="1"/>
        </dgm:presLayoutVars>
      </dgm:prSet>
      <dgm:spPr/>
      <dgm:t>
        <a:bodyPr/>
        <a:lstStyle/>
        <a:p>
          <a:endParaRPr lang="ru-RU"/>
        </a:p>
      </dgm:t>
    </dgm:pt>
    <dgm:pt modelId="{DF72E24D-69A8-4E26-AE6E-F91EB9978F9F}" type="pres">
      <dgm:prSet presAssocID="{A077523B-7F97-4801-91DB-ED8A03E249EE}" presName="Name9" presStyleLbl="parChTrans1D2" presStyleIdx="1" presStyleCnt="8"/>
      <dgm:spPr/>
      <dgm:t>
        <a:bodyPr/>
        <a:lstStyle/>
        <a:p>
          <a:endParaRPr lang="ru-RU"/>
        </a:p>
      </dgm:t>
    </dgm:pt>
    <dgm:pt modelId="{F12C8C44-BD28-443D-971C-16C986AABE09}" type="pres">
      <dgm:prSet presAssocID="{A077523B-7F97-4801-91DB-ED8A03E249EE}" presName="connTx" presStyleLbl="parChTrans1D2" presStyleIdx="1" presStyleCnt="8"/>
      <dgm:spPr/>
      <dgm:t>
        <a:bodyPr/>
        <a:lstStyle/>
        <a:p>
          <a:endParaRPr lang="ru-RU"/>
        </a:p>
      </dgm:t>
    </dgm:pt>
    <dgm:pt modelId="{CFD334ED-3F58-41FD-9A5E-96EA79339C45}" type="pres">
      <dgm:prSet presAssocID="{B45D8470-3DFC-439D-8598-E4CA86D870DE}" presName="node" presStyleLbl="node1" presStyleIdx="1" presStyleCnt="8">
        <dgm:presLayoutVars>
          <dgm:bulletEnabled val="1"/>
        </dgm:presLayoutVars>
      </dgm:prSet>
      <dgm:spPr/>
      <dgm:t>
        <a:bodyPr/>
        <a:lstStyle/>
        <a:p>
          <a:endParaRPr lang="ru-RU"/>
        </a:p>
      </dgm:t>
    </dgm:pt>
    <dgm:pt modelId="{C09E84BC-D0D5-4E31-A6D8-7B945996E2A5}" type="pres">
      <dgm:prSet presAssocID="{AF39C206-FC3D-4B65-8023-601039FD30A2}" presName="Name9" presStyleLbl="parChTrans1D2" presStyleIdx="2" presStyleCnt="8"/>
      <dgm:spPr/>
      <dgm:t>
        <a:bodyPr/>
        <a:lstStyle/>
        <a:p>
          <a:endParaRPr lang="ru-RU"/>
        </a:p>
      </dgm:t>
    </dgm:pt>
    <dgm:pt modelId="{CB6D3DFB-B8A2-4AA4-940D-AA29402E986C}" type="pres">
      <dgm:prSet presAssocID="{AF39C206-FC3D-4B65-8023-601039FD30A2}" presName="connTx" presStyleLbl="parChTrans1D2" presStyleIdx="2" presStyleCnt="8"/>
      <dgm:spPr/>
      <dgm:t>
        <a:bodyPr/>
        <a:lstStyle/>
        <a:p>
          <a:endParaRPr lang="ru-RU"/>
        </a:p>
      </dgm:t>
    </dgm:pt>
    <dgm:pt modelId="{EA0473C3-64F1-4E7A-9273-C13B4DE95515}" type="pres">
      <dgm:prSet presAssocID="{550E4A88-BE95-4069-8D08-DA74848A146C}" presName="node" presStyleLbl="node1" presStyleIdx="2" presStyleCnt="8">
        <dgm:presLayoutVars>
          <dgm:bulletEnabled val="1"/>
        </dgm:presLayoutVars>
      </dgm:prSet>
      <dgm:spPr/>
      <dgm:t>
        <a:bodyPr/>
        <a:lstStyle/>
        <a:p>
          <a:endParaRPr lang="ru-RU"/>
        </a:p>
      </dgm:t>
    </dgm:pt>
    <dgm:pt modelId="{4904C063-4A4F-4BA5-AECF-8F6D6820180E}" type="pres">
      <dgm:prSet presAssocID="{FFA75353-81EB-4517-A82B-C2148F53BA8B}" presName="Name9" presStyleLbl="parChTrans1D2" presStyleIdx="3" presStyleCnt="8"/>
      <dgm:spPr/>
      <dgm:t>
        <a:bodyPr/>
        <a:lstStyle/>
        <a:p>
          <a:endParaRPr lang="ru-RU"/>
        </a:p>
      </dgm:t>
    </dgm:pt>
    <dgm:pt modelId="{7BEED23F-3000-41F0-9A30-8EA631C65C73}" type="pres">
      <dgm:prSet presAssocID="{FFA75353-81EB-4517-A82B-C2148F53BA8B}" presName="connTx" presStyleLbl="parChTrans1D2" presStyleIdx="3" presStyleCnt="8"/>
      <dgm:spPr/>
      <dgm:t>
        <a:bodyPr/>
        <a:lstStyle/>
        <a:p>
          <a:endParaRPr lang="ru-RU"/>
        </a:p>
      </dgm:t>
    </dgm:pt>
    <dgm:pt modelId="{5A5DA7D1-2013-45E6-A10A-65701320E8FA}" type="pres">
      <dgm:prSet presAssocID="{9591E69C-3CA4-47AF-87FA-E16D1FE7DFB1}" presName="node" presStyleLbl="node1" presStyleIdx="3" presStyleCnt="8">
        <dgm:presLayoutVars>
          <dgm:bulletEnabled val="1"/>
        </dgm:presLayoutVars>
      </dgm:prSet>
      <dgm:spPr/>
      <dgm:t>
        <a:bodyPr/>
        <a:lstStyle/>
        <a:p>
          <a:endParaRPr lang="ru-RU"/>
        </a:p>
      </dgm:t>
    </dgm:pt>
    <dgm:pt modelId="{57007C22-D9BC-48A7-B3B7-182025CE9F67}" type="pres">
      <dgm:prSet presAssocID="{123D97EB-D970-4C9B-9D8A-CBEDC1F2802A}" presName="Name9" presStyleLbl="parChTrans1D2" presStyleIdx="4" presStyleCnt="8"/>
      <dgm:spPr/>
      <dgm:t>
        <a:bodyPr/>
        <a:lstStyle/>
        <a:p>
          <a:endParaRPr lang="ru-RU"/>
        </a:p>
      </dgm:t>
    </dgm:pt>
    <dgm:pt modelId="{71DBA12F-6820-4566-89AC-342ED1109537}" type="pres">
      <dgm:prSet presAssocID="{123D97EB-D970-4C9B-9D8A-CBEDC1F2802A}" presName="connTx" presStyleLbl="parChTrans1D2" presStyleIdx="4" presStyleCnt="8"/>
      <dgm:spPr/>
      <dgm:t>
        <a:bodyPr/>
        <a:lstStyle/>
        <a:p>
          <a:endParaRPr lang="ru-RU"/>
        </a:p>
      </dgm:t>
    </dgm:pt>
    <dgm:pt modelId="{9396208A-A65B-47DB-81F5-5C5C6A5829D1}" type="pres">
      <dgm:prSet presAssocID="{2103CCD9-AF9A-409A-B462-089A7EE7A0BA}" presName="node" presStyleLbl="node1" presStyleIdx="4" presStyleCnt="8">
        <dgm:presLayoutVars>
          <dgm:bulletEnabled val="1"/>
        </dgm:presLayoutVars>
      </dgm:prSet>
      <dgm:spPr/>
      <dgm:t>
        <a:bodyPr/>
        <a:lstStyle/>
        <a:p>
          <a:endParaRPr lang="ru-RU"/>
        </a:p>
      </dgm:t>
    </dgm:pt>
    <dgm:pt modelId="{8E329641-574D-4027-B10D-94608790CAA1}" type="pres">
      <dgm:prSet presAssocID="{D705BEDA-6039-4A49-B176-F37F3B7C21FF}" presName="Name9" presStyleLbl="parChTrans1D2" presStyleIdx="5" presStyleCnt="8"/>
      <dgm:spPr/>
      <dgm:t>
        <a:bodyPr/>
        <a:lstStyle/>
        <a:p>
          <a:endParaRPr lang="ru-RU"/>
        </a:p>
      </dgm:t>
    </dgm:pt>
    <dgm:pt modelId="{9573CE39-AC07-419D-8A11-2556170B63B2}" type="pres">
      <dgm:prSet presAssocID="{D705BEDA-6039-4A49-B176-F37F3B7C21FF}" presName="connTx" presStyleLbl="parChTrans1D2" presStyleIdx="5" presStyleCnt="8"/>
      <dgm:spPr/>
      <dgm:t>
        <a:bodyPr/>
        <a:lstStyle/>
        <a:p>
          <a:endParaRPr lang="ru-RU"/>
        </a:p>
      </dgm:t>
    </dgm:pt>
    <dgm:pt modelId="{3A0C3F66-6C5C-4DCE-96D6-24138F66A819}" type="pres">
      <dgm:prSet presAssocID="{AAF2267E-8728-4430-84A3-8CA55F14C1A5}" presName="node" presStyleLbl="node1" presStyleIdx="5" presStyleCnt="8">
        <dgm:presLayoutVars>
          <dgm:bulletEnabled val="1"/>
        </dgm:presLayoutVars>
      </dgm:prSet>
      <dgm:spPr/>
      <dgm:t>
        <a:bodyPr/>
        <a:lstStyle/>
        <a:p>
          <a:endParaRPr lang="ru-RU"/>
        </a:p>
      </dgm:t>
    </dgm:pt>
    <dgm:pt modelId="{5FCE4B30-0E82-4909-A08F-C1D8E79FF23E}" type="pres">
      <dgm:prSet presAssocID="{5CEE3241-31F4-4467-9D1E-9A1938CB3231}" presName="Name9" presStyleLbl="parChTrans1D2" presStyleIdx="6" presStyleCnt="8"/>
      <dgm:spPr/>
      <dgm:t>
        <a:bodyPr/>
        <a:lstStyle/>
        <a:p>
          <a:endParaRPr lang="ru-RU"/>
        </a:p>
      </dgm:t>
    </dgm:pt>
    <dgm:pt modelId="{D0C48000-569E-4BD9-9A43-90426648D069}" type="pres">
      <dgm:prSet presAssocID="{5CEE3241-31F4-4467-9D1E-9A1938CB3231}" presName="connTx" presStyleLbl="parChTrans1D2" presStyleIdx="6" presStyleCnt="8"/>
      <dgm:spPr/>
      <dgm:t>
        <a:bodyPr/>
        <a:lstStyle/>
        <a:p>
          <a:endParaRPr lang="ru-RU"/>
        </a:p>
      </dgm:t>
    </dgm:pt>
    <dgm:pt modelId="{DED91CFB-65CA-4E6F-9B71-835A81EB695D}" type="pres">
      <dgm:prSet presAssocID="{711B6CF6-A277-408A-88AD-7CA2C2083E87}" presName="node" presStyleLbl="node1" presStyleIdx="6" presStyleCnt="8">
        <dgm:presLayoutVars>
          <dgm:bulletEnabled val="1"/>
        </dgm:presLayoutVars>
      </dgm:prSet>
      <dgm:spPr/>
      <dgm:t>
        <a:bodyPr/>
        <a:lstStyle/>
        <a:p>
          <a:endParaRPr lang="ru-RU"/>
        </a:p>
      </dgm:t>
    </dgm:pt>
    <dgm:pt modelId="{9D1DABDE-5B85-407B-99B6-2399CF6D45FA}" type="pres">
      <dgm:prSet presAssocID="{04107502-4744-46BB-9738-A64D1806D449}" presName="Name9" presStyleLbl="parChTrans1D2" presStyleIdx="7" presStyleCnt="8"/>
      <dgm:spPr/>
      <dgm:t>
        <a:bodyPr/>
        <a:lstStyle/>
        <a:p>
          <a:endParaRPr lang="ru-RU"/>
        </a:p>
      </dgm:t>
    </dgm:pt>
    <dgm:pt modelId="{3EB7B0B2-9E4F-4B38-B26F-BF1847A701DF}" type="pres">
      <dgm:prSet presAssocID="{04107502-4744-46BB-9738-A64D1806D449}" presName="connTx" presStyleLbl="parChTrans1D2" presStyleIdx="7" presStyleCnt="8"/>
      <dgm:spPr/>
      <dgm:t>
        <a:bodyPr/>
        <a:lstStyle/>
        <a:p>
          <a:endParaRPr lang="ru-RU"/>
        </a:p>
      </dgm:t>
    </dgm:pt>
    <dgm:pt modelId="{AA99C15C-A49B-4817-9348-0055F37FD0DB}" type="pres">
      <dgm:prSet presAssocID="{65E3B65D-4645-4DCC-B1A3-027687A2E45E}" presName="node" presStyleLbl="node1" presStyleIdx="7" presStyleCnt="8">
        <dgm:presLayoutVars>
          <dgm:bulletEnabled val="1"/>
        </dgm:presLayoutVars>
      </dgm:prSet>
      <dgm:spPr/>
      <dgm:t>
        <a:bodyPr/>
        <a:lstStyle/>
        <a:p>
          <a:endParaRPr lang="ru-RU"/>
        </a:p>
      </dgm:t>
    </dgm:pt>
  </dgm:ptLst>
  <dgm:cxnLst>
    <dgm:cxn modelId="{C9EE0DE2-D632-4EBC-8E94-EB8E8D48BB06}" type="presOf" srcId="{AF39C206-FC3D-4B65-8023-601039FD30A2}" destId="{C09E84BC-D0D5-4E31-A6D8-7B945996E2A5}" srcOrd="0" destOrd="0" presId="urn:microsoft.com/office/officeart/2005/8/layout/radial1"/>
    <dgm:cxn modelId="{A3649F5A-D7C1-4812-9ED6-C548D0A8B7F9}" type="presOf" srcId="{04107502-4744-46BB-9738-A64D1806D449}" destId="{3EB7B0B2-9E4F-4B38-B26F-BF1847A701DF}" srcOrd="1" destOrd="0" presId="urn:microsoft.com/office/officeart/2005/8/layout/radial1"/>
    <dgm:cxn modelId="{F7865A61-203E-4350-A815-1B9A54FFE27C}" type="presOf" srcId="{D705BEDA-6039-4A49-B176-F37F3B7C21FF}" destId="{9573CE39-AC07-419D-8A11-2556170B63B2}" srcOrd="1" destOrd="0" presId="urn:microsoft.com/office/officeart/2005/8/layout/radial1"/>
    <dgm:cxn modelId="{0DED8E22-D802-4F3A-AA19-72000827687A}" type="presOf" srcId="{A077523B-7F97-4801-91DB-ED8A03E249EE}" destId="{DF72E24D-69A8-4E26-AE6E-F91EB9978F9F}" srcOrd="0" destOrd="0" presId="urn:microsoft.com/office/officeart/2005/8/layout/radial1"/>
    <dgm:cxn modelId="{2B24E83A-D24E-4F80-B1CD-5BCED801A69E}" srcId="{FA57D7D4-8CA4-42DD-A2F3-F0587B6D302B}" destId="{F161D263-F99A-449C-9DA1-BC5D8C015DA9}" srcOrd="0" destOrd="0" parTransId="{60503199-D81C-4FE4-8527-B4185BA79D49}" sibTransId="{11CA9149-512B-4265-9B9F-76DAECDAF596}"/>
    <dgm:cxn modelId="{12C06CBF-CE08-4178-93F7-97B97D668D5E}" type="presOf" srcId="{B45D8470-3DFC-439D-8598-E4CA86D870DE}" destId="{CFD334ED-3F58-41FD-9A5E-96EA79339C45}" srcOrd="0" destOrd="0" presId="urn:microsoft.com/office/officeart/2005/8/layout/radial1"/>
    <dgm:cxn modelId="{C0C97489-BCBC-4733-8B12-209875B3C4BE}" type="presOf" srcId="{5CEE3241-31F4-4467-9D1E-9A1938CB3231}" destId="{D0C48000-569E-4BD9-9A43-90426648D069}" srcOrd="1" destOrd="0" presId="urn:microsoft.com/office/officeart/2005/8/layout/radial1"/>
    <dgm:cxn modelId="{A405C5C2-7CD1-45D4-8A3C-8F085A16F1EB}" type="presOf" srcId="{65E3B65D-4645-4DCC-B1A3-027687A2E45E}" destId="{AA99C15C-A49B-4817-9348-0055F37FD0DB}" srcOrd="0" destOrd="0" presId="urn:microsoft.com/office/officeart/2005/8/layout/radial1"/>
    <dgm:cxn modelId="{D2967D52-E749-40DD-98E4-5CAFBF5F57DD}" type="presOf" srcId="{FFA75353-81EB-4517-A82B-C2148F53BA8B}" destId="{7BEED23F-3000-41F0-9A30-8EA631C65C73}" srcOrd="1" destOrd="0" presId="urn:microsoft.com/office/officeart/2005/8/layout/radial1"/>
    <dgm:cxn modelId="{CD5D4057-C23E-48FA-B4F0-43946F509E37}" type="presOf" srcId="{60503199-D81C-4FE4-8527-B4185BA79D49}" destId="{4AAB023D-0391-4284-B02B-3F83EB9D80AD}" srcOrd="1" destOrd="0" presId="urn:microsoft.com/office/officeart/2005/8/layout/radial1"/>
    <dgm:cxn modelId="{B8637AD8-4E04-465B-9F5A-5A4647D71AD0}" type="presOf" srcId="{FFA75353-81EB-4517-A82B-C2148F53BA8B}" destId="{4904C063-4A4F-4BA5-AECF-8F6D6820180E}" srcOrd="0" destOrd="0" presId="urn:microsoft.com/office/officeart/2005/8/layout/radial1"/>
    <dgm:cxn modelId="{2743C548-B3E0-477E-ADEE-6559D52AD5E1}" type="presOf" srcId="{AF39C206-FC3D-4B65-8023-601039FD30A2}" destId="{CB6D3DFB-B8A2-4AA4-940D-AA29402E986C}" srcOrd="1" destOrd="0" presId="urn:microsoft.com/office/officeart/2005/8/layout/radial1"/>
    <dgm:cxn modelId="{A1943FB8-2E67-4723-915A-F10BB5F70802}" type="presOf" srcId="{D705BEDA-6039-4A49-B176-F37F3B7C21FF}" destId="{8E329641-574D-4027-B10D-94608790CAA1}" srcOrd="0" destOrd="0" presId="urn:microsoft.com/office/officeart/2005/8/layout/radial1"/>
    <dgm:cxn modelId="{BCB71F9F-DDCF-4004-818A-12EC6F1311A9}" srcId="{FA57D7D4-8CA4-42DD-A2F3-F0587B6D302B}" destId="{9591E69C-3CA4-47AF-87FA-E16D1FE7DFB1}" srcOrd="3" destOrd="0" parTransId="{FFA75353-81EB-4517-A82B-C2148F53BA8B}" sibTransId="{0C6B7B2F-E021-4D7D-AD53-00DD15ECA426}"/>
    <dgm:cxn modelId="{CC80AF14-F267-4F0C-9F4A-3374E5221B34}" srcId="{FA57D7D4-8CA4-42DD-A2F3-F0587B6D302B}" destId="{2103CCD9-AF9A-409A-B462-089A7EE7A0BA}" srcOrd="4" destOrd="0" parTransId="{123D97EB-D970-4C9B-9D8A-CBEDC1F2802A}" sibTransId="{927A117C-096D-46DB-87E7-B0362C8495A2}"/>
    <dgm:cxn modelId="{2381ED6B-E121-40C8-B418-350887235408}" type="presOf" srcId="{9591E69C-3CA4-47AF-87FA-E16D1FE7DFB1}" destId="{5A5DA7D1-2013-45E6-A10A-65701320E8FA}" srcOrd="0" destOrd="0" presId="urn:microsoft.com/office/officeart/2005/8/layout/radial1"/>
    <dgm:cxn modelId="{FADE9175-749E-49E9-8D82-41F7B106A5B9}" type="presOf" srcId="{04107502-4744-46BB-9738-A64D1806D449}" destId="{9D1DABDE-5B85-407B-99B6-2399CF6D45FA}" srcOrd="0" destOrd="0" presId="urn:microsoft.com/office/officeart/2005/8/layout/radial1"/>
    <dgm:cxn modelId="{E5B40D38-20EE-4BEC-B264-FDE73EEDB9D3}" srcId="{59C7AE23-A88D-4FFC-AF0A-017EDDEC10D0}" destId="{FA57D7D4-8CA4-42DD-A2F3-F0587B6D302B}" srcOrd="0" destOrd="0" parTransId="{70927840-105A-4E66-A157-1702518158F1}" sibTransId="{E19ED140-1486-4363-BA86-A8F10725E392}"/>
    <dgm:cxn modelId="{E2A78795-9EF2-4022-94B5-F2438A455FF5}" srcId="{FA57D7D4-8CA4-42DD-A2F3-F0587B6D302B}" destId="{AAF2267E-8728-4430-84A3-8CA55F14C1A5}" srcOrd="5" destOrd="0" parTransId="{D705BEDA-6039-4A49-B176-F37F3B7C21FF}" sibTransId="{6DE96F98-E585-42C8-974D-650A23F61D99}"/>
    <dgm:cxn modelId="{231C4A35-FB3D-4D9D-AE4D-A7F7633FFCC9}" type="presOf" srcId="{123D97EB-D970-4C9B-9D8A-CBEDC1F2802A}" destId="{57007C22-D9BC-48A7-B3B7-182025CE9F67}" srcOrd="0" destOrd="0" presId="urn:microsoft.com/office/officeart/2005/8/layout/radial1"/>
    <dgm:cxn modelId="{70E13C51-E9D7-452C-B7C7-CEF7C7624E06}" type="presOf" srcId="{AAF2267E-8728-4430-84A3-8CA55F14C1A5}" destId="{3A0C3F66-6C5C-4DCE-96D6-24138F66A819}" srcOrd="0" destOrd="0" presId="urn:microsoft.com/office/officeart/2005/8/layout/radial1"/>
    <dgm:cxn modelId="{45B2B76C-C713-4982-8EC6-40414F1CB46D}" type="presOf" srcId="{A077523B-7F97-4801-91DB-ED8A03E249EE}" destId="{F12C8C44-BD28-443D-971C-16C986AABE09}" srcOrd="1" destOrd="0" presId="urn:microsoft.com/office/officeart/2005/8/layout/radial1"/>
    <dgm:cxn modelId="{A741AB35-9878-4819-836F-AF06867945ED}" type="presOf" srcId="{550E4A88-BE95-4069-8D08-DA74848A146C}" destId="{EA0473C3-64F1-4E7A-9273-C13B4DE95515}" srcOrd="0" destOrd="0" presId="urn:microsoft.com/office/officeart/2005/8/layout/radial1"/>
    <dgm:cxn modelId="{6AAA0B1D-34C3-420F-A3DF-47E74C89CB2F}" type="presOf" srcId="{711B6CF6-A277-408A-88AD-7CA2C2083E87}" destId="{DED91CFB-65CA-4E6F-9B71-835A81EB695D}" srcOrd="0" destOrd="0" presId="urn:microsoft.com/office/officeart/2005/8/layout/radial1"/>
    <dgm:cxn modelId="{D889B900-DDF9-4A2E-BCFB-B7C32B365F4B}" type="presOf" srcId="{123D97EB-D970-4C9B-9D8A-CBEDC1F2802A}" destId="{71DBA12F-6820-4566-89AC-342ED1109537}" srcOrd="1" destOrd="0" presId="urn:microsoft.com/office/officeart/2005/8/layout/radial1"/>
    <dgm:cxn modelId="{D7566A0C-BB3D-419A-8EBB-CA9354063C79}" srcId="{FA57D7D4-8CA4-42DD-A2F3-F0587B6D302B}" destId="{711B6CF6-A277-408A-88AD-7CA2C2083E87}" srcOrd="6" destOrd="0" parTransId="{5CEE3241-31F4-4467-9D1E-9A1938CB3231}" sibTransId="{CA0AF86B-5E93-40EE-98CA-DBB90B8D53ED}"/>
    <dgm:cxn modelId="{99453071-8D09-4363-99BB-56B483CC89D8}" srcId="{FA57D7D4-8CA4-42DD-A2F3-F0587B6D302B}" destId="{65E3B65D-4645-4DCC-B1A3-027687A2E45E}" srcOrd="7" destOrd="0" parTransId="{04107502-4744-46BB-9738-A64D1806D449}" sibTransId="{D8D33EDB-8235-4E5C-B7B5-CABF6D5ED173}"/>
    <dgm:cxn modelId="{B55A482F-CB9C-4156-9DB4-CDDC16618E72}" type="presOf" srcId="{2103CCD9-AF9A-409A-B462-089A7EE7A0BA}" destId="{9396208A-A65B-47DB-81F5-5C5C6A5829D1}" srcOrd="0" destOrd="0" presId="urn:microsoft.com/office/officeart/2005/8/layout/radial1"/>
    <dgm:cxn modelId="{68393477-4E09-41F7-BBFC-71628B9AC1A4}" type="presOf" srcId="{5CEE3241-31F4-4467-9D1E-9A1938CB3231}" destId="{5FCE4B30-0E82-4909-A08F-C1D8E79FF23E}" srcOrd="0" destOrd="0" presId="urn:microsoft.com/office/officeart/2005/8/layout/radial1"/>
    <dgm:cxn modelId="{AD82BA68-4CD6-47C9-86CA-8D9B64B47F14}" type="presOf" srcId="{59C7AE23-A88D-4FFC-AF0A-017EDDEC10D0}" destId="{7518C0D1-B0DF-487B-9EB8-8E4AA2749A00}" srcOrd="0" destOrd="0" presId="urn:microsoft.com/office/officeart/2005/8/layout/radial1"/>
    <dgm:cxn modelId="{4F76DDEF-F0AB-4ADD-B736-6F3A3B31D9A6}" type="presOf" srcId="{F161D263-F99A-449C-9DA1-BC5D8C015DA9}" destId="{E220B629-B423-4460-9D5D-E2FDBA90F9E7}" srcOrd="0" destOrd="0" presId="urn:microsoft.com/office/officeart/2005/8/layout/radial1"/>
    <dgm:cxn modelId="{63D6E0FF-B615-4D53-94A9-52A69725A83D}" srcId="{FA57D7D4-8CA4-42DD-A2F3-F0587B6D302B}" destId="{550E4A88-BE95-4069-8D08-DA74848A146C}" srcOrd="2" destOrd="0" parTransId="{AF39C206-FC3D-4B65-8023-601039FD30A2}" sibTransId="{3494FDFE-19D5-4348-9FFE-3E8E35663635}"/>
    <dgm:cxn modelId="{892A15DF-8344-46F1-8FFD-93636D785E55}" type="presOf" srcId="{FA57D7D4-8CA4-42DD-A2F3-F0587B6D302B}" destId="{A2DEDD87-8DD8-43EF-8584-089D8BD7B855}" srcOrd="0" destOrd="0" presId="urn:microsoft.com/office/officeart/2005/8/layout/radial1"/>
    <dgm:cxn modelId="{20E8CCAD-6E91-4E92-B758-B620D258350B}" type="presOf" srcId="{60503199-D81C-4FE4-8527-B4185BA79D49}" destId="{A52AD5B5-BCE6-4623-9881-E9C5C16BC3A5}" srcOrd="0" destOrd="0" presId="urn:microsoft.com/office/officeart/2005/8/layout/radial1"/>
    <dgm:cxn modelId="{3BB722DF-8739-4126-A539-086BAFD9CF28}" srcId="{FA57D7D4-8CA4-42DD-A2F3-F0587B6D302B}" destId="{B45D8470-3DFC-439D-8598-E4CA86D870DE}" srcOrd="1" destOrd="0" parTransId="{A077523B-7F97-4801-91DB-ED8A03E249EE}" sibTransId="{3E4EF7AC-1578-4045-99BE-D14CA0B5E9B5}"/>
    <dgm:cxn modelId="{C4127F4B-6027-426B-9434-A3EA6A9B4EF7}" type="presParOf" srcId="{7518C0D1-B0DF-487B-9EB8-8E4AA2749A00}" destId="{A2DEDD87-8DD8-43EF-8584-089D8BD7B855}" srcOrd="0" destOrd="0" presId="urn:microsoft.com/office/officeart/2005/8/layout/radial1"/>
    <dgm:cxn modelId="{F652EDE4-C4A3-4082-AB9B-FD67DB3201B7}" type="presParOf" srcId="{7518C0D1-B0DF-487B-9EB8-8E4AA2749A00}" destId="{A52AD5B5-BCE6-4623-9881-E9C5C16BC3A5}" srcOrd="1" destOrd="0" presId="urn:microsoft.com/office/officeart/2005/8/layout/radial1"/>
    <dgm:cxn modelId="{D56671DF-8E70-4A6E-94F2-6FB3EC204113}" type="presParOf" srcId="{A52AD5B5-BCE6-4623-9881-E9C5C16BC3A5}" destId="{4AAB023D-0391-4284-B02B-3F83EB9D80AD}" srcOrd="0" destOrd="0" presId="urn:microsoft.com/office/officeart/2005/8/layout/radial1"/>
    <dgm:cxn modelId="{2355E298-1135-482C-8F50-5C15E5689AE3}" type="presParOf" srcId="{7518C0D1-B0DF-487B-9EB8-8E4AA2749A00}" destId="{E220B629-B423-4460-9D5D-E2FDBA90F9E7}" srcOrd="2" destOrd="0" presId="urn:microsoft.com/office/officeart/2005/8/layout/radial1"/>
    <dgm:cxn modelId="{2A27634F-0623-421A-8DD9-083A52287040}" type="presParOf" srcId="{7518C0D1-B0DF-487B-9EB8-8E4AA2749A00}" destId="{DF72E24D-69A8-4E26-AE6E-F91EB9978F9F}" srcOrd="3" destOrd="0" presId="urn:microsoft.com/office/officeart/2005/8/layout/radial1"/>
    <dgm:cxn modelId="{D094CB16-ACD2-426D-AAD2-E90821DD12C1}" type="presParOf" srcId="{DF72E24D-69A8-4E26-AE6E-F91EB9978F9F}" destId="{F12C8C44-BD28-443D-971C-16C986AABE09}" srcOrd="0" destOrd="0" presId="urn:microsoft.com/office/officeart/2005/8/layout/radial1"/>
    <dgm:cxn modelId="{05E08C64-4A10-465B-9EFE-B4CC4A4D9975}" type="presParOf" srcId="{7518C0D1-B0DF-487B-9EB8-8E4AA2749A00}" destId="{CFD334ED-3F58-41FD-9A5E-96EA79339C45}" srcOrd="4" destOrd="0" presId="urn:microsoft.com/office/officeart/2005/8/layout/radial1"/>
    <dgm:cxn modelId="{637823CD-FEFD-4979-B158-18F72D969E81}" type="presParOf" srcId="{7518C0D1-B0DF-487B-9EB8-8E4AA2749A00}" destId="{C09E84BC-D0D5-4E31-A6D8-7B945996E2A5}" srcOrd="5" destOrd="0" presId="urn:microsoft.com/office/officeart/2005/8/layout/radial1"/>
    <dgm:cxn modelId="{0673CDDB-E95E-492C-9AFC-7CE754B7E832}" type="presParOf" srcId="{C09E84BC-D0D5-4E31-A6D8-7B945996E2A5}" destId="{CB6D3DFB-B8A2-4AA4-940D-AA29402E986C}" srcOrd="0" destOrd="0" presId="urn:microsoft.com/office/officeart/2005/8/layout/radial1"/>
    <dgm:cxn modelId="{3EA3B708-3D11-4972-A33A-976E7BFFA59C}" type="presParOf" srcId="{7518C0D1-B0DF-487B-9EB8-8E4AA2749A00}" destId="{EA0473C3-64F1-4E7A-9273-C13B4DE95515}" srcOrd="6" destOrd="0" presId="urn:microsoft.com/office/officeart/2005/8/layout/radial1"/>
    <dgm:cxn modelId="{DA246AF6-7558-49ED-9A4E-39FFC0027235}" type="presParOf" srcId="{7518C0D1-B0DF-487B-9EB8-8E4AA2749A00}" destId="{4904C063-4A4F-4BA5-AECF-8F6D6820180E}" srcOrd="7" destOrd="0" presId="urn:microsoft.com/office/officeart/2005/8/layout/radial1"/>
    <dgm:cxn modelId="{54DCBF6D-E842-4AF4-B92E-0BE5488708A1}" type="presParOf" srcId="{4904C063-4A4F-4BA5-AECF-8F6D6820180E}" destId="{7BEED23F-3000-41F0-9A30-8EA631C65C73}" srcOrd="0" destOrd="0" presId="urn:microsoft.com/office/officeart/2005/8/layout/radial1"/>
    <dgm:cxn modelId="{409D70AD-4C46-4456-8EE8-0FEB7BC47E7B}" type="presParOf" srcId="{7518C0D1-B0DF-487B-9EB8-8E4AA2749A00}" destId="{5A5DA7D1-2013-45E6-A10A-65701320E8FA}" srcOrd="8" destOrd="0" presId="urn:microsoft.com/office/officeart/2005/8/layout/radial1"/>
    <dgm:cxn modelId="{7A1F5A6F-192D-4D8B-A216-627F2712D4D4}" type="presParOf" srcId="{7518C0D1-B0DF-487B-9EB8-8E4AA2749A00}" destId="{57007C22-D9BC-48A7-B3B7-182025CE9F67}" srcOrd="9" destOrd="0" presId="urn:microsoft.com/office/officeart/2005/8/layout/radial1"/>
    <dgm:cxn modelId="{85040FB3-C11C-4494-9679-D9329D0D09D3}" type="presParOf" srcId="{57007C22-D9BC-48A7-B3B7-182025CE9F67}" destId="{71DBA12F-6820-4566-89AC-342ED1109537}" srcOrd="0" destOrd="0" presId="urn:microsoft.com/office/officeart/2005/8/layout/radial1"/>
    <dgm:cxn modelId="{72580AA1-84B1-42E2-B2FF-93ABEFA1B5F1}" type="presParOf" srcId="{7518C0D1-B0DF-487B-9EB8-8E4AA2749A00}" destId="{9396208A-A65B-47DB-81F5-5C5C6A5829D1}" srcOrd="10" destOrd="0" presId="urn:microsoft.com/office/officeart/2005/8/layout/radial1"/>
    <dgm:cxn modelId="{95C70B50-1703-4C13-98C4-C361E0E3FD68}" type="presParOf" srcId="{7518C0D1-B0DF-487B-9EB8-8E4AA2749A00}" destId="{8E329641-574D-4027-B10D-94608790CAA1}" srcOrd="11" destOrd="0" presId="urn:microsoft.com/office/officeart/2005/8/layout/radial1"/>
    <dgm:cxn modelId="{37E87B53-38C5-49D0-94C4-69849E0E3586}" type="presParOf" srcId="{8E329641-574D-4027-B10D-94608790CAA1}" destId="{9573CE39-AC07-419D-8A11-2556170B63B2}" srcOrd="0" destOrd="0" presId="urn:microsoft.com/office/officeart/2005/8/layout/radial1"/>
    <dgm:cxn modelId="{E864EB1A-68D2-497F-849A-EC39AC82708D}" type="presParOf" srcId="{7518C0D1-B0DF-487B-9EB8-8E4AA2749A00}" destId="{3A0C3F66-6C5C-4DCE-96D6-24138F66A819}" srcOrd="12" destOrd="0" presId="urn:microsoft.com/office/officeart/2005/8/layout/radial1"/>
    <dgm:cxn modelId="{53BA161D-C50D-4130-BDF8-6BD5087C5E33}" type="presParOf" srcId="{7518C0D1-B0DF-487B-9EB8-8E4AA2749A00}" destId="{5FCE4B30-0E82-4909-A08F-C1D8E79FF23E}" srcOrd="13" destOrd="0" presId="urn:microsoft.com/office/officeart/2005/8/layout/radial1"/>
    <dgm:cxn modelId="{1320AC7F-46FA-4350-8FC6-1720AB076D10}" type="presParOf" srcId="{5FCE4B30-0E82-4909-A08F-C1D8E79FF23E}" destId="{D0C48000-569E-4BD9-9A43-90426648D069}" srcOrd="0" destOrd="0" presId="urn:microsoft.com/office/officeart/2005/8/layout/radial1"/>
    <dgm:cxn modelId="{F800F32E-8234-43B0-BE45-BD7996E6DE4B}" type="presParOf" srcId="{7518C0D1-B0DF-487B-9EB8-8E4AA2749A00}" destId="{DED91CFB-65CA-4E6F-9B71-835A81EB695D}" srcOrd="14" destOrd="0" presId="urn:microsoft.com/office/officeart/2005/8/layout/radial1"/>
    <dgm:cxn modelId="{C35DBF91-1C04-42E6-AD73-8E94550665EC}" type="presParOf" srcId="{7518C0D1-B0DF-487B-9EB8-8E4AA2749A00}" destId="{9D1DABDE-5B85-407B-99B6-2399CF6D45FA}" srcOrd="15" destOrd="0" presId="urn:microsoft.com/office/officeart/2005/8/layout/radial1"/>
    <dgm:cxn modelId="{6242ED95-75CE-4855-98A3-EE0D4AE08C3C}" type="presParOf" srcId="{9D1DABDE-5B85-407B-99B6-2399CF6D45FA}" destId="{3EB7B0B2-9E4F-4B38-B26F-BF1847A701DF}" srcOrd="0" destOrd="0" presId="urn:microsoft.com/office/officeart/2005/8/layout/radial1"/>
    <dgm:cxn modelId="{FE1D1532-7757-4E52-A259-696CCCB81F96}" type="presParOf" srcId="{7518C0D1-B0DF-487B-9EB8-8E4AA2749A00}" destId="{AA99C15C-A49B-4817-9348-0055F37FD0DB}" srcOrd="16" destOrd="0" presId="urn:microsoft.com/office/officeart/2005/8/layout/radial1"/>
  </dgm:cxnLst>
  <dgm:bg/>
  <dgm:whole/>
  <dgm:extLst>
    <a:ext uri="http://schemas.microsoft.com/office/drawing/2008/diagram">
      <dsp:dataModelExt xmlns:dsp="http://schemas.microsoft.com/office/drawing/2008/diagram" xmlns="" relId="rId12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6951A3F-C6B2-4EE9-BFB0-9C52B95961C2}">
      <dsp:nvSpPr>
        <dsp:cNvPr id="0" name=""/>
        <dsp:cNvSpPr/>
      </dsp:nvSpPr>
      <dsp:spPr>
        <a:xfrm>
          <a:off x="0" y="55870"/>
          <a:ext cx="1714499" cy="102870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зареєстровано півідомлень про початок виконання будівельних робіт                               160</a:t>
          </a:r>
        </a:p>
      </dsp:txBody>
      <dsp:txXfrm>
        <a:off x="0" y="55870"/>
        <a:ext cx="1714499" cy="1028700"/>
      </dsp:txXfrm>
    </dsp:sp>
    <dsp:sp modelId="{D44DFA42-7E44-4B54-85F7-3CE26A0CAE20}">
      <dsp:nvSpPr>
        <dsp:cNvPr id="0" name=""/>
        <dsp:cNvSpPr/>
      </dsp:nvSpPr>
      <dsp:spPr>
        <a:xfrm>
          <a:off x="1885950" y="55870"/>
          <a:ext cx="1714499" cy="102870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зареєстровано декларацій про готовність об'єкта до експлуатації                   122</a:t>
          </a:r>
        </a:p>
      </dsp:txBody>
      <dsp:txXfrm>
        <a:off x="1885950" y="55870"/>
        <a:ext cx="1714499" cy="1028700"/>
      </dsp:txXfrm>
    </dsp:sp>
    <dsp:sp modelId="{CF251D43-B8B4-47D1-A0D3-C19D5AC40F60}">
      <dsp:nvSpPr>
        <dsp:cNvPr id="0" name=""/>
        <dsp:cNvSpPr/>
      </dsp:nvSpPr>
      <dsp:spPr>
        <a:xfrm>
          <a:off x="3771900" y="55870"/>
          <a:ext cx="1714499" cy="102870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uk-UA" sz="1200" kern="1200"/>
            <a:t>видано дозволів на початок виконання будівельних робіт            8</a:t>
          </a:r>
          <a:endParaRPr lang="ru-RU" sz="1200" kern="1200"/>
        </a:p>
      </dsp:txBody>
      <dsp:txXfrm>
        <a:off x="3771900" y="55870"/>
        <a:ext cx="1714499" cy="1028700"/>
      </dsp:txXfrm>
    </dsp:sp>
    <dsp:sp modelId="{021438AF-6646-49B6-B7CB-77136145A76F}">
      <dsp:nvSpPr>
        <dsp:cNvPr id="0" name=""/>
        <dsp:cNvSpPr/>
      </dsp:nvSpPr>
      <dsp:spPr>
        <a:xfrm>
          <a:off x="0" y="1256020"/>
          <a:ext cx="1714499" cy="102870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uk-UA" sz="1400" kern="1200"/>
            <a:t>видано сертифікатів            5</a:t>
          </a:r>
          <a:endParaRPr lang="ru-RU" sz="1400" kern="1200"/>
        </a:p>
      </dsp:txBody>
      <dsp:txXfrm>
        <a:off x="0" y="1256020"/>
        <a:ext cx="1714499" cy="1028700"/>
      </dsp:txXfrm>
    </dsp:sp>
    <dsp:sp modelId="{5C78C326-C44A-4CE0-972E-CC34A39FA157}">
      <dsp:nvSpPr>
        <dsp:cNvPr id="0" name=""/>
        <dsp:cNvSpPr/>
      </dsp:nvSpPr>
      <dsp:spPr>
        <a:xfrm>
          <a:off x="1885950" y="1256020"/>
          <a:ext cx="1714499" cy="102870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uk-UA" sz="1300" kern="1200"/>
            <a:t>проведено перевірок дотримання вимог містобудівного законодавства             10</a:t>
          </a:r>
          <a:endParaRPr lang="ru-RU" sz="1300" kern="1200"/>
        </a:p>
      </dsp:txBody>
      <dsp:txXfrm>
        <a:off x="1885950" y="1256020"/>
        <a:ext cx="1714499" cy="1028700"/>
      </dsp:txXfrm>
    </dsp:sp>
    <dsp:sp modelId="{9523B78E-54F7-4DA9-8C94-B24B6A682A5B}">
      <dsp:nvSpPr>
        <dsp:cNvPr id="0" name=""/>
        <dsp:cNvSpPr/>
      </dsp:nvSpPr>
      <dsp:spPr>
        <a:xfrm>
          <a:off x="3771900" y="1256020"/>
          <a:ext cx="1714499" cy="102870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uk-UA" sz="1300" kern="1200"/>
            <a:t>стягнуто штрафних санкцій на суму    35700 грн.</a:t>
          </a:r>
          <a:endParaRPr lang="ru-RU" sz="1300" kern="1200"/>
        </a:p>
      </dsp:txBody>
      <dsp:txXfrm>
        <a:off x="3771900" y="1256020"/>
        <a:ext cx="1714499" cy="1028700"/>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2DEDD87-8DD8-43EF-8584-089D8BD7B855}">
      <dsp:nvSpPr>
        <dsp:cNvPr id="0" name=""/>
        <dsp:cNvSpPr/>
      </dsp:nvSpPr>
      <dsp:spPr>
        <a:xfrm>
          <a:off x="2382379" y="1239379"/>
          <a:ext cx="721640" cy="72164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ru-RU" sz="800" b="0" i="0" u="none" strike="noStrike" kern="1200" baseline="0" smtClean="0">
              <a:latin typeface="Arial Black" panose="020B0A04020102020204" pitchFamily="34" charset="0"/>
            </a:rPr>
            <a:t>7180 </a:t>
          </a:r>
        </a:p>
        <a:p>
          <a:pPr marR="0" lvl="0" algn="ctr" defTabSz="355600" rtl="0">
            <a:lnSpc>
              <a:spcPct val="90000"/>
            </a:lnSpc>
            <a:spcBef>
              <a:spcPct val="0"/>
            </a:spcBef>
            <a:spcAft>
              <a:spcPct val="35000"/>
            </a:spcAft>
          </a:pPr>
          <a:r>
            <a:rPr lang="ru-RU" sz="800" b="0" i="0" u="none" strike="noStrike" kern="1200" baseline="0" smtClean="0">
              <a:latin typeface="Arial Black" panose="020B0A04020102020204" pitchFamily="34" charset="0"/>
            </a:rPr>
            <a:t>діти до 18 років</a:t>
          </a:r>
          <a:endParaRPr lang="ru-RU" sz="800" kern="1200" smtClean="0"/>
        </a:p>
      </dsp:txBody>
      <dsp:txXfrm>
        <a:off x="2382379" y="1239379"/>
        <a:ext cx="721640" cy="721640"/>
      </dsp:txXfrm>
    </dsp:sp>
    <dsp:sp modelId="{A52AD5B5-BCE6-4623-9881-E9C5C16BC3A5}">
      <dsp:nvSpPr>
        <dsp:cNvPr id="0" name=""/>
        <dsp:cNvSpPr/>
      </dsp:nvSpPr>
      <dsp:spPr>
        <a:xfrm rot="16200000">
          <a:off x="2490401" y="974743"/>
          <a:ext cx="505596" cy="23675"/>
        </a:xfrm>
        <a:custGeom>
          <a:avLst/>
          <a:gdLst/>
          <a:ahLst/>
          <a:cxnLst/>
          <a:rect l="0" t="0" r="0" b="0"/>
          <a:pathLst>
            <a:path>
              <a:moveTo>
                <a:pt x="0" y="11837"/>
              </a:moveTo>
              <a:lnTo>
                <a:pt x="505596" y="118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6200000">
        <a:off x="2730560" y="973941"/>
        <a:ext cx="25279" cy="25279"/>
      </dsp:txXfrm>
    </dsp:sp>
    <dsp:sp modelId="{E220B629-B423-4460-9D5D-E2FDBA90F9E7}">
      <dsp:nvSpPr>
        <dsp:cNvPr id="0" name=""/>
        <dsp:cNvSpPr/>
      </dsp:nvSpPr>
      <dsp:spPr>
        <a:xfrm>
          <a:off x="2382379" y="12141"/>
          <a:ext cx="721640" cy="72164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ru-RU" sz="500" b="0" i="0" u="none" strike="noStrike" kern="1200" baseline="0" smtClean="0">
              <a:solidFill>
                <a:srgbClr val="0000FF"/>
              </a:solidFill>
              <a:latin typeface="Arial Black" panose="020B0A04020102020204" pitchFamily="34" charset="0"/>
            </a:rPr>
            <a:t>Діти багатодітних сімей</a:t>
          </a:r>
        </a:p>
        <a:p>
          <a:pPr marR="0" lvl="0" algn="ctr" defTabSz="222250" rtl="0">
            <a:lnSpc>
              <a:spcPct val="90000"/>
            </a:lnSpc>
            <a:spcBef>
              <a:spcPct val="0"/>
            </a:spcBef>
            <a:spcAft>
              <a:spcPct val="35000"/>
            </a:spcAft>
          </a:pPr>
          <a:r>
            <a:rPr lang="ru-RU" sz="500" b="0" i="0" u="none" strike="noStrike" kern="1200" baseline="0" smtClean="0">
              <a:solidFill>
                <a:srgbClr val="0000FF"/>
              </a:solidFill>
              <a:latin typeface="Arial Black" panose="020B0A04020102020204" pitchFamily="34" charset="0"/>
            </a:rPr>
            <a:t>723</a:t>
          </a:r>
          <a:endParaRPr lang="ru-RU" sz="500" kern="1200" smtClean="0"/>
        </a:p>
      </dsp:txBody>
      <dsp:txXfrm>
        <a:off x="2382379" y="12141"/>
        <a:ext cx="721640" cy="721640"/>
      </dsp:txXfrm>
    </dsp:sp>
    <dsp:sp modelId="{DF72E24D-69A8-4E26-AE6E-F91EB9978F9F}">
      <dsp:nvSpPr>
        <dsp:cNvPr id="0" name=""/>
        <dsp:cNvSpPr/>
      </dsp:nvSpPr>
      <dsp:spPr>
        <a:xfrm rot="18900000">
          <a:off x="2924295" y="1154468"/>
          <a:ext cx="505596" cy="23675"/>
        </a:xfrm>
        <a:custGeom>
          <a:avLst/>
          <a:gdLst/>
          <a:ahLst/>
          <a:cxnLst/>
          <a:rect l="0" t="0" r="0" b="0"/>
          <a:pathLst>
            <a:path>
              <a:moveTo>
                <a:pt x="0" y="11837"/>
              </a:moveTo>
              <a:lnTo>
                <a:pt x="505596" y="118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8900000">
        <a:off x="3164454" y="1153666"/>
        <a:ext cx="25279" cy="25279"/>
      </dsp:txXfrm>
    </dsp:sp>
    <dsp:sp modelId="{CFD334ED-3F58-41FD-9A5E-96EA79339C45}">
      <dsp:nvSpPr>
        <dsp:cNvPr id="0" name=""/>
        <dsp:cNvSpPr/>
      </dsp:nvSpPr>
      <dsp:spPr>
        <a:xfrm>
          <a:off x="3250167" y="371591"/>
          <a:ext cx="721640" cy="72164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ru-RU" sz="500" b="0" i="0" u="none" strike="noStrike" kern="1200" baseline="0" smtClean="0">
              <a:solidFill>
                <a:srgbClr val="008000"/>
              </a:solidFill>
              <a:latin typeface="Arial Black" panose="020B0A04020102020204" pitchFamily="34" charset="0"/>
            </a:rPr>
            <a:t>Діти з інвалідністю</a:t>
          </a:r>
        </a:p>
        <a:p>
          <a:pPr marR="0" lvl="0" algn="ctr" defTabSz="222250" rtl="0">
            <a:lnSpc>
              <a:spcPct val="90000"/>
            </a:lnSpc>
            <a:spcBef>
              <a:spcPct val="0"/>
            </a:spcBef>
            <a:spcAft>
              <a:spcPct val="35000"/>
            </a:spcAft>
          </a:pPr>
          <a:r>
            <a:rPr lang="ru-RU" sz="500" b="0" i="0" u="none" strike="noStrike" kern="1200" baseline="0" smtClean="0">
              <a:solidFill>
                <a:srgbClr val="008000"/>
              </a:solidFill>
              <a:latin typeface="Arial Black" panose="020B0A04020102020204" pitchFamily="34" charset="0"/>
            </a:rPr>
            <a:t>132</a:t>
          </a:r>
          <a:endParaRPr lang="ru-RU" sz="500" kern="1200" smtClean="0"/>
        </a:p>
      </dsp:txBody>
      <dsp:txXfrm>
        <a:off x="3250167" y="371591"/>
        <a:ext cx="721640" cy="721640"/>
      </dsp:txXfrm>
    </dsp:sp>
    <dsp:sp modelId="{C09E84BC-D0D5-4E31-A6D8-7B945996E2A5}">
      <dsp:nvSpPr>
        <dsp:cNvPr id="0" name=""/>
        <dsp:cNvSpPr/>
      </dsp:nvSpPr>
      <dsp:spPr>
        <a:xfrm>
          <a:off x="3104020" y="1588362"/>
          <a:ext cx="505596" cy="23675"/>
        </a:xfrm>
        <a:custGeom>
          <a:avLst/>
          <a:gdLst/>
          <a:ahLst/>
          <a:cxnLst/>
          <a:rect l="0" t="0" r="0" b="0"/>
          <a:pathLst>
            <a:path>
              <a:moveTo>
                <a:pt x="0" y="11837"/>
              </a:moveTo>
              <a:lnTo>
                <a:pt x="505596" y="118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344178" y="1587560"/>
        <a:ext cx="25279" cy="25279"/>
      </dsp:txXfrm>
    </dsp:sp>
    <dsp:sp modelId="{EA0473C3-64F1-4E7A-9273-C13B4DE95515}">
      <dsp:nvSpPr>
        <dsp:cNvPr id="0" name=""/>
        <dsp:cNvSpPr/>
      </dsp:nvSpPr>
      <dsp:spPr>
        <a:xfrm>
          <a:off x="3609617" y="1239379"/>
          <a:ext cx="721640" cy="72164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ru-RU" sz="500" b="0" i="0" u="none" strike="noStrike" kern="1200" baseline="0" smtClean="0">
              <a:solidFill>
                <a:srgbClr val="FF00FF"/>
              </a:solidFill>
              <a:latin typeface="Arial Black" panose="020B0A04020102020204" pitchFamily="34" charset="0"/>
            </a:rPr>
            <a:t>Діти «Д» обліку</a:t>
          </a:r>
        </a:p>
        <a:p>
          <a:pPr marR="0" lvl="0" algn="ctr" defTabSz="222250" rtl="0">
            <a:lnSpc>
              <a:spcPct val="90000"/>
            </a:lnSpc>
            <a:spcBef>
              <a:spcPct val="0"/>
            </a:spcBef>
            <a:spcAft>
              <a:spcPct val="35000"/>
            </a:spcAft>
          </a:pPr>
          <a:r>
            <a:rPr lang="ru-RU" sz="500" b="0" i="0" u="none" strike="noStrike" kern="1200" baseline="0" smtClean="0">
              <a:solidFill>
                <a:srgbClr val="FF00FF"/>
              </a:solidFill>
              <a:latin typeface="Arial Black" panose="020B0A04020102020204" pitchFamily="34" charset="0"/>
            </a:rPr>
            <a:t>852</a:t>
          </a:r>
          <a:endParaRPr lang="ru-RU" sz="500" kern="1200" smtClean="0"/>
        </a:p>
      </dsp:txBody>
      <dsp:txXfrm>
        <a:off x="3609617" y="1239379"/>
        <a:ext cx="721640" cy="721640"/>
      </dsp:txXfrm>
    </dsp:sp>
    <dsp:sp modelId="{4904C063-4A4F-4BA5-AECF-8F6D6820180E}">
      <dsp:nvSpPr>
        <dsp:cNvPr id="0" name=""/>
        <dsp:cNvSpPr/>
      </dsp:nvSpPr>
      <dsp:spPr>
        <a:xfrm rot="2700000">
          <a:off x="2924295" y="2022256"/>
          <a:ext cx="505596" cy="23675"/>
        </a:xfrm>
        <a:custGeom>
          <a:avLst/>
          <a:gdLst/>
          <a:ahLst/>
          <a:cxnLst/>
          <a:rect l="0" t="0" r="0" b="0"/>
          <a:pathLst>
            <a:path>
              <a:moveTo>
                <a:pt x="0" y="11837"/>
              </a:moveTo>
              <a:lnTo>
                <a:pt x="505596" y="118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2700000">
        <a:off x="3164454" y="2021454"/>
        <a:ext cx="25279" cy="25279"/>
      </dsp:txXfrm>
    </dsp:sp>
    <dsp:sp modelId="{5A5DA7D1-2013-45E6-A10A-65701320E8FA}">
      <dsp:nvSpPr>
        <dsp:cNvPr id="0" name=""/>
        <dsp:cNvSpPr/>
      </dsp:nvSpPr>
      <dsp:spPr>
        <a:xfrm>
          <a:off x="3250167" y="2107167"/>
          <a:ext cx="721640" cy="72164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ru-RU" sz="500" b="0" i="0" u="none" strike="noStrike" kern="1200" baseline="0" smtClean="0">
              <a:solidFill>
                <a:srgbClr val="000080"/>
              </a:solidFill>
              <a:latin typeface="Arial Black" panose="020B0A04020102020204" pitchFamily="34" charset="0"/>
            </a:rPr>
            <a:t>Діти в СЖО</a:t>
          </a:r>
        </a:p>
        <a:p>
          <a:pPr marR="0" lvl="0" algn="ctr" defTabSz="222250" rtl="0">
            <a:lnSpc>
              <a:spcPct val="90000"/>
            </a:lnSpc>
            <a:spcBef>
              <a:spcPct val="0"/>
            </a:spcBef>
            <a:spcAft>
              <a:spcPct val="35000"/>
            </a:spcAft>
          </a:pPr>
          <a:r>
            <a:rPr lang="ru-RU" sz="500" b="0" i="0" u="none" strike="noStrike" kern="1200" baseline="0" smtClean="0">
              <a:solidFill>
                <a:srgbClr val="000080"/>
              </a:solidFill>
              <a:latin typeface="Arial Black" panose="020B0A04020102020204" pitchFamily="34" charset="0"/>
            </a:rPr>
            <a:t>89</a:t>
          </a:r>
        </a:p>
      </dsp:txBody>
      <dsp:txXfrm>
        <a:off x="3250167" y="2107167"/>
        <a:ext cx="721640" cy="721640"/>
      </dsp:txXfrm>
    </dsp:sp>
    <dsp:sp modelId="{57007C22-D9BC-48A7-B3B7-182025CE9F67}">
      <dsp:nvSpPr>
        <dsp:cNvPr id="0" name=""/>
        <dsp:cNvSpPr/>
      </dsp:nvSpPr>
      <dsp:spPr>
        <a:xfrm rot="5400000">
          <a:off x="2490401" y="2201980"/>
          <a:ext cx="505596" cy="23675"/>
        </a:xfrm>
        <a:custGeom>
          <a:avLst/>
          <a:gdLst/>
          <a:ahLst/>
          <a:cxnLst/>
          <a:rect l="0" t="0" r="0" b="0"/>
          <a:pathLst>
            <a:path>
              <a:moveTo>
                <a:pt x="0" y="11837"/>
              </a:moveTo>
              <a:lnTo>
                <a:pt x="505596" y="118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5400000">
        <a:off x="2730560" y="2201178"/>
        <a:ext cx="25279" cy="25279"/>
      </dsp:txXfrm>
    </dsp:sp>
    <dsp:sp modelId="{9396208A-A65B-47DB-81F5-5C5C6A5829D1}">
      <dsp:nvSpPr>
        <dsp:cNvPr id="0" name=""/>
        <dsp:cNvSpPr/>
      </dsp:nvSpPr>
      <dsp:spPr>
        <a:xfrm>
          <a:off x="2382379" y="2466617"/>
          <a:ext cx="721640" cy="72164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ru-RU" sz="500" b="0" i="0" u="none" strike="noStrike" kern="1200" baseline="0" smtClean="0">
              <a:solidFill>
                <a:srgbClr val="FF0000"/>
              </a:solidFill>
              <a:latin typeface="Arial Black" panose="020B0A04020102020204" pitchFamily="34" charset="0"/>
            </a:rPr>
            <a:t>Діти малозабезпечених сімей</a:t>
          </a:r>
        </a:p>
        <a:p>
          <a:pPr marR="0" lvl="0" algn="ctr" defTabSz="222250" rtl="0">
            <a:lnSpc>
              <a:spcPct val="90000"/>
            </a:lnSpc>
            <a:spcBef>
              <a:spcPct val="0"/>
            </a:spcBef>
            <a:spcAft>
              <a:spcPct val="35000"/>
            </a:spcAft>
          </a:pPr>
          <a:r>
            <a:rPr lang="ru-RU" sz="500" b="0" i="0" u="none" strike="noStrike" kern="1200" baseline="0" smtClean="0">
              <a:solidFill>
                <a:srgbClr val="FF0000"/>
              </a:solidFill>
              <a:latin typeface="Arial Black" panose="020B0A04020102020204" pitchFamily="34" charset="0"/>
            </a:rPr>
            <a:t>91</a:t>
          </a:r>
          <a:endParaRPr lang="ru-RU" sz="500" kern="1200" smtClean="0"/>
        </a:p>
      </dsp:txBody>
      <dsp:txXfrm>
        <a:off x="2382379" y="2466617"/>
        <a:ext cx="721640" cy="721640"/>
      </dsp:txXfrm>
    </dsp:sp>
    <dsp:sp modelId="{8E329641-574D-4027-B10D-94608790CAA1}">
      <dsp:nvSpPr>
        <dsp:cNvPr id="0" name=""/>
        <dsp:cNvSpPr/>
      </dsp:nvSpPr>
      <dsp:spPr>
        <a:xfrm rot="8100000">
          <a:off x="2056507" y="2022256"/>
          <a:ext cx="505596" cy="23675"/>
        </a:xfrm>
        <a:custGeom>
          <a:avLst/>
          <a:gdLst/>
          <a:ahLst/>
          <a:cxnLst/>
          <a:rect l="0" t="0" r="0" b="0"/>
          <a:pathLst>
            <a:path>
              <a:moveTo>
                <a:pt x="0" y="11837"/>
              </a:moveTo>
              <a:lnTo>
                <a:pt x="505596" y="118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8100000">
        <a:off x="2296666" y="2021454"/>
        <a:ext cx="25279" cy="25279"/>
      </dsp:txXfrm>
    </dsp:sp>
    <dsp:sp modelId="{3A0C3F66-6C5C-4DCE-96D6-24138F66A819}">
      <dsp:nvSpPr>
        <dsp:cNvPr id="0" name=""/>
        <dsp:cNvSpPr/>
      </dsp:nvSpPr>
      <dsp:spPr>
        <a:xfrm>
          <a:off x="1514591" y="2107167"/>
          <a:ext cx="721640" cy="72164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ru-RU" sz="500" b="0" i="0" u="none" strike="noStrike" kern="1200" baseline="0" smtClean="0">
              <a:solidFill>
                <a:srgbClr val="993300"/>
              </a:solidFill>
              <a:latin typeface="Arial Black" panose="020B0A04020102020204" pitchFamily="34" charset="0"/>
            </a:rPr>
            <a:t>Діти ВПО</a:t>
          </a:r>
        </a:p>
        <a:p>
          <a:pPr marR="0" lvl="0" algn="ctr" defTabSz="222250" rtl="0">
            <a:lnSpc>
              <a:spcPct val="90000"/>
            </a:lnSpc>
            <a:spcBef>
              <a:spcPct val="0"/>
            </a:spcBef>
            <a:spcAft>
              <a:spcPct val="35000"/>
            </a:spcAft>
          </a:pPr>
          <a:r>
            <a:rPr lang="ru-RU" sz="500" b="0" i="0" u="none" strike="noStrike" kern="1200" baseline="0" smtClean="0">
              <a:solidFill>
                <a:srgbClr val="993300"/>
              </a:solidFill>
              <a:latin typeface="Arial Black" panose="020B0A04020102020204" pitchFamily="34" charset="0"/>
            </a:rPr>
            <a:t>297</a:t>
          </a:r>
          <a:endParaRPr lang="ru-RU" sz="500" kern="1200" smtClean="0"/>
        </a:p>
      </dsp:txBody>
      <dsp:txXfrm>
        <a:off x="1514591" y="2107167"/>
        <a:ext cx="721640" cy="721640"/>
      </dsp:txXfrm>
    </dsp:sp>
    <dsp:sp modelId="{5FCE4B30-0E82-4909-A08F-C1D8E79FF23E}">
      <dsp:nvSpPr>
        <dsp:cNvPr id="0" name=""/>
        <dsp:cNvSpPr/>
      </dsp:nvSpPr>
      <dsp:spPr>
        <a:xfrm rot="10800000">
          <a:off x="1876782" y="1588362"/>
          <a:ext cx="505596" cy="23675"/>
        </a:xfrm>
        <a:custGeom>
          <a:avLst/>
          <a:gdLst/>
          <a:ahLst/>
          <a:cxnLst/>
          <a:rect l="0" t="0" r="0" b="0"/>
          <a:pathLst>
            <a:path>
              <a:moveTo>
                <a:pt x="0" y="11837"/>
              </a:moveTo>
              <a:lnTo>
                <a:pt x="505596" y="118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116941" y="1587560"/>
        <a:ext cx="25279" cy="25279"/>
      </dsp:txXfrm>
    </dsp:sp>
    <dsp:sp modelId="{DED91CFB-65CA-4E6F-9B71-835A81EB695D}">
      <dsp:nvSpPr>
        <dsp:cNvPr id="0" name=""/>
        <dsp:cNvSpPr/>
      </dsp:nvSpPr>
      <dsp:spPr>
        <a:xfrm>
          <a:off x="1155141" y="1239379"/>
          <a:ext cx="721640" cy="72164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ru-RU" sz="500" b="0" i="0" u="none" strike="noStrike" kern="1200" baseline="0" smtClean="0">
              <a:solidFill>
                <a:srgbClr val="3366FF"/>
              </a:solidFill>
              <a:latin typeface="Arial Black" panose="020B0A04020102020204" pitchFamily="34" charset="0"/>
            </a:rPr>
            <a:t>Діти УБД</a:t>
          </a:r>
        </a:p>
        <a:p>
          <a:pPr marR="0" lvl="0" algn="ctr" defTabSz="222250" rtl="0">
            <a:lnSpc>
              <a:spcPct val="90000"/>
            </a:lnSpc>
            <a:spcBef>
              <a:spcPct val="0"/>
            </a:spcBef>
            <a:spcAft>
              <a:spcPct val="35000"/>
            </a:spcAft>
          </a:pPr>
          <a:r>
            <a:rPr lang="ru-RU" sz="500" b="0" i="0" u="none" strike="noStrike" kern="1200" baseline="0" smtClean="0">
              <a:solidFill>
                <a:srgbClr val="3366FF"/>
              </a:solidFill>
              <a:latin typeface="Arial Black" panose="020B0A04020102020204" pitchFamily="34" charset="0"/>
            </a:rPr>
            <a:t>134</a:t>
          </a:r>
          <a:endParaRPr lang="ru-RU" sz="500" kern="1200" smtClean="0"/>
        </a:p>
      </dsp:txBody>
      <dsp:txXfrm>
        <a:off x="1155141" y="1239379"/>
        <a:ext cx="721640" cy="721640"/>
      </dsp:txXfrm>
    </dsp:sp>
    <dsp:sp modelId="{9D1DABDE-5B85-407B-99B6-2399CF6D45FA}">
      <dsp:nvSpPr>
        <dsp:cNvPr id="0" name=""/>
        <dsp:cNvSpPr/>
      </dsp:nvSpPr>
      <dsp:spPr>
        <a:xfrm rot="13500000">
          <a:off x="2056507" y="1154468"/>
          <a:ext cx="505596" cy="23675"/>
        </a:xfrm>
        <a:custGeom>
          <a:avLst/>
          <a:gdLst/>
          <a:ahLst/>
          <a:cxnLst/>
          <a:rect l="0" t="0" r="0" b="0"/>
          <a:pathLst>
            <a:path>
              <a:moveTo>
                <a:pt x="0" y="11837"/>
              </a:moveTo>
              <a:lnTo>
                <a:pt x="505596" y="1183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3500000">
        <a:off x="2296666" y="1153666"/>
        <a:ext cx="25279" cy="25279"/>
      </dsp:txXfrm>
    </dsp:sp>
    <dsp:sp modelId="{AA99C15C-A49B-4817-9348-0055F37FD0DB}">
      <dsp:nvSpPr>
        <dsp:cNvPr id="0" name=""/>
        <dsp:cNvSpPr/>
      </dsp:nvSpPr>
      <dsp:spPr>
        <a:xfrm>
          <a:off x="1514591" y="371591"/>
          <a:ext cx="721640" cy="72164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R="0" lvl="0" algn="ctr" defTabSz="222250" rtl="0">
            <a:lnSpc>
              <a:spcPct val="90000"/>
            </a:lnSpc>
            <a:spcBef>
              <a:spcPct val="0"/>
            </a:spcBef>
            <a:spcAft>
              <a:spcPct val="35000"/>
            </a:spcAft>
          </a:pPr>
          <a:r>
            <a:rPr lang="ru-RU" sz="500" b="0" i="0" u="none" strike="noStrike" kern="1200" baseline="0" smtClean="0">
              <a:solidFill>
                <a:srgbClr val="800000"/>
              </a:solidFill>
              <a:latin typeface="Arial Black" panose="020B0A04020102020204" pitchFamily="34" charset="0"/>
            </a:rPr>
            <a:t>Діти-сироти та позбавліні б/п</a:t>
          </a:r>
        </a:p>
        <a:p>
          <a:pPr marR="0" lvl="0" algn="ctr" defTabSz="222250" rtl="0">
            <a:lnSpc>
              <a:spcPct val="90000"/>
            </a:lnSpc>
            <a:spcBef>
              <a:spcPct val="0"/>
            </a:spcBef>
            <a:spcAft>
              <a:spcPct val="35000"/>
            </a:spcAft>
          </a:pPr>
          <a:r>
            <a:rPr lang="ru-RU" sz="500" b="0" i="0" u="none" strike="noStrike" kern="1200" baseline="0" smtClean="0">
              <a:solidFill>
                <a:srgbClr val="800000"/>
              </a:solidFill>
              <a:latin typeface="Arial Black" panose="020B0A04020102020204" pitchFamily="34" charset="0"/>
            </a:rPr>
            <a:t>54</a:t>
          </a:r>
          <a:endParaRPr lang="ru-RU" sz="500" kern="1200" smtClean="0"/>
        </a:p>
      </dsp:txBody>
      <dsp:txXfrm>
        <a:off x="1514591" y="371591"/>
        <a:ext cx="721640" cy="721640"/>
      </dsp:txXfrm>
    </dsp:sp>
  </dsp:spTree>
</dsp:drawing>
</file>

<file path=word/diagrams/layout1.xml><?xml version="1.0" encoding="utf-8"?>
<dgm:layoutDef xmlns:dgm="http://schemas.openxmlformats.org/drawingml/2006/diagram" xmlns:a="http://schemas.openxmlformats.org/drawingml/2006/main" uniqueId="urn:microsoft.com/office/officeart/2005/8/layout/default#1">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0.37439</cdr:x>
      <cdr:y>0.37287</cdr:y>
    </cdr:from>
    <cdr:to>
      <cdr:x>0.6203</cdr:x>
      <cdr:y>0.46304</cdr:y>
    </cdr:to>
    <cdr:sp macro="" textlink="">
      <cdr:nvSpPr>
        <cdr:cNvPr id="2" name="Выгнутая вверх стрелка 1"/>
        <cdr:cNvSpPr/>
      </cdr:nvSpPr>
      <cdr:spPr>
        <a:xfrm xmlns:a="http://schemas.openxmlformats.org/drawingml/2006/main" rot="20707792">
          <a:off x="2224054" y="1253302"/>
          <a:ext cx="1460789" cy="303111"/>
        </a:xfrm>
        <a:prstGeom xmlns:a="http://schemas.openxmlformats.org/drawingml/2006/main" prst="curvedDownArrow">
          <a:avLst>
            <a:gd name="adj1" fmla="val 22566"/>
            <a:gd name="adj2" fmla="val 78822"/>
            <a:gd name="adj3" fmla="val 41594"/>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uk-UA"/>
        </a:p>
      </cdr:txBody>
    </cdr:sp>
  </cdr:relSizeAnchor>
  <cdr:relSizeAnchor xmlns:cdr="http://schemas.openxmlformats.org/drawingml/2006/chartDrawing">
    <cdr:from>
      <cdr:x>0.38025</cdr:x>
      <cdr:y>0.33689</cdr:y>
    </cdr:from>
    <cdr:to>
      <cdr:x>0.50231</cdr:x>
      <cdr:y>0.39529</cdr:y>
    </cdr:to>
    <cdr:sp macro="" textlink="">
      <cdr:nvSpPr>
        <cdr:cNvPr id="3" name="TextBox 2"/>
        <cdr:cNvSpPr txBox="1"/>
      </cdr:nvSpPr>
      <cdr:spPr>
        <a:xfrm xmlns:a="http://schemas.openxmlformats.org/drawingml/2006/main" rot="20382670">
          <a:off x="2258864" y="1132372"/>
          <a:ext cx="725088" cy="196297"/>
        </a:xfrm>
        <a:prstGeom xmlns:a="http://schemas.openxmlformats.org/drawingml/2006/main" prst="rect">
          <a:avLst/>
        </a:prstGeom>
        <a:solidFill xmlns:a="http://schemas.openxmlformats.org/drawingml/2006/main">
          <a:srgbClr val="FFFF66"/>
        </a:solidFill>
      </cdr:spPr>
      <cdr:txBody>
        <a:bodyPr xmlns:a="http://schemas.openxmlformats.org/drawingml/2006/main" vertOverflow="clip" wrap="none" rtlCol="0"/>
        <a:lstStyle xmlns:a="http://schemas.openxmlformats.org/drawingml/2006/main"/>
        <a:p xmlns:a="http://schemas.openxmlformats.org/drawingml/2006/main">
          <a:pPr algn="ctr"/>
          <a:r>
            <a:rPr lang="uk-UA" sz="1100" b="1"/>
            <a:t>+</a:t>
          </a:r>
          <a:r>
            <a:rPr lang="uk-UA" sz="1100" b="1" i="0" baseline="0"/>
            <a:t>56755,6</a:t>
          </a:r>
        </a:p>
      </cdr:txBody>
    </cdr:sp>
  </cdr:relSizeAnchor>
  <cdr:relSizeAnchor xmlns:cdr="http://schemas.openxmlformats.org/drawingml/2006/chartDrawing">
    <cdr:from>
      <cdr:x>0.47243</cdr:x>
      <cdr:y>0.63872</cdr:y>
    </cdr:from>
    <cdr:to>
      <cdr:x>0.7425</cdr:x>
      <cdr:y>0.76754</cdr:y>
    </cdr:to>
    <cdr:sp macro="" textlink="">
      <cdr:nvSpPr>
        <cdr:cNvPr id="4" name="Выгнутая вверх стрелка 3"/>
        <cdr:cNvSpPr/>
      </cdr:nvSpPr>
      <cdr:spPr>
        <a:xfrm xmlns:a="http://schemas.openxmlformats.org/drawingml/2006/main" rot="21378702">
          <a:off x="3212926" y="2457842"/>
          <a:ext cx="1836693" cy="495712"/>
        </a:xfrm>
        <a:prstGeom xmlns:a="http://schemas.openxmlformats.org/drawingml/2006/main" prst="curvedDownArrow">
          <a:avLst>
            <a:gd name="adj1" fmla="val 27695"/>
            <a:gd name="adj2" fmla="val 50000"/>
            <a:gd name="adj3" fmla="val 25000"/>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uk-UA"/>
        </a:p>
      </cdr:txBody>
    </cdr:sp>
  </cdr:relSizeAnchor>
  <cdr:relSizeAnchor xmlns:cdr="http://schemas.openxmlformats.org/drawingml/2006/chartDrawing">
    <cdr:from>
      <cdr:x>0.7395</cdr:x>
      <cdr:y>0.22277</cdr:y>
    </cdr:from>
    <cdr:to>
      <cdr:x>0.87395</cdr:x>
      <cdr:y>0.37129</cdr:y>
    </cdr:to>
    <cdr:sp macro="" textlink="">
      <cdr:nvSpPr>
        <cdr:cNvPr id="5" name="TextBox 4"/>
        <cdr:cNvSpPr txBox="1"/>
      </cdr:nvSpPr>
      <cdr:spPr>
        <a:xfrm xmlns:a="http://schemas.openxmlformats.org/drawingml/2006/main">
          <a:off x="5029199" y="857250"/>
          <a:ext cx="914400" cy="5715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uk-UA" sz="1100"/>
        </a:p>
      </cdr:txBody>
    </cdr:sp>
  </cdr:relSizeAnchor>
  <cdr:relSizeAnchor xmlns:cdr="http://schemas.openxmlformats.org/drawingml/2006/chartDrawing">
    <cdr:from>
      <cdr:x>0.47249</cdr:x>
      <cdr:y>0.5701</cdr:y>
    </cdr:from>
    <cdr:to>
      <cdr:x>0.59821</cdr:x>
      <cdr:y>0.64457</cdr:y>
    </cdr:to>
    <cdr:sp macro="" textlink="">
      <cdr:nvSpPr>
        <cdr:cNvPr id="6" name="TextBox 5"/>
        <cdr:cNvSpPr txBox="1"/>
      </cdr:nvSpPr>
      <cdr:spPr>
        <a:xfrm xmlns:a="http://schemas.openxmlformats.org/drawingml/2006/main" rot="20254888">
          <a:off x="2806801" y="1916261"/>
          <a:ext cx="746829" cy="250295"/>
        </a:xfrm>
        <a:prstGeom xmlns:a="http://schemas.openxmlformats.org/drawingml/2006/main" prst="rect">
          <a:avLst/>
        </a:prstGeom>
        <a:solidFill xmlns:a="http://schemas.openxmlformats.org/drawingml/2006/main">
          <a:srgbClr val="FFFF66"/>
        </a:solidFill>
      </cdr:spPr>
      <cdr:txBody>
        <a:bodyPr xmlns:a="http://schemas.openxmlformats.org/drawingml/2006/main" vertOverflow="clip" wrap="none" rtlCol="0"/>
        <a:lstStyle xmlns:a="http://schemas.openxmlformats.org/drawingml/2006/main"/>
        <a:p xmlns:a="http://schemas.openxmlformats.org/drawingml/2006/main">
          <a:pPr algn="ctr"/>
          <a:r>
            <a:rPr lang="uk-UA" sz="1100" b="1"/>
            <a:t>+2453</a:t>
          </a:r>
        </a:p>
      </cdr:txBody>
    </cdr:sp>
  </cdr:relSizeAnchor>
</c:userShapes>
</file>

<file path=word/drawings/drawing2.xml><?xml version="1.0" encoding="utf-8"?>
<c:userShapes xmlns:c="http://schemas.openxmlformats.org/drawingml/2006/chart">
  <cdr:relSizeAnchor xmlns:cdr="http://schemas.openxmlformats.org/drawingml/2006/chartDrawing">
    <cdr:from>
      <cdr:x>0.44375</cdr:x>
      <cdr:y>0.30208</cdr:y>
    </cdr:from>
    <cdr:to>
      <cdr:x>0.64375</cdr:x>
      <cdr:y>0.63542</cdr:y>
    </cdr:to>
    <cdr:sp macro="" textlink="">
      <cdr:nvSpPr>
        <cdr:cNvPr id="3" name="TextBox 2"/>
        <cdr:cNvSpPr txBox="1"/>
      </cdr:nvSpPr>
      <cdr:spPr>
        <a:xfrm xmlns:a="http://schemas.openxmlformats.org/drawingml/2006/main">
          <a:off x="2028825" y="82867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userShapes>
</file>

<file path=word/drawings/drawing3.xml><?xml version="1.0" encoding="utf-8"?>
<c:userShapes xmlns:c="http://schemas.openxmlformats.org/drawingml/2006/chart">
  <cdr:relSizeAnchor xmlns:cdr="http://schemas.openxmlformats.org/drawingml/2006/chartDrawing">
    <cdr:from>
      <cdr:x>0.28167</cdr:x>
      <cdr:y>0</cdr:y>
    </cdr:from>
    <cdr:to>
      <cdr:x>0.95333</cdr:x>
      <cdr:y>0.11864</cdr:y>
    </cdr:to>
    <cdr:sp macro="" textlink="">
      <cdr:nvSpPr>
        <cdr:cNvPr id="3" name="TextBox 2"/>
        <cdr:cNvSpPr txBox="1"/>
      </cdr:nvSpPr>
      <cdr:spPr>
        <a:xfrm xmlns:a="http://schemas.openxmlformats.org/drawingml/2006/main">
          <a:off x="1287780" y="0"/>
          <a:ext cx="3070860" cy="3200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userShapes>
</file>

<file path=word/theme/theme1.xml><?xml version="1.0" encoding="utf-8"?>
<a:theme xmlns:a="http://schemas.openxmlformats.org/drawingml/2006/main" name="Тема Office">
  <a:themeElements>
    <a:clrScheme name="Обычная">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CB4D6A-E271-440C-B5F0-69CFFC827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1083</TotalTime>
  <Pages>1</Pages>
  <Words>83439</Words>
  <Characters>47561</Characters>
  <Application>Microsoft Office Word</Application>
  <DocSecurity>0</DocSecurity>
  <Lines>396</Lines>
  <Paragraphs>261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130739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Гордієнко</cp:lastModifiedBy>
  <cp:revision>24</cp:revision>
  <cp:lastPrinted>2019-01-16T06:47:00Z</cp:lastPrinted>
  <dcterms:created xsi:type="dcterms:W3CDTF">2019-01-09T11:02:00Z</dcterms:created>
  <dcterms:modified xsi:type="dcterms:W3CDTF">2019-01-16T07:00:00Z</dcterms:modified>
</cp:coreProperties>
</file>