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382" w:rsidRPr="00BC2382" w:rsidRDefault="00950AD1" w:rsidP="00BC2382">
      <w:pPr>
        <w:tabs>
          <w:tab w:val="left" w:pos="4253"/>
          <w:tab w:val="left" w:pos="5103"/>
          <w:tab w:val="left" w:pos="524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noProof/>
          <w:sz w:val="24"/>
          <w:szCs w:val="24"/>
          <w:lang w:val="ru-RU"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5.7pt;margin-top:-45pt;width:36.75pt;height:50.8pt;flip:x;z-index:251658240">
            <v:imagedata r:id="rId5" o:title=""/>
            <w10:wrap type="topAndBottom" anchorx="page"/>
          </v:shape>
          <o:OLEObject Type="Embed" ProgID="MS_ClipArt_Gallery" ShapeID="_x0000_s1027" DrawAspect="Content" ObjectID="_1851056155" r:id="rId6"/>
        </w:object>
      </w:r>
      <w:r w:rsidR="00BC2382" w:rsidRPr="00BC2382">
        <w:rPr>
          <w:rFonts w:ascii="Times New Roman" w:eastAsia="Times New Roman" w:hAnsi="Times New Roman" w:cs="Times New Roman"/>
          <w:b/>
          <w:sz w:val="28"/>
          <w:szCs w:val="28"/>
          <w:lang w:eastAsia="ru-RU"/>
        </w:rPr>
        <w:t>ОБУХІВСЬКА МІСЬКА РАДА</w:t>
      </w:r>
    </w:p>
    <w:p w:rsidR="00BC2382" w:rsidRPr="00BC2382" w:rsidRDefault="00BC2382" w:rsidP="00BC2382">
      <w:pPr>
        <w:tabs>
          <w:tab w:val="right" w:pos="3828"/>
        </w:tabs>
        <w:spacing w:after="0" w:line="240" w:lineRule="auto"/>
        <w:jc w:val="center"/>
        <w:rPr>
          <w:rFonts w:ascii="Times New Roman" w:eastAsia="Times New Roman" w:hAnsi="Times New Roman" w:cs="Times New Roman"/>
          <w:b/>
          <w:sz w:val="28"/>
          <w:szCs w:val="28"/>
          <w:lang w:eastAsia="ru-RU"/>
        </w:rPr>
      </w:pPr>
      <w:r w:rsidRPr="00BC2382">
        <w:rPr>
          <w:rFonts w:ascii="Times New Roman" w:eastAsia="Times New Roman" w:hAnsi="Times New Roman" w:cs="Times New Roman"/>
          <w:b/>
          <w:sz w:val="28"/>
          <w:szCs w:val="28"/>
          <w:lang w:eastAsia="ru-RU"/>
        </w:rPr>
        <w:t>КИЇСЬКОЇ ОБЛАСТІ</w:t>
      </w:r>
    </w:p>
    <w:p w:rsidR="00BC2382" w:rsidRPr="00BC2382" w:rsidRDefault="00BC2382" w:rsidP="00BC2382">
      <w:pPr>
        <w:spacing w:after="0" w:line="240" w:lineRule="auto"/>
        <w:jc w:val="center"/>
        <w:rPr>
          <w:rFonts w:ascii="Times New Roman" w:eastAsia="Times New Roman" w:hAnsi="Times New Roman" w:cs="Times New Roman"/>
          <w:b/>
          <w:sz w:val="28"/>
          <w:szCs w:val="28"/>
          <w:lang w:eastAsia="ru-RU"/>
        </w:rPr>
      </w:pPr>
      <w:r w:rsidRPr="00BC2382">
        <w:rPr>
          <w:rFonts w:ascii="Times New Roman" w:eastAsia="Times New Roman" w:hAnsi="Times New Roman" w:cs="Times New Roman"/>
          <w:b/>
          <w:sz w:val="28"/>
          <w:szCs w:val="28"/>
          <w:lang w:eastAsia="ru-RU"/>
        </w:rPr>
        <w:t>ВИКОНАВЧИЙ КОМІТЕТ</w:t>
      </w:r>
    </w:p>
    <w:p w:rsidR="00BC2382" w:rsidRPr="00BC2382" w:rsidRDefault="00BC2382" w:rsidP="00BC2382">
      <w:pPr>
        <w:spacing w:after="0" w:line="240" w:lineRule="auto"/>
        <w:jc w:val="center"/>
        <w:rPr>
          <w:rFonts w:ascii="Times New Roman" w:eastAsia="Times New Roman" w:hAnsi="Times New Roman" w:cs="Times New Roman"/>
          <w:b/>
          <w:sz w:val="28"/>
          <w:szCs w:val="28"/>
          <w:lang w:eastAsia="ru-RU"/>
        </w:rPr>
      </w:pPr>
      <w:r w:rsidRPr="00BC2382">
        <w:rPr>
          <w:rFonts w:ascii="Times New Roman" w:eastAsia="Times New Roman" w:hAnsi="Times New Roman" w:cs="Times New Roman"/>
          <w:b/>
          <w:sz w:val="28"/>
          <w:szCs w:val="28"/>
          <w:lang w:eastAsia="ru-RU"/>
        </w:rPr>
        <w:t>РІШЕННЯ</w:t>
      </w:r>
    </w:p>
    <w:p w:rsidR="00BC2382" w:rsidRPr="00BC2382" w:rsidRDefault="00BC2382" w:rsidP="00BC2382">
      <w:pPr>
        <w:spacing w:after="0" w:line="240" w:lineRule="auto"/>
        <w:rPr>
          <w:rFonts w:ascii="Times New Roman" w:eastAsia="Times New Roman" w:hAnsi="Times New Roman" w:cs="Times New Roman"/>
          <w:b/>
          <w:sz w:val="28"/>
          <w:szCs w:val="28"/>
          <w:lang w:eastAsia="ru-RU"/>
        </w:rPr>
      </w:pPr>
    </w:p>
    <w:tbl>
      <w:tblPr>
        <w:tblW w:w="0" w:type="auto"/>
        <w:tblLook w:val="04A0" w:firstRow="1" w:lastRow="0" w:firstColumn="1" w:lastColumn="0" w:noHBand="0" w:noVBand="1"/>
      </w:tblPr>
      <w:tblGrid>
        <w:gridCol w:w="3466"/>
        <w:gridCol w:w="2837"/>
        <w:gridCol w:w="3335"/>
      </w:tblGrid>
      <w:tr w:rsidR="00BC2382" w:rsidRPr="00BC2382" w:rsidTr="005C6374">
        <w:tc>
          <w:tcPr>
            <w:tcW w:w="3466" w:type="dxa"/>
          </w:tcPr>
          <w:p w:rsidR="00BC2382" w:rsidRPr="00BC2382" w:rsidRDefault="00BC2382" w:rsidP="00FF4432">
            <w:pPr>
              <w:spacing w:after="0" w:line="240" w:lineRule="auto"/>
              <w:rPr>
                <w:rFonts w:ascii="Times New Roman" w:eastAsia="Times New Roman" w:hAnsi="Times New Roman" w:cs="Times New Roman"/>
                <w:sz w:val="28"/>
                <w:szCs w:val="28"/>
                <w:lang w:eastAsia="ru-RU"/>
              </w:rPr>
            </w:pPr>
            <w:r w:rsidRPr="00BC2382">
              <w:rPr>
                <w:rFonts w:ascii="Times New Roman" w:eastAsia="Times New Roman" w:hAnsi="Times New Roman" w:cs="Times New Roman"/>
                <w:sz w:val="28"/>
                <w:szCs w:val="28"/>
                <w:lang w:eastAsia="ru-RU"/>
              </w:rPr>
              <w:t xml:space="preserve">від </w:t>
            </w:r>
            <w:r w:rsidR="00950AD1">
              <w:rPr>
                <w:rFonts w:ascii="Times New Roman" w:eastAsia="Times New Roman" w:hAnsi="Times New Roman" w:cs="Times New Roman"/>
                <w:sz w:val="28"/>
                <w:szCs w:val="28"/>
                <w:lang w:eastAsia="ru-RU"/>
              </w:rPr>
              <w:t xml:space="preserve">  15</w:t>
            </w:r>
            <w:r w:rsidR="00A53CDC">
              <w:rPr>
                <w:rFonts w:ascii="Times New Roman" w:eastAsia="Times New Roman" w:hAnsi="Times New Roman" w:cs="Times New Roman"/>
                <w:sz w:val="28"/>
                <w:szCs w:val="28"/>
                <w:lang w:eastAsia="ru-RU"/>
              </w:rPr>
              <w:t xml:space="preserve">   вересня 2026</w:t>
            </w:r>
            <w:r w:rsidRPr="00BC2382">
              <w:rPr>
                <w:rFonts w:ascii="Times New Roman" w:eastAsia="Times New Roman" w:hAnsi="Times New Roman" w:cs="Times New Roman"/>
                <w:sz w:val="28"/>
                <w:szCs w:val="28"/>
                <w:lang w:eastAsia="ru-RU"/>
              </w:rPr>
              <w:t xml:space="preserve"> року</w:t>
            </w:r>
          </w:p>
        </w:tc>
        <w:tc>
          <w:tcPr>
            <w:tcW w:w="2837" w:type="dxa"/>
          </w:tcPr>
          <w:p w:rsidR="00BC2382" w:rsidRPr="00BC2382" w:rsidRDefault="00BC2382" w:rsidP="00BC2382">
            <w:pPr>
              <w:spacing w:after="0" w:line="240" w:lineRule="auto"/>
              <w:jc w:val="center"/>
              <w:rPr>
                <w:rFonts w:ascii="Times New Roman" w:eastAsia="Times New Roman" w:hAnsi="Times New Roman" w:cs="Times New Roman"/>
                <w:sz w:val="28"/>
                <w:szCs w:val="28"/>
                <w:lang w:eastAsia="ru-RU"/>
              </w:rPr>
            </w:pPr>
            <w:r w:rsidRPr="00BC2382">
              <w:rPr>
                <w:rFonts w:ascii="Times New Roman" w:eastAsia="Times New Roman" w:hAnsi="Times New Roman" w:cs="Times New Roman"/>
                <w:sz w:val="28"/>
                <w:szCs w:val="28"/>
                <w:lang w:eastAsia="ru-RU"/>
              </w:rPr>
              <w:t>м. Обухів</w:t>
            </w:r>
          </w:p>
        </w:tc>
        <w:tc>
          <w:tcPr>
            <w:tcW w:w="3335" w:type="dxa"/>
          </w:tcPr>
          <w:p w:rsidR="00BC2382" w:rsidRPr="00BC2382" w:rsidRDefault="00712E5F" w:rsidP="00FF443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50AD1">
              <w:rPr>
                <w:rFonts w:ascii="Times New Roman" w:eastAsia="Times New Roman" w:hAnsi="Times New Roman" w:cs="Times New Roman"/>
                <w:sz w:val="28"/>
                <w:szCs w:val="28"/>
                <w:lang w:eastAsia="ru-RU"/>
              </w:rPr>
              <w:t>514</w:t>
            </w:r>
          </w:p>
        </w:tc>
      </w:tr>
    </w:tbl>
    <w:p w:rsidR="00A43FCD" w:rsidRPr="00A43FCD" w:rsidRDefault="00A43FCD" w:rsidP="00A43FCD">
      <w:pPr>
        <w:spacing w:before="100" w:beforeAutospacing="1" w:after="100" w:afterAutospacing="1" w:line="240" w:lineRule="auto"/>
        <w:rPr>
          <w:rFonts w:ascii="Times New Roman" w:eastAsia="Times New Roman" w:hAnsi="Times New Roman" w:cs="Times New Roman"/>
          <w:sz w:val="28"/>
          <w:szCs w:val="28"/>
          <w:lang w:eastAsia="uk-UA"/>
        </w:rPr>
      </w:pPr>
      <w:r w:rsidRPr="00A43FCD">
        <w:rPr>
          <w:rFonts w:ascii="Times New Roman" w:eastAsia="Times New Roman" w:hAnsi="Times New Roman" w:cs="Times New Roman"/>
          <w:b/>
          <w:bCs/>
          <w:sz w:val="28"/>
          <w:szCs w:val="28"/>
          <w:lang w:eastAsia="uk-UA"/>
        </w:rPr>
        <w:t>Про затвердження додаткової угоди</w:t>
      </w:r>
      <w:r w:rsidRPr="00A43FCD">
        <w:rPr>
          <w:rFonts w:ascii="Times New Roman" w:eastAsia="Times New Roman" w:hAnsi="Times New Roman" w:cs="Times New Roman"/>
          <w:b/>
          <w:bCs/>
          <w:sz w:val="28"/>
          <w:szCs w:val="28"/>
          <w:lang w:eastAsia="uk-UA"/>
        </w:rPr>
        <w:br/>
        <w:t xml:space="preserve">про дострокове розірвання </w:t>
      </w:r>
      <w:r w:rsidR="00950AD1">
        <w:rPr>
          <w:rFonts w:ascii="Times New Roman" w:eastAsia="Times New Roman" w:hAnsi="Times New Roman" w:cs="Times New Roman"/>
          <w:b/>
          <w:bCs/>
          <w:sz w:val="28"/>
          <w:szCs w:val="28"/>
          <w:lang w:eastAsia="uk-UA"/>
        </w:rPr>
        <w:t>договору</w:t>
      </w:r>
      <w:r w:rsidR="00950AD1">
        <w:rPr>
          <w:rFonts w:ascii="Times New Roman" w:eastAsia="Times New Roman" w:hAnsi="Times New Roman" w:cs="Times New Roman"/>
          <w:b/>
          <w:bCs/>
          <w:sz w:val="28"/>
          <w:szCs w:val="28"/>
          <w:lang w:eastAsia="uk-UA"/>
        </w:rPr>
        <w:br/>
        <w:t>від 01.01.2026 №</w:t>
      </w:r>
      <w:r w:rsidRPr="00A43FCD">
        <w:rPr>
          <w:rFonts w:ascii="Times New Roman" w:eastAsia="Times New Roman" w:hAnsi="Times New Roman" w:cs="Times New Roman"/>
          <w:b/>
          <w:bCs/>
          <w:sz w:val="28"/>
          <w:szCs w:val="28"/>
          <w:lang w:eastAsia="uk-UA"/>
        </w:rPr>
        <w:t>2</w:t>
      </w:r>
    </w:p>
    <w:p w:rsidR="00A43FCD" w:rsidRPr="00A43FCD" w:rsidRDefault="00A43FCD" w:rsidP="00A43FCD">
      <w:pPr>
        <w:spacing w:after="0" w:line="240" w:lineRule="auto"/>
        <w:ind w:firstLine="709"/>
        <w:jc w:val="both"/>
        <w:rPr>
          <w:rFonts w:ascii="Times New Roman" w:eastAsia="Times New Roman" w:hAnsi="Times New Roman" w:cs="Times New Roman"/>
          <w:sz w:val="28"/>
          <w:szCs w:val="28"/>
          <w:lang w:eastAsia="uk-UA"/>
        </w:rPr>
      </w:pPr>
      <w:r w:rsidRPr="00A43FCD">
        <w:rPr>
          <w:rFonts w:ascii="Times New Roman" w:eastAsia="Times New Roman" w:hAnsi="Times New Roman" w:cs="Times New Roman"/>
          <w:sz w:val="28"/>
          <w:szCs w:val="28"/>
          <w:lang w:eastAsia="uk-UA"/>
        </w:rPr>
        <w:t>Розглянувши заяву ПрАТ «Київстар» від 31.08.2026 № 29095/05 щодо дострокового розірвання договору від 01.01.2026 № 2 «Про тимчасове використання окремих об’єктів благоустрою Обухівської міської територіальної громади Обухівського району Київської області не за функціональним призначенням для здійснення господарської діяльності у сфері споживчого ринку та послуг» у зв’язку з демонтажем стаціонарного дизельного генератора, керуючись статтями 16, 27, підпунктом 1 пункту «а» статті 29 Закону України «Про місцеве самоврядування в Україні», статтями 651, 653, 654 Цивільного кодексу України,</w:t>
      </w:r>
    </w:p>
    <w:p w:rsidR="00A43FCD" w:rsidRDefault="00A43FCD" w:rsidP="00AE75EB">
      <w:pPr>
        <w:spacing w:after="0" w:line="240" w:lineRule="auto"/>
        <w:ind w:firstLine="709"/>
        <w:jc w:val="center"/>
        <w:rPr>
          <w:rFonts w:ascii="Times New Roman" w:eastAsia="Times New Roman" w:hAnsi="Times New Roman" w:cs="Times New Roman"/>
          <w:sz w:val="24"/>
          <w:szCs w:val="24"/>
          <w:lang w:eastAsia="uk-UA"/>
        </w:rPr>
      </w:pPr>
    </w:p>
    <w:p w:rsidR="00BC543D" w:rsidRPr="00AE75EB" w:rsidRDefault="00BC543D" w:rsidP="00AE75EB">
      <w:pPr>
        <w:spacing w:after="0" w:line="240" w:lineRule="auto"/>
        <w:ind w:firstLine="709"/>
        <w:jc w:val="center"/>
        <w:rPr>
          <w:rFonts w:ascii="Times New Roman" w:eastAsia="Times New Roman" w:hAnsi="Times New Roman" w:cs="Times New Roman"/>
          <w:b/>
          <w:sz w:val="28"/>
          <w:szCs w:val="28"/>
          <w:lang w:eastAsia="ru-RU"/>
        </w:rPr>
      </w:pPr>
      <w:r w:rsidRPr="00AE75EB">
        <w:rPr>
          <w:rFonts w:ascii="Times New Roman" w:eastAsia="Times New Roman" w:hAnsi="Times New Roman" w:cs="Times New Roman"/>
          <w:b/>
          <w:sz w:val="28"/>
          <w:szCs w:val="28"/>
          <w:lang w:eastAsia="ru-RU"/>
        </w:rPr>
        <w:t>ВИКОНАВЧИЙ КОМІТЕТ ОБУХІВСЬКОЇ МІСЬКОЇ РАДИ</w:t>
      </w:r>
    </w:p>
    <w:p w:rsidR="00BC543D" w:rsidRPr="00AE75EB" w:rsidRDefault="00BC543D" w:rsidP="00AE75EB">
      <w:pPr>
        <w:spacing w:after="0" w:line="240" w:lineRule="auto"/>
        <w:ind w:firstLine="709"/>
        <w:jc w:val="center"/>
        <w:rPr>
          <w:rFonts w:ascii="Times New Roman" w:eastAsia="Times New Roman" w:hAnsi="Times New Roman" w:cs="Times New Roman"/>
          <w:b/>
          <w:sz w:val="28"/>
          <w:szCs w:val="28"/>
          <w:lang w:eastAsia="ru-RU"/>
        </w:rPr>
      </w:pPr>
      <w:r w:rsidRPr="00AE75EB">
        <w:rPr>
          <w:rFonts w:ascii="Times New Roman" w:eastAsia="Times New Roman" w:hAnsi="Times New Roman" w:cs="Times New Roman"/>
          <w:b/>
          <w:sz w:val="28"/>
          <w:szCs w:val="28"/>
          <w:lang w:eastAsia="ru-RU"/>
        </w:rPr>
        <w:t>ВИРІШИВ:</w:t>
      </w:r>
    </w:p>
    <w:p w:rsidR="00991576" w:rsidRPr="00F02783" w:rsidRDefault="00991576" w:rsidP="00EF7CD5">
      <w:pPr>
        <w:spacing w:after="0" w:line="240" w:lineRule="auto"/>
        <w:ind w:firstLine="709"/>
        <w:jc w:val="both"/>
        <w:rPr>
          <w:rFonts w:ascii="Times New Roman" w:eastAsia="Times New Roman" w:hAnsi="Times New Roman" w:cs="Times New Roman"/>
          <w:sz w:val="16"/>
          <w:szCs w:val="16"/>
          <w:lang w:eastAsia="ru-RU"/>
        </w:rPr>
      </w:pPr>
    </w:p>
    <w:p w:rsidR="00A43FCD" w:rsidRPr="00A43FCD" w:rsidRDefault="00A43FCD" w:rsidP="00A43FCD">
      <w:pPr>
        <w:numPr>
          <w:ilvl w:val="0"/>
          <w:numId w:val="13"/>
        </w:numPr>
        <w:spacing w:after="0" w:line="240" w:lineRule="auto"/>
        <w:ind w:left="0" w:firstLine="709"/>
        <w:jc w:val="both"/>
        <w:rPr>
          <w:rFonts w:ascii="Times New Roman" w:eastAsia="Times New Roman" w:hAnsi="Times New Roman" w:cs="Times New Roman"/>
          <w:sz w:val="28"/>
          <w:szCs w:val="28"/>
          <w:lang w:eastAsia="uk-UA"/>
        </w:rPr>
      </w:pPr>
      <w:r w:rsidRPr="00A43FCD">
        <w:rPr>
          <w:rFonts w:ascii="Times New Roman" w:eastAsia="Times New Roman" w:hAnsi="Times New Roman" w:cs="Times New Roman"/>
          <w:bCs/>
          <w:sz w:val="28"/>
          <w:szCs w:val="28"/>
          <w:lang w:eastAsia="uk-UA"/>
        </w:rPr>
        <w:t xml:space="preserve">Затвердити додаткову угоду </w:t>
      </w:r>
      <w:r w:rsidR="0003559D">
        <w:rPr>
          <w:rFonts w:ascii="Times New Roman" w:eastAsia="Times New Roman" w:hAnsi="Times New Roman" w:cs="Times New Roman"/>
          <w:bCs/>
          <w:sz w:val="28"/>
          <w:szCs w:val="28"/>
          <w:lang w:eastAsia="uk-UA"/>
        </w:rPr>
        <w:t xml:space="preserve">від 31.08.2026 </w:t>
      </w:r>
      <w:r w:rsidRPr="00A43FCD">
        <w:rPr>
          <w:rFonts w:ascii="Times New Roman" w:eastAsia="Times New Roman" w:hAnsi="Times New Roman" w:cs="Times New Roman"/>
          <w:bCs/>
          <w:sz w:val="28"/>
          <w:szCs w:val="28"/>
          <w:lang w:eastAsia="uk-UA"/>
        </w:rPr>
        <w:t>про дострокове розірвання договору</w:t>
      </w:r>
      <w:r w:rsidR="00950AD1">
        <w:rPr>
          <w:rFonts w:ascii="Times New Roman" w:eastAsia="Times New Roman" w:hAnsi="Times New Roman" w:cs="Times New Roman"/>
          <w:sz w:val="28"/>
          <w:szCs w:val="28"/>
          <w:lang w:eastAsia="uk-UA"/>
        </w:rPr>
        <w:t xml:space="preserve"> від 01.01.2026 №</w:t>
      </w:r>
      <w:bookmarkStart w:id="0" w:name="_GoBack"/>
      <w:bookmarkEnd w:id="0"/>
      <w:r w:rsidRPr="00A43FCD">
        <w:rPr>
          <w:rFonts w:ascii="Times New Roman" w:eastAsia="Times New Roman" w:hAnsi="Times New Roman" w:cs="Times New Roman"/>
          <w:sz w:val="28"/>
          <w:szCs w:val="28"/>
          <w:lang w:eastAsia="uk-UA"/>
        </w:rPr>
        <w:t>2 «Про тимчасове використання окремих об’єктів благоустрою Обухівської міської територіальної громади Обухівського району Київської області не за функціональним призначенням для здійснення господарської діяльності у сфері споживчого ринку та послуг»</w:t>
      </w:r>
      <w:r w:rsidR="00EC240C">
        <w:rPr>
          <w:rFonts w:ascii="Times New Roman" w:eastAsia="Times New Roman" w:hAnsi="Times New Roman" w:cs="Times New Roman"/>
          <w:sz w:val="28"/>
          <w:szCs w:val="28"/>
          <w:lang w:eastAsia="uk-UA"/>
        </w:rPr>
        <w:t xml:space="preserve"> (далі - договір)</w:t>
      </w:r>
      <w:r w:rsidRPr="00A43FCD">
        <w:rPr>
          <w:rFonts w:ascii="Times New Roman" w:eastAsia="Times New Roman" w:hAnsi="Times New Roman" w:cs="Times New Roman"/>
          <w:sz w:val="28"/>
          <w:szCs w:val="28"/>
          <w:lang w:eastAsia="uk-UA"/>
        </w:rPr>
        <w:t>, укладену між</w:t>
      </w:r>
      <w:r w:rsidR="00F02783">
        <w:rPr>
          <w:rFonts w:ascii="Times New Roman" w:eastAsia="Times New Roman" w:hAnsi="Times New Roman" w:cs="Times New Roman"/>
          <w:sz w:val="28"/>
          <w:szCs w:val="28"/>
          <w:lang w:eastAsia="uk-UA"/>
        </w:rPr>
        <w:t xml:space="preserve"> виконавчим комітетом Обухівської</w:t>
      </w:r>
      <w:r w:rsidRPr="00A43FCD">
        <w:rPr>
          <w:rFonts w:ascii="Times New Roman" w:eastAsia="Times New Roman" w:hAnsi="Times New Roman" w:cs="Times New Roman"/>
          <w:sz w:val="28"/>
          <w:szCs w:val="28"/>
          <w:lang w:eastAsia="uk-UA"/>
        </w:rPr>
        <w:t xml:space="preserve"> місько</w:t>
      </w:r>
      <w:r w:rsidR="00F02783">
        <w:rPr>
          <w:rFonts w:ascii="Times New Roman" w:eastAsia="Times New Roman" w:hAnsi="Times New Roman" w:cs="Times New Roman"/>
          <w:sz w:val="28"/>
          <w:szCs w:val="28"/>
          <w:lang w:eastAsia="uk-UA"/>
        </w:rPr>
        <w:t>ї ради</w:t>
      </w:r>
      <w:r w:rsidRPr="00A43FCD">
        <w:rPr>
          <w:rFonts w:ascii="Times New Roman" w:eastAsia="Times New Roman" w:hAnsi="Times New Roman" w:cs="Times New Roman"/>
          <w:sz w:val="28"/>
          <w:szCs w:val="28"/>
          <w:lang w:eastAsia="uk-UA"/>
        </w:rPr>
        <w:t xml:space="preserve"> Київської області та ПрАТ «Київстар», у зв’язку з демонтажем стаціонарного дизельного генератора, </w:t>
      </w:r>
      <w:r w:rsidRPr="00A43FCD">
        <w:rPr>
          <w:rFonts w:ascii="Times New Roman" w:eastAsia="Times New Roman" w:hAnsi="Times New Roman" w:cs="Times New Roman"/>
          <w:bCs/>
          <w:sz w:val="28"/>
          <w:szCs w:val="28"/>
          <w:lang w:eastAsia="uk-UA"/>
        </w:rPr>
        <w:t>з визначенням датою дострокового розірвання договору 31.08.2026</w:t>
      </w:r>
      <w:r w:rsidRPr="00A43FCD">
        <w:rPr>
          <w:rFonts w:ascii="Times New Roman" w:eastAsia="Times New Roman" w:hAnsi="Times New Roman" w:cs="Times New Roman"/>
          <w:sz w:val="28"/>
          <w:szCs w:val="28"/>
          <w:lang w:eastAsia="uk-UA"/>
        </w:rPr>
        <w:t xml:space="preserve">, </w:t>
      </w:r>
      <w:r w:rsidR="00121491">
        <w:rPr>
          <w:rFonts w:ascii="Times New Roman" w:eastAsia="Times New Roman" w:hAnsi="Times New Roman" w:cs="Times New Roman"/>
          <w:sz w:val="28"/>
          <w:szCs w:val="28"/>
          <w:lang w:eastAsia="uk-UA"/>
        </w:rPr>
        <w:t>що додається</w:t>
      </w:r>
      <w:r w:rsidRPr="00A43FCD">
        <w:rPr>
          <w:rFonts w:ascii="Times New Roman" w:eastAsia="Times New Roman" w:hAnsi="Times New Roman" w:cs="Times New Roman"/>
          <w:sz w:val="28"/>
          <w:szCs w:val="28"/>
          <w:lang w:eastAsia="uk-UA"/>
        </w:rPr>
        <w:t>.</w:t>
      </w:r>
    </w:p>
    <w:p w:rsidR="00A43FCD" w:rsidRPr="00A43FCD" w:rsidRDefault="00A43FCD" w:rsidP="00A43FCD">
      <w:pPr>
        <w:numPr>
          <w:ilvl w:val="0"/>
          <w:numId w:val="13"/>
        </w:numPr>
        <w:spacing w:after="0" w:line="240" w:lineRule="auto"/>
        <w:ind w:left="0" w:firstLine="709"/>
        <w:jc w:val="both"/>
        <w:rPr>
          <w:rFonts w:ascii="Times New Roman" w:eastAsia="Times New Roman" w:hAnsi="Times New Roman" w:cs="Times New Roman"/>
          <w:sz w:val="28"/>
          <w:szCs w:val="28"/>
          <w:lang w:eastAsia="uk-UA"/>
        </w:rPr>
      </w:pPr>
      <w:r w:rsidRPr="00A43FCD">
        <w:rPr>
          <w:rFonts w:ascii="Times New Roman" w:eastAsia="Times New Roman" w:hAnsi="Times New Roman" w:cs="Times New Roman"/>
          <w:sz w:val="28"/>
          <w:szCs w:val="28"/>
          <w:lang w:eastAsia="uk-UA"/>
        </w:rPr>
        <w:t>Управлінню економіки виконавчого комітету Обухівської міської ради Київської області провести остаточний розрахунок та перерахунок плат</w:t>
      </w:r>
      <w:r w:rsidR="00950AD1">
        <w:rPr>
          <w:rFonts w:ascii="Times New Roman" w:eastAsia="Times New Roman" w:hAnsi="Times New Roman" w:cs="Times New Roman"/>
          <w:sz w:val="28"/>
          <w:szCs w:val="28"/>
          <w:lang w:eastAsia="uk-UA"/>
        </w:rPr>
        <w:t>и за договором від 01.01.2026 №</w:t>
      </w:r>
      <w:r w:rsidRPr="00A43FCD">
        <w:rPr>
          <w:rFonts w:ascii="Times New Roman" w:eastAsia="Times New Roman" w:hAnsi="Times New Roman" w:cs="Times New Roman"/>
          <w:sz w:val="28"/>
          <w:szCs w:val="28"/>
          <w:lang w:eastAsia="uk-UA"/>
        </w:rPr>
        <w:t>2 з урахуванням дати його дострокового розірвання відповідно до умов договору та розрахунку вартості плати за тимчасове використання окремих об’єктів благоустрою Обухівської міської територіальної громади Обухівського району Київської області не за функціональним призначенням для здійснення господарської діяльності у сфері споживчого ринку та послуг.</w:t>
      </w:r>
    </w:p>
    <w:p w:rsidR="00A43FCD" w:rsidRDefault="00A43FCD" w:rsidP="00A43FCD">
      <w:pPr>
        <w:numPr>
          <w:ilvl w:val="0"/>
          <w:numId w:val="13"/>
        </w:numPr>
        <w:spacing w:after="0" w:line="240" w:lineRule="auto"/>
        <w:ind w:left="0" w:firstLine="709"/>
        <w:jc w:val="both"/>
        <w:rPr>
          <w:rFonts w:ascii="Times New Roman" w:eastAsia="Times New Roman" w:hAnsi="Times New Roman" w:cs="Times New Roman"/>
          <w:sz w:val="28"/>
          <w:szCs w:val="28"/>
          <w:lang w:eastAsia="uk-UA"/>
        </w:rPr>
      </w:pPr>
      <w:r w:rsidRPr="00A43FCD">
        <w:rPr>
          <w:rFonts w:ascii="Times New Roman" w:eastAsia="Times New Roman" w:hAnsi="Times New Roman" w:cs="Times New Roman"/>
          <w:sz w:val="28"/>
          <w:szCs w:val="28"/>
          <w:lang w:eastAsia="uk-UA"/>
        </w:rPr>
        <w:t>Контроль за виконанням цього рішення покласти на заступника міського голови з питань діяльності виконавчих органів Обухівської міської ради відповідно до розподілу обов’язків.</w:t>
      </w:r>
    </w:p>
    <w:p w:rsidR="005B0B01" w:rsidRPr="00A43FCD" w:rsidRDefault="005B0B01" w:rsidP="005B0B01">
      <w:pPr>
        <w:spacing w:after="0" w:line="240" w:lineRule="auto"/>
        <w:ind w:left="709"/>
        <w:jc w:val="both"/>
        <w:rPr>
          <w:rFonts w:ascii="Times New Roman" w:eastAsia="Times New Roman" w:hAnsi="Times New Roman" w:cs="Times New Roman"/>
          <w:sz w:val="28"/>
          <w:szCs w:val="28"/>
          <w:lang w:eastAsia="uk-UA"/>
        </w:rPr>
      </w:pPr>
    </w:p>
    <w:p w:rsidR="000C4667" w:rsidRDefault="00667966" w:rsidP="007A69CB">
      <w:pPr>
        <w:spacing w:after="0" w:line="240" w:lineRule="auto"/>
        <w:ind w:right="-1"/>
        <w:jc w:val="both"/>
        <w:rPr>
          <w:rFonts w:ascii="Times New Roman" w:eastAsia="Batang" w:hAnsi="Times New Roman" w:cs="Times New Roman"/>
          <w:b/>
          <w:sz w:val="28"/>
          <w:szCs w:val="28"/>
          <w:lang w:eastAsia="ru-RU"/>
        </w:rPr>
      </w:pPr>
      <w:r w:rsidRPr="004C4DFA">
        <w:rPr>
          <w:rFonts w:ascii="Times New Roman" w:eastAsia="Batang" w:hAnsi="Times New Roman" w:cs="Times New Roman"/>
          <w:b/>
          <w:sz w:val="28"/>
          <w:szCs w:val="28"/>
          <w:lang w:eastAsia="ru-RU"/>
        </w:rPr>
        <w:t>Секретар Обухівської міської рад</w:t>
      </w:r>
      <w:r w:rsidR="00F907A7" w:rsidRPr="004C4DFA">
        <w:rPr>
          <w:rFonts w:ascii="Times New Roman" w:eastAsia="Batang" w:hAnsi="Times New Roman" w:cs="Times New Roman"/>
          <w:b/>
          <w:sz w:val="28"/>
          <w:szCs w:val="28"/>
          <w:lang w:eastAsia="ru-RU"/>
        </w:rPr>
        <w:t>и</w:t>
      </w:r>
      <w:r w:rsidRPr="004C4DFA">
        <w:rPr>
          <w:rFonts w:ascii="Times New Roman" w:eastAsia="Batang" w:hAnsi="Times New Roman" w:cs="Times New Roman"/>
          <w:b/>
          <w:sz w:val="28"/>
          <w:szCs w:val="28"/>
          <w:lang w:eastAsia="ru-RU"/>
        </w:rPr>
        <w:t xml:space="preserve"> </w:t>
      </w:r>
      <w:r w:rsidR="004767ED" w:rsidRPr="004C4DFA">
        <w:rPr>
          <w:rFonts w:ascii="Times New Roman" w:eastAsia="Batang" w:hAnsi="Times New Roman" w:cs="Times New Roman"/>
          <w:b/>
          <w:sz w:val="28"/>
          <w:szCs w:val="28"/>
          <w:lang w:eastAsia="ru-RU"/>
        </w:rPr>
        <w:t xml:space="preserve">     </w:t>
      </w:r>
      <w:r w:rsidR="00950AD1">
        <w:rPr>
          <w:rFonts w:ascii="Times New Roman" w:eastAsia="Batang" w:hAnsi="Times New Roman" w:cs="Times New Roman"/>
          <w:b/>
          <w:sz w:val="28"/>
          <w:szCs w:val="28"/>
          <w:lang w:eastAsia="ru-RU"/>
        </w:rPr>
        <w:t xml:space="preserve">     (підпис)</w:t>
      </w:r>
      <w:r w:rsidR="00E77717">
        <w:rPr>
          <w:rFonts w:ascii="Times New Roman" w:eastAsia="Batang" w:hAnsi="Times New Roman" w:cs="Times New Roman"/>
          <w:b/>
          <w:sz w:val="28"/>
          <w:szCs w:val="28"/>
          <w:lang w:eastAsia="ru-RU"/>
        </w:rPr>
        <w:t xml:space="preserve"> </w:t>
      </w:r>
      <w:r w:rsidR="007A69CB">
        <w:rPr>
          <w:rFonts w:ascii="Times New Roman" w:eastAsia="Batang" w:hAnsi="Times New Roman" w:cs="Times New Roman"/>
          <w:b/>
          <w:sz w:val="28"/>
          <w:szCs w:val="28"/>
          <w:lang w:eastAsia="ru-RU"/>
        </w:rPr>
        <w:t xml:space="preserve">   </w:t>
      </w:r>
      <w:r w:rsidR="004B7726">
        <w:rPr>
          <w:rFonts w:ascii="Times New Roman" w:eastAsia="Batang" w:hAnsi="Times New Roman" w:cs="Times New Roman"/>
          <w:b/>
          <w:sz w:val="28"/>
          <w:szCs w:val="28"/>
          <w:lang w:eastAsia="ru-RU"/>
        </w:rPr>
        <w:t xml:space="preserve">  </w:t>
      </w:r>
      <w:r w:rsidR="004767ED" w:rsidRPr="004C4DFA">
        <w:rPr>
          <w:rFonts w:ascii="Times New Roman" w:eastAsia="Batang" w:hAnsi="Times New Roman" w:cs="Times New Roman"/>
          <w:b/>
          <w:sz w:val="28"/>
          <w:szCs w:val="28"/>
          <w:lang w:eastAsia="ru-RU"/>
        </w:rPr>
        <w:t xml:space="preserve">      </w:t>
      </w:r>
      <w:r w:rsidR="007E19BB">
        <w:rPr>
          <w:rFonts w:ascii="Times New Roman" w:eastAsia="Batang" w:hAnsi="Times New Roman" w:cs="Times New Roman"/>
          <w:b/>
          <w:sz w:val="28"/>
          <w:szCs w:val="28"/>
          <w:lang w:eastAsia="ru-RU"/>
        </w:rPr>
        <w:t>Лариса І</w:t>
      </w:r>
      <w:r w:rsidR="005B204E">
        <w:rPr>
          <w:rFonts w:ascii="Times New Roman" w:eastAsia="Batang" w:hAnsi="Times New Roman" w:cs="Times New Roman"/>
          <w:b/>
          <w:sz w:val="28"/>
          <w:szCs w:val="28"/>
          <w:lang w:eastAsia="ru-RU"/>
        </w:rPr>
        <w:t>ЛЬЄНКО</w:t>
      </w:r>
    </w:p>
    <w:p w:rsidR="005B0B01" w:rsidRDefault="005B0B01" w:rsidP="00BC543D">
      <w:pPr>
        <w:spacing w:after="0" w:line="240" w:lineRule="auto"/>
        <w:jc w:val="both"/>
        <w:rPr>
          <w:rFonts w:ascii="Times New Roman" w:eastAsia="Batang" w:hAnsi="Times New Roman" w:cs="Times New Roman"/>
          <w:lang w:eastAsia="ru-RU"/>
        </w:rPr>
      </w:pPr>
    </w:p>
    <w:p w:rsidR="009F0B8F" w:rsidRPr="00950AD1" w:rsidRDefault="004C4DFA" w:rsidP="00E23F19">
      <w:pPr>
        <w:spacing w:after="0" w:line="240" w:lineRule="auto"/>
        <w:jc w:val="both"/>
        <w:rPr>
          <w:rFonts w:ascii="Times New Roman" w:eastAsia="Batang" w:hAnsi="Times New Roman" w:cs="Times New Roman"/>
          <w:lang w:eastAsia="ru-RU"/>
        </w:rPr>
      </w:pPr>
      <w:r>
        <w:rPr>
          <w:rFonts w:ascii="Times New Roman" w:eastAsia="Batang" w:hAnsi="Times New Roman" w:cs="Times New Roman"/>
          <w:lang w:eastAsia="ru-RU"/>
        </w:rPr>
        <w:t xml:space="preserve">Аліна </w:t>
      </w:r>
      <w:r w:rsidR="00BC543D" w:rsidRPr="00BC543D">
        <w:rPr>
          <w:rFonts w:ascii="Times New Roman" w:eastAsia="Batang" w:hAnsi="Times New Roman" w:cs="Times New Roman"/>
          <w:lang w:eastAsia="ru-RU"/>
        </w:rPr>
        <w:t xml:space="preserve">Кондратюк </w:t>
      </w:r>
    </w:p>
    <w:sectPr w:rsidR="009F0B8F" w:rsidRPr="00950AD1" w:rsidSect="000B7F1C">
      <w:pgSz w:w="11906" w:h="16838"/>
      <w:pgMar w:top="284" w:right="567" w:bottom="34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4109B"/>
    <w:multiLevelType w:val="multilevel"/>
    <w:tmpl w:val="6B26FC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E3909"/>
    <w:multiLevelType w:val="multilevel"/>
    <w:tmpl w:val="9384D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372772"/>
    <w:multiLevelType w:val="multilevel"/>
    <w:tmpl w:val="FF5ADD12"/>
    <w:lvl w:ilvl="0">
      <w:start w:val="1"/>
      <w:numFmt w:val="decimal"/>
      <w:lvlText w:val="%1."/>
      <w:lvlJc w:val="left"/>
      <w:pPr>
        <w:ind w:left="1069" w:hanging="360"/>
      </w:pPr>
      <w:rPr>
        <w:rFonts w:eastAsia="Times New Roman" w:hint="default"/>
      </w:rPr>
    </w:lvl>
    <w:lvl w:ilvl="1">
      <w:start w:val="1"/>
      <w:numFmt w:val="decimal"/>
      <w:isLgl/>
      <w:lvlText w:val="%1.%2"/>
      <w:lvlJc w:val="left"/>
      <w:pPr>
        <w:ind w:left="4935"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143A1C3D"/>
    <w:multiLevelType w:val="multilevel"/>
    <w:tmpl w:val="0088D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0504E3"/>
    <w:multiLevelType w:val="multilevel"/>
    <w:tmpl w:val="3DF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3B62D5"/>
    <w:multiLevelType w:val="hybridMultilevel"/>
    <w:tmpl w:val="871EFC8A"/>
    <w:lvl w:ilvl="0" w:tplc="BFA0DD30">
      <w:start w:val="3"/>
      <w:numFmt w:val="decimal"/>
      <w:lvlText w:val="%1."/>
      <w:lvlJc w:val="left"/>
      <w:pPr>
        <w:ind w:left="786" w:hanging="360"/>
      </w:pPr>
      <w:rPr>
        <w:rFonts w:hint="default"/>
        <w:sz w:val="28"/>
        <w:szCs w:val="28"/>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3076546C"/>
    <w:multiLevelType w:val="hybridMultilevel"/>
    <w:tmpl w:val="9AFAD912"/>
    <w:lvl w:ilvl="0" w:tplc="250EFFBA">
      <w:start w:val="1"/>
      <w:numFmt w:val="decimal"/>
      <w:lvlText w:val="%1."/>
      <w:lvlJc w:val="left"/>
      <w:pPr>
        <w:ind w:left="786" w:hanging="360"/>
      </w:pPr>
      <w:rPr>
        <w:rFonts w:hint="default"/>
        <w:b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30AE4995"/>
    <w:multiLevelType w:val="hybridMultilevel"/>
    <w:tmpl w:val="D93EB8B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29C2BFD"/>
    <w:multiLevelType w:val="hybridMultilevel"/>
    <w:tmpl w:val="7E504A2A"/>
    <w:lvl w:ilvl="0" w:tplc="96EA3E98">
      <w:start w:val="1"/>
      <w:numFmt w:val="decimal"/>
      <w:lvlText w:val="%1."/>
      <w:lvlJc w:val="left"/>
      <w:pPr>
        <w:ind w:left="1069" w:hanging="360"/>
      </w:pPr>
      <w:rPr>
        <w:rFonts w:hint="default"/>
        <w:b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5CAF624C"/>
    <w:multiLevelType w:val="multilevel"/>
    <w:tmpl w:val="AEC65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E40883"/>
    <w:multiLevelType w:val="multilevel"/>
    <w:tmpl w:val="7E5635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CB0B08"/>
    <w:multiLevelType w:val="hybridMultilevel"/>
    <w:tmpl w:val="09D6B48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D822BD8"/>
    <w:multiLevelType w:val="hybridMultilevel"/>
    <w:tmpl w:val="9926DEE6"/>
    <w:lvl w:ilvl="0" w:tplc="931C46C0">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8"/>
  </w:num>
  <w:num w:numId="5">
    <w:abstractNumId w:val="12"/>
  </w:num>
  <w:num w:numId="6">
    <w:abstractNumId w:val="11"/>
  </w:num>
  <w:num w:numId="7">
    <w:abstractNumId w:val="2"/>
  </w:num>
  <w:num w:numId="8">
    <w:abstractNumId w:val="4"/>
  </w:num>
  <w:num w:numId="9">
    <w:abstractNumId w:val="9"/>
  </w:num>
  <w:num w:numId="10">
    <w:abstractNumId w:val="10"/>
  </w:num>
  <w:num w:numId="11">
    <w:abstractNumId w:val="3"/>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C95"/>
    <w:rsid w:val="000027F6"/>
    <w:rsid w:val="00014FD6"/>
    <w:rsid w:val="0003559D"/>
    <w:rsid w:val="00062BA9"/>
    <w:rsid w:val="000631D2"/>
    <w:rsid w:val="000713C5"/>
    <w:rsid w:val="00072600"/>
    <w:rsid w:val="00097F31"/>
    <w:rsid w:val="000B7F1C"/>
    <w:rsid w:val="000C4667"/>
    <w:rsid w:val="000E228A"/>
    <w:rsid w:val="000F6F1B"/>
    <w:rsid w:val="000F7966"/>
    <w:rsid w:val="00105749"/>
    <w:rsid w:val="001065A6"/>
    <w:rsid w:val="00121491"/>
    <w:rsid w:val="00134CD9"/>
    <w:rsid w:val="00143925"/>
    <w:rsid w:val="00146F3F"/>
    <w:rsid w:val="00154EC1"/>
    <w:rsid w:val="0016191B"/>
    <w:rsid w:val="00162DB5"/>
    <w:rsid w:val="00163E41"/>
    <w:rsid w:val="0017787F"/>
    <w:rsid w:val="00183434"/>
    <w:rsid w:val="001911C6"/>
    <w:rsid w:val="001D1642"/>
    <w:rsid w:val="001D21D8"/>
    <w:rsid w:val="001E636C"/>
    <w:rsid w:val="001F3698"/>
    <w:rsid w:val="0021370D"/>
    <w:rsid w:val="0022142D"/>
    <w:rsid w:val="00255943"/>
    <w:rsid w:val="00263606"/>
    <w:rsid w:val="00265AB0"/>
    <w:rsid w:val="00272E8B"/>
    <w:rsid w:val="0029549C"/>
    <w:rsid w:val="002E5191"/>
    <w:rsid w:val="00357BBA"/>
    <w:rsid w:val="003629C9"/>
    <w:rsid w:val="00375175"/>
    <w:rsid w:val="003824D2"/>
    <w:rsid w:val="0039537B"/>
    <w:rsid w:val="003A0E62"/>
    <w:rsid w:val="003A14A4"/>
    <w:rsid w:val="003C7E9D"/>
    <w:rsid w:val="003D2581"/>
    <w:rsid w:val="003D74FB"/>
    <w:rsid w:val="003F1F0E"/>
    <w:rsid w:val="003F5516"/>
    <w:rsid w:val="004319C7"/>
    <w:rsid w:val="004767ED"/>
    <w:rsid w:val="00480943"/>
    <w:rsid w:val="004831CB"/>
    <w:rsid w:val="00493AE0"/>
    <w:rsid w:val="004A1369"/>
    <w:rsid w:val="004A5151"/>
    <w:rsid w:val="004B7726"/>
    <w:rsid w:val="004C19D6"/>
    <w:rsid w:val="004C4DFA"/>
    <w:rsid w:val="004F56E4"/>
    <w:rsid w:val="00503CEB"/>
    <w:rsid w:val="005044C0"/>
    <w:rsid w:val="00525466"/>
    <w:rsid w:val="00540037"/>
    <w:rsid w:val="00561C1F"/>
    <w:rsid w:val="0056484F"/>
    <w:rsid w:val="00582B12"/>
    <w:rsid w:val="0059544E"/>
    <w:rsid w:val="005B060C"/>
    <w:rsid w:val="005B0B01"/>
    <w:rsid w:val="005B204E"/>
    <w:rsid w:val="006145D9"/>
    <w:rsid w:val="00637A9D"/>
    <w:rsid w:val="00664739"/>
    <w:rsid w:val="00667966"/>
    <w:rsid w:val="00675297"/>
    <w:rsid w:val="00682910"/>
    <w:rsid w:val="006953B5"/>
    <w:rsid w:val="0069662C"/>
    <w:rsid w:val="006A3BEE"/>
    <w:rsid w:val="00712E5F"/>
    <w:rsid w:val="00727148"/>
    <w:rsid w:val="00741467"/>
    <w:rsid w:val="00754403"/>
    <w:rsid w:val="0076181A"/>
    <w:rsid w:val="00764C60"/>
    <w:rsid w:val="007A4482"/>
    <w:rsid w:val="007A69CB"/>
    <w:rsid w:val="007B1BCE"/>
    <w:rsid w:val="007C1765"/>
    <w:rsid w:val="007C3ABD"/>
    <w:rsid w:val="007C76FC"/>
    <w:rsid w:val="007D58EA"/>
    <w:rsid w:val="007D5DEF"/>
    <w:rsid w:val="007E19BB"/>
    <w:rsid w:val="007F5AD5"/>
    <w:rsid w:val="00813679"/>
    <w:rsid w:val="0081414B"/>
    <w:rsid w:val="00820773"/>
    <w:rsid w:val="0082612F"/>
    <w:rsid w:val="00856E1C"/>
    <w:rsid w:val="0085746F"/>
    <w:rsid w:val="0087459C"/>
    <w:rsid w:val="008A63A6"/>
    <w:rsid w:val="008B58E2"/>
    <w:rsid w:val="008C57CB"/>
    <w:rsid w:val="008D318C"/>
    <w:rsid w:val="008D5711"/>
    <w:rsid w:val="0091233B"/>
    <w:rsid w:val="00934852"/>
    <w:rsid w:val="00950AD1"/>
    <w:rsid w:val="00950B43"/>
    <w:rsid w:val="009623A9"/>
    <w:rsid w:val="00964F98"/>
    <w:rsid w:val="00985575"/>
    <w:rsid w:val="00991576"/>
    <w:rsid w:val="00993B0D"/>
    <w:rsid w:val="009F0B8F"/>
    <w:rsid w:val="00A364F5"/>
    <w:rsid w:val="00A43FCD"/>
    <w:rsid w:val="00A53CDC"/>
    <w:rsid w:val="00A822F3"/>
    <w:rsid w:val="00A94792"/>
    <w:rsid w:val="00AA5BDE"/>
    <w:rsid w:val="00AA5F74"/>
    <w:rsid w:val="00AD3206"/>
    <w:rsid w:val="00AE4D62"/>
    <w:rsid w:val="00AE75EB"/>
    <w:rsid w:val="00AF05A2"/>
    <w:rsid w:val="00B03F99"/>
    <w:rsid w:val="00B05658"/>
    <w:rsid w:val="00B3320B"/>
    <w:rsid w:val="00B45D77"/>
    <w:rsid w:val="00B56EA2"/>
    <w:rsid w:val="00B57FD1"/>
    <w:rsid w:val="00B64F1D"/>
    <w:rsid w:val="00B72AB8"/>
    <w:rsid w:val="00B92842"/>
    <w:rsid w:val="00BA2173"/>
    <w:rsid w:val="00BB1A1B"/>
    <w:rsid w:val="00BB28DD"/>
    <w:rsid w:val="00BC2382"/>
    <w:rsid w:val="00BC543D"/>
    <w:rsid w:val="00C071DB"/>
    <w:rsid w:val="00C13729"/>
    <w:rsid w:val="00C2102C"/>
    <w:rsid w:val="00C40F4C"/>
    <w:rsid w:val="00C41DA8"/>
    <w:rsid w:val="00CA6165"/>
    <w:rsid w:val="00CC3CD5"/>
    <w:rsid w:val="00CF0997"/>
    <w:rsid w:val="00D45E6F"/>
    <w:rsid w:val="00D64495"/>
    <w:rsid w:val="00D71568"/>
    <w:rsid w:val="00D76F8A"/>
    <w:rsid w:val="00D94009"/>
    <w:rsid w:val="00DB69AE"/>
    <w:rsid w:val="00DC4A9D"/>
    <w:rsid w:val="00DD01B0"/>
    <w:rsid w:val="00DE0C49"/>
    <w:rsid w:val="00DE292D"/>
    <w:rsid w:val="00DF0514"/>
    <w:rsid w:val="00DF091E"/>
    <w:rsid w:val="00DF34A7"/>
    <w:rsid w:val="00DF574E"/>
    <w:rsid w:val="00E11840"/>
    <w:rsid w:val="00E23F19"/>
    <w:rsid w:val="00E56D93"/>
    <w:rsid w:val="00E77717"/>
    <w:rsid w:val="00E95A1D"/>
    <w:rsid w:val="00EC240C"/>
    <w:rsid w:val="00ED1F9C"/>
    <w:rsid w:val="00EF1C1A"/>
    <w:rsid w:val="00EF56B1"/>
    <w:rsid w:val="00EF7CD5"/>
    <w:rsid w:val="00F02783"/>
    <w:rsid w:val="00F21CA4"/>
    <w:rsid w:val="00F30DE5"/>
    <w:rsid w:val="00F656A2"/>
    <w:rsid w:val="00F65C95"/>
    <w:rsid w:val="00F81E0E"/>
    <w:rsid w:val="00F907A7"/>
    <w:rsid w:val="00F970B4"/>
    <w:rsid w:val="00FA3170"/>
    <w:rsid w:val="00FA67FF"/>
    <w:rsid w:val="00FE56C0"/>
    <w:rsid w:val="00FF44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2A50072C-7AD2-4032-8A8E-46B722AD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B1A1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82B12"/>
    <w:pPr>
      <w:ind w:left="720"/>
      <w:contextualSpacing/>
    </w:pPr>
  </w:style>
  <w:style w:type="paragraph" w:styleId="a5">
    <w:name w:val="Balloon Text"/>
    <w:basedOn w:val="a"/>
    <w:link w:val="a6"/>
    <w:uiPriority w:val="99"/>
    <w:semiHidden/>
    <w:unhideWhenUsed/>
    <w:rsid w:val="00D76F8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76F8A"/>
    <w:rPr>
      <w:rFonts w:ascii="Segoe UI" w:hAnsi="Segoe UI" w:cs="Segoe UI"/>
      <w:sz w:val="18"/>
      <w:szCs w:val="18"/>
    </w:rPr>
  </w:style>
  <w:style w:type="character" w:customStyle="1" w:styleId="a4">
    <w:name w:val="Абзац списка Знак"/>
    <w:basedOn w:val="a0"/>
    <w:link w:val="a3"/>
    <w:uiPriority w:val="34"/>
    <w:locked/>
    <w:rsid w:val="00134CD9"/>
  </w:style>
  <w:style w:type="paragraph" w:styleId="a7">
    <w:name w:val="Normal (Web)"/>
    <w:basedOn w:val="a"/>
    <w:uiPriority w:val="99"/>
    <w:rsid w:val="00712E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8">
    <w:name w:val="Strong"/>
    <w:basedOn w:val="a0"/>
    <w:uiPriority w:val="22"/>
    <w:qFormat/>
    <w:rsid w:val="00712E5F"/>
    <w:rPr>
      <w:b/>
      <w:bCs/>
    </w:rPr>
  </w:style>
  <w:style w:type="character" w:customStyle="1" w:styleId="30">
    <w:name w:val="Заголовок 3 Знак"/>
    <w:basedOn w:val="a0"/>
    <w:link w:val="3"/>
    <w:uiPriority w:val="9"/>
    <w:rsid w:val="00BB1A1B"/>
    <w:rPr>
      <w:rFonts w:ascii="Times New Roman" w:eastAsia="Times New Roman" w:hAnsi="Times New Roman" w:cs="Times New Roman"/>
      <w:b/>
      <w:bCs/>
      <w:sz w:val="27"/>
      <w:szCs w:val="27"/>
      <w:lang w:eastAsia="uk-UA"/>
    </w:rPr>
  </w:style>
  <w:style w:type="paragraph" w:customStyle="1" w:styleId="isselectedend">
    <w:name w:val="isselectedend"/>
    <w:basedOn w:val="a"/>
    <w:rsid w:val="00A43FCD"/>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451924">
      <w:bodyDiv w:val="1"/>
      <w:marLeft w:val="0"/>
      <w:marRight w:val="0"/>
      <w:marTop w:val="0"/>
      <w:marBottom w:val="0"/>
      <w:divBdr>
        <w:top w:val="none" w:sz="0" w:space="0" w:color="auto"/>
        <w:left w:val="none" w:sz="0" w:space="0" w:color="auto"/>
        <w:bottom w:val="none" w:sz="0" w:space="0" w:color="auto"/>
        <w:right w:val="none" w:sz="0" w:space="0" w:color="auto"/>
      </w:divBdr>
    </w:div>
    <w:div w:id="780492200">
      <w:bodyDiv w:val="1"/>
      <w:marLeft w:val="0"/>
      <w:marRight w:val="0"/>
      <w:marTop w:val="0"/>
      <w:marBottom w:val="0"/>
      <w:divBdr>
        <w:top w:val="none" w:sz="0" w:space="0" w:color="auto"/>
        <w:left w:val="none" w:sz="0" w:space="0" w:color="auto"/>
        <w:bottom w:val="none" w:sz="0" w:space="0" w:color="auto"/>
        <w:right w:val="none" w:sz="0" w:space="0" w:color="auto"/>
      </w:divBdr>
    </w:div>
    <w:div w:id="958679889">
      <w:bodyDiv w:val="1"/>
      <w:marLeft w:val="0"/>
      <w:marRight w:val="0"/>
      <w:marTop w:val="0"/>
      <w:marBottom w:val="0"/>
      <w:divBdr>
        <w:top w:val="none" w:sz="0" w:space="0" w:color="auto"/>
        <w:left w:val="none" w:sz="0" w:space="0" w:color="auto"/>
        <w:bottom w:val="none" w:sz="0" w:space="0" w:color="auto"/>
        <w:right w:val="none" w:sz="0" w:space="0" w:color="auto"/>
      </w:divBdr>
      <w:divsChild>
        <w:div w:id="1204899473">
          <w:marLeft w:val="0"/>
          <w:marRight w:val="0"/>
          <w:marTop w:val="0"/>
          <w:marBottom w:val="0"/>
          <w:divBdr>
            <w:top w:val="none" w:sz="0" w:space="0" w:color="auto"/>
            <w:left w:val="none" w:sz="0" w:space="0" w:color="auto"/>
            <w:bottom w:val="none" w:sz="0" w:space="0" w:color="auto"/>
            <w:right w:val="none" w:sz="0" w:space="0" w:color="auto"/>
          </w:divBdr>
          <w:divsChild>
            <w:div w:id="41055175">
              <w:marLeft w:val="0"/>
              <w:marRight w:val="0"/>
              <w:marTop w:val="0"/>
              <w:marBottom w:val="0"/>
              <w:divBdr>
                <w:top w:val="none" w:sz="0" w:space="0" w:color="auto"/>
                <w:left w:val="none" w:sz="0" w:space="0" w:color="auto"/>
                <w:bottom w:val="none" w:sz="0" w:space="0" w:color="auto"/>
                <w:right w:val="none" w:sz="0" w:space="0" w:color="auto"/>
              </w:divBdr>
              <w:divsChild>
                <w:div w:id="195062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42944">
      <w:bodyDiv w:val="1"/>
      <w:marLeft w:val="0"/>
      <w:marRight w:val="0"/>
      <w:marTop w:val="0"/>
      <w:marBottom w:val="0"/>
      <w:divBdr>
        <w:top w:val="none" w:sz="0" w:space="0" w:color="auto"/>
        <w:left w:val="none" w:sz="0" w:space="0" w:color="auto"/>
        <w:bottom w:val="none" w:sz="0" w:space="0" w:color="auto"/>
        <w:right w:val="none" w:sz="0" w:space="0" w:color="auto"/>
      </w:divBdr>
    </w:div>
    <w:div w:id="1353796633">
      <w:bodyDiv w:val="1"/>
      <w:marLeft w:val="0"/>
      <w:marRight w:val="0"/>
      <w:marTop w:val="0"/>
      <w:marBottom w:val="0"/>
      <w:divBdr>
        <w:top w:val="none" w:sz="0" w:space="0" w:color="auto"/>
        <w:left w:val="none" w:sz="0" w:space="0" w:color="auto"/>
        <w:bottom w:val="none" w:sz="0" w:space="0" w:color="auto"/>
        <w:right w:val="none" w:sz="0" w:space="0" w:color="auto"/>
      </w:divBdr>
    </w:div>
    <w:div w:id="1473593570">
      <w:bodyDiv w:val="1"/>
      <w:marLeft w:val="0"/>
      <w:marRight w:val="0"/>
      <w:marTop w:val="0"/>
      <w:marBottom w:val="0"/>
      <w:divBdr>
        <w:top w:val="none" w:sz="0" w:space="0" w:color="auto"/>
        <w:left w:val="none" w:sz="0" w:space="0" w:color="auto"/>
        <w:bottom w:val="none" w:sz="0" w:space="0" w:color="auto"/>
        <w:right w:val="none" w:sz="0" w:space="0" w:color="auto"/>
      </w:divBdr>
      <w:divsChild>
        <w:div w:id="1463692947">
          <w:marLeft w:val="0"/>
          <w:marRight w:val="0"/>
          <w:marTop w:val="0"/>
          <w:marBottom w:val="0"/>
          <w:divBdr>
            <w:top w:val="none" w:sz="0" w:space="0" w:color="auto"/>
            <w:left w:val="none" w:sz="0" w:space="0" w:color="auto"/>
            <w:bottom w:val="none" w:sz="0" w:space="0" w:color="auto"/>
            <w:right w:val="none" w:sz="0" w:space="0" w:color="auto"/>
          </w:divBdr>
          <w:divsChild>
            <w:div w:id="595022733">
              <w:marLeft w:val="0"/>
              <w:marRight w:val="0"/>
              <w:marTop w:val="0"/>
              <w:marBottom w:val="0"/>
              <w:divBdr>
                <w:top w:val="none" w:sz="0" w:space="0" w:color="auto"/>
                <w:left w:val="none" w:sz="0" w:space="0" w:color="auto"/>
                <w:bottom w:val="none" w:sz="0" w:space="0" w:color="auto"/>
                <w:right w:val="none" w:sz="0" w:space="0" w:color="auto"/>
              </w:divBdr>
              <w:divsChild>
                <w:div w:id="27741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41610">
      <w:bodyDiv w:val="1"/>
      <w:marLeft w:val="0"/>
      <w:marRight w:val="0"/>
      <w:marTop w:val="0"/>
      <w:marBottom w:val="0"/>
      <w:divBdr>
        <w:top w:val="none" w:sz="0" w:space="0" w:color="auto"/>
        <w:left w:val="none" w:sz="0" w:space="0" w:color="auto"/>
        <w:bottom w:val="none" w:sz="0" w:space="0" w:color="auto"/>
        <w:right w:val="none" w:sz="0" w:space="0" w:color="auto"/>
      </w:divBdr>
    </w:div>
    <w:div w:id="1745569674">
      <w:bodyDiv w:val="1"/>
      <w:marLeft w:val="0"/>
      <w:marRight w:val="0"/>
      <w:marTop w:val="0"/>
      <w:marBottom w:val="0"/>
      <w:divBdr>
        <w:top w:val="none" w:sz="0" w:space="0" w:color="auto"/>
        <w:left w:val="none" w:sz="0" w:space="0" w:color="auto"/>
        <w:bottom w:val="none" w:sz="0" w:space="0" w:color="auto"/>
        <w:right w:val="none" w:sz="0" w:space="0" w:color="auto"/>
      </w:divBdr>
    </w:div>
    <w:div w:id="188999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899</TotalTime>
  <Pages>1</Pages>
  <Words>1445</Words>
  <Characters>824</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Economyka N</dc:creator>
  <cp:keywords/>
  <dc:description/>
  <cp:lastModifiedBy>user13</cp:lastModifiedBy>
  <cp:revision>168</cp:revision>
  <cp:lastPrinted>2026-09-04T12:11:00Z</cp:lastPrinted>
  <dcterms:created xsi:type="dcterms:W3CDTF">2023-01-23T07:23:00Z</dcterms:created>
  <dcterms:modified xsi:type="dcterms:W3CDTF">2026-09-16T06:30:00Z</dcterms:modified>
</cp:coreProperties>
</file>