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D93231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763988947" r:id="rId7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1"/>
        <w:gridCol w:w="2842"/>
        <w:gridCol w:w="3325"/>
      </w:tblGrid>
      <w:tr w:rsidR="006174C1" w:rsidRPr="00A76C32" w:rsidTr="0019307F">
        <w:tc>
          <w:tcPr>
            <w:tcW w:w="3510" w:type="dxa"/>
          </w:tcPr>
          <w:p w:rsidR="006174C1" w:rsidRPr="00A76C32" w:rsidRDefault="006174C1" w:rsidP="00636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636AD3">
              <w:rPr>
                <w:sz w:val="28"/>
                <w:szCs w:val="28"/>
                <w:lang w:val="uk-UA"/>
              </w:rPr>
              <w:t>05</w:t>
            </w:r>
            <w:r>
              <w:rPr>
                <w:sz w:val="28"/>
                <w:szCs w:val="28"/>
                <w:lang w:val="uk-UA"/>
              </w:rPr>
              <w:t xml:space="preserve"> грудня</w:t>
            </w:r>
            <w:r w:rsidRPr="00A76C32">
              <w:rPr>
                <w:sz w:val="28"/>
                <w:szCs w:val="28"/>
                <w:lang w:val="uk-UA"/>
              </w:rPr>
              <w:t xml:space="preserve"> 2023 року</w:t>
            </w:r>
          </w:p>
        </w:tc>
        <w:tc>
          <w:tcPr>
            <w:tcW w:w="2870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6174C1" w:rsidRPr="00A76C32" w:rsidRDefault="0021694F" w:rsidP="0021694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>
              <w:rPr>
                <w:sz w:val="28"/>
                <w:szCs w:val="28"/>
                <w:lang w:val="uk-UA"/>
              </w:rPr>
              <w:t xml:space="preserve"> 407</w:t>
            </w:r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>Про розгляд заяви фізичної особи – підприємця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 xml:space="preserve">Бідник Ірини Василівни щодо розміщення 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 xml:space="preserve">об’єкту виносної торгівлі промисловими товарами 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 xml:space="preserve">на території міста Обухова (поруч з магазином №57 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>по вулиці Каштановій, 14) та погодження режиму роботи</w:t>
      </w:r>
    </w:p>
    <w:p w:rsidR="00F81935" w:rsidRPr="00076C43" w:rsidRDefault="00F81935" w:rsidP="00076C43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ab/>
      </w:r>
    </w:p>
    <w:p w:rsidR="00F81935" w:rsidRPr="00E9119B" w:rsidRDefault="00F81935" w:rsidP="00F81935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</w:t>
      </w:r>
      <w:r>
        <w:rPr>
          <w:bCs/>
          <w:sz w:val="28"/>
          <w:lang w:val="uk-UA"/>
        </w:rPr>
        <w:t xml:space="preserve">фізичної особи – підприємця Бідник Ірини Василівни </w:t>
      </w:r>
      <w:r w:rsidR="00C34AF0">
        <w:rPr>
          <w:sz w:val="28"/>
          <w:szCs w:val="28"/>
          <w:lang w:val="uk-UA"/>
        </w:rPr>
        <w:t>від 27</w:t>
      </w:r>
      <w:r>
        <w:rPr>
          <w:sz w:val="28"/>
          <w:szCs w:val="28"/>
          <w:lang w:val="uk-UA"/>
        </w:rPr>
        <w:t>.11.202</w:t>
      </w:r>
      <w:r w:rsidR="00C34AF0">
        <w:rPr>
          <w:sz w:val="28"/>
          <w:szCs w:val="28"/>
          <w:lang w:val="uk-UA"/>
        </w:rPr>
        <w:t>3</w:t>
      </w:r>
      <w:r>
        <w:rPr>
          <w:sz w:val="28"/>
          <w:szCs w:val="28"/>
          <w:lang w:val="uk-UA"/>
        </w:rPr>
        <w:t xml:space="preserve"> </w:t>
      </w:r>
      <w:r>
        <w:rPr>
          <w:bCs/>
          <w:sz w:val="28"/>
          <w:lang w:val="uk-UA"/>
        </w:rPr>
        <w:t xml:space="preserve">щодо розміщення об’єкту виносної торгівлі промисловими товарами на території міста Обухова (поруч з магазином №57 по вулиці Каштановій, 14) та погодження режиму роботи, </w:t>
      </w:r>
      <w:r w:rsidR="003B09D6" w:rsidRPr="003B09D6">
        <w:rPr>
          <w:bCs/>
          <w:sz w:val="28"/>
          <w:lang w:val="uk-UA"/>
        </w:rPr>
        <w:t xml:space="preserve">враховуючи рекомендації </w:t>
      </w:r>
      <w:r w:rsidR="003B09D6" w:rsidRPr="003B09D6">
        <w:rPr>
          <w:sz w:val="28"/>
          <w:szCs w:val="28"/>
          <w:lang w:val="uk-UA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 w:rsidR="003B09D6" w:rsidRPr="003B09D6">
        <w:rPr>
          <w:bCs/>
          <w:color w:val="000000"/>
          <w:sz w:val="28"/>
          <w:szCs w:val="28"/>
          <w:lang w:val="uk-UA" w:eastAsia="uk-UA"/>
        </w:rPr>
        <w:t xml:space="preserve">та </w:t>
      </w:r>
      <w:r w:rsidR="003B09D6" w:rsidRPr="003B09D6">
        <w:rPr>
          <w:sz w:val="28"/>
          <w:szCs w:val="28"/>
          <w:lang w:val="uk-UA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 w:rsidR="003B09D6">
        <w:rPr>
          <w:bCs/>
          <w:sz w:val="28"/>
          <w:lang w:val="uk-UA"/>
        </w:rPr>
        <w:t>від 29</w:t>
      </w:r>
      <w:r w:rsidR="003B09D6" w:rsidRPr="003B09D6">
        <w:rPr>
          <w:bCs/>
          <w:sz w:val="28"/>
          <w:lang w:val="uk-UA"/>
        </w:rPr>
        <w:t>.</w:t>
      </w:r>
      <w:r w:rsidR="003B09D6">
        <w:rPr>
          <w:bCs/>
          <w:sz w:val="28"/>
          <w:lang w:val="uk-UA"/>
        </w:rPr>
        <w:t>11.</w:t>
      </w:r>
      <w:r w:rsidR="003B09D6" w:rsidRPr="003B09D6">
        <w:rPr>
          <w:bCs/>
          <w:sz w:val="28"/>
          <w:lang w:val="uk-UA"/>
        </w:rPr>
        <w:t>2023</w:t>
      </w:r>
      <w:r w:rsidR="003B09D6">
        <w:rPr>
          <w:bCs/>
          <w:sz w:val="28"/>
          <w:lang w:val="uk-UA"/>
        </w:rPr>
        <w:t xml:space="preserve"> </w:t>
      </w:r>
      <w:r w:rsidR="00B43A86" w:rsidRPr="003B09D6">
        <w:rPr>
          <w:bCs/>
          <w:sz w:val="28"/>
          <w:lang w:val="uk-UA"/>
        </w:rPr>
        <w:t xml:space="preserve">та те, </w:t>
      </w:r>
      <w:r w:rsidRPr="003B09D6">
        <w:rPr>
          <w:bCs/>
          <w:sz w:val="28"/>
          <w:lang w:val="uk-UA"/>
        </w:rPr>
        <w:t>що здійснення виносної торгівлі промисловими товарами</w:t>
      </w:r>
      <w:r>
        <w:rPr>
          <w:bCs/>
          <w:sz w:val="28"/>
          <w:lang w:val="uk-UA"/>
        </w:rPr>
        <w:t xml:space="preserve"> буде проводитись на власній земельній ділянці, керуючись підпунктом 4 пункту «б»</w:t>
      </w:r>
      <w:r w:rsidRPr="00E9119B">
        <w:rPr>
          <w:sz w:val="28"/>
          <w:szCs w:val="28"/>
          <w:lang w:val="uk-UA"/>
        </w:rPr>
        <w:t xml:space="preserve"> статті  </w:t>
      </w:r>
      <w:r>
        <w:rPr>
          <w:sz w:val="28"/>
          <w:szCs w:val="28"/>
          <w:lang w:val="uk-UA"/>
        </w:rPr>
        <w:t>30</w:t>
      </w:r>
      <w:r w:rsidRPr="00E9119B">
        <w:rPr>
          <w:sz w:val="28"/>
          <w:szCs w:val="28"/>
          <w:lang w:val="uk-UA"/>
        </w:rPr>
        <w:t xml:space="preserve"> Закону України «Про мі</w:t>
      </w:r>
      <w:r>
        <w:rPr>
          <w:sz w:val="28"/>
          <w:szCs w:val="28"/>
          <w:lang w:val="uk-UA"/>
        </w:rPr>
        <w:t>сцеве самоврядування в Україні»</w:t>
      </w:r>
    </w:p>
    <w:p w:rsidR="00F81935" w:rsidRDefault="00F81935" w:rsidP="00F81935">
      <w:pPr>
        <w:jc w:val="both"/>
        <w:rPr>
          <w:bCs/>
          <w:sz w:val="16"/>
          <w:szCs w:val="16"/>
          <w:lang w:val="uk-UA"/>
        </w:rPr>
      </w:pPr>
    </w:p>
    <w:p w:rsidR="00F81935" w:rsidRDefault="00F81935" w:rsidP="00F81935">
      <w:pPr>
        <w:jc w:val="center"/>
        <w:rPr>
          <w:sz w:val="16"/>
          <w:szCs w:val="16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</w:p>
    <w:p w:rsidR="00F81935" w:rsidRPr="00076C43" w:rsidRDefault="00F81935" w:rsidP="00076C43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>
        <w:rPr>
          <w:bCs/>
          <w:sz w:val="28"/>
          <w:lang w:val="uk-UA"/>
        </w:rPr>
        <w:t xml:space="preserve">фізичній особі – </w:t>
      </w:r>
      <w:r w:rsidRPr="005C65DA">
        <w:rPr>
          <w:bCs/>
          <w:sz w:val="28"/>
          <w:lang w:val="uk-UA"/>
        </w:rPr>
        <w:t>підп</w:t>
      </w:r>
      <w:r>
        <w:rPr>
          <w:bCs/>
          <w:sz w:val="28"/>
          <w:lang w:val="uk-UA"/>
        </w:rPr>
        <w:t>риємцю Бідник Ірині Василівні розміщення об’єкту виносної торгівлі промисловими товарами на території міста Обухова (поруч з магазином №57 по вулиці Кашт</w:t>
      </w:r>
      <w:r w:rsidR="00C742EC">
        <w:rPr>
          <w:bCs/>
          <w:sz w:val="28"/>
          <w:lang w:val="uk-UA"/>
        </w:rPr>
        <w:t>ановій, 14) на період</w:t>
      </w:r>
      <w:r w:rsidR="00C34AF0">
        <w:rPr>
          <w:bCs/>
          <w:sz w:val="28"/>
          <w:lang w:val="uk-UA"/>
        </w:rPr>
        <w:t xml:space="preserve"> 01.01.2024 по 31.12.2024</w:t>
      </w:r>
      <w:r w:rsidRPr="000F20A8">
        <w:rPr>
          <w:bCs/>
          <w:sz w:val="28"/>
          <w:lang w:val="uk-UA"/>
        </w:rPr>
        <w:t xml:space="preserve"> </w:t>
      </w:r>
      <w:r>
        <w:rPr>
          <w:bCs/>
          <w:sz w:val="28"/>
          <w:lang w:val="uk-UA"/>
        </w:rPr>
        <w:t>з режимом роботи з 08-00 до 17-00 години, щоденно без перерви на обід.</w:t>
      </w:r>
    </w:p>
    <w:p w:rsidR="00F81935" w:rsidRDefault="00F81935" w:rsidP="0021314D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 xml:space="preserve">2. Фізичній особі – </w:t>
      </w:r>
      <w:r w:rsidRPr="005C65DA">
        <w:rPr>
          <w:bCs/>
          <w:sz w:val="28"/>
          <w:lang w:val="uk-UA"/>
        </w:rPr>
        <w:t>підп</w:t>
      </w:r>
      <w:r>
        <w:rPr>
          <w:bCs/>
          <w:sz w:val="28"/>
          <w:lang w:val="uk-UA"/>
        </w:rPr>
        <w:t>риємцю</w:t>
      </w:r>
      <w:r w:rsidRPr="00A2102C">
        <w:rPr>
          <w:bCs/>
          <w:sz w:val="28"/>
          <w:lang w:val="uk-UA"/>
        </w:rPr>
        <w:t xml:space="preserve"> </w:t>
      </w:r>
      <w:r>
        <w:rPr>
          <w:bCs/>
          <w:sz w:val="28"/>
          <w:lang w:val="uk-UA"/>
        </w:rPr>
        <w:t>Бідник Ірині Василівні забезпечити дотримання Правил благоустрою населених пунктів Обухівсько</w:t>
      </w:r>
      <w:r w:rsidR="0021314D">
        <w:rPr>
          <w:bCs/>
          <w:sz w:val="28"/>
          <w:lang w:val="uk-UA"/>
        </w:rPr>
        <w:t>ї міської територіальної громади – забезпечення в них чистоти і порядку.</w:t>
      </w:r>
    </w:p>
    <w:p w:rsidR="006174C1" w:rsidRPr="00040EC2" w:rsidRDefault="006174C1" w:rsidP="006174C1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bCs/>
          <w:sz w:val="28"/>
          <w:lang w:val="uk-UA"/>
        </w:rPr>
        <w:t xml:space="preserve">3.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6174C1" w:rsidRPr="00076C43" w:rsidRDefault="006174C1" w:rsidP="0021314D">
      <w:pPr>
        <w:ind w:firstLine="708"/>
        <w:jc w:val="both"/>
        <w:rPr>
          <w:bCs/>
          <w:sz w:val="28"/>
          <w:lang w:val="uk-UA"/>
        </w:rPr>
      </w:pPr>
    </w:p>
    <w:p w:rsidR="00076C43" w:rsidRDefault="00076C43" w:rsidP="00F8193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F81935" w:rsidRPr="002C561A" w:rsidRDefault="002353FD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FF7227"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бухівської міської ра</w:t>
      </w:r>
      <w:r w:rsidR="00D44178">
        <w:rPr>
          <w:rFonts w:eastAsia="Batang"/>
          <w:b/>
          <w:sz w:val="28"/>
          <w:szCs w:val="28"/>
          <w:lang w:val="uk-UA"/>
        </w:rPr>
        <w:t>ди               (підпис)</w:t>
      </w:r>
      <w:r w:rsidRPr="002C561A">
        <w:rPr>
          <w:rFonts w:eastAsia="Batang"/>
          <w:b/>
          <w:sz w:val="28"/>
          <w:szCs w:val="28"/>
          <w:lang w:val="uk-UA"/>
        </w:rPr>
        <w:t xml:space="preserve">                  Сергій КЛОЧКО </w:t>
      </w:r>
    </w:p>
    <w:p w:rsidR="00076C43" w:rsidRDefault="00076C43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C061FE" w:rsidRDefault="00C061FE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C061FE" w:rsidRDefault="00C061FE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6174C1" w:rsidRPr="00D44178" w:rsidRDefault="00C061FE" w:rsidP="000F20A8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 xml:space="preserve">Аліна </w:t>
      </w:r>
      <w:r w:rsidR="00F81935">
        <w:rPr>
          <w:rFonts w:eastAsia="Batang"/>
          <w:sz w:val="22"/>
          <w:szCs w:val="22"/>
          <w:lang w:val="uk-UA"/>
        </w:rPr>
        <w:t xml:space="preserve">Кондратюк </w:t>
      </w:r>
      <w:bookmarkStart w:id="0" w:name="_GoBack"/>
      <w:bookmarkEnd w:id="0"/>
    </w:p>
    <w:sectPr w:rsidR="006174C1" w:rsidRPr="00D44178" w:rsidSect="00A71EFF">
      <w:headerReference w:type="even" r:id="rId8"/>
      <w:pgSz w:w="11906" w:h="16838"/>
      <w:pgMar w:top="284" w:right="567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3231" w:rsidRDefault="00D93231">
      <w:r>
        <w:separator/>
      </w:r>
    </w:p>
  </w:endnote>
  <w:endnote w:type="continuationSeparator" w:id="0">
    <w:p w:rsidR="00D93231" w:rsidRDefault="00D93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3231" w:rsidRDefault="00D93231">
      <w:r>
        <w:separator/>
      </w:r>
    </w:p>
  </w:footnote>
  <w:footnote w:type="continuationSeparator" w:id="0">
    <w:p w:rsidR="00D93231" w:rsidRDefault="00D932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D9323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76C43"/>
    <w:rsid w:val="000C2C5D"/>
    <w:rsid w:val="000F20A8"/>
    <w:rsid w:val="00174BD9"/>
    <w:rsid w:val="001866FB"/>
    <w:rsid w:val="001B01F3"/>
    <w:rsid w:val="0021314D"/>
    <w:rsid w:val="0021694F"/>
    <w:rsid w:val="002353FD"/>
    <w:rsid w:val="002C561A"/>
    <w:rsid w:val="003B09D6"/>
    <w:rsid w:val="00420CB1"/>
    <w:rsid w:val="004648FD"/>
    <w:rsid w:val="004F716B"/>
    <w:rsid w:val="005D419D"/>
    <w:rsid w:val="006174C1"/>
    <w:rsid w:val="00636AD3"/>
    <w:rsid w:val="006C548E"/>
    <w:rsid w:val="007056DF"/>
    <w:rsid w:val="00727E86"/>
    <w:rsid w:val="00751386"/>
    <w:rsid w:val="007A5F86"/>
    <w:rsid w:val="0091092E"/>
    <w:rsid w:val="00A71EFF"/>
    <w:rsid w:val="00B278A7"/>
    <w:rsid w:val="00B43A86"/>
    <w:rsid w:val="00BE2BAB"/>
    <w:rsid w:val="00C061FE"/>
    <w:rsid w:val="00C34AF0"/>
    <w:rsid w:val="00C742EC"/>
    <w:rsid w:val="00D44178"/>
    <w:rsid w:val="00D75D48"/>
    <w:rsid w:val="00D93231"/>
    <w:rsid w:val="00DD4D54"/>
    <w:rsid w:val="00F81935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1321</Words>
  <Characters>753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33</cp:revision>
  <cp:lastPrinted>2023-12-07T07:41:00Z</cp:lastPrinted>
  <dcterms:created xsi:type="dcterms:W3CDTF">2022-11-14T13:30:00Z</dcterms:created>
  <dcterms:modified xsi:type="dcterms:W3CDTF">2023-12-13T14:09:00Z</dcterms:modified>
</cp:coreProperties>
</file>