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r w:rsidR="001636B0" w:rsidRPr="001636B0">
        <w:rPr>
          <w:b/>
          <w:szCs w:val="28"/>
          <w:lang w:val="uk-UA"/>
        </w:rPr>
        <w:t xml:space="preserve">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FA7DF5">
        <w:rPr>
          <w:lang w:val="uk-UA"/>
        </w:rPr>
        <w:t xml:space="preserve"> 11</w:t>
      </w:r>
      <w:r w:rsidR="0076773A" w:rsidRPr="0076773A">
        <w:t xml:space="preserve"> </w:t>
      </w:r>
      <w:r w:rsidR="00054DDE">
        <w:rPr>
          <w:lang w:val="uk-UA"/>
        </w:rPr>
        <w:t>лютого</w:t>
      </w:r>
      <w:r w:rsidR="008F0871" w:rsidRPr="0076773A">
        <w:t xml:space="preserve"> </w:t>
      </w:r>
      <w:r w:rsidR="002F5B34" w:rsidRPr="0076773A">
        <w:t>20</w:t>
      </w:r>
      <w:r w:rsidR="008F0871" w:rsidRPr="0076773A">
        <w:t>2</w:t>
      </w:r>
      <w:r w:rsidR="006923FE">
        <w:rPr>
          <w:lang w:val="uk-UA"/>
        </w:rPr>
        <w:t>5</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FA7DF5">
        <w:rPr>
          <w:lang w:val="uk-UA"/>
        </w:rPr>
        <w:t xml:space="preserve">                            </w:t>
      </w:r>
      <w:r w:rsidR="00D57770">
        <w:rPr>
          <w:lang w:val="uk-UA"/>
        </w:rPr>
        <w:t>№</w:t>
      </w:r>
      <w:r w:rsidR="00FA7DF5">
        <w:rPr>
          <w:lang w:val="uk-UA"/>
        </w:rPr>
        <w:t>34</w:t>
      </w:r>
    </w:p>
    <w:p w:rsidR="0076773A" w:rsidRDefault="0076773A" w:rsidP="00CB73EB">
      <w:pPr>
        <w:ind w:right="1134"/>
        <w:jc w:val="both"/>
        <w:rPr>
          <w:szCs w:val="28"/>
          <w:lang w:val="uk-UA"/>
        </w:rPr>
      </w:pPr>
    </w:p>
    <w:p w:rsidR="00405A3E" w:rsidRDefault="00405A3E" w:rsidP="00D92B9A">
      <w:pPr>
        <w:rPr>
          <w:b/>
          <w:szCs w:val="28"/>
        </w:rPr>
      </w:pPr>
      <w:r>
        <w:rPr>
          <w:b/>
          <w:szCs w:val="28"/>
          <w:lang w:val="uk-UA"/>
        </w:rPr>
        <w:t>П</w:t>
      </w:r>
      <w:r w:rsidR="00D92B9A">
        <w:rPr>
          <w:b/>
          <w:szCs w:val="28"/>
        </w:rPr>
        <w:t>ро</w:t>
      </w:r>
      <w:r>
        <w:rPr>
          <w:b/>
          <w:szCs w:val="28"/>
          <w:lang w:val="uk-UA"/>
        </w:rPr>
        <w:t xml:space="preserve"> хід </w:t>
      </w:r>
      <w:r w:rsidR="00D92B9A">
        <w:rPr>
          <w:b/>
          <w:szCs w:val="28"/>
        </w:rPr>
        <w:t xml:space="preserve"> виконання  </w:t>
      </w:r>
      <w:r w:rsidR="0020651F" w:rsidRPr="0020651F">
        <w:rPr>
          <w:b/>
          <w:szCs w:val="28"/>
        </w:rPr>
        <w:t>заходів реалізації</w:t>
      </w:r>
      <w:r w:rsidR="0020651F">
        <w:rPr>
          <w:b/>
          <w:szCs w:val="28"/>
          <w:lang w:val="uk-UA"/>
        </w:rPr>
        <w:t xml:space="preserve"> </w:t>
      </w:r>
      <w:r w:rsidR="00D92B9A" w:rsidRPr="00D92B9A">
        <w:rPr>
          <w:b/>
          <w:szCs w:val="28"/>
        </w:rPr>
        <w:t xml:space="preserve">Програми підтримки надання </w:t>
      </w:r>
    </w:p>
    <w:p w:rsidR="00D92B9A" w:rsidRDefault="00D92B9A" w:rsidP="00D92B9A">
      <w:pPr>
        <w:rPr>
          <w:b/>
          <w:szCs w:val="28"/>
        </w:rPr>
      </w:pPr>
      <w:r w:rsidRPr="00D92B9A">
        <w:rPr>
          <w:b/>
          <w:szCs w:val="28"/>
        </w:rPr>
        <w:t>стоматологічних послуг окремим категоріям</w:t>
      </w:r>
    </w:p>
    <w:p w:rsidR="00D92B9A" w:rsidRDefault="00D92B9A" w:rsidP="00D92B9A">
      <w:pPr>
        <w:rPr>
          <w:b/>
          <w:szCs w:val="28"/>
        </w:rPr>
      </w:pPr>
      <w:r w:rsidRPr="00D92B9A">
        <w:rPr>
          <w:b/>
          <w:szCs w:val="28"/>
        </w:rPr>
        <w:t xml:space="preserve">дорослого населення Обухівської міськоїтериторіальної </w:t>
      </w:r>
    </w:p>
    <w:p w:rsidR="00F57F09" w:rsidRPr="00D92B9A" w:rsidRDefault="00D92B9A" w:rsidP="00D92B9A">
      <w:pPr>
        <w:rPr>
          <w:b/>
          <w:szCs w:val="28"/>
        </w:rPr>
      </w:pPr>
      <w:r w:rsidRPr="00D92B9A">
        <w:rPr>
          <w:b/>
          <w:szCs w:val="28"/>
        </w:rPr>
        <w:t>громади на 2023-2025 роки за 2024 рік</w:t>
      </w:r>
    </w:p>
    <w:p w:rsidR="00F57F09" w:rsidRPr="0099491E" w:rsidRDefault="00F57F09" w:rsidP="00F57F09">
      <w:pPr>
        <w:jc w:val="both"/>
        <w:rPr>
          <w:sz w:val="16"/>
          <w:szCs w:val="16"/>
        </w:rPr>
      </w:pPr>
    </w:p>
    <w:p w:rsidR="00F57F09" w:rsidRPr="00D92B9A" w:rsidRDefault="00F57F09" w:rsidP="00D92B9A">
      <w:pPr>
        <w:ind w:firstLine="708"/>
        <w:jc w:val="both"/>
        <w:rPr>
          <w:rFonts w:ascii="Times New Roman" w:hAnsi="Times New Roman"/>
          <w:szCs w:val="28"/>
          <w:lang w:val="uk-UA"/>
        </w:rPr>
      </w:pPr>
      <w:r>
        <w:rPr>
          <w:szCs w:val="28"/>
        </w:rPr>
        <w:t xml:space="preserve">Заслухавши </w:t>
      </w:r>
      <w:r w:rsidR="002B2AF9">
        <w:rPr>
          <w:szCs w:val="28"/>
        </w:rPr>
        <w:t xml:space="preserve">звіт про </w:t>
      </w:r>
      <w:r w:rsidR="00405A3E">
        <w:rPr>
          <w:szCs w:val="28"/>
          <w:lang w:val="uk-UA"/>
        </w:rPr>
        <w:t xml:space="preserve">хід </w:t>
      </w:r>
      <w:r w:rsidR="002B2AF9">
        <w:rPr>
          <w:szCs w:val="28"/>
        </w:rPr>
        <w:t xml:space="preserve">виконання </w:t>
      </w:r>
      <w:r w:rsidR="0020651F" w:rsidRPr="0020651F">
        <w:rPr>
          <w:szCs w:val="28"/>
        </w:rPr>
        <w:t>заходів реалізації</w:t>
      </w:r>
      <w:r w:rsidR="0020651F">
        <w:rPr>
          <w:szCs w:val="28"/>
          <w:lang w:val="uk-UA"/>
        </w:rPr>
        <w:t xml:space="preserve"> </w:t>
      </w:r>
      <w:r w:rsidR="00D92B9A" w:rsidRPr="00D92B9A">
        <w:rPr>
          <w:rFonts w:ascii="Times New Roman" w:hAnsi="Times New Roman"/>
          <w:szCs w:val="28"/>
          <w:lang w:val="uk-UA"/>
        </w:rPr>
        <w:t>Програми підтримки надання стоматологічних послуг окремим категоріям дорослого населення Обухівської міської</w:t>
      </w:r>
      <w:r w:rsidR="00D92B9A">
        <w:rPr>
          <w:rFonts w:ascii="Times New Roman" w:hAnsi="Times New Roman"/>
          <w:szCs w:val="28"/>
          <w:lang w:val="uk-UA"/>
        </w:rPr>
        <w:t xml:space="preserve"> </w:t>
      </w:r>
      <w:r w:rsidR="00D92B9A" w:rsidRPr="00D92B9A">
        <w:rPr>
          <w:rFonts w:ascii="Times New Roman" w:hAnsi="Times New Roman"/>
          <w:szCs w:val="28"/>
          <w:lang w:val="uk-UA"/>
        </w:rPr>
        <w:t>територіальної громади на 2023-2025 роки за 2024 рік</w:t>
      </w:r>
      <w:r>
        <w:rPr>
          <w:szCs w:val="28"/>
        </w:rPr>
        <w:t xml:space="preserve">, відповідно підпункту 1 пункту а статті </w:t>
      </w:r>
      <w:r w:rsidRPr="000A2BB9">
        <w:rPr>
          <w:szCs w:val="28"/>
        </w:rPr>
        <w:t>27</w:t>
      </w:r>
      <w:r w:rsidRPr="00053CDB">
        <w:rPr>
          <w:szCs w:val="28"/>
        </w:rPr>
        <w:t xml:space="preserve"> Закону України «Про міс</w:t>
      </w:r>
      <w:r>
        <w:rPr>
          <w:szCs w:val="28"/>
        </w:rPr>
        <w:t>цеве самоврядування в Україні»</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57F09" w:rsidRDefault="00F57F09" w:rsidP="00F57F09">
      <w:pPr>
        <w:jc w:val="center"/>
        <w:rPr>
          <w:b/>
          <w:szCs w:val="28"/>
        </w:rPr>
      </w:pPr>
      <w:r w:rsidRPr="009428DA">
        <w:rPr>
          <w:b/>
          <w:szCs w:val="28"/>
        </w:rPr>
        <w:t>ВИРІШИ</w:t>
      </w:r>
      <w:r>
        <w:rPr>
          <w:b/>
          <w:szCs w:val="28"/>
        </w:rPr>
        <w:t>В</w:t>
      </w:r>
      <w:r w:rsidRPr="009428DA">
        <w:rPr>
          <w:b/>
          <w:szCs w:val="28"/>
        </w:rPr>
        <w:t>:</w:t>
      </w:r>
    </w:p>
    <w:p w:rsidR="00F57F09" w:rsidRPr="00754F78" w:rsidRDefault="00F57F09" w:rsidP="00F57F09">
      <w:pPr>
        <w:jc w:val="center"/>
        <w:rPr>
          <w:sz w:val="16"/>
          <w:szCs w:val="16"/>
        </w:rPr>
      </w:pPr>
    </w:p>
    <w:p w:rsidR="00F57F09" w:rsidRPr="00754F78" w:rsidRDefault="00F57F09" w:rsidP="00F57F09">
      <w:pPr>
        <w:rPr>
          <w:sz w:val="2"/>
          <w:szCs w:val="2"/>
        </w:rPr>
      </w:pPr>
    </w:p>
    <w:p w:rsidR="00F57F09" w:rsidRPr="00754F78" w:rsidRDefault="00BA4744" w:rsidP="00754F78">
      <w:pPr>
        <w:ind w:firstLine="709"/>
        <w:jc w:val="both"/>
        <w:rPr>
          <w:rFonts w:ascii="Times New Roman" w:hAnsi="Times New Roman"/>
          <w:b/>
          <w:szCs w:val="28"/>
        </w:rPr>
      </w:pPr>
      <w:r w:rsidRPr="00754F78">
        <w:rPr>
          <w:szCs w:val="28"/>
          <w:lang w:val="uk-UA"/>
        </w:rPr>
        <w:t>1</w:t>
      </w:r>
      <w:r w:rsidR="00F57F09" w:rsidRPr="00754F78">
        <w:rPr>
          <w:szCs w:val="28"/>
          <w:lang w:val="uk-UA"/>
        </w:rPr>
        <w:t xml:space="preserve">. </w:t>
      </w:r>
      <w:r w:rsidR="002B2AF9" w:rsidRPr="00754F78">
        <w:rPr>
          <w:szCs w:val="28"/>
          <w:lang w:val="uk-UA"/>
        </w:rPr>
        <w:t xml:space="preserve">Звіт </w:t>
      </w:r>
      <w:r w:rsidR="00D92B9A" w:rsidRPr="00D92B9A">
        <w:rPr>
          <w:szCs w:val="28"/>
          <w:lang w:val="uk-UA"/>
        </w:rPr>
        <w:t xml:space="preserve">про </w:t>
      </w:r>
      <w:r w:rsidR="00405A3E">
        <w:rPr>
          <w:szCs w:val="28"/>
          <w:lang w:val="uk-UA"/>
        </w:rPr>
        <w:t xml:space="preserve">хід </w:t>
      </w:r>
      <w:r w:rsidR="00D92B9A" w:rsidRPr="00D92B9A">
        <w:rPr>
          <w:szCs w:val="28"/>
          <w:lang w:val="uk-UA"/>
        </w:rPr>
        <w:t>виконання</w:t>
      </w:r>
      <w:r w:rsidR="0020651F">
        <w:rPr>
          <w:szCs w:val="28"/>
          <w:lang w:val="uk-UA"/>
        </w:rPr>
        <w:t xml:space="preserve"> </w:t>
      </w:r>
      <w:r w:rsidR="0020651F" w:rsidRPr="0020651F">
        <w:rPr>
          <w:szCs w:val="28"/>
          <w:lang w:val="uk-UA"/>
        </w:rPr>
        <w:t>заходів реалізації</w:t>
      </w:r>
      <w:r w:rsidR="00D92B9A" w:rsidRPr="00D92B9A">
        <w:rPr>
          <w:szCs w:val="28"/>
          <w:lang w:val="uk-UA"/>
        </w:rPr>
        <w:t xml:space="preserve"> Програми підтримки надання стоматологічних послуг окремим категоріям дорослого населення Обухівської міської територіальної громади на 2023-2025 роки за 2024 рік </w:t>
      </w:r>
      <w:r w:rsidR="00405A3E">
        <w:rPr>
          <w:szCs w:val="28"/>
          <w:lang w:val="uk-UA"/>
        </w:rPr>
        <w:t>по Комунальному некомерційному підприємству Обухівської міської ради</w:t>
      </w:r>
      <w:r w:rsidR="00F57F09" w:rsidRPr="00754F78">
        <w:rPr>
          <w:szCs w:val="28"/>
          <w:lang w:val="uk-UA"/>
        </w:rPr>
        <w:t xml:space="preserve"> «Обухівська стоматологічна поліклініка» схвалити і винести на розгляд чергової сесії</w:t>
      </w:r>
      <w:r w:rsidR="00F57F09">
        <w:rPr>
          <w:szCs w:val="28"/>
          <w:lang w:val="uk-UA"/>
        </w:rPr>
        <w:t xml:space="preserve"> Обухівської міськ</w:t>
      </w:r>
      <w:r>
        <w:rPr>
          <w:szCs w:val="28"/>
          <w:lang w:val="uk-UA"/>
        </w:rPr>
        <w:t>ої ради, що додається</w:t>
      </w:r>
      <w:r w:rsidR="00F57F09" w:rsidRPr="00CA60C8">
        <w:rPr>
          <w:szCs w:val="28"/>
          <w:lang w:val="uk-UA"/>
        </w:rPr>
        <w:t>.</w:t>
      </w:r>
    </w:p>
    <w:p w:rsidR="00F57F09" w:rsidRPr="00351EAD" w:rsidRDefault="00BA4744" w:rsidP="00F57F09">
      <w:pPr>
        <w:pStyle w:val="a4"/>
        <w:ind w:left="0" w:firstLine="708"/>
        <w:jc w:val="both"/>
        <w:rPr>
          <w:sz w:val="28"/>
          <w:szCs w:val="28"/>
          <w:lang w:val="uk-UA"/>
        </w:rPr>
      </w:pPr>
      <w:r>
        <w:rPr>
          <w:sz w:val="28"/>
          <w:szCs w:val="28"/>
          <w:lang w:val="uk-UA"/>
        </w:rPr>
        <w:t>2</w:t>
      </w:r>
      <w:r w:rsidR="00F57F09">
        <w:rPr>
          <w:sz w:val="28"/>
          <w:szCs w:val="28"/>
          <w:lang w:val="uk-UA"/>
        </w:rPr>
        <w:t>.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276EC7" w:rsidRPr="00276EC7">
        <w:rPr>
          <w:rFonts w:ascii="Times New Roman" w:hAnsi="Times New Roman"/>
          <w:b/>
          <w:szCs w:val="28"/>
          <w:lang w:val="uk-UA"/>
        </w:rPr>
        <w:t xml:space="preserve">       </w:t>
      </w:r>
      <w:r w:rsidR="00D57770">
        <w:rPr>
          <w:rFonts w:ascii="Times New Roman" w:hAnsi="Times New Roman"/>
          <w:b/>
          <w:szCs w:val="28"/>
          <w:lang w:val="uk-UA"/>
        </w:rPr>
        <w:t xml:space="preserve"> </w:t>
      </w:r>
      <w:r w:rsidR="00276EC7" w:rsidRPr="00276EC7">
        <w:rPr>
          <w:rFonts w:ascii="Times New Roman" w:hAnsi="Times New Roman"/>
          <w:b/>
          <w:szCs w:val="28"/>
          <w:lang w:val="uk-UA"/>
        </w:rPr>
        <w:t xml:space="preserve">   </w:t>
      </w:r>
      <w:r w:rsidR="00FA7DF5">
        <w:rPr>
          <w:rFonts w:ascii="Times New Roman" w:hAnsi="Times New Roman"/>
          <w:b/>
          <w:szCs w:val="28"/>
          <w:lang w:val="uk-UA"/>
        </w:rPr>
        <w:t xml:space="preserve">   (підпис)</w:t>
      </w:r>
      <w:r w:rsidR="006923FE">
        <w:rPr>
          <w:rFonts w:ascii="Times New Roman" w:hAnsi="Times New Roman"/>
          <w:b/>
          <w:szCs w:val="28"/>
          <w:lang w:val="uk-UA"/>
        </w:rPr>
        <w:t xml:space="preserve">         </w:t>
      </w:r>
      <w:r w:rsidR="00240E88" w:rsidRPr="00276EC7">
        <w:rPr>
          <w:rFonts w:ascii="Times New Roman" w:hAnsi="Times New Roman"/>
          <w:b/>
          <w:szCs w:val="28"/>
          <w:lang w:val="uk-UA"/>
        </w:rPr>
        <w:t xml:space="preserve"> </w:t>
      </w:r>
      <w:r w:rsidR="006923FE">
        <w:rPr>
          <w:rFonts w:ascii="Times New Roman" w:hAnsi="Times New Roman"/>
          <w:b/>
          <w:szCs w:val="28"/>
          <w:lang w:val="uk-UA"/>
        </w:rPr>
        <w:t>Лариса ІЛЬЄНКО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BA4744" w:rsidRDefault="00BA4744" w:rsidP="00612B6C">
      <w:pPr>
        <w:jc w:val="both"/>
        <w:rPr>
          <w:rFonts w:ascii="Times New Roman" w:eastAsia="Batang" w:hAnsi="Times New Roman"/>
          <w:szCs w:val="28"/>
          <w:lang w:val="uk-UA"/>
        </w:rPr>
      </w:pPr>
    </w:p>
    <w:p w:rsidR="006923FE" w:rsidRDefault="006923FE" w:rsidP="00612B6C">
      <w:pPr>
        <w:jc w:val="both"/>
        <w:rPr>
          <w:rFonts w:ascii="Times New Roman" w:eastAsia="Batang" w:hAnsi="Times New Roman"/>
          <w:szCs w:val="28"/>
          <w:lang w:val="uk-UA"/>
        </w:rPr>
      </w:pPr>
    </w:p>
    <w:p w:rsidR="006923FE" w:rsidRPr="00EA2A2B" w:rsidRDefault="006923FE" w:rsidP="00A60F2B">
      <w:pPr>
        <w:rPr>
          <w:rFonts w:ascii="Times New Roman" w:hAnsi="Times New Roman"/>
          <w:sz w:val="24"/>
          <w:szCs w:val="24"/>
          <w:lang w:val="uk-UA"/>
        </w:rPr>
      </w:pPr>
    </w:p>
    <w:p w:rsidR="00EA2A2B" w:rsidRPr="00EA2A2B" w:rsidRDefault="006923FE" w:rsidP="00EA2A2B">
      <w:pPr>
        <w:ind w:firstLine="4253"/>
        <w:jc w:val="right"/>
        <w:rPr>
          <w:rFonts w:ascii="Times New Roman" w:hAnsi="Times New Roman"/>
          <w:sz w:val="24"/>
          <w:szCs w:val="24"/>
        </w:rPr>
      </w:pPr>
      <w:r>
        <w:rPr>
          <w:rFonts w:ascii="Times New Roman" w:hAnsi="Times New Roman"/>
          <w:sz w:val="24"/>
          <w:szCs w:val="24"/>
        </w:rPr>
        <w:lastRenderedPageBreak/>
        <w:t xml:space="preserve">Додаток </w:t>
      </w:r>
      <w:r w:rsidR="00EA2A2B" w:rsidRPr="00EA2A2B">
        <w:rPr>
          <w:rFonts w:ascii="Times New Roman" w:hAnsi="Times New Roman"/>
          <w:sz w:val="24"/>
          <w:szCs w:val="24"/>
        </w:rPr>
        <w:t xml:space="preserve">  </w:t>
      </w:r>
    </w:p>
    <w:p w:rsidR="00EA2A2B" w:rsidRPr="00EA2A2B" w:rsidRDefault="00EA2A2B" w:rsidP="00EA2A2B">
      <w:pPr>
        <w:ind w:left="4253"/>
        <w:jc w:val="right"/>
        <w:rPr>
          <w:rFonts w:ascii="Times New Roman" w:hAnsi="Times New Roman"/>
          <w:sz w:val="24"/>
          <w:szCs w:val="24"/>
        </w:rPr>
      </w:pPr>
      <w:r w:rsidRPr="00EA2A2B">
        <w:rPr>
          <w:rFonts w:ascii="Times New Roman" w:hAnsi="Times New Roman"/>
          <w:sz w:val="24"/>
          <w:szCs w:val="24"/>
        </w:rPr>
        <w:t xml:space="preserve">рішення Виконавчого комітету Обухівської міської ради Київської області </w:t>
      </w:r>
    </w:p>
    <w:p w:rsidR="00EA2A2B" w:rsidRPr="00EA2A2B" w:rsidRDefault="00EA2A2B" w:rsidP="00EA2A2B">
      <w:pPr>
        <w:ind w:left="4253"/>
        <w:jc w:val="right"/>
        <w:rPr>
          <w:rFonts w:ascii="Times New Roman" w:hAnsi="Times New Roman"/>
          <w:sz w:val="24"/>
          <w:szCs w:val="24"/>
          <w:lang w:val="uk-UA"/>
        </w:rPr>
      </w:pPr>
      <w:r>
        <w:rPr>
          <w:rFonts w:ascii="Times New Roman" w:hAnsi="Times New Roman"/>
          <w:sz w:val="24"/>
          <w:szCs w:val="24"/>
        </w:rPr>
        <w:t xml:space="preserve">від </w:t>
      </w:r>
      <w:r w:rsidR="00FA7DF5">
        <w:rPr>
          <w:rFonts w:ascii="Times New Roman" w:hAnsi="Times New Roman"/>
          <w:sz w:val="24"/>
          <w:szCs w:val="24"/>
          <w:lang w:val="uk-UA"/>
        </w:rPr>
        <w:t>11</w:t>
      </w:r>
      <w:r w:rsidR="00746892">
        <w:rPr>
          <w:rFonts w:ascii="Times New Roman" w:hAnsi="Times New Roman"/>
          <w:sz w:val="24"/>
          <w:szCs w:val="24"/>
          <w:lang w:val="uk-UA"/>
        </w:rPr>
        <w:t xml:space="preserve"> лютого 2025</w:t>
      </w:r>
      <w:r w:rsidR="00746892">
        <w:rPr>
          <w:rFonts w:ascii="Times New Roman" w:hAnsi="Times New Roman"/>
          <w:sz w:val="24"/>
          <w:szCs w:val="24"/>
        </w:rPr>
        <w:t xml:space="preserve"> року </w:t>
      </w:r>
      <w:r>
        <w:rPr>
          <w:rFonts w:ascii="Times New Roman" w:hAnsi="Times New Roman"/>
          <w:sz w:val="24"/>
          <w:szCs w:val="24"/>
        </w:rPr>
        <w:t>№</w:t>
      </w:r>
      <w:r w:rsidR="00FA7DF5">
        <w:rPr>
          <w:rFonts w:ascii="Times New Roman" w:hAnsi="Times New Roman"/>
          <w:sz w:val="24"/>
          <w:szCs w:val="24"/>
          <w:lang w:val="uk-UA"/>
        </w:rPr>
        <w:t>34</w:t>
      </w:r>
    </w:p>
    <w:p w:rsidR="00EA2A2B" w:rsidRPr="00EA2A2B" w:rsidRDefault="00EA2A2B" w:rsidP="00EA2A2B">
      <w:pPr>
        <w:rPr>
          <w:rFonts w:ascii="Times New Roman" w:hAnsi="Times New Roman"/>
          <w:b/>
          <w:sz w:val="24"/>
          <w:szCs w:val="24"/>
        </w:rPr>
      </w:pPr>
    </w:p>
    <w:p w:rsidR="0020651F" w:rsidRDefault="00BA4744" w:rsidP="00BA4744">
      <w:pPr>
        <w:jc w:val="center"/>
        <w:rPr>
          <w:b/>
          <w:szCs w:val="28"/>
          <w:lang w:val="uk-UA"/>
        </w:rPr>
      </w:pPr>
      <w:r>
        <w:rPr>
          <w:b/>
          <w:szCs w:val="28"/>
          <w:lang w:val="uk-UA"/>
        </w:rPr>
        <w:t xml:space="preserve">Звіт </w:t>
      </w:r>
      <w:r>
        <w:rPr>
          <w:b/>
          <w:szCs w:val="28"/>
        </w:rPr>
        <w:t xml:space="preserve">про </w:t>
      </w:r>
      <w:r w:rsidR="00405A3E">
        <w:rPr>
          <w:b/>
          <w:szCs w:val="28"/>
          <w:lang w:val="uk-UA"/>
        </w:rPr>
        <w:t xml:space="preserve">хід </w:t>
      </w:r>
      <w:r>
        <w:rPr>
          <w:b/>
          <w:szCs w:val="28"/>
        </w:rPr>
        <w:t>виконання</w:t>
      </w:r>
      <w:r w:rsidR="0020651F">
        <w:rPr>
          <w:b/>
          <w:szCs w:val="28"/>
          <w:lang w:val="uk-UA"/>
        </w:rPr>
        <w:t xml:space="preserve"> </w:t>
      </w:r>
    </w:p>
    <w:p w:rsidR="0020651F" w:rsidRDefault="0020651F" w:rsidP="0020651F">
      <w:pPr>
        <w:jc w:val="center"/>
        <w:rPr>
          <w:b/>
          <w:szCs w:val="28"/>
          <w:lang w:val="uk-UA"/>
        </w:rPr>
      </w:pPr>
      <w:r w:rsidRPr="0020651F">
        <w:rPr>
          <w:b/>
          <w:szCs w:val="28"/>
          <w:lang w:val="uk-UA"/>
        </w:rPr>
        <w:t>заходів реалізації</w:t>
      </w:r>
      <w:r w:rsidR="00BA4744">
        <w:rPr>
          <w:b/>
          <w:szCs w:val="28"/>
        </w:rPr>
        <w:t xml:space="preserve"> </w:t>
      </w:r>
      <w:r w:rsidR="00BA4744" w:rsidRPr="00F57F09">
        <w:rPr>
          <w:b/>
          <w:szCs w:val="28"/>
        </w:rPr>
        <w:t xml:space="preserve"> </w:t>
      </w:r>
      <w:r w:rsidR="00BA4744">
        <w:rPr>
          <w:b/>
          <w:szCs w:val="28"/>
          <w:lang w:val="uk-UA"/>
        </w:rPr>
        <w:t>П</w:t>
      </w:r>
      <w:r w:rsidR="00BA4744" w:rsidRPr="00F57F09">
        <w:rPr>
          <w:b/>
          <w:szCs w:val="28"/>
        </w:rPr>
        <w:t xml:space="preserve">рограми </w:t>
      </w:r>
      <w:r w:rsidR="00BA4744">
        <w:rPr>
          <w:b/>
          <w:szCs w:val="28"/>
          <w:lang w:val="uk-UA"/>
        </w:rPr>
        <w:t xml:space="preserve">підтримки надання </w:t>
      </w:r>
    </w:p>
    <w:p w:rsidR="00BA4744" w:rsidRPr="0020651F" w:rsidRDefault="00BA4744" w:rsidP="0020651F">
      <w:pPr>
        <w:jc w:val="center"/>
        <w:rPr>
          <w:b/>
          <w:szCs w:val="28"/>
        </w:rPr>
      </w:pPr>
      <w:r>
        <w:rPr>
          <w:b/>
          <w:szCs w:val="28"/>
          <w:lang w:val="uk-UA"/>
        </w:rPr>
        <w:t>стоматологічних послуг окремим</w:t>
      </w:r>
      <w:r w:rsidR="00657D13">
        <w:rPr>
          <w:b/>
          <w:szCs w:val="28"/>
          <w:lang w:val="uk-UA"/>
        </w:rPr>
        <w:t xml:space="preserve"> </w:t>
      </w:r>
      <w:r>
        <w:rPr>
          <w:b/>
          <w:szCs w:val="28"/>
          <w:lang w:val="uk-UA"/>
        </w:rPr>
        <w:t xml:space="preserve">категоріям дорослого населення </w:t>
      </w:r>
      <w:r w:rsidRPr="00F57F09">
        <w:rPr>
          <w:b/>
          <w:szCs w:val="28"/>
        </w:rPr>
        <w:t>Обухівської міської</w:t>
      </w:r>
      <w:r>
        <w:rPr>
          <w:b/>
          <w:szCs w:val="28"/>
        </w:rPr>
        <w:t>територіальної громади на 2023</w:t>
      </w:r>
      <w:r w:rsidRPr="00F57F09">
        <w:rPr>
          <w:b/>
          <w:szCs w:val="28"/>
        </w:rPr>
        <w:t>-2025 роки за 202</w:t>
      </w:r>
      <w:r>
        <w:rPr>
          <w:b/>
          <w:szCs w:val="28"/>
          <w:lang w:val="uk-UA"/>
        </w:rPr>
        <w:t>4</w:t>
      </w:r>
      <w:r w:rsidRPr="00F57F09">
        <w:rPr>
          <w:b/>
          <w:szCs w:val="28"/>
        </w:rPr>
        <w:t xml:space="preserve"> рік</w:t>
      </w:r>
    </w:p>
    <w:p w:rsidR="007F1BCE" w:rsidRDefault="00A60F2B" w:rsidP="00657D13">
      <w:pPr>
        <w:jc w:val="center"/>
        <w:rPr>
          <w:rFonts w:ascii="Times New Roman" w:hAnsi="Times New Roman"/>
          <w:b/>
          <w:szCs w:val="28"/>
        </w:rPr>
      </w:pPr>
      <w:r>
        <w:rPr>
          <w:rFonts w:ascii="Times New Roman" w:hAnsi="Times New Roman"/>
          <w:b/>
          <w:szCs w:val="28"/>
        </w:rPr>
        <w:t xml:space="preserve">по КНП ОМР </w:t>
      </w:r>
      <w:r w:rsidR="00BA4744">
        <w:rPr>
          <w:rFonts w:ascii="Times New Roman" w:hAnsi="Times New Roman"/>
          <w:b/>
          <w:szCs w:val="28"/>
        </w:rPr>
        <w:t>Обухівська стоматологічна поліклініка</w:t>
      </w:r>
      <w:r w:rsidR="00EA2A2B" w:rsidRPr="00A70C2C">
        <w:rPr>
          <w:rFonts w:ascii="Times New Roman" w:hAnsi="Times New Roman"/>
          <w:b/>
          <w:szCs w:val="28"/>
        </w:rPr>
        <w:t>»</w:t>
      </w:r>
    </w:p>
    <w:p w:rsidR="00657D13" w:rsidRPr="00657D13" w:rsidRDefault="00657D13" w:rsidP="00657D13">
      <w:pPr>
        <w:jc w:val="center"/>
        <w:rPr>
          <w:rFonts w:ascii="Times New Roman" w:hAnsi="Times New Roman"/>
          <w:b/>
          <w:szCs w:val="28"/>
        </w:rPr>
      </w:pPr>
    </w:p>
    <w:p w:rsidR="007F1BCE" w:rsidRPr="007F1BCE" w:rsidRDefault="007F1BCE" w:rsidP="00134305">
      <w:pPr>
        <w:jc w:val="center"/>
        <w:rPr>
          <w:rFonts w:ascii="Times New Roman" w:hAnsi="Times New Roman"/>
          <w:b/>
          <w:szCs w:val="28"/>
        </w:rPr>
      </w:pPr>
    </w:p>
    <w:tbl>
      <w:tblPr>
        <w:tblW w:w="4803"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1"/>
        <w:gridCol w:w="3829"/>
        <w:gridCol w:w="1674"/>
        <w:gridCol w:w="1800"/>
        <w:gridCol w:w="1384"/>
      </w:tblGrid>
      <w:tr w:rsidR="00134305" w:rsidRPr="00134305" w:rsidTr="00076CE6">
        <w:trPr>
          <w:trHeight w:val="1027"/>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lang w:val="ru-RU"/>
              </w:rPr>
            </w:pPr>
            <w:r w:rsidRPr="007F1BCE">
              <w:rPr>
                <w:rFonts w:ascii="Times New Roman" w:hAnsi="Times New Roman"/>
                <w:b/>
                <w:sz w:val="24"/>
                <w:szCs w:val="24"/>
              </w:rPr>
              <w:t>№ з/п</w:t>
            </w:r>
          </w:p>
        </w:tc>
        <w:tc>
          <w:tcPr>
            <w:tcW w:w="2070"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sz w:val="24"/>
                <w:szCs w:val="24"/>
                <w:lang w:val="ru-RU"/>
              </w:rPr>
            </w:pPr>
            <w:r w:rsidRPr="007F1BCE">
              <w:rPr>
                <w:rFonts w:ascii="Times New Roman" w:hAnsi="Times New Roman"/>
                <w:sz w:val="24"/>
                <w:szCs w:val="24"/>
              </w:rPr>
              <w:t>Перелік заходів Програми</w:t>
            </w:r>
          </w:p>
        </w:tc>
        <w:tc>
          <w:tcPr>
            <w:tcW w:w="905" w:type="pct"/>
            <w:tcBorders>
              <w:top w:val="single" w:sz="4" w:space="0" w:color="auto"/>
              <w:left w:val="single" w:sz="4" w:space="0" w:color="auto"/>
              <w:bottom w:val="single" w:sz="4" w:space="0" w:color="auto"/>
              <w:right w:val="single" w:sz="4" w:space="0" w:color="auto"/>
            </w:tcBorders>
            <w:hideMark/>
          </w:tcPr>
          <w:p w:rsidR="007F1BCE" w:rsidRPr="00134305" w:rsidRDefault="007F1BCE" w:rsidP="007F1BCE">
            <w:pPr>
              <w:rPr>
                <w:sz w:val="24"/>
                <w:szCs w:val="24"/>
              </w:rPr>
            </w:pPr>
            <w:r w:rsidRPr="00134305">
              <w:rPr>
                <w:sz w:val="24"/>
                <w:szCs w:val="24"/>
              </w:rPr>
              <w:t>Сума бюджетних коштів, грн</w:t>
            </w:r>
          </w:p>
        </w:tc>
        <w:tc>
          <w:tcPr>
            <w:tcW w:w="973"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Сума бюджетних коштів, виконання, грн</w:t>
            </w:r>
          </w:p>
        </w:tc>
        <w:tc>
          <w:tcPr>
            <w:tcW w:w="749" w:type="pct"/>
            <w:tcBorders>
              <w:top w:val="single" w:sz="4" w:space="0" w:color="auto"/>
              <w:left w:val="single" w:sz="4" w:space="0" w:color="auto"/>
              <w:bottom w:val="single" w:sz="4" w:space="0" w:color="auto"/>
              <w:right w:val="single" w:sz="4" w:space="0" w:color="auto"/>
            </w:tcBorders>
          </w:tcPr>
          <w:p w:rsidR="007F1BCE" w:rsidRPr="00134305" w:rsidRDefault="007F1BCE" w:rsidP="007F1BCE">
            <w:pPr>
              <w:rPr>
                <w:sz w:val="24"/>
                <w:szCs w:val="24"/>
              </w:rPr>
            </w:pPr>
            <w:r w:rsidRPr="00134305">
              <w:rPr>
                <w:sz w:val="24"/>
                <w:szCs w:val="24"/>
              </w:rPr>
              <w:t>% виконання</w:t>
            </w:r>
          </w:p>
        </w:tc>
      </w:tr>
      <w:tr w:rsidR="007F1BCE" w:rsidRPr="00134305" w:rsidTr="00076CE6">
        <w:trPr>
          <w:trHeight w:val="525"/>
        </w:trPr>
        <w:tc>
          <w:tcPr>
            <w:tcW w:w="304" w:type="pct"/>
            <w:tcBorders>
              <w:top w:val="single" w:sz="4" w:space="0" w:color="auto"/>
              <w:left w:val="single" w:sz="4" w:space="0" w:color="auto"/>
              <w:bottom w:val="single" w:sz="4" w:space="0" w:color="auto"/>
              <w:right w:val="single" w:sz="4" w:space="0" w:color="auto"/>
            </w:tcBorders>
            <w:hideMark/>
          </w:tcPr>
          <w:p w:rsidR="007F1BCE" w:rsidRPr="007F1BCE" w:rsidRDefault="007F1BCE" w:rsidP="007F1BCE">
            <w:pPr>
              <w:spacing w:line="256" w:lineRule="auto"/>
              <w:jc w:val="center"/>
              <w:rPr>
                <w:rFonts w:ascii="Times New Roman" w:hAnsi="Times New Roman"/>
                <w:b/>
                <w:sz w:val="24"/>
                <w:szCs w:val="24"/>
              </w:rPr>
            </w:pPr>
            <w:r w:rsidRPr="007F1BCE">
              <w:rPr>
                <w:sz w:val="24"/>
                <w:szCs w:val="24"/>
              </w:rPr>
              <w:t>1</w:t>
            </w:r>
          </w:p>
        </w:tc>
        <w:tc>
          <w:tcPr>
            <w:tcW w:w="2070" w:type="pct"/>
            <w:tcBorders>
              <w:top w:val="single" w:sz="4" w:space="0" w:color="auto"/>
              <w:left w:val="single" w:sz="4" w:space="0" w:color="auto"/>
              <w:bottom w:val="single" w:sz="4" w:space="0" w:color="auto"/>
              <w:right w:val="single" w:sz="4" w:space="0" w:color="auto"/>
            </w:tcBorders>
          </w:tcPr>
          <w:p w:rsidR="007F1BCE" w:rsidRDefault="00657D13" w:rsidP="007F1BCE">
            <w:pPr>
              <w:rPr>
                <w:rFonts w:ascii="Times New Roman" w:hAnsi="Times New Roman"/>
                <w:sz w:val="24"/>
                <w:szCs w:val="24"/>
                <w:lang w:val="uk-UA"/>
              </w:rPr>
            </w:pPr>
            <w:r>
              <w:rPr>
                <w:rFonts w:ascii="Times New Roman" w:hAnsi="Times New Roman"/>
                <w:sz w:val="24"/>
                <w:szCs w:val="24"/>
                <w:lang w:val="uk-UA"/>
              </w:rPr>
              <w:t>Терапевтична, хірургічна та ортопеди</w:t>
            </w:r>
            <w:r w:rsidR="00D92B9A">
              <w:rPr>
                <w:rFonts w:ascii="Times New Roman" w:hAnsi="Times New Roman"/>
                <w:sz w:val="24"/>
                <w:szCs w:val="24"/>
                <w:lang w:val="uk-UA"/>
              </w:rPr>
              <w:t>чна допомога окремим (пільговим)</w:t>
            </w:r>
            <w:r>
              <w:rPr>
                <w:rFonts w:ascii="Times New Roman" w:hAnsi="Times New Roman"/>
                <w:sz w:val="24"/>
                <w:szCs w:val="24"/>
                <w:lang w:val="uk-UA"/>
              </w:rPr>
              <w:t xml:space="preserve"> категоріям дорослого населення з них:</w:t>
            </w:r>
          </w:p>
          <w:p w:rsidR="00657D13" w:rsidRDefault="00657D13" w:rsidP="00657D13">
            <w:pPr>
              <w:pStyle w:val="a4"/>
              <w:numPr>
                <w:ilvl w:val="0"/>
                <w:numId w:val="10"/>
              </w:numPr>
              <w:rPr>
                <w:lang w:val="uk-UA"/>
              </w:rPr>
            </w:pPr>
            <w:r>
              <w:rPr>
                <w:lang w:val="uk-UA"/>
              </w:rPr>
              <w:t>Хірургічна стоматологія – 196 588,00 грн.</w:t>
            </w:r>
          </w:p>
          <w:p w:rsidR="00657D13" w:rsidRDefault="00657D13" w:rsidP="00657D13">
            <w:pPr>
              <w:pStyle w:val="a4"/>
              <w:numPr>
                <w:ilvl w:val="0"/>
                <w:numId w:val="10"/>
              </w:numPr>
              <w:rPr>
                <w:lang w:val="uk-UA"/>
              </w:rPr>
            </w:pPr>
            <w:r>
              <w:rPr>
                <w:lang w:val="uk-UA"/>
              </w:rPr>
              <w:t>Терапевтична стоматологія – 818 568,00 грн.</w:t>
            </w:r>
          </w:p>
          <w:p w:rsidR="00657D13" w:rsidRPr="00657D13" w:rsidRDefault="00657D13" w:rsidP="00657D13">
            <w:pPr>
              <w:pStyle w:val="a4"/>
              <w:numPr>
                <w:ilvl w:val="0"/>
                <w:numId w:val="10"/>
              </w:numPr>
              <w:rPr>
                <w:lang w:val="uk-UA"/>
              </w:rPr>
            </w:pPr>
            <w:r>
              <w:rPr>
                <w:lang w:val="uk-UA"/>
              </w:rPr>
              <w:t>Ортопедична стоматологія – 534 844,00 грн.</w:t>
            </w:r>
          </w:p>
        </w:tc>
        <w:tc>
          <w:tcPr>
            <w:tcW w:w="905" w:type="pct"/>
            <w:tcBorders>
              <w:top w:val="single" w:sz="4" w:space="0" w:color="auto"/>
              <w:left w:val="single" w:sz="4" w:space="0" w:color="auto"/>
              <w:bottom w:val="single" w:sz="4" w:space="0" w:color="auto"/>
              <w:right w:val="single" w:sz="4" w:space="0" w:color="auto"/>
            </w:tcBorders>
            <w:vAlign w:val="center"/>
          </w:tcPr>
          <w:p w:rsidR="007F1BCE" w:rsidRPr="007F1BCE" w:rsidRDefault="00657D13" w:rsidP="00134305">
            <w:pPr>
              <w:spacing w:line="256" w:lineRule="auto"/>
              <w:jc w:val="center"/>
              <w:rPr>
                <w:rFonts w:ascii="Times New Roman" w:hAnsi="Times New Roman"/>
                <w:sz w:val="24"/>
                <w:szCs w:val="24"/>
                <w:lang w:val="uk-UA"/>
              </w:rPr>
            </w:pPr>
            <w:r>
              <w:rPr>
                <w:sz w:val="24"/>
                <w:szCs w:val="24"/>
                <w:lang w:val="uk-UA"/>
              </w:rPr>
              <w:t>1 550 000,0</w:t>
            </w:r>
          </w:p>
        </w:tc>
        <w:tc>
          <w:tcPr>
            <w:tcW w:w="973" w:type="pct"/>
            <w:tcBorders>
              <w:top w:val="single" w:sz="4" w:space="0" w:color="auto"/>
              <w:left w:val="single" w:sz="4" w:space="0" w:color="auto"/>
              <w:bottom w:val="single" w:sz="4" w:space="0" w:color="auto"/>
              <w:right w:val="single" w:sz="4" w:space="0" w:color="auto"/>
            </w:tcBorders>
            <w:vAlign w:val="center"/>
          </w:tcPr>
          <w:p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1 550 000,0</w:t>
            </w:r>
          </w:p>
        </w:tc>
        <w:tc>
          <w:tcPr>
            <w:tcW w:w="749" w:type="pct"/>
            <w:tcBorders>
              <w:top w:val="single" w:sz="4" w:space="0" w:color="auto"/>
              <w:left w:val="single" w:sz="4" w:space="0" w:color="auto"/>
              <w:bottom w:val="single" w:sz="4" w:space="0" w:color="auto"/>
              <w:right w:val="single" w:sz="4" w:space="0" w:color="auto"/>
            </w:tcBorders>
            <w:vAlign w:val="center"/>
          </w:tcPr>
          <w:p w:rsidR="007F1BCE" w:rsidRPr="007F1BCE" w:rsidRDefault="00657D13" w:rsidP="00134305">
            <w:pPr>
              <w:spacing w:line="256" w:lineRule="auto"/>
              <w:jc w:val="center"/>
              <w:rPr>
                <w:rFonts w:ascii="Times New Roman" w:hAnsi="Times New Roman"/>
                <w:sz w:val="24"/>
                <w:szCs w:val="24"/>
                <w:lang w:val="uk-UA"/>
              </w:rPr>
            </w:pPr>
            <w:r>
              <w:rPr>
                <w:rFonts w:ascii="Times New Roman" w:hAnsi="Times New Roman"/>
                <w:sz w:val="24"/>
                <w:szCs w:val="24"/>
                <w:lang w:val="uk-UA"/>
              </w:rPr>
              <w:t>100,0</w:t>
            </w:r>
          </w:p>
        </w:tc>
      </w:tr>
      <w:tr w:rsidR="00657D13" w:rsidRPr="00134305" w:rsidTr="00076CE6">
        <w:trPr>
          <w:trHeight w:val="564"/>
        </w:trPr>
        <w:tc>
          <w:tcPr>
            <w:tcW w:w="304" w:type="pct"/>
            <w:tcBorders>
              <w:top w:val="single" w:sz="4" w:space="0" w:color="auto"/>
              <w:left w:val="single" w:sz="4" w:space="0" w:color="auto"/>
              <w:bottom w:val="single" w:sz="4" w:space="0" w:color="auto"/>
              <w:right w:val="single" w:sz="4" w:space="0" w:color="auto"/>
            </w:tcBorders>
          </w:tcPr>
          <w:p w:rsidR="00657D13" w:rsidRPr="007F1BCE" w:rsidRDefault="00657D13" w:rsidP="00657D13">
            <w:pPr>
              <w:spacing w:line="256" w:lineRule="auto"/>
              <w:jc w:val="center"/>
              <w:rPr>
                <w:rFonts w:ascii="Times New Roman" w:hAnsi="Times New Roman"/>
                <w:b/>
                <w:sz w:val="24"/>
                <w:szCs w:val="24"/>
                <w:lang w:val="uk-UA"/>
              </w:rPr>
            </w:pPr>
          </w:p>
        </w:tc>
        <w:tc>
          <w:tcPr>
            <w:tcW w:w="2070" w:type="pct"/>
            <w:tcBorders>
              <w:top w:val="single" w:sz="4" w:space="0" w:color="auto"/>
              <w:left w:val="single" w:sz="4" w:space="0" w:color="auto"/>
              <w:bottom w:val="single" w:sz="4" w:space="0" w:color="auto"/>
              <w:right w:val="single" w:sz="4" w:space="0" w:color="auto"/>
            </w:tcBorders>
            <w:vAlign w:val="bottom"/>
          </w:tcPr>
          <w:p w:rsidR="00657D13" w:rsidRPr="007F1BCE" w:rsidRDefault="00657D13" w:rsidP="00657D13">
            <w:pPr>
              <w:spacing w:line="256" w:lineRule="auto"/>
              <w:rPr>
                <w:rFonts w:ascii="Times New Roman" w:hAnsi="Times New Roman"/>
                <w:b/>
                <w:sz w:val="24"/>
                <w:szCs w:val="24"/>
              </w:rPr>
            </w:pPr>
          </w:p>
          <w:p w:rsidR="00657D13" w:rsidRPr="007F1BCE" w:rsidRDefault="00657D13" w:rsidP="00657D13">
            <w:pPr>
              <w:spacing w:line="256" w:lineRule="auto"/>
              <w:rPr>
                <w:rFonts w:ascii="Times New Roman" w:hAnsi="Times New Roman"/>
                <w:b/>
                <w:sz w:val="24"/>
                <w:szCs w:val="24"/>
              </w:rPr>
            </w:pPr>
            <w:r w:rsidRPr="007F1BCE">
              <w:rPr>
                <w:rFonts w:ascii="Times New Roman" w:hAnsi="Times New Roman"/>
                <w:b/>
                <w:sz w:val="24"/>
                <w:szCs w:val="24"/>
              </w:rPr>
              <w:t>Всього</w:t>
            </w:r>
          </w:p>
        </w:tc>
        <w:tc>
          <w:tcPr>
            <w:tcW w:w="905" w:type="pct"/>
            <w:tcBorders>
              <w:top w:val="single" w:sz="4" w:space="0" w:color="auto"/>
              <w:left w:val="single" w:sz="4" w:space="0" w:color="auto"/>
              <w:bottom w:val="single" w:sz="4" w:space="0" w:color="auto"/>
              <w:right w:val="single" w:sz="4" w:space="0" w:color="auto"/>
            </w:tcBorders>
            <w:vAlign w:val="center"/>
          </w:tcPr>
          <w:p w:rsidR="00657D13" w:rsidRPr="00380A24" w:rsidRDefault="00657D13" w:rsidP="00657D13">
            <w:pPr>
              <w:jc w:val="center"/>
            </w:pPr>
            <w:r w:rsidRPr="00380A24">
              <w:t>1 550 000,0</w:t>
            </w:r>
          </w:p>
        </w:tc>
        <w:tc>
          <w:tcPr>
            <w:tcW w:w="973" w:type="pct"/>
            <w:tcBorders>
              <w:top w:val="single" w:sz="4" w:space="0" w:color="auto"/>
              <w:left w:val="single" w:sz="4" w:space="0" w:color="auto"/>
              <w:bottom w:val="single" w:sz="4" w:space="0" w:color="auto"/>
              <w:right w:val="single" w:sz="4" w:space="0" w:color="auto"/>
            </w:tcBorders>
            <w:vAlign w:val="center"/>
          </w:tcPr>
          <w:p w:rsidR="00657D13" w:rsidRDefault="00657D13" w:rsidP="00657D13">
            <w:pPr>
              <w:jc w:val="center"/>
            </w:pPr>
            <w:r w:rsidRPr="00380A24">
              <w:t>1 550 000,0</w:t>
            </w:r>
          </w:p>
        </w:tc>
        <w:tc>
          <w:tcPr>
            <w:tcW w:w="749" w:type="pct"/>
            <w:tcBorders>
              <w:top w:val="single" w:sz="4" w:space="0" w:color="auto"/>
              <w:left w:val="single" w:sz="4" w:space="0" w:color="auto"/>
              <w:bottom w:val="single" w:sz="4" w:space="0" w:color="auto"/>
              <w:right w:val="single" w:sz="4" w:space="0" w:color="auto"/>
            </w:tcBorders>
            <w:vAlign w:val="center"/>
          </w:tcPr>
          <w:p w:rsidR="00657D13" w:rsidRPr="007F1BCE" w:rsidRDefault="00657D13" w:rsidP="00657D13">
            <w:pPr>
              <w:spacing w:line="256" w:lineRule="auto"/>
              <w:jc w:val="center"/>
              <w:rPr>
                <w:rFonts w:ascii="Times New Roman" w:hAnsi="Times New Roman"/>
                <w:b/>
                <w:sz w:val="24"/>
                <w:szCs w:val="24"/>
                <w:lang w:val="uk-UA"/>
              </w:rPr>
            </w:pPr>
            <w:r>
              <w:rPr>
                <w:rFonts w:ascii="Times New Roman" w:hAnsi="Times New Roman"/>
                <w:b/>
                <w:sz w:val="24"/>
                <w:szCs w:val="24"/>
                <w:lang w:val="uk-UA"/>
              </w:rPr>
              <w:t>100,0</w:t>
            </w:r>
          </w:p>
        </w:tc>
      </w:tr>
    </w:tbl>
    <w:p w:rsidR="007F1BCE" w:rsidRDefault="007F1BCE" w:rsidP="007F1BCE">
      <w:pPr>
        <w:jc w:val="both"/>
        <w:rPr>
          <w:rFonts w:ascii="Times New Roman" w:hAnsi="Times New Roman"/>
        </w:rPr>
      </w:pPr>
    </w:p>
    <w:p w:rsidR="00657D13" w:rsidRPr="007F1BCE" w:rsidRDefault="00657D13" w:rsidP="007F1BCE">
      <w:pPr>
        <w:jc w:val="both"/>
        <w:rPr>
          <w:rFonts w:ascii="Times New Roman" w:hAnsi="Times New Roman"/>
        </w:rPr>
      </w:pPr>
    </w:p>
    <w:p w:rsidR="007F1BCE" w:rsidRPr="007F1BCE" w:rsidRDefault="007F1BCE" w:rsidP="007F1BCE">
      <w:pPr>
        <w:jc w:val="both"/>
        <w:rPr>
          <w:rFonts w:ascii="Times New Roman" w:hAnsi="Times New Roman"/>
          <w:b/>
          <w:szCs w:val="28"/>
        </w:rPr>
      </w:pPr>
    </w:p>
    <w:p w:rsidR="007F1BCE" w:rsidRPr="007F1BCE" w:rsidRDefault="007F1BCE" w:rsidP="007F1BCE">
      <w:pPr>
        <w:rPr>
          <w:rFonts w:ascii="Times New Roman" w:hAnsi="Times New Roman"/>
          <w:b/>
          <w:szCs w:val="28"/>
          <w:lang w:val="uk-UA"/>
        </w:rPr>
      </w:pPr>
      <w:r w:rsidRPr="007F1BCE">
        <w:rPr>
          <w:rFonts w:ascii="Times New Roman" w:hAnsi="Times New Roman"/>
          <w:b/>
          <w:szCs w:val="28"/>
        </w:rPr>
        <w:t xml:space="preserve">Директор КНП ОМР «Обухівська </w:t>
      </w:r>
    </w:p>
    <w:p w:rsidR="007F1BCE" w:rsidRPr="007F1BCE" w:rsidRDefault="007F1BCE" w:rsidP="007F1BCE">
      <w:pPr>
        <w:rPr>
          <w:rFonts w:ascii="Times New Roman" w:hAnsi="Times New Roman"/>
          <w:b/>
          <w:szCs w:val="28"/>
        </w:rPr>
      </w:pPr>
      <w:r w:rsidRPr="007F1BCE">
        <w:rPr>
          <w:rFonts w:ascii="Times New Roman" w:hAnsi="Times New Roman"/>
          <w:b/>
          <w:szCs w:val="28"/>
          <w:lang w:val="uk-UA"/>
        </w:rPr>
        <w:t xml:space="preserve">стоматологічна  поліклініка </w:t>
      </w:r>
      <w:r w:rsidRPr="007F1BCE">
        <w:rPr>
          <w:rFonts w:ascii="Times New Roman" w:hAnsi="Times New Roman"/>
          <w:b/>
          <w:szCs w:val="28"/>
        </w:rPr>
        <w:t xml:space="preserve">»              </w:t>
      </w:r>
      <w:r w:rsidR="00FA7DF5">
        <w:rPr>
          <w:rFonts w:ascii="Times New Roman" w:hAnsi="Times New Roman"/>
          <w:b/>
          <w:szCs w:val="28"/>
          <w:lang w:val="uk-UA"/>
        </w:rPr>
        <w:t xml:space="preserve"> (підпис)</w:t>
      </w:r>
      <w:r w:rsidR="00134305">
        <w:rPr>
          <w:rFonts w:ascii="Times New Roman" w:hAnsi="Times New Roman"/>
          <w:b/>
          <w:szCs w:val="28"/>
        </w:rPr>
        <w:t xml:space="preserve">      </w:t>
      </w:r>
      <w:r w:rsidRPr="007F1BCE">
        <w:rPr>
          <w:rFonts w:ascii="Times New Roman" w:hAnsi="Times New Roman"/>
          <w:b/>
          <w:szCs w:val="28"/>
          <w:lang w:val="uk-UA"/>
        </w:rPr>
        <w:t xml:space="preserve"> Людмила АДАМОВА</w:t>
      </w:r>
      <w:r w:rsidRPr="007F1BCE">
        <w:rPr>
          <w:rFonts w:ascii="Times New Roman" w:hAnsi="Times New Roman"/>
          <w:b/>
          <w:szCs w:val="28"/>
        </w:rPr>
        <w:t xml:space="preserve"> </w:t>
      </w:r>
    </w:p>
    <w:p w:rsidR="007F1BCE" w:rsidRPr="007F1BCE" w:rsidRDefault="007F1BCE" w:rsidP="007F1BCE">
      <w:pPr>
        <w:widowControl w:val="0"/>
        <w:tabs>
          <w:tab w:val="left" w:pos="6840"/>
        </w:tabs>
        <w:rPr>
          <w:rFonts w:ascii="Times New Roman" w:hAnsi="Times New Roman"/>
          <w:sz w:val="18"/>
          <w:szCs w:val="18"/>
          <w:lang w:val="uk-UA"/>
        </w:rPr>
      </w:pP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Керуючий справами виконавчого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комітету Обухівської місь</w:t>
      </w:r>
      <w:r>
        <w:rPr>
          <w:rFonts w:ascii="Times New Roman" w:hAnsi="Times New Roman"/>
          <w:b/>
          <w:szCs w:val="28"/>
          <w:lang w:val="uk-UA"/>
        </w:rPr>
        <w:t xml:space="preserve">кої ради      </w:t>
      </w:r>
    </w:p>
    <w:p w:rsidR="00134305" w:rsidRPr="003B5BB4" w:rsidRDefault="00134305" w:rsidP="00134305">
      <w:pPr>
        <w:jc w:val="both"/>
        <w:rPr>
          <w:rFonts w:ascii="Times New Roman" w:hAnsi="Times New Roman"/>
          <w:b/>
          <w:szCs w:val="28"/>
          <w:lang w:val="uk-UA"/>
        </w:rPr>
      </w:pPr>
      <w:r w:rsidRPr="003B5BB4">
        <w:rPr>
          <w:rFonts w:ascii="Times New Roman" w:hAnsi="Times New Roman"/>
          <w:b/>
          <w:szCs w:val="28"/>
          <w:lang w:val="uk-UA"/>
        </w:rPr>
        <w:t xml:space="preserve">Київської області                                </w:t>
      </w:r>
      <w:r w:rsidR="00FA7DF5">
        <w:rPr>
          <w:rFonts w:ascii="Times New Roman" w:hAnsi="Times New Roman"/>
          <w:b/>
          <w:szCs w:val="28"/>
          <w:lang w:val="uk-UA"/>
        </w:rPr>
        <w:t xml:space="preserve">    (підпис)</w:t>
      </w:r>
      <w:bookmarkStart w:id="0" w:name="_GoBack"/>
      <w:bookmarkEnd w:id="0"/>
      <w:r>
        <w:rPr>
          <w:rFonts w:ascii="Times New Roman" w:hAnsi="Times New Roman"/>
          <w:b/>
          <w:szCs w:val="28"/>
          <w:lang w:val="uk-UA"/>
        </w:rPr>
        <w:t xml:space="preserve">     </w:t>
      </w:r>
      <w:r w:rsidRPr="003B5BB4">
        <w:rPr>
          <w:rFonts w:ascii="Times New Roman" w:hAnsi="Times New Roman"/>
          <w:b/>
          <w:szCs w:val="28"/>
          <w:lang w:val="uk-UA"/>
        </w:rPr>
        <w:t xml:space="preserve">Жанна САМОФАЛОВА           </w:t>
      </w:r>
    </w:p>
    <w:p w:rsidR="007F1BCE" w:rsidRDefault="007F1BCE" w:rsidP="00612B6C">
      <w:pPr>
        <w:jc w:val="both"/>
        <w:rPr>
          <w:rFonts w:ascii="Times New Roman" w:eastAsia="Batang" w:hAnsi="Times New Roman"/>
          <w:szCs w:val="28"/>
          <w:lang w:val="uk-UA"/>
        </w:rPr>
      </w:pPr>
    </w:p>
    <w:sectPr w:rsidR="007F1BCE"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15:restartNumberingAfterBreak="0">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28602C3A"/>
    <w:multiLevelType w:val="hybridMultilevel"/>
    <w:tmpl w:val="15AE3A46"/>
    <w:lvl w:ilvl="0" w:tplc="D1C87162">
      <w:start w:val="1"/>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 w15:restartNumberingAfterBreak="0">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4" w15:restartNumberingAfterBreak="0">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8" w15:restartNumberingAfterBreak="0">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0"/>
  </w:num>
  <w:num w:numId="4">
    <w:abstractNumId w:val="6"/>
  </w:num>
  <w:num w:numId="5">
    <w:abstractNumId w:val="1"/>
  </w:num>
  <w:num w:numId="6">
    <w:abstractNumId w:val="8"/>
  </w:num>
  <w:num w:numId="7">
    <w:abstractNumId w:val="3"/>
  </w:num>
  <w:num w:numId="8">
    <w:abstractNumId w:val="4"/>
  </w:num>
  <w:num w:numId="9">
    <w:abstractNumId w:val="7"/>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73EB"/>
    <w:rsid w:val="00000D23"/>
    <w:rsid w:val="0003113A"/>
    <w:rsid w:val="00054DDE"/>
    <w:rsid w:val="0005788B"/>
    <w:rsid w:val="00060BE2"/>
    <w:rsid w:val="00076CE6"/>
    <w:rsid w:val="00081486"/>
    <w:rsid w:val="0008461A"/>
    <w:rsid w:val="00085A7B"/>
    <w:rsid w:val="00090E96"/>
    <w:rsid w:val="000C04E7"/>
    <w:rsid w:val="000C1343"/>
    <w:rsid w:val="000C4573"/>
    <w:rsid w:val="000D1F53"/>
    <w:rsid w:val="000E2073"/>
    <w:rsid w:val="000E25A2"/>
    <w:rsid w:val="00121BD2"/>
    <w:rsid w:val="00134305"/>
    <w:rsid w:val="0013770A"/>
    <w:rsid w:val="00137E1D"/>
    <w:rsid w:val="001636B0"/>
    <w:rsid w:val="001636F8"/>
    <w:rsid w:val="00182E6A"/>
    <w:rsid w:val="00186856"/>
    <w:rsid w:val="00187014"/>
    <w:rsid w:val="00192CAB"/>
    <w:rsid w:val="001B2850"/>
    <w:rsid w:val="001C11A4"/>
    <w:rsid w:val="001C1D03"/>
    <w:rsid w:val="001C57FA"/>
    <w:rsid w:val="001D3C05"/>
    <w:rsid w:val="001D52B0"/>
    <w:rsid w:val="001F4A92"/>
    <w:rsid w:val="0020651F"/>
    <w:rsid w:val="002126A1"/>
    <w:rsid w:val="002378FA"/>
    <w:rsid w:val="00240E88"/>
    <w:rsid w:val="00247732"/>
    <w:rsid w:val="00261F68"/>
    <w:rsid w:val="00265976"/>
    <w:rsid w:val="002750AE"/>
    <w:rsid w:val="00276198"/>
    <w:rsid w:val="00276EC7"/>
    <w:rsid w:val="0029008E"/>
    <w:rsid w:val="00293621"/>
    <w:rsid w:val="002A7014"/>
    <w:rsid w:val="002B04A2"/>
    <w:rsid w:val="002B2AF9"/>
    <w:rsid w:val="002B7CB7"/>
    <w:rsid w:val="002C19E0"/>
    <w:rsid w:val="002D3046"/>
    <w:rsid w:val="002E7602"/>
    <w:rsid w:val="002F4C02"/>
    <w:rsid w:val="002F5B34"/>
    <w:rsid w:val="003220A1"/>
    <w:rsid w:val="00330E86"/>
    <w:rsid w:val="00340413"/>
    <w:rsid w:val="00396ECB"/>
    <w:rsid w:val="003A52EC"/>
    <w:rsid w:val="003A5EEF"/>
    <w:rsid w:val="003A6853"/>
    <w:rsid w:val="003B31D1"/>
    <w:rsid w:val="003C469F"/>
    <w:rsid w:val="003D1568"/>
    <w:rsid w:val="003E56E9"/>
    <w:rsid w:val="003F24F1"/>
    <w:rsid w:val="00405A3E"/>
    <w:rsid w:val="00406A9A"/>
    <w:rsid w:val="00417B6A"/>
    <w:rsid w:val="004214F9"/>
    <w:rsid w:val="00425568"/>
    <w:rsid w:val="004279A2"/>
    <w:rsid w:val="00480723"/>
    <w:rsid w:val="004838B4"/>
    <w:rsid w:val="004838BA"/>
    <w:rsid w:val="00485F42"/>
    <w:rsid w:val="00490D0E"/>
    <w:rsid w:val="00491953"/>
    <w:rsid w:val="004A0A87"/>
    <w:rsid w:val="004A22E2"/>
    <w:rsid w:val="004B227B"/>
    <w:rsid w:val="004C26EF"/>
    <w:rsid w:val="004D3D31"/>
    <w:rsid w:val="004E5D71"/>
    <w:rsid w:val="00507498"/>
    <w:rsid w:val="00510E40"/>
    <w:rsid w:val="005307D9"/>
    <w:rsid w:val="00542BD9"/>
    <w:rsid w:val="00545A07"/>
    <w:rsid w:val="00575AC3"/>
    <w:rsid w:val="00582565"/>
    <w:rsid w:val="005A619D"/>
    <w:rsid w:val="005B0766"/>
    <w:rsid w:val="005C4B30"/>
    <w:rsid w:val="005D4A7F"/>
    <w:rsid w:val="00612B6C"/>
    <w:rsid w:val="00615D93"/>
    <w:rsid w:val="006203CC"/>
    <w:rsid w:val="00624B59"/>
    <w:rsid w:val="00625551"/>
    <w:rsid w:val="00657D13"/>
    <w:rsid w:val="00667A97"/>
    <w:rsid w:val="006773FE"/>
    <w:rsid w:val="0068413C"/>
    <w:rsid w:val="006842B9"/>
    <w:rsid w:val="00687BED"/>
    <w:rsid w:val="006923FE"/>
    <w:rsid w:val="00692BBF"/>
    <w:rsid w:val="006A123B"/>
    <w:rsid w:val="006F6F89"/>
    <w:rsid w:val="00700CA3"/>
    <w:rsid w:val="00732B55"/>
    <w:rsid w:val="0073792E"/>
    <w:rsid w:val="00741C02"/>
    <w:rsid w:val="00746892"/>
    <w:rsid w:val="00754F78"/>
    <w:rsid w:val="00762452"/>
    <w:rsid w:val="00764233"/>
    <w:rsid w:val="0076773A"/>
    <w:rsid w:val="00767CBF"/>
    <w:rsid w:val="00771051"/>
    <w:rsid w:val="007B08EC"/>
    <w:rsid w:val="007C2D33"/>
    <w:rsid w:val="007D101B"/>
    <w:rsid w:val="007D13F9"/>
    <w:rsid w:val="007E1609"/>
    <w:rsid w:val="007E20EE"/>
    <w:rsid w:val="007E7068"/>
    <w:rsid w:val="007F1BCE"/>
    <w:rsid w:val="007F1F85"/>
    <w:rsid w:val="00804877"/>
    <w:rsid w:val="008111D7"/>
    <w:rsid w:val="00840B32"/>
    <w:rsid w:val="00844D2E"/>
    <w:rsid w:val="00876A23"/>
    <w:rsid w:val="008844BC"/>
    <w:rsid w:val="00885C62"/>
    <w:rsid w:val="008E51C4"/>
    <w:rsid w:val="008F0871"/>
    <w:rsid w:val="00901AB2"/>
    <w:rsid w:val="00912248"/>
    <w:rsid w:val="00913DD3"/>
    <w:rsid w:val="00914B76"/>
    <w:rsid w:val="00916C5C"/>
    <w:rsid w:val="00920B86"/>
    <w:rsid w:val="00937231"/>
    <w:rsid w:val="00940ED9"/>
    <w:rsid w:val="00943C7C"/>
    <w:rsid w:val="00954802"/>
    <w:rsid w:val="009569D1"/>
    <w:rsid w:val="00961F8E"/>
    <w:rsid w:val="009649C0"/>
    <w:rsid w:val="009704DC"/>
    <w:rsid w:val="0099491E"/>
    <w:rsid w:val="009A10C9"/>
    <w:rsid w:val="009A1B79"/>
    <w:rsid w:val="009A3B39"/>
    <w:rsid w:val="009B3F73"/>
    <w:rsid w:val="009D59C8"/>
    <w:rsid w:val="009E339B"/>
    <w:rsid w:val="009F0546"/>
    <w:rsid w:val="009F5286"/>
    <w:rsid w:val="00A33997"/>
    <w:rsid w:val="00A56D23"/>
    <w:rsid w:val="00A60F2B"/>
    <w:rsid w:val="00A70C2C"/>
    <w:rsid w:val="00A760BB"/>
    <w:rsid w:val="00A76CE6"/>
    <w:rsid w:val="00A77D49"/>
    <w:rsid w:val="00A87C4A"/>
    <w:rsid w:val="00A92885"/>
    <w:rsid w:val="00A9435E"/>
    <w:rsid w:val="00AA4F9C"/>
    <w:rsid w:val="00AB3B8B"/>
    <w:rsid w:val="00AB7A3D"/>
    <w:rsid w:val="00AC5BBA"/>
    <w:rsid w:val="00AE0CB1"/>
    <w:rsid w:val="00AF3034"/>
    <w:rsid w:val="00AF5695"/>
    <w:rsid w:val="00B30D72"/>
    <w:rsid w:val="00B42C01"/>
    <w:rsid w:val="00B471E7"/>
    <w:rsid w:val="00B5383C"/>
    <w:rsid w:val="00B602DF"/>
    <w:rsid w:val="00B71763"/>
    <w:rsid w:val="00B764AB"/>
    <w:rsid w:val="00B77344"/>
    <w:rsid w:val="00B93E0D"/>
    <w:rsid w:val="00B95684"/>
    <w:rsid w:val="00BA207C"/>
    <w:rsid w:val="00BA4744"/>
    <w:rsid w:val="00BA64A6"/>
    <w:rsid w:val="00BC17D2"/>
    <w:rsid w:val="00C068F9"/>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3368"/>
    <w:rsid w:val="00D153B7"/>
    <w:rsid w:val="00D15C8E"/>
    <w:rsid w:val="00D15D6E"/>
    <w:rsid w:val="00D2539F"/>
    <w:rsid w:val="00D372F4"/>
    <w:rsid w:val="00D55D74"/>
    <w:rsid w:val="00D57770"/>
    <w:rsid w:val="00D62ECF"/>
    <w:rsid w:val="00D74FAF"/>
    <w:rsid w:val="00D90C92"/>
    <w:rsid w:val="00D92B9A"/>
    <w:rsid w:val="00D94446"/>
    <w:rsid w:val="00D960FD"/>
    <w:rsid w:val="00DA1059"/>
    <w:rsid w:val="00DA4375"/>
    <w:rsid w:val="00DB68EA"/>
    <w:rsid w:val="00DD6E68"/>
    <w:rsid w:val="00DE10B7"/>
    <w:rsid w:val="00DE5C3E"/>
    <w:rsid w:val="00E20C4D"/>
    <w:rsid w:val="00E33268"/>
    <w:rsid w:val="00E522A8"/>
    <w:rsid w:val="00E55AA4"/>
    <w:rsid w:val="00E910A7"/>
    <w:rsid w:val="00EA2A2B"/>
    <w:rsid w:val="00EA2C88"/>
    <w:rsid w:val="00EC214F"/>
    <w:rsid w:val="00EC637E"/>
    <w:rsid w:val="00ED00EA"/>
    <w:rsid w:val="00ED05C0"/>
    <w:rsid w:val="00ED34DF"/>
    <w:rsid w:val="00ED5A07"/>
    <w:rsid w:val="00EE2AF0"/>
    <w:rsid w:val="00EE5446"/>
    <w:rsid w:val="00EF3F2C"/>
    <w:rsid w:val="00F03CA7"/>
    <w:rsid w:val="00F210D9"/>
    <w:rsid w:val="00F230F4"/>
    <w:rsid w:val="00F272F5"/>
    <w:rsid w:val="00F37EBB"/>
    <w:rsid w:val="00F5499A"/>
    <w:rsid w:val="00F57F09"/>
    <w:rsid w:val="00F62106"/>
    <w:rsid w:val="00F67D02"/>
    <w:rsid w:val="00F761CF"/>
    <w:rsid w:val="00F7779D"/>
    <w:rsid w:val="00F85C86"/>
    <w:rsid w:val="00F868AE"/>
    <w:rsid w:val="00F86C6A"/>
    <w:rsid w:val="00F87895"/>
    <w:rsid w:val="00F94CF6"/>
    <w:rsid w:val="00F959E1"/>
    <w:rsid w:val="00FA48FC"/>
    <w:rsid w:val="00FA7DF5"/>
    <w:rsid w:val="00FC045C"/>
    <w:rsid w:val="00FC1269"/>
    <w:rsid w:val="00FC2E28"/>
    <w:rsid w:val="00FC7435"/>
    <w:rsid w:val="00FD2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29DB578-C2B0-4161-9294-1EC1A1A90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table" w:customStyle="1" w:styleId="12">
    <w:name w:val="Сетка таблицы1"/>
    <w:basedOn w:val="a1"/>
    <w:uiPriority w:val="59"/>
    <w:rsid w:val="007468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4186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FF2BFB-F733-44CF-8C7F-9586449F18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1589</Words>
  <Characters>907</Characters>
  <Application>Microsoft Office Word</Application>
  <DocSecurity>0</DocSecurity>
  <Lines>7</Lines>
  <Paragraphs>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2492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user13</cp:lastModifiedBy>
  <cp:revision>11</cp:revision>
  <cp:lastPrinted>2025-01-29T14:22:00Z</cp:lastPrinted>
  <dcterms:created xsi:type="dcterms:W3CDTF">2025-01-29T10:55:00Z</dcterms:created>
  <dcterms:modified xsi:type="dcterms:W3CDTF">2025-02-11T12:35:00Z</dcterms:modified>
</cp:coreProperties>
</file>