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65C" w:rsidRPr="00B923E1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0"/>
          <w:szCs w:val="24"/>
          <w:lang w:val="uk-UA" w:eastAsia="ru-RU"/>
        </w:rPr>
      </w:pPr>
    </w:p>
    <w:p w:rsidR="0082765C" w:rsidRPr="0082765C" w:rsidRDefault="0082765C" w:rsidP="0082765C">
      <w:pPr>
        <w:keepNext/>
        <w:keepLines/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sz w:val="23"/>
          <w:szCs w:val="23"/>
          <w:lang w:val="uk-UA" w:eastAsia="ru-RU"/>
        </w:rPr>
      </w:pPr>
      <w:r w:rsidRPr="0082765C">
        <w:rPr>
          <w:rFonts w:ascii="Times New Roman" w:eastAsia="Times New Roman" w:hAnsi="Times New Roman" w:cs="Times New Roman"/>
          <w:noProof/>
          <w:sz w:val="28"/>
          <w:szCs w:val="20"/>
          <w:lang w:val="uk-UA" w:eastAsia="uk-UA"/>
        </w:rPr>
        <w:drawing>
          <wp:inline distT="0" distB="0" distL="0" distR="0">
            <wp:extent cx="514350" cy="657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</w:t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КИЇВСЬКОЇ ОБЛАСТІ</w:t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</w:t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РІШЕННЯ</w:t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2765C" w:rsidRPr="0082765C" w:rsidRDefault="0082765C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 </w:t>
      </w:r>
      <w:r w:rsidR="008B45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08</w:t>
      </w:r>
      <w:r w:rsidR="00E4762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лютого</w:t>
      </w:r>
      <w:r w:rsidRPr="008276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4</w:t>
      </w:r>
      <w:r w:rsidR="008B45C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року                    </w:t>
      </w:r>
      <w:r w:rsidRPr="008276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місто Обухів                 </w:t>
      </w:r>
      <w:r w:rsidR="0095177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</w:t>
      </w:r>
      <w:r w:rsidRPr="0082765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№</w:t>
      </w:r>
      <w:r w:rsidR="008B45CD">
        <w:rPr>
          <w:rFonts w:ascii="Times New Roman" w:eastAsia="Times New Roman" w:hAnsi="Times New Roman" w:cs="Times New Roman"/>
          <w:sz w:val="28"/>
          <w:szCs w:val="28"/>
          <w:u w:val="single"/>
          <w:lang w:val="uk-UA" w:eastAsia="ru-RU"/>
        </w:rPr>
        <w:t>28</w:t>
      </w:r>
    </w:p>
    <w:p w:rsidR="0082765C" w:rsidRPr="0082765C" w:rsidRDefault="0082765C" w:rsidP="00827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82765C" w:rsidRDefault="0082765C" w:rsidP="00EE224A">
      <w:pPr>
        <w:spacing w:after="0" w:line="240" w:lineRule="auto"/>
        <w:ind w:right="-1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Про хід виконання комплексної Програми інформування громадськості щодо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діяльності органів місцевого самоврядування на території Обухівської міської територіальної громади на 2021- 2025 роки за 202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3</w:t>
      </w: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рік</w:t>
      </w:r>
    </w:p>
    <w:p w:rsidR="0082765C" w:rsidRPr="0082765C" w:rsidRDefault="0082765C" w:rsidP="008276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00175" w:rsidRPr="00D71E0A" w:rsidRDefault="00BD7285" w:rsidP="00C00175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="00C00175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Розглянувши звіт про хід виконання </w:t>
      </w:r>
      <w:r w:rsidR="00C00175">
        <w:rPr>
          <w:rFonts w:ascii="Times New Roman" w:hAnsi="Times New Roman" w:cs="Times New Roman"/>
          <w:sz w:val="28"/>
          <w:szCs w:val="28"/>
          <w:lang w:val="uk-UA"/>
        </w:rPr>
        <w:t xml:space="preserve">комплексної </w:t>
      </w:r>
      <w:r w:rsidR="00C00175" w:rsidRPr="00177D5D">
        <w:rPr>
          <w:rFonts w:ascii="Times New Roman" w:hAnsi="Times New Roman" w:cs="Times New Roman"/>
          <w:sz w:val="28"/>
          <w:szCs w:val="28"/>
          <w:lang w:val="uk-UA"/>
        </w:rPr>
        <w:t>Програми інформування громадськості щодо</w:t>
      </w:r>
      <w:r w:rsidR="00C0017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C00175"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діяльності органів місцевого самоврядування на території Обухівської міської територіальної громади на 2021-2025 роки </w:t>
      </w:r>
      <w:r w:rsidR="00C00175">
        <w:rPr>
          <w:rFonts w:ascii="Times New Roman" w:hAnsi="Times New Roman" w:cs="Times New Roman"/>
          <w:sz w:val="28"/>
          <w:szCs w:val="28"/>
          <w:lang w:val="uk-UA"/>
        </w:rPr>
        <w:t>за</w:t>
      </w:r>
      <w:r w:rsidR="00C00175"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 202</w:t>
      </w:r>
      <w:r w:rsidR="00472E71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C00175" w:rsidRPr="00177D5D">
        <w:rPr>
          <w:rFonts w:ascii="Times New Roman" w:hAnsi="Times New Roman" w:cs="Times New Roman"/>
          <w:sz w:val="28"/>
          <w:szCs w:val="28"/>
          <w:lang w:val="uk-UA"/>
        </w:rPr>
        <w:t xml:space="preserve"> рік</w:t>
      </w:r>
      <w:r w:rsidR="00C00175">
        <w:rPr>
          <w:rFonts w:ascii="Times New Roman" w:hAnsi="Times New Roman" w:cs="Times New Roman"/>
          <w:sz w:val="28"/>
          <w:szCs w:val="28"/>
          <w:lang w:val="uk-UA"/>
        </w:rPr>
        <w:t>, з</w:t>
      </w:r>
      <w:r w:rsidR="00C00175" w:rsidRPr="00D71E0A">
        <w:rPr>
          <w:rFonts w:ascii="Times New Roman" w:hAnsi="Times New Roman" w:cs="Times New Roman"/>
          <w:sz w:val="28"/>
          <w:szCs w:val="28"/>
          <w:lang w:val="uk-UA"/>
        </w:rPr>
        <w:t xml:space="preserve"> метою всебічного і об’єктивного висвітлення всіх аспектів діяльності органів місцевого самоврядування, відповідно </w:t>
      </w:r>
      <w:r w:rsidR="00E4762C">
        <w:rPr>
          <w:rFonts w:ascii="Times New Roman" w:hAnsi="Times New Roman" w:cs="Times New Roman"/>
          <w:sz w:val="28"/>
          <w:szCs w:val="28"/>
          <w:lang w:val="uk-UA"/>
        </w:rPr>
        <w:t xml:space="preserve">підпункту 1 пункту а статті 27 </w:t>
      </w:r>
      <w:r w:rsidR="00C00175" w:rsidRPr="00D71E0A">
        <w:rPr>
          <w:rFonts w:ascii="Times New Roman" w:hAnsi="Times New Roman" w:cs="Times New Roman"/>
          <w:sz w:val="28"/>
          <w:szCs w:val="28"/>
          <w:lang w:val="uk-UA"/>
        </w:rPr>
        <w:t>Закону України «Про міс</w:t>
      </w:r>
      <w:r w:rsidR="00C00175">
        <w:rPr>
          <w:rFonts w:ascii="Times New Roman" w:hAnsi="Times New Roman" w:cs="Times New Roman"/>
          <w:sz w:val="28"/>
          <w:szCs w:val="28"/>
          <w:lang w:val="uk-UA"/>
        </w:rPr>
        <w:t xml:space="preserve">цеве самоврядування в Україні», </w:t>
      </w:r>
      <w:r w:rsidR="00E4762C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C00175" w:rsidRPr="00D71E0A">
        <w:rPr>
          <w:rFonts w:ascii="Times New Roman" w:hAnsi="Times New Roman" w:cs="Times New Roman"/>
          <w:sz w:val="28"/>
          <w:szCs w:val="28"/>
          <w:lang w:val="uk-UA"/>
        </w:rPr>
        <w:t>аконів України «Про</w:t>
      </w:r>
      <w:r w:rsidR="00472E71">
        <w:rPr>
          <w:rFonts w:ascii="Times New Roman" w:hAnsi="Times New Roman" w:cs="Times New Roman"/>
          <w:sz w:val="28"/>
          <w:szCs w:val="28"/>
          <w:lang w:val="uk-UA"/>
        </w:rPr>
        <w:t xml:space="preserve"> медіа</w:t>
      </w:r>
      <w:r w:rsidR="00C00175" w:rsidRPr="00D71E0A">
        <w:rPr>
          <w:rFonts w:ascii="Times New Roman" w:hAnsi="Times New Roman" w:cs="Times New Roman"/>
          <w:sz w:val="28"/>
          <w:szCs w:val="28"/>
          <w:lang w:val="uk-UA"/>
        </w:rPr>
        <w:t>», «Про інформацію» та «Про д</w:t>
      </w:r>
      <w:r w:rsidR="00C00175">
        <w:rPr>
          <w:rFonts w:ascii="Times New Roman" w:hAnsi="Times New Roman" w:cs="Times New Roman"/>
          <w:sz w:val="28"/>
          <w:szCs w:val="28"/>
          <w:lang w:val="uk-UA"/>
        </w:rPr>
        <w:t>оступ до публічної інформації»</w:t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ВИКОНАВЧИЙ КОМІТЕТ ОБУХІВСЬКОЇ МІСЬКОЇ РАДИ</w:t>
      </w:r>
    </w:p>
    <w:p w:rsidR="0082765C" w:rsidRPr="0082765C" w:rsidRDefault="0082765C" w:rsidP="008276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ВИРІШИВ:</w:t>
      </w:r>
    </w:p>
    <w:p w:rsidR="00025AE2" w:rsidRPr="00177D5D" w:rsidRDefault="00025AE2" w:rsidP="00025AE2">
      <w:pPr>
        <w:keepNext/>
        <w:widowControl w:val="0"/>
        <w:numPr>
          <w:ilvl w:val="0"/>
          <w:numId w:val="1"/>
        </w:numPr>
        <w:tabs>
          <w:tab w:val="left" w:pos="709"/>
          <w:tab w:val="left" w:pos="851"/>
          <w:tab w:val="left" w:pos="1276"/>
        </w:tabs>
        <w:snapToGrid w:val="0"/>
        <w:spacing w:before="60" w:after="12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Схвалити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звіт про хід 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2021-2025 роки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202</w:t>
      </w:r>
      <w:r w:rsidR="00FF6DF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3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рік, що додається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та винести на розгляд і затвердження чергової сесії Обухівської міської ради Київської області</w:t>
      </w:r>
      <w:r w:rsidRPr="00177D5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:rsidR="00025AE2" w:rsidRPr="00546D15" w:rsidRDefault="00025AE2" w:rsidP="00025AE2">
      <w:pPr>
        <w:pStyle w:val="a4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46D1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/>
        </w:rPr>
        <w:t xml:space="preserve"> Контроль за виконанням цього рішення покласти на </w:t>
      </w:r>
      <w:r w:rsidRPr="00546D1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  <w:t>заступника міського голови з питань діяльності виконавчих органів Обухівської міської ради Антоніну ШЕВЧЕНКО.</w:t>
      </w:r>
    </w:p>
    <w:p w:rsidR="00025AE2" w:rsidRPr="00177D5D" w:rsidRDefault="00025AE2" w:rsidP="00025AE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uk-UA" w:eastAsia="uk-UA"/>
        </w:rPr>
      </w:pPr>
    </w:p>
    <w:p w:rsidR="0082765C" w:rsidRDefault="0082765C" w:rsidP="0082765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042554" w:rsidRDefault="00042554" w:rsidP="0082765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82765C" w:rsidRPr="0082765C" w:rsidRDefault="0082765C" w:rsidP="0082765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Обухівської міської ради            </w:t>
      </w:r>
      <w:r w:rsidR="008B45C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(підпис)</w:t>
      </w:r>
      <w:r w:rsidRPr="0082765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Сергій КЛОЧКО</w:t>
      </w:r>
    </w:p>
    <w:p w:rsidR="0082765C" w:rsidRPr="0082765C" w:rsidRDefault="0082765C" w:rsidP="00827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82765C" w:rsidRPr="0082765C" w:rsidRDefault="00BA6E06" w:rsidP="00827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Тетяна Чайковська</w:t>
      </w:r>
    </w:p>
    <w:p w:rsidR="0082765C" w:rsidRPr="0082765C" w:rsidRDefault="0082765C" w:rsidP="008276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82765C" w:rsidRDefault="0082765C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042554" w:rsidRDefault="0082765C" w:rsidP="00AB5FE4">
      <w:pPr>
        <w:pStyle w:val="a5"/>
        <w:jc w:val="right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AB5FE4">
        <w:rPr>
          <w:sz w:val="28"/>
          <w:szCs w:val="28"/>
          <w:lang w:val="uk-UA"/>
        </w:rPr>
        <w:t xml:space="preserve">                                                                                                                  </w:t>
      </w:r>
    </w:p>
    <w:p w:rsidR="00042554" w:rsidRDefault="00042554" w:rsidP="00AB5FE4">
      <w:pPr>
        <w:pStyle w:val="a5"/>
        <w:jc w:val="right"/>
        <w:rPr>
          <w:sz w:val="28"/>
          <w:szCs w:val="28"/>
          <w:lang w:val="uk-UA"/>
        </w:rPr>
      </w:pPr>
    </w:p>
    <w:p w:rsidR="0082765C" w:rsidRPr="00AB5FE4" w:rsidRDefault="0082765C" w:rsidP="00AB5FE4">
      <w:pPr>
        <w:pStyle w:val="a5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AB5FE4">
        <w:rPr>
          <w:rFonts w:ascii="Times New Roman" w:hAnsi="Times New Roman" w:cs="Times New Roman"/>
          <w:sz w:val="24"/>
          <w:szCs w:val="24"/>
          <w:lang w:val="uk-UA"/>
        </w:rPr>
        <w:lastRenderedPageBreak/>
        <w:t xml:space="preserve">Додаток </w:t>
      </w:r>
    </w:p>
    <w:p w:rsidR="0082765C" w:rsidRPr="00AB5FE4" w:rsidRDefault="0082765C" w:rsidP="00AB5FE4">
      <w:pPr>
        <w:pStyle w:val="a5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AB5FE4">
        <w:rPr>
          <w:rFonts w:ascii="Times New Roman" w:hAnsi="Times New Roman" w:cs="Times New Roman"/>
          <w:sz w:val="24"/>
          <w:szCs w:val="24"/>
          <w:lang w:val="uk-UA"/>
        </w:rPr>
        <w:t>до рішення</w:t>
      </w:r>
    </w:p>
    <w:p w:rsidR="0082765C" w:rsidRPr="00AB5FE4" w:rsidRDefault="00AB5FE4" w:rsidP="00AB5FE4">
      <w:pPr>
        <w:pStyle w:val="a5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  <w:lang w:val="uk-UA"/>
        </w:rPr>
        <w:t>в</w:t>
      </w:r>
      <w:r w:rsidR="0082765C" w:rsidRPr="00AB5FE4">
        <w:rPr>
          <w:rFonts w:ascii="Times New Roman" w:hAnsi="Times New Roman" w:cs="Times New Roman"/>
          <w:sz w:val="24"/>
          <w:szCs w:val="24"/>
          <w:lang w:val="uk-UA"/>
        </w:rPr>
        <w:t xml:space="preserve">иконавчого комітету </w:t>
      </w:r>
    </w:p>
    <w:p w:rsidR="0082765C" w:rsidRPr="00AB5FE4" w:rsidRDefault="0082765C" w:rsidP="00AB5FE4">
      <w:pPr>
        <w:pStyle w:val="a5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AB5FE4">
        <w:rPr>
          <w:rFonts w:ascii="Times New Roman" w:hAnsi="Times New Roman" w:cs="Times New Roman"/>
          <w:sz w:val="24"/>
          <w:szCs w:val="24"/>
          <w:lang w:val="uk-UA"/>
        </w:rPr>
        <w:t>Обухівської міської ради</w:t>
      </w:r>
    </w:p>
    <w:p w:rsidR="0082765C" w:rsidRPr="00AB5FE4" w:rsidRDefault="0082765C" w:rsidP="00AB5FE4">
      <w:pPr>
        <w:pStyle w:val="a5"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 w:rsidRPr="00AB5FE4">
        <w:rPr>
          <w:rFonts w:ascii="Times New Roman" w:hAnsi="Times New Roman" w:cs="Times New Roman"/>
          <w:sz w:val="24"/>
          <w:szCs w:val="24"/>
          <w:lang w:val="uk-UA"/>
        </w:rPr>
        <w:t xml:space="preserve">від </w:t>
      </w:r>
      <w:r w:rsidR="008B45CD">
        <w:rPr>
          <w:rFonts w:ascii="Times New Roman" w:hAnsi="Times New Roman" w:cs="Times New Roman"/>
          <w:sz w:val="24"/>
          <w:szCs w:val="24"/>
          <w:lang w:val="uk-UA"/>
        </w:rPr>
        <w:t>08.02.2024 №28</w:t>
      </w:r>
    </w:p>
    <w:p w:rsidR="0082765C" w:rsidRPr="00AB5FE4" w:rsidRDefault="0082765C" w:rsidP="00AB5FE4">
      <w:pPr>
        <w:pStyle w:val="a5"/>
        <w:jc w:val="right"/>
        <w:rPr>
          <w:rFonts w:ascii="Times New Roman" w:hAnsi="Times New Roman" w:cs="Times New Roman"/>
          <w:sz w:val="24"/>
          <w:szCs w:val="24"/>
          <w:lang w:val="uk-UA"/>
        </w:rPr>
      </w:pPr>
    </w:p>
    <w:p w:rsidR="0082765C" w:rsidRPr="00A060B4" w:rsidRDefault="0082765C" w:rsidP="0082765C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>Звіт про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 хід</w:t>
      </w:r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виконання комплексної Програми інформування громадськості щодо діяльності органів місцевого самоврядування на території Обухівської міської територіальної громади на 2021 – 2025 роки за 202</w:t>
      </w:r>
      <w:r w:rsidR="003B6435">
        <w:rPr>
          <w:rFonts w:ascii="Times New Roman" w:hAnsi="Times New Roman" w:cs="Times New Roman"/>
          <w:b/>
          <w:sz w:val="28"/>
          <w:szCs w:val="28"/>
          <w:lang w:val="uk-UA"/>
        </w:rPr>
        <w:t>3</w:t>
      </w:r>
      <w:r w:rsidRPr="00A060B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рік</w:t>
      </w:r>
    </w:p>
    <w:tbl>
      <w:tblPr>
        <w:tblStyle w:val="a3"/>
        <w:tblW w:w="0" w:type="auto"/>
        <w:tblInd w:w="-572" w:type="dxa"/>
        <w:tblLook w:val="04A0" w:firstRow="1" w:lastRow="0" w:firstColumn="1" w:lastColumn="0" w:noHBand="0" w:noVBand="1"/>
      </w:tblPr>
      <w:tblGrid>
        <w:gridCol w:w="709"/>
        <w:gridCol w:w="3969"/>
        <w:gridCol w:w="1944"/>
        <w:gridCol w:w="1701"/>
        <w:gridCol w:w="1701"/>
      </w:tblGrid>
      <w:tr w:rsidR="0082765C" w:rsidRPr="00A060B4" w:rsidTr="00E4762C">
        <w:trPr>
          <w:trHeight w:val="1174"/>
        </w:trPr>
        <w:tc>
          <w:tcPr>
            <w:tcW w:w="709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№ з</w:t>
            </w:r>
            <w:r w:rsidRPr="00A060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</w:t>
            </w:r>
          </w:p>
        </w:tc>
        <w:tc>
          <w:tcPr>
            <w:tcW w:w="3969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Зміст заходів</w:t>
            </w:r>
          </w:p>
        </w:tc>
        <w:tc>
          <w:tcPr>
            <w:tcW w:w="1944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Сума бюджетних коштів, грн</w:t>
            </w:r>
          </w:p>
        </w:tc>
        <w:tc>
          <w:tcPr>
            <w:tcW w:w="1701" w:type="dxa"/>
          </w:tcPr>
          <w:p w:rsidR="0082765C" w:rsidRPr="00A060B4" w:rsidRDefault="0082765C" w:rsidP="00D6159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Виконано за 202</w:t>
            </w:r>
            <w:r w:rsidR="00D6159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рік, грн</w:t>
            </w:r>
          </w:p>
        </w:tc>
        <w:tc>
          <w:tcPr>
            <w:tcW w:w="1701" w:type="dxa"/>
          </w:tcPr>
          <w:p w:rsidR="0082765C" w:rsidRPr="00440BED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Примітки</w:t>
            </w:r>
          </w:p>
        </w:tc>
      </w:tr>
      <w:tr w:rsidR="0082765C" w:rsidRPr="00A060B4" w:rsidTr="00E4762C">
        <w:tc>
          <w:tcPr>
            <w:tcW w:w="709" w:type="dxa"/>
          </w:tcPr>
          <w:p w:rsidR="0082765C" w:rsidRPr="00A060B4" w:rsidRDefault="008449E3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</w:t>
            </w:r>
            <w:r w:rsidR="0082765C"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3969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Обслуговування веб-сайту міста з висвітлення та доведення до громадськості інформації про життєдіяльність та роботу органів місцевого самоврядування на території Обухівської міської  територіальної громади</w:t>
            </w:r>
          </w:p>
        </w:tc>
        <w:tc>
          <w:tcPr>
            <w:tcW w:w="1944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40000,00</w:t>
            </w:r>
          </w:p>
        </w:tc>
        <w:tc>
          <w:tcPr>
            <w:tcW w:w="1701" w:type="dxa"/>
          </w:tcPr>
          <w:p w:rsidR="0082765C" w:rsidRPr="00A060B4" w:rsidRDefault="00D61597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4</w:t>
            </w:r>
            <w:r w:rsidR="0082765C"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0000,00</w:t>
            </w:r>
          </w:p>
        </w:tc>
        <w:tc>
          <w:tcPr>
            <w:tcW w:w="1701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82765C" w:rsidRPr="00A060B4" w:rsidTr="00E4762C">
        <w:tc>
          <w:tcPr>
            <w:tcW w:w="709" w:type="dxa"/>
          </w:tcPr>
          <w:p w:rsidR="0082765C" w:rsidRPr="00A060B4" w:rsidRDefault="008449E3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2</w:t>
            </w:r>
            <w:r w:rsidR="0082765C"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.</w:t>
            </w:r>
          </w:p>
        </w:tc>
        <w:tc>
          <w:tcPr>
            <w:tcW w:w="3969" w:type="dxa"/>
          </w:tcPr>
          <w:p w:rsidR="0082765C" w:rsidRPr="00A060B4" w:rsidRDefault="0082765C" w:rsidP="0064561F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Співробітництво із друкованими </w:t>
            </w:r>
            <w:r w:rsidR="0064561F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медіа</w:t>
            </w:r>
          </w:p>
        </w:tc>
        <w:tc>
          <w:tcPr>
            <w:tcW w:w="1944" w:type="dxa"/>
          </w:tcPr>
          <w:p w:rsidR="0082765C" w:rsidRPr="00A060B4" w:rsidRDefault="0082765C" w:rsidP="00E95E57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</w:t>
            </w:r>
            <w:r w:rsidR="00E95E57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78000</w:t>
            </w:r>
            <w:r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,00</w:t>
            </w:r>
          </w:p>
        </w:tc>
        <w:tc>
          <w:tcPr>
            <w:tcW w:w="1701" w:type="dxa"/>
          </w:tcPr>
          <w:p w:rsidR="0082765C" w:rsidRPr="00A060B4" w:rsidRDefault="00E95E57" w:rsidP="003A68B0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77</w:t>
            </w:r>
            <w:r w:rsidR="003A68B0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792</w:t>
            </w: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0</w:t>
            </w:r>
            <w:r w:rsidR="0082765C"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,00</w:t>
            </w:r>
          </w:p>
        </w:tc>
        <w:tc>
          <w:tcPr>
            <w:tcW w:w="1701" w:type="dxa"/>
          </w:tcPr>
          <w:p w:rsidR="0082765C" w:rsidRPr="00A060B4" w:rsidRDefault="00670EC3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11 тиражів</w:t>
            </w:r>
          </w:p>
        </w:tc>
      </w:tr>
      <w:tr w:rsidR="0082765C" w:rsidRPr="00A060B4" w:rsidTr="00E4762C">
        <w:tc>
          <w:tcPr>
            <w:tcW w:w="709" w:type="dxa"/>
          </w:tcPr>
          <w:p w:rsidR="0082765C" w:rsidRPr="00A060B4" w:rsidRDefault="008449E3" w:rsidP="001E2532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3</w:t>
            </w:r>
            <w:r w:rsidR="0082765C" w:rsidRPr="00A060B4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. </w:t>
            </w:r>
          </w:p>
        </w:tc>
        <w:tc>
          <w:tcPr>
            <w:tcW w:w="3969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060B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Всього по Програмі</w:t>
            </w:r>
          </w:p>
        </w:tc>
        <w:tc>
          <w:tcPr>
            <w:tcW w:w="1944" w:type="dxa"/>
          </w:tcPr>
          <w:p w:rsidR="0082765C" w:rsidRPr="00A060B4" w:rsidRDefault="00FC2566" w:rsidP="001E253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818000</w:t>
            </w:r>
            <w:r w:rsidR="0082765C" w:rsidRPr="00A060B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,00</w:t>
            </w:r>
          </w:p>
        </w:tc>
        <w:tc>
          <w:tcPr>
            <w:tcW w:w="1701" w:type="dxa"/>
          </w:tcPr>
          <w:p w:rsidR="0082765C" w:rsidRPr="00A060B4" w:rsidRDefault="00FC2566" w:rsidP="00AC015B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81</w:t>
            </w:r>
            <w:r w:rsidR="00AC015B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792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0</w:t>
            </w:r>
            <w:r w:rsidR="0082765C" w:rsidRPr="00A060B4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,00</w:t>
            </w:r>
          </w:p>
        </w:tc>
        <w:tc>
          <w:tcPr>
            <w:tcW w:w="1701" w:type="dxa"/>
          </w:tcPr>
          <w:p w:rsidR="0082765C" w:rsidRPr="00A060B4" w:rsidRDefault="0082765C" w:rsidP="001E2532">
            <w:pPr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:rsidR="0082765C" w:rsidRPr="002504C0" w:rsidRDefault="0082765C" w:rsidP="0082765C">
      <w:pPr>
        <w:rPr>
          <w:rFonts w:ascii="Times New Roman" w:hAnsi="Times New Roman" w:cs="Times New Roman"/>
          <w:sz w:val="28"/>
          <w:szCs w:val="28"/>
          <w:lang w:val="uk-UA"/>
        </w:rPr>
      </w:pPr>
      <w:r w:rsidRPr="002504C0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            </w:t>
      </w:r>
    </w:p>
    <w:p w:rsidR="00363101" w:rsidRDefault="00363101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82765C" w:rsidRDefault="0082765C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Керуючий справами </w:t>
      </w:r>
    </w:p>
    <w:p w:rsidR="0082765C" w:rsidRDefault="00C3594B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82765C">
        <w:rPr>
          <w:rFonts w:ascii="Times New Roman" w:hAnsi="Times New Roman" w:cs="Times New Roman"/>
          <w:sz w:val="28"/>
          <w:szCs w:val="28"/>
          <w:lang w:val="uk-UA"/>
        </w:rPr>
        <w:t>иконавчого комітету Обухівсь</w:t>
      </w:r>
      <w:r w:rsidR="008B45CD">
        <w:rPr>
          <w:rFonts w:ascii="Times New Roman" w:hAnsi="Times New Roman" w:cs="Times New Roman"/>
          <w:sz w:val="28"/>
          <w:szCs w:val="28"/>
          <w:lang w:val="uk-UA"/>
        </w:rPr>
        <w:t>кої міської ради   (підпис)</w:t>
      </w:r>
      <w:r w:rsidR="0082765C">
        <w:rPr>
          <w:rFonts w:ascii="Times New Roman" w:hAnsi="Times New Roman" w:cs="Times New Roman"/>
          <w:sz w:val="28"/>
          <w:szCs w:val="28"/>
          <w:lang w:val="uk-UA"/>
        </w:rPr>
        <w:t xml:space="preserve">        Віктор РОГОЗА</w:t>
      </w:r>
    </w:p>
    <w:p w:rsidR="0082765C" w:rsidRDefault="0082765C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82765C" w:rsidRDefault="0082765C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Начальник відділу інформаційно-аналітичного</w:t>
      </w:r>
    </w:p>
    <w:p w:rsidR="00C3594B" w:rsidRDefault="0082765C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забезпечення і комунікації з громадськістю</w:t>
      </w:r>
    </w:p>
    <w:p w:rsidR="0082765C" w:rsidRDefault="00C3594B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виконавчого ко</w:t>
      </w:r>
      <w:r w:rsidR="008B45CD">
        <w:rPr>
          <w:rFonts w:ascii="Times New Roman" w:hAnsi="Times New Roman" w:cs="Times New Roman"/>
          <w:sz w:val="28"/>
          <w:szCs w:val="28"/>
          <w:lang w:val="uk-UA"/>
        </w:rPr>
        <w:t>мітету Обухівської міської ради(підпис)</w:t>
      </w:r>
      <w:bookmarkStart w:id="0" w:name="_GoBack"/>
      <w:bookmarkEnd w:id="0"/>
      <w:r w:rsidR="0082765C">
        <w:rPr>
          <w:rFonts w:ascii="Times New Roman" w:hAnsi="Times New Roman" w:cs="Times New Roman"/>
          <w:sz w:val="28"/>
          <w:szCs w:val="28"/>
          <w:lang w:val="uk-UA"/>
        </w:rPr>
        <w:t>Тетяна ЧАЙКОВСЬКА</w:t>
      </w:r>
    </w:p>
    <w:p w:rsidR="0082765C" w:rsidRDefault="0082765C" w:rsidP="0082765C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p w:rsidR="0082765C" w:rsidRDefault="0082765C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EC3048" w:rsidRDefault="00EC3048" w:rsidP="0082765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sectPr w:rsidR="00EC3048" w:rsidSect="00EE224A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9517A"/>
    <w:multiLevelType w:val="hybridMultilevel"/>
    <w:tmpl w:val="68CCED74"/>
    <w:lvl w:ilvl="0" w:tplc="5B9A83E4">
      <w:start w:val="1"/>
      <w:numFmt w:val="decimal"/>
      <w:lvlText w:val="%1."/>
      <w:lvlJc w:val="left"/>
      <w:pPr>
        <w:ind w:left="1026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A09"/>
    <w:rsid w:val="00025AE2"/>
    <w:rsid w:val="00042554"/>
    <w:rsid w:val="00113265"/>
    <w:rsid w:val="00266C57"/>
    <w:rsid w:val="002D7D68"/>
    <w:rsid w:val="00363101"/>
    <w:rsid w:val="003A68B0"/>
    <w:rsid w:val="003B6435"/>
    <w:rsid w:val="003E5F38"/>
    <w:rsid w:val="00424A09"/>
    <w:rsid w:val="004343AC"/>
    <w:rsid w:val="00472E71"/>
    <w:rsid w:val="0064561F"/>
    <w:rsid w:val="00670EC3"/>
    <w:rsid w:val="0073102E"/>
    <w:rsid w:val="0075156C"/>
    <w:rsid w:val="007F7F29"/>
    <w:rsid w:val="0082765C"/>
    <w:rsid w:val="008449E3"/>
    <w:rsid w:val="008B45CD"/>
    <w:rsid w:val="00951772"/>
    <w:rsid w:val="00A508B1"/>
    <w:rsid w:val="00AB5FE4"/>
    <w:rsid w:val="00AC015B"/>
    <w:rsid w:val="00BA6E06"/>
    <w:rsid w:val="00BD7285"/>
    <w:rsid w:val="00C00175"/>
    <w:rsid w:val="00C3594B"/>
    <w:rsid w:val="00C811A7"/>
    <w:rsid w:val="00D61597"/>
    <w:rsid w:val="00D92CB7"/>
    <w:rsid w:val="00E4762C"/>
    <w:rsid w:val="00E63646"/>
    <w:rsid w:val="00E93BCF"/>
    <w:rsid w:val="00E95E57"/>
    <w:rsid w:val="00EC3048"/>
    <w:rsid w:val="00EE224A"/>
    <w:rsid w:val="00FA6059"/>
    <w:rsid w:val="00FC2566"/>
    <w:rsid w:val="00FF6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C7CC1-1835-4CA8-9AA3-880F70C25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65C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765C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2765C"/>
    <w:pPr>
      <w:ind w:left="720"/>
      <w:contextualSpacing/>
    </w:pPr>
  </w:style>
  <w:style w:type="paragraph" w:styleId="a5">
    <w:name w:val="No Spacing"/>
    <w:uiPriority w:val="1"/>
    <w:qFormat/>
    <w:rsid w:val="00AB5FE4"/>
    <w:pPr>
      <w:spacing w:after="0" w:line="240" w:lineRule="auto"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447260-8A98-4261-8600-FCBFBBCE1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1721</Words>
  <Characters>982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Zahalnyy V</cp:lastModifiedBy>
  <cp:revision>46</cp:revision>
  <dcterms:created xsi:type="dcterms:W3CDTF">2024-01-30T08:13:00Z</dcterms:created>
  <dcterms:modified xsi:type="dcterms:W3CDTF">2024-02-13T07:39:00Z</dcterms:modified>
</cp:coreProperties>
</file>