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881" w:rsidRDefault="00543881" w:rsidP="00543881">
      <w:pPr>
        <w:jc w:val="center"/>
        <w:rPr>
          <w:b/>
          <w:sz w:val="28"/>
          <w:szCs w:val="28"/>
        </w:rPr>
      </w:pPr>
      <w:r>
        <w:rPr>
          <w:b/>
          <w:noProof/>
          <w:sz w:val="28"/>
          <w:szCs w:val="28"/>
          <w:lang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1.35pt;margin-top:.05pt;width:34pt;height:50.8pt;flip:x;z-index:251658240">
            <v:imagedata r:id="rId4" o:title=""/>
            <w10:wrap type="topAndBottom" anchorx="page"/>
          </v:shape>
          <o:OLEObject Type="Embed" ProgID="MS_ClipArt_Gallery" ShapeID="_x0000_s1026" DrawAspect="Content" ObjectID="_1754225318" r:id="rId5"/>
        </w:object>
      </w:r>
    </w:p>
    <w:p w:rsidR="00543881" w:rsidRDefault="00543881" w:rsidP="00543881">
      <w:pPr>
        <w:jc w:val="center"/>
        <w:rPr>
          <w:b/>
          <w:sz w:val="28"/>
          <w:szCs w:val="28"/>
        </w:rPr>
      </w:pPr>
      <w:r>
        <w:rPr>
          <w:b/>
          <w:sz w:val="28"/>
          <w:szCs w:val="28"/>
        </w:rPr>
        <w:t>ОБУХІВСЬКА  МІСЬКА  РАДА</w:t>
      </w:r>
    </w:p>
    <w:p w:rsidR="00543881" w:rsidRDefault="00543881" w:rsidP="00543881">
      <w:pPr>
        <w:pStyle w:val="a3"/>
        <w:rPr>
          <w:b/>
          <w:sz w:val="28"/>
          <w:szCs w:val="28"/>
        </w:rPr>
      </w:pPr>
      <w:r>
        <w:rPr>
          <w:b/>
          <w:sz w:val="28"/>
          <w:szCs w:val="28"/>
        </w:rPr>
        <w:t xml:space="preserve">                                             КИЇВСЬКОЇ  ОБЛАСТІ</w:t>
      </w:r>
    </w:p>
    <w:p w:rsidR="00543881" w:rsidRDefault="00543881" w:rsidP="00543881">
      <w:pPr>
        <w:pStyle w:val="a3"/>
        <w:jc w:val="center"/>
        <w:rPr>
          <w:b/>
          <w:sz w:val="28"/>
          <w:szCs w:val="28"/>
        </w:rPr>
      </w:pPr>
      <w:r>
        <w:rPr>
          <w:b/>
          <w:sz w:val="28"/>
          <w:szCs w:val="28"/>
        </w:rPr>
        <w:t>ВИКОНАВЧИЙ   КОМІТЕТ</w:t>
      </w:r>
    </w:p>
    <w:p w:rsidR="00543881" w:rsidRDefault="00543881" w:rsidP="00543881">
      <w:pPr>
        <w:pStyle w:val="a3"/>
        <w:tabs>
          <w:tab w:val="left" w:pos="4536"/>
        </w:tabs>
        <w:jc w:val="center"/>
        <w:rPr>
          <w:sz w:val="28"/>
          <w:szCs w:val="28"/>
        </w:rPr>
      </w:pPr>
      <w:r>
        <w:rPr>
          <w:b/>
          <w:sz w:val="28"/>
          <w:szCs w:val="28"/>
        </w:rPr>
        <w:t xml:space="preserve">Р І Ш Е Н </w:t>
      </w:r>
      <w:proofErr w:type="spellStart"/>
      <w:r>
        <w:rPr>
          <w:b/>
          <w:sz w:val="28"/>
          <w:szCs w:val="28"/>
        </w:rPr>
        <w:t>Н</w:t>
      </w:r>
      <w:proofErr w:type="spellEnd"/>
      <w:r>
        <w:rPr>
          <w:b/>
          <w:sz w:val="28"/>
          <w:szCs w:val="28"/>
        </w:rPr>
        <w:t xml:space="preserve"> Я  №262 </w:t>
      </w:r>
    </w:p>
    <w:p w:rsidR="00543881" w:rsidRDefault="00543881" w:rsidP="00543881">
      <w:pPr>
        <w:rPr>
          <w:sz w:val="16"/>
          <w:szCs w:val="16"/>
        </w:rPr>
      </w:pPr>
    </w:p>
    <w:p w:rsidR="00543881" w:rsidRDefault="00543881" w:rsidP="00543881">
      <w:pPr>
        <w:rPr>
          <w:sz w:val="28"/>
          <w:szCs w:val="28"/>
        </w:rPr>
      </w:pPr>
      <w:r>
        <w:rPr>
          <w:sz w:val="28"/>
          <w:szCs w:val="28"/>
        </w:rPr>
        <w:t>від 15</w:t>
      </w:r>
      <w:r>
        <w:rPr>
          <w:sz w:val="28"/>
          <w:szCs w:val="28"/>
        </w:rPr>
        <w:t xml:space="preserve">  серпня 2023 року                                                               м. Обухів</w:t>
      </w:r>
    </w:p>
    <w:p w:rsidR="00543881" w:rsidRDefault="00543881" w:rsidP="00543881">
      <w:pPr>
        <w:rPr>
          <w:sz w:val="28"/>
          <w:szCs w:val="28"/>
        </w:rPr>
      </w:pPr>
    </w:p>
    <w:p w:rsidR="00543881" w:rsidRDefault="00543881" w:rsidP="00543881">
      <w:pPr>
        <w:pStyle w:val="a3"/>
        <w:suppressAutoHyphens/>
        <w:jc w:val="both"/>
        <w:rPr>
          <w:sz w:val="28"/>
          <w:szCs w:val="24"/>
          <w:lang w:eastAsia="zh-CN"/>
        </w:rPr>
      </w:pPr>
      <w:r>
        <w:rPr>
          <w:sz w:val="28"/>
          <w:szCs w:val="24"/>
          <w:lang w:eastAsia="zh-CN"/>
        </w:rPr>
        <w:t xml:space="preserve">Про внесення змін до Положення про </w:t>
      </w:r>
    </w:p>
    <w:p w:rsidR="00543881" w:rsidRDefault="00543881" w:rsidP="00543881">
      <w:pPr>
        <w:pStyle w:val="a3"/>
        <w:suppressAutoHyphens/>
        <w:jc w:val="both"/>
        <w:rPr>
          <w:sz w:val="28"/>
          <w:szCs w:val="24"/>
          <w:lang w:eastAsia="zh-CN"/>
        </w:rPr>
      </w:pPr>
      <w:r>
        <w:rPr>
          <w:sz w:val="28"/>
          <w:szCs w:val="24"/>
          <w:lang w:eastAsia="zh-CN"/>
        </w:rPr>
        <w:t>квартирний облік при Виконавчому</w:t>
      </w:r>
    </w:p>
    <w:p w:rsidR="00543881" w:rsidRDefault="00543881" w:rsidP="00543881">
      <w:pPr>
        <w:pStyle w:val="a3"/>
        <w:suppressAutoHyphens/>
        <w:jc w:val="both"/>
        <w:rPr>
          <w:sz w:val="28"/>
          <w:szCs w:val="24"/>
          <w:lang w:eastAsia="zh-CN"/>
        </w:rPr>
      </w:pPr>
      <w:r>
        <w:rPr>
          <w:sz w:val="28"/>
          <w:szCs w:val="24"/>
          <w:lang w:eastAsia="zh-CN"/>
        </w:rPr>
        <w:t>комітеті Обухівської  міської ради</w:t>
      </w:r>
    </w:p>
    <w:p w:rsidR="00543881" w:rsidRDefault="00543881" w:rsidP="00543881">
      <w:pPr>
        <w:pStyle w:val="a3"/>
        <w:suppressAutoHyphens/>
        <w:jc w:val="both"/>
        <w:rPr>
          <w:sz w:val="28"/>
          <w:szCs w:val="24"/>
          <w:lang w:eastAsia="zh-CN"/>
        </w:rPr>
      </w:pPr>
      <w:r>
        <w:rPr>
          <w:sz w:val="28"/>
          <w:szCs w:val="24"/>
          <w:lang w:eastAsia="zh-CN"/>
        </w:rPr>
        <w:t>Київської області</w:t>
      </w:r>
    </w:p>
    <w:p w:rsidR="00543881" w:rsidRDefault="00543881" w:rsidP="00543881">
      <w:pPr>
        <w:rPr>
          <w:sz w:val="16"/>
          <w:szCs w:val="16"/>
        </w:rPr>
      </w:pPr>
    </w:p>
    <w:p w:rsidR="00543881" w:rsidRDefault="00543881" w:rsidP="00543881">
      <w:pPr>
        <w:shd w:val="clear" w:color="auto" w:fill="FFFFFF"/>
        <w:tabs>
          <w:tab w:val="left" w:pos="709"/>
          <w:tab w:val="left" w:pos="6300"/>
        </w:tabs>
        <w:ind w:firstLine="851"/>
        <w:jc w:val="both"/>
      </w:pPr>
      <w:r>
        <w:rPr>
          <w:sz w:val="28"/>
          <w:szCs w:val="28"/>
        </w:rPr>
        <w:t>Відповідно до підпункту 2 пункту „а” статті 30 Закону України "Про місцеве самоврядування в Україні", статті 40 Житлового кодексу України, пункту 29 розділу II Правил обліку громадян, які потребують поліпшення житлових умов, і надання їм жилих приміщень в Українській РСР, затверджених Постановою Ради Міністрів Української РСР і Української республіканської ради професійних спілок від 11.12.1984 № 470,</w:t>
      </w:r>
      <w:r>
        <w:rPr>
          <w:sz w:val="28"/>
          <w:shd w:val="clear" w:color="auto" w:fill="FFFFFF"/>
        </w:rPr>
        <w:t xml:space="preserve"> </w:t>
      </w:r>
      <w:r>
        <w:rPr>
          <w:spacing w:val="-1"/>
          <w:sz w:val="28"/>
          <w:szCs w:val="28"/>
        </w:rPr>
        <w:t xml:space="preserve">з метою упорядкування процедури взяття на квартирний облік громадян, що потребують поліпшення житлових умов, </w:t>
      </w:r>
    </w:p>
    <w:p w:rsidR="00543881" w:rsidRDefault="00543881" w:rsidP="00543881">
      <w:pPr>
        <w:pStyle w:val="a3"/>
        <w:shd w:val="clear" w:color="auto" w:fill="FFFFFF"/>
        <w:jc w:val="center"/>
        <w:textAlignment w:val="baseline"/>
        <w:rPr>
          <w:b/>
          <w:sz w:val="28"/>
          <w:szCs w:val="28"/>
          <w:lang w:eastAsia="uk-UA"/>
        </w:rPr>
      </w:pPr>
    </w:p>
    <w:p w:rsidR="00543881" w:rsidRDefault="00543881" w:rsidP="00543881">
      <w:pPr>
        <w:pStyle w:val="a3"/>
        <w:shd w:val="clear" w:color="auto" w:fill="FFFFFF"/>
        <w:jc w:val="center"/>
        <w:textAlignment w:val="baseline"/>
        <w:rPr>
          <w:b/>
          <w:sz w:val="28"/>
          <w:szCs w:val="28"/>
          <w:lang w:eastAsia="uk-UA"/>
        </w:rPr>
      </w:pPr>
      <w:r>
        <w:rPr>
          <w:b/>
          <w:sz w:val="28"/>
          <w:szCs w:val="28"/>
          <w:lang w:eastAsia="uk-UA"/>
        </w:rPr>
        <w:t>ВИКОНАВЧИЙ КОМІТЕТ ОБУХІВСЬКОЇ МІСЬКОЇ РАДИ                                                         ВИРІШИВ:</w:t>
      </w:r>
    </w:p>
    <w:p w:rsidR="00543881" w:rsidRDefault="00543881" w:rsidP="00543881">
      <w:pPr>
        <w:tabs>
          <w:tab w:val="left" w:pos="-142"/>
          <w:tab w:val="left" w:pos="709"/>
          <w:tab w:val="left" w:pos="4480"/>
          <w:tab w:val="center" w:pos="7080"/>
        </w:tabs>
        <w:ind w:firstLine="709"/>
        <w:jc w:val="both"/>
        <w:rPr>
          <w:sz w:val="28"/>
          <w:szCs w:val="28"/>
        </w:rPr>
      </w:pPr>
    </w:p>
    <w:p w:rsidR="00543881" w:rsidRDefault="00543881" w:rsidP="00543881">
      <w:pPr>
        <w:tabs>
          <w:tab w:val="left" w:pos="-142"/>
          <w:tab w:val="left" w:pos="709"/>
          <w:tab w:val="left" w:pos="4480"/>
          <w:tab w:val="center" w:pos="7080"/>
        </w:tabs>
        <w:ind w:firstLine="709"/>
        <w:jc w:val="both"/>
        <w:rPr>
          <w:bCs/>
          <w:sz w:val="28"/>
          <w:szCs w:val="28"/>
        </w:rPr>
      </w:pPr>
      <w:r>
        <w:rPr>
          <w:sz w:val="28"/>
          <w:szCs w:val="28"/>
        </w:rPr>
        <w:t xml:space="preserve">1. </w:t>
      </w:r>
      <w:proofErr w:type="spellStart"/>
      <w:r>
        <w:rPr>
          <w:sz w:val="28"/>
          <w:szCs w:val="28"/>
        </w:rPr>
        <w:t>Внести</w:t>
      </w:r>
      <w:proofErr w:type="spellEnd"/>
      <w:r>
        <w:rPr>
          <w:sz w:val="28"/>
          <w:szCs w:val="28"/>
        </w:rPr>
        <w:t xml:space="preserve"> до </w:t>
      </w:r>
      <w:r>
        <w:rPr>
          <w:bCs/>
          <w:sz w:val="28"/>
          <w:szCs w:val="28"/>
        </w:rPr>
        <w:t>Положення про квартирний облік при Виконавчому комітеті Обухівської міської ради Київської області, затвердженого рішенням Виконавчого комітету Обухівської міської ради від 05.10.2021 року № 498, наступні зміни:</w:t>
      </w:r>
    </w:p>
    <w:p w:rsidR="00543881" w:rsidRDefault="00543881" w:rsidP="00543881">
      <w:pPr>
        <w:tabs>
          <w:tab w:val="left" w:pos="-142"/>
          <w:tab w:val="left" w:pos="709"/>
          <w:tab w:val="left" w:pos="4480"/>
          <w:tab w:val="center" w:pos="7080"/>
        </w:tabs>
        <w:ind w:firstLine="709"/>
        <w:jc w:val="both"/>
        <w:rPr>
          <w:bCs/>
          <w:sz w:val="28"/>
          <w:szCs w:val="28"/>
        </w:rPr>
      </w:pPr>
      <w:r>
        <w:rPr>
          <w:bCs/>
          <w:sz w:val="28"/>
          <w:szCs w:val="28"/>
        </w:rPr>
        <w:t xml:space="preserve">1.1. підпункт 6.3.1 пункту 6 Положення виключити; </w:t>
      </w:r>
    </w:p>
    <w:p w:rsidR="00543881" w:rsidRDefault="00543881" w:rsidP="00543881">
      <w:pPr>
        <w:tabs>
          <w:tab w:val="left" w:pos="-142"/>
          <w:tab w:val="left" w:pos="709"/>
          <w:tab w:val="left" w:pos="4480"/>
          <w:tab w:val="center" w:pos="7080"/>
        </w:tabs>
        <w:ind w:firstLine="709"/>
        <w:jc w:val="both"/>
        <w:rPr>
          <w:bCs/>
          <w:sz w:val="28"/>
          <w:szCs w:val="28"/>
        </w:rPr>
      </w:pPr>
      <w:r>
        <w:rPr>
          <w:bCs/>
          <w:sz w:val="28"/>
          <w:szCs w:val="28"/>
        </w:rPr>
        <w:t xml:space="preserve">1.2. пункт 6 Положення викласти в наступній редакції: </w:t>
      </w:r>
    </w:p>
    <w:p w:rsidR="00543881" w:rsidRDefault="00543881" w:rsidP="00543881">
      <w:pPr>
        <w:tabs>
          <w:tab w:val="left" w:pos="-142"/>
          <w:tab w:val="left" w:pos="709"/>
          <w:tab w:val="left" w:pos="4480"/>
          <w:tab w:val="center" w:pos="7080"/>
        </w:tabs>
        <w:ind w:firstLine="709"/>
        <w:jc w:val="both"/>
        <w:rPr>
          <w:sz w:val="28"/>
          <w:szCs w:val="28"/>
          <w:shd w:val="clear" w:color="auto" w:fill="FFFFFF"/>
        </w:rPr>
      </w:pPr>
      <w:r>
        <w:rPr>
          <w:bCs/>
          <w:sz w:val="28"/>
          <w:szCs w:val="28"/>
        </w:rPr>
        <w:t xml:space="preserve">«6. </w:t>
      </w:r>
      <w:r>
        <w:rPr>
          <w:sz w:val="28"/>
          <w:szCs w:val="28"/>
          <w:shd w:val="clear" w:color="auto" w:fill="FFFFFF"/>
        </w:rPr>
        <w:t>У разі смерті громадянина, який перебував на обліку потребуючих поліпшення житлових умов, за членами його сім’ї зберігається право подальшого перебування на обліку, відповідно до чинного законодавства.».</w:t>
      </w:r>
    </w:p>
    <w:p w:rsidR="00543881" w:rsidRDefault="00543881" w:rsidP="00543881">
      <w:pPr>
        <w:tabs>
          <w:tab w:val="left" w:pos="-142"/>
          <w:tab w:val="left" w:pos="709"/>
          <w:tab w:val="left" w:pos="4480"/>
          <w:tab w:val="center" w:pos="7080"/>
        </w:tabs>
        <w:ind w:firstLine="709"/>
        <w:jc w:val="both"/>
        <w:rPr>
          <w:sz w:val="28"/>
          <w:szCs w:val="28"/>
          <w:shd w:val="clear" w:color="auto" w:fill="FFFFFF"/>
        </w:rPr>
      </w:pPr>
      <w:r>
        <w:rPr>
          <w:sz w:val="28"/>
          <w:szCs w:val="28"/>
          <w:shd w:val="clear" w:color="auto" w:fill="FFFFFF"/>
        </w:rPr>
        <w:t>2.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543881" w:rsidRDefault="00543881" w:rsidP="00543881">
      <w:pPr>
        <w:tabs>
          <w:tab w:val="left" w:pos="-142"/>
          <w:tab w:val="left" w:pos="709"/>
          <w:tab w:val="left" w:pos="4480"/>
          <w:tab w:val="center" w:pos="7080"/>
        </w:tabs>
        <w:ind w:firstLine="709"/>
        <w:jc w:val="both"/>
        <w:rPr>
          <w:sz w:val="28"/>
          <w:szCs w:val="28"/>
          <w:shd w:val="clear" w:color="auto" w:fill="FFFFFF"/>
        </w:rPr>
      </w:pPr>
    </w:p>
    <w:p w:rsidR="00543881" w:rsidRDefault="00543881" w:rsidP="00543881">
      <w:pPr>
        <w:rPr>
          <w:sz w:val="28"/>
          <w:szCs w:val="28"/>
        </w:rPr>
      </w:pPr>
    </w:p>
    <w:p w:rsidR="00543881" w:rsidRDefault="00543881" w:rsidP="00543881">
      <w:pPr>
        <w:rPr>
          <w:sz w:val="16"/>
          <w:szCs w:val="16"/>
        </w:rPr>
      </w:pPr>
      <w:r>
        <w:rPr>
          <w:sz w:val="28"/>
          <w:szCs w:val="28"/>
        </w:rPr>
        <w:t xml:space="preserve">     </w:t>
      </w:r>
      <w:r>
        <w:rPr>
          <w:sz w:val="28"/>
          <w:szCs w:val="28"/>
        </w:rPr>
        <w:t>Перший заступник міського голови            (підпис)        Анатолій ВЕРЕЩАК</w:t>
      </w:r>
    </w:p>
    <w:p w:rsidR="00543881" w:rsidRDefault="00543881" w:rsidP="00543881"/>
    <w:p w:rsidR="00543881" w:rsidRDefault="00543881" w:rsidP="00543881"/>
    <w:p w:rsidR="00543881" w:rsidRDefault="00543881" w:rsidP="00543881">
      <w:r>
        <w:t xml:space="preserve"> </w:t>
      </w:r>
      <w:bookmarkStart w:id="0" w:name="_GoBack"/>
      <w:bookmarkEnd w:id="0"/>
      <w:r>
        <w:t xml:space="preserve">Потапова О.П.              </w:t>
      </w:r>
    </w:p>
    <w:p w:rsidR="00543881" w:rsidRDefault="00543881" w:rsidP="00543881"/>
    <w:p w:rsidR="00C9753D" w:rsidRDefault="00C9753D"/>
    <w:sectPr w:rsidR="00C9753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41C"/>
    <w:rsid w:val="00543881"/>
    <w:rsid w:val="00C9753D"/>
    <w:rsid w:val="00DF041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1C74EDFA-EC59-41D5-9474-5A13F7CD9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38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1"/>
    <w:semiHidden/>
    <w:unhideWhenUsed/>
    <w:qFormat/>
    <w:rsid w:val="00543881"/>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138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1154</Words>
  <Characters>658</Characters>
  <Application>Microsoft Office Word</Application>
  <DocSecurity>0</DocSecurity>
  <Lines>5</Lines>
  <Paragraphs>3</Paragraphs>
  <ScaleCrop>false</ScaleCrop>
  <Company>SPecialiST RePack</Company>
  <LinksUpToDate>false</LinksUpToDate>
  <CharactersWithSpaces>1809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2023-08-22T13:01:00Z</dcterms:created>
  <dcterms:modified xsi:type="dcterms:W3CDTF">2023-08-22T13:02:00Z</dcterms:modified>
</cp:coreProperties>
</file>