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245" w:rsidRDefault="00F8283C" w:rsidP="002F72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22.45pt;margin-top:-21.7pt;width:32.9pt;height:46.9pt;flip:x;z-index:251658240">
            <v:imagedata r:id="rId4" o:title=""/>
            <w10:wrap type="topAndBottom" anchorx="page"/>
          </v:shape>
          <o:OLEObject Type="Embed" ProgID="MS_ClipArt_Gallery" ShapeID="_x0000_s1028" DrawAspect="Content" ObjectID="_1753859556" r:id="rId5"/>
        </w:object>
      </w:r>
      <w:r w:rsidR="002F72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2F7245" w:rsidRDefault="002F7245" w:rsidP="002F7245">
      <w:pPr>
        <w:spacing w:after="0" w:line="240" w:lineRule="auto"/>
        <w:ind w:right="-14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ОБУХІВСЬКА МІСЬКА РАДА</w:t>
      </w:r>
    </w:p>
    <w:p w:rsidR="002F7245" w:rsidRDefault="002F7245" w:rsidP="002F72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2F7245" w:rsidRDefault="002F7245" w:rsidP="002F72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  <w:t>ВИКОНАВЧИЙ КОМІТЕТ</w:t>
      </w:r>
    </w:p>
    <w:p w:rsidR="002F7245" w:rsidRDefault="002F7245" w:rsidP="002F72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2F7245" w:rsidRDefault="002F7245" w:rsidP="002F72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 №</w:t>
      </w:r>
      <w:r w:rsidR="00F828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246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2F7245" w:rsidRDefault="002F7245" w:rsidP="002F724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7245" w:rsidRDefault="002F7245" w:rsidP="002F724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від 15 серпня 202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                                                                         м. Обухів</w:t>
      </w:r>
    </w:p>
    <w:p w:rsidR="002F7245" w:rsidRDefault="002F7245" w:rsidP="002F72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погодження фізичній особі – підприємцю </w:t>
      </w:r>
    </w:p>
    <w:p w:rsidR="002F7245" w:rsidRDefault="002F7245" w:rsidP="002F72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Маммадову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Саміту розміщення об’єкту виїзної </w:t>
      </w:r>
    </w:p>
    <w:p w:rsidR="002F7245" w:rsidRDefault="002F7245" w:rsidP="002F72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сезонної торгівлі для здійснення підприємницької </w:t>
      </w:r>
    </w:p>
    <w:p w:rsidR="002F7245" w:rsidRDefault="002F7245" w:rsidP="002F72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діяльності поруч із земельною ділянкою: кадастровий </w:t>
      </w:r>
    </w:p>
    <w:p w:rsidR="002F7245" w:rsidRDefault="002F7245" w:rsidP="002F72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номер № 3223110100:06:009:0002 (з північно – західної </w:t>
      </w:r>
    </w:p>
    <w:p w:rsidR="002F7245" w:rsidRDefault="002F7245" w:rsidP="002F72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сторони) та погодження режиму роботи</w:t>
      </w:r>
    </w:p>
    <w:p w:rsidR="002F7245" w:rsidRDefault="002F7245" w:rsidP="002F72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7245" w:rsidRDefault="002F7245" w:rsidP="002F72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01.08.2023 фізичної особи – підприємця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Маммадов</w:t>
      </w:r>
      <w:r w:rsidR="00444AD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Саміт</w:t>
      </w:r>
      <w:r w:rsidR="00444AD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 розміщення об’єкту виїзної сезонної торгівлі для здійснення підприємницької діяльності поруч із земельною ділянкою: кадастровий номер   № 3223110100:06:009:0002 (з північно – західної сторони) та погодження режиму роботи, відповідно до рішення сесії Обухівської міської ради Київської області від 22.12.2022 № 725-36-</w:t>
      </w:r>
      <w:r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Pr="002F724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», враховуючи рекомендації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Обухівського району  Київської області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 09.08.2023, керуючись підпунктом 4 пункту 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2F7245" w:rsidRDefault="002F7245" w:rsidP="002F72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2F7245" w:rsidRDefault="002F7245" w:rsidP="002F7245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F7245" w:rsidRDefault="002F7245" w:rsidP="002F724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2F7245" w:rsidRDefault="002F7245" w:rsidP="002F724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2F7245" w:rsidRDefault="002F7245" w:rsidP="002F724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7245" w:rsidRDefault="002F7245" w:rsidP="002F72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Маммадову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Саміту розміщення об’єкту виїзної сезонної торгівлі для здійснення підприємницької діяльності, площею 30 квадратних метрів з використанням елементів благоустрою поруч із земельною ділянкою: кадастровий номер № 3223110100:06:009:0002 (з північно – західної сторони) та погодження режиму роботи на період з 15.08.2023 по 31.10.2023 з щоденним режимом роботи з 08-00 до 21-00 години без перерви на обід, при умові </w:t>
      </w:r>
      <w:r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>
        <w:rPr>
          <w:rFonts w:ascii="Times New Roman" w:hAnsi="Times New Roman" w:cs="Times New Roman"/>
          <w:sz w:val="28"/>
          <w:szCs w:val="28"/>
        </w:rPr>
        <w:t xml:space="preserve">про тимчасове використання окремих </w:t>
      </w:r>
      <w:r>
        <w:rPr>
          <w:rFonts w:ascii="Times New Roman" w:hAnsi="Times New Roman" w:cs="Times New Roman"/>
          <w:sz w:val="28"/>
          <w:szCs w:val="28"/>
        </w:rPr>
        <w:lastRenderedPageBreak/>
        <w:t>об’єктів благоустрою Обухівської міської територіальної громади Обухівського району Київської області, дотримання норм чинного законодавства при розміщенні виїзної торгівлі поруч дорожніми знаками та утримання об’єкту торгівлі в належному естетичному стані.</w:t>
      </w:r>
    </w:p>
    <w:p w:rsidR="002F7245" w:rsidRDefault="002F7245" w:rsidP="002F7245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2. Управлінню економіки Виконавчого комітету Обухівської міської ради Київської області укласти з фізичною особою – підприємцем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Маммадовим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Самітом договір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2F7245" w:rsidRDefault="002F7245" w:rsidP="002F72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3. Фізичній особі – підприємцю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Маммадову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Саміту при здійснені підприємницької діяльності забезпечити дотримання вимог санітарного законодавства та </w:t>
      </w:r>
      <w:r>
        <w:rPr>
          <w:rFonts w:ascii="Times New Roman" w:hAnsi="Times New Roman" w:cs="Times New Roman"/>
          <w:bCs/>
          <w:sz w:val="28"/>
        </w:rPr>
        <w:t xml:space="preserve">Правил благоустрою населених пунктів Обухівської міської територіальної громади –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утримання торгового місця та прилеглої території в належному санітарному стані.</w:t>
      </w:r>
    </w:p>
    <w:p w:rsidR="002F7245" w:rsidRDefault="002F7245" w:rsidP="002F72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Фізичній особі – підприємцю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Маммадову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Саміту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укласти з приватним підприємством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Обухівміськвторресурси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» договір про надання послуг на вивезення твердих побутових відходів.</w:t>
      </w:r>
    </w:p>
    <w:p w:rsidR="002F7245" w:rsidRDefault="002F7245" w:rsidP="002F72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5. </w:t>
      </w:r>
      <w:r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2F7245" w:rsidRDefault="002F7245" w:rsidP="002F72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2F7245" w:rsidRDefault="002F7245" w:rsidP="002F7245">
      <w:pPr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2F7245" w:rsidRDefault="002F7245" w:rsidP="002F7245">
      <w:pPr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>Перший заступник мі</w:t>
      </w:r>
      <w:r w:rsidR="00F8283C">
        <w:rPr>
          <w:rFonts w:ascii="Times New Roman" w:eastAsia="Batang" w:hAnsi="Times New Roman" w:cs="Times New Roman"/>
          <w:sz w:val="28"/>
          <w:szCs w:val="28"/>
        </w:rPr>
        <w:t>ського голови          (підпис)</w:t>
      </w:r>
      <w:r>
        <w:rPr>
          <w:rFonts w:ascii="Times New Roman" w:eastAsia="Batang" w:hAnsi="Times New Roman" w:cs="Times New Roman"/>
          <w:sz w:val="28"/>
          <w:szCs w:val="28"/>
        </w:rPr>
        <w:t xml:space="preserve">                    Анатолій ВЕРЕЩАК                       </w:t>
      </w: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Кондратюк А.М. </w:t>
      </w: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F7245" w:rsidRDefault="002F7245" w:rsidP="002F724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FA3170" w:rsidRPr="009430A0" w:rsidRDefault="00FA3170" w:rsidP="00F8283C">
      <w:pPr>
        <w:rPr>
          <w:lang w:val="ru-RU"/>
        </w:rPr>
      </w:pPr>
      <w:bookmarkStart w:id="0" w:name="_GoBack"/>
      <w:bookmarkEnd w:id="0"/>
    </w:p>
    <w:sectPr w:rsidR="00FA3170" w:rsidRPr="009430A0" w:rsidSect="00FB7807">
      <w:pgSz w:w="11906" w:h="16838"/>
      <w:pgMar w:top="850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631D2"/>
    <w:rsid w:val="000713C5"/>
    <w:rsid w:val="00072600"/>
    <w:rsid w:val="00097F31"/>
    <w:rsid w:val="000F6F1B"/>
    <w:rsid w:val="001340E0"/>
    <w:rsid w:val="00154EC1"/>
    <w:rsid w:val="0016191B"/>
    <w:rsid w:val="00163E41"/>
    <w:rsid w:val="001911C6"/>
    <w:rsid w:val="001D1642"/>
    <w:rsid w:val="001F3698"/>
    <w:rsid w:val="00265AB0"/>
    <w:rsid w:val="00272E8B"/>
    <w:rsid w:val="00287BEF"/>
    <w:rsid w:val="002B5032"/>
    <w:rsid w:val="002D02AD"/>
    <w:rsid w:val="002F7245"/>
    <w:rsid w:val="003629C9"/>
    <w:rsid w:val="00375175"/>
    <w:rsid w:val="003C7E9D"/>
    <w:rsid w:val="003D1D2D"/>
    <w:rsid w:val="003F1F0E"/>
    <w:rsid w:val="00407A41"/>
    <w:rsid w:val="004319C7"/>
    <w:rsid w:val="00444ADB"/>
    <w:rsid w:val="004767ED"/>
    <w:rsid w:val="00525466"/>
    <w:rsid w:val="0053130C"/>
    <w:rsid w:val="00561C1F"/>
    <w:rsid w:val="00582B12"/>
    <w:rsid w:val="005B060C"/>
    <w:rsid w:val="005D7C71"/>
    <w:rsid w:val="005E6469"/>
    <w:rsid w:val="006145D9"/>
    <w:rsid w:val="00637A9D"/>
    <w:rsid w:val="00667966"/>
    <w:rsid w:val="006A3BEE"/>
    <w:rsid w:val="006F3276"/>
    <w:rsid w:val="006F6092"/>
    <w:rsid w:val="00741467"/>
    <w:rsid w:val="00764C60"/>
    <w:rsid w:val="007B1BCE"/>
    <w:rsid w:val="007D58EA"/>
    <w:rsid w:val="007F5AD5"/>
    <w:rsid w:val="00813679"/>
    <w:rsid w:val="008A63A6"/>
    <w:rsid w:val="008B58E2"/>
    <w:rsid w:val="008C57CB"/>
    <w:rsid w:val="009430A0"/>
    <w:rsid w:val="009623A9"/>
    <w:rsid w:val="009C580F"/>
    <w:rsid w:val="009E2ADB"/>
    <w:rsid w:val="00A157EC"/>
    <w:rsid w:val="00A364F5"/>
    <w:rsid w:val="00A4712B"/>
    <w:rsid w:val="00A5477A"/>
    <w:rsid w:val="00AE4D62"/>
    <w:rsid w:val="00B03F99"/>
    <w:rsid w:val="00B05658"/>
    <w:rsid w:val="00B3320B"/>
    <w:rsid w:val="00B45D77"/>
    <w:rsid w:val="00B56EA2"/>
    <w:rsid w:val="00B64F1D"/>
    <w:rsid w:val="00B92842"/>
    <w:rsid w:val="00BA434A"/>
    <w:rsid w:val="00BC543D"/>
    <w:rsid w:val="00C57100"/>
    <w:rsid w:val="00CD1E54"/>
    <w:rsid w:val="00D76F8A"/>
    <w:rsid w:val="00D94009"/>
    <w:rsid w:val="00DC4A9D"/>
    <w:rsid w:val="00DD01B0"/>
    <w:rsid w:val="00DE0C49"/>
    <w:rsid w:val="00DE292D"/>
    <w:rsid w:val="00DF0514"/>
    <w:rsid w:val="00DF091E"/>
    <w:rsid w:val="00E11840"/>
    <w:rsid w:val="00ED1F9C"/>
    <w:rsid w:val="00F166F1"/>
    <w:rsid w:val="00F21CA4"/>
    <w:rsid w:val="00F46089"/>
    <w:rsid w:val="00F656A2"/>
    <w:rsid w:val="00F65C95"/>
    <w:rsid w:val="00F8283C"/>
    <w:rsid w:val="00F907A7"/>
    <w:rsid w:val="00FA3170"/>
    <w:rsid w:val="00FA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60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1</Pages>
  <Words>2353</Words>
  <Characters>1342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109</cp:revision>
  <cp:lastPrinted>2023-05-26T12:01:00Z</cp:lastPrinted>
  <dcterms:created xsi:type="dcterms:W3CDTF">2023-01-23T07:23:00Z</dcterms:created>
  <dcterms:modified xsi:type="dcterms:W3CDTF">2023-08-18T07:26:00Z</dcterms:modified>
</cp:coreProperties>
</file>