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659C" w:rsidRPr="0002659C" w:rsidRDefault="0002659C" w:rsidP="0002659C">
      <w:pPr>
        <w:jc w:val="center"/>
        <w:rPr>
          <w:lang w:val="uk-UA"/>
        </w:rPr>
      </w:pPr>
      <w:r>
        <w:rPr>
          <w:b/>
          <w:noProof/>
          <w:sz w:val="28"/>
          <w:lang w:val="uk-UA" w:eastAsia="uk-UA"/>
        </w:rPr>
        <w:drawing>
          <wp:inline distT="0" distB="0" distL="0" distR="0" wp14:anchorId="0CAE105B" wp14:editId="0CB62A5C">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02659C" w:rsidRPr="0099495F" w:rsidRDefault="0002659C" w:rsidP="0002659C">
      <w:pPr>
        <w:jc w:val="center"/>
        <w:rPr>
          <w:b/>
          <w:bCs/>
          <w:sz w:val="28"/>
          <w:szCs w:val="28"/>
        </w:rPr>
      </w:pPr>
      <w:r w:rsidRPr="0099495F">
        <w:rPr>
          <w:b/>
          <w:bCs/>
          <w:sz w:val="28"/>
          <w:szCs w:val="28"/>
          <w:lang w:val="uk-UA"/>
        </w:rPr>
        <w:t>ВИКОНАВЧИЙ КОМІТЕТ</w:t>
      </w:r>
    </w:p>
    <w:p w:rsidR="0002659C" w:rsidRPr="0099495F" w:rsidRDefault="0002659C" w:rsidP="0002659C">
      <w:pPr>
        <w:pStyle w:val="3"/>
        <w:jc w:val="center"/>
        <w:rPr>
          <w:rFonts w:ascii="Times New Roman" w:eastAsia="Arial Unicode MS" w:hAnsi="Times New Roman"/>
          <w:b/>
          <w:bCs/>
          <w:color w:val="auto"/>
          <w:sz w:val="28"/>
          <w:szCs w:val="28"/>
        </w:rPr>
      </w:pPr>
      <w:r w:rsidRPr="0099495F">
        <w:rPr>
          <w:rFonts w:ascii="Times New Roman" w:hAnsi="Times New Roman"/>
          <w:b/>
          <w:bCs/>
          <w:color w:val="auto"/>
          <w:sz w:val="28"/>
          <w:szCs w:val="28"/>
        </w:rPr>
        <w:t>ОБУХІВСЬКОЇ МІСЬКОЇ РАДИ</w:t>
      </w:r>
    </w:p>
    <w:p w:rsidR="0002659C" w:rsidRPr="0099495F" w:rsidRDefault="0002659C" w:rsidP="0002659C">
      <w:pPr>
        <w:pStyle w:val="3"/>
        <w:jc w:val="center"/>
        <w:rPr>
          <w:rFonts w:ascii="Times New Roman" w:eastAsia="Arial Unicode MS" w:hAnsi="Times New Roman"/>
          <w:b/>
          <w:bCs/>
          <w:color w:val="auto"/>
          <w:sz w:val="28"/>
          <w:szCs w:val="28"/>
        </w:rPr>
      </w:pPr>
      <w:r w:rsidRPr="0099495F">
        <w:rPr>
          <w:rFonts w:ascii="Times New Roman" w:hAnsi="Times New Roman"/>
          <w:b/>
          <w:bCs/>
          <w:color w:val="auto"/>
          <w:sz w:val="28"/>
          <w:szCs w:val="28"/>
        </w:rPr>
        <w:t>КИЇВСЬКОЇ ОБЛАСТІ</w:t>
      </w:r>
    </w:p>
    <w:p w:rsidR="0002659C" w:rsidRPr="0099495F" w:rsidRDefault="0002659C" w:rsidP="0002659C">
      <w:pPr>
        <w:pStyle w:val="5"/>
        <w:jc w:val="center"/>
        <w:rPr>
          <w:rFonts w:ascii="Times New Roman" w:hAnsi="Times New Roman"/>
          <w:b/>
          <w:color w:val="auto"/>
          <w:sz w:val="28"/>
          <w:szCs w:val="28"/>
          <w:lang w:val="uk-UA"/>
        </w:rPr>
      </w:pPr>
      <w:r w:rsidRPr="0099495F">
        <w:rPr>
          <w:rFonts w:ascii="Times New Roman" w:hAnsi="Times New Roman"/>
          <w:b/>
          <w:color w:val="auto"/>
          <w:sz w:val="28"/>
          <w:szCs w:val="28"/>
          <w:lang w:val="uk-UA"/>
        </w:rPr>
        <w:t xml:space="preserve">Р І Ш Е Н </w:t>
      </w:r>
      <w:proofErr w:type="spellStart"/>
      <w:r w:rsidRPr="0099495F">
        <w:rPr>
          <w:rFonts w:ascii="Times New Roman" w:hAnsi="Times New Roman"/>
          <w:b/>
          <w:color w:val="auto"/>
          <w:sz w:val="28"/>
          <w:szCs w:val="28"/>
          <w:lang w:val="uk-UA"/>
        </w:rPr>
        <w:t>Н</w:t>
      </w:r>
      <w:proofErr w:type="spellEnd"/>
      <w:r w:rsidRPr="0099495F">
        <w:rPr>
          <w:rFonts w:ascii="Times New Roman" w:hAnsi="Times New Roman"/>
          <w:b/>
          <w:color w:val="auto"/>
          <w:sz w:val="28"/>
          <w:szCs w:val="28"/>
          <w:lang w:val="uk-UA"/>
        </w:rPr>
        <w:t xml:space="preserve"> Я</w:t>
      </w:r>
    </w:p>
    <w:p w:rsidR="0002659C" w:rsidRDefault="0002659C" w:rsidP="0002659C">
      <w:pPr>
        <w:rPr>
          <w:rFonts w:eastAsia="Arial Unicode MS"/>
          <w:lang w:val="uk-UA"/>
        </w:rPr>
      </w:pPr>
      <w:r>
        <w:rPr>
          <w:rFonts w:eastAsia="Arial Unicode MS"/>
          <w:lang w:val="uk-UA"/>
        </w:rPr>
        <w:t xml:space="preserve">  </w:t>
      </w:r>
    </w:p>
    <w:p w:rsidR="0002659C" w:rsidRDefault="0002659C" w:rsidP="0002659C">
      <w:pPr>
        <w:pStyle w:val="a3"/>
        <w:spacing w:before="0" w:beforeAutospacing="0" w:after="0"/>
        <w:rPr>
          <w:sz w:val="28"/>
          <w:szCs w:val="20"/>
        </w:rPr>
      </w:pPr>
      <w:r w:rsidRPr="00B85585">
        <w:rPr>
          <w:sz w:val="28"/>
        </w:rPr>
        <w:t xml:space="preserve">від </w:t>
      </w:r>
      <w:r w:rsidRPr="0002659C">
        <w:rPr>
          <w:sz w:val="28"/>
        </w:rPr>
        <w:t>07</w:t>
      </w:r>
      <w:r w:rsidRPr="00375107">
        <w:rPr>
          <w:sz w:val="28"/>
        </w:rPr>
        <w:t xml:space="preserve"> травня</w:t>
      </w:r>
      <w:r>
        <w:rPr>
          <w:b/>
          <w:sz w:val="28"/>
        </w:rPr>
        <w:t xml:space="preserve"> </w:t>
      </w:r>
      <w:r w:rsidRPr="001D6107">
        <w:rPr>
          <w:sz w:val="28"/>
        </w:rPr>
        <w:t>20</w:t>
      </w:r>
      <w:r>
        <w:rPr>
          <w:sz w:val="28"/>
        </w:rPr>
        <w:t xml:space="preserve">24 </w:t>
      </w:r>
      <w:r w:rsidRPr="001D6107">
        <w:rPr>
          <w:sz w:val="28"/>
        </w:rPr>
        <w:t>р</w:t>
      </w:r>
      <w:r>
        <w:rPr>
          <w:sz w:val="28"/>
        </w:rPr>
        <w:t>оку</w:t>
      </w:r>
      <w:r w:rsidRPr="001D6107">
        <w:rPr>
          <w:sz w:val="28"/>
        </w:rPr>
        <w:t xml:space="preserve">  </w:t>
      </w:r>
      <w:r>
        <w:rPr>
          <w:sz w:val="28"/>
          <w:szCs w:val="20"/>
        </w:rPr>
        <w:t xml:space="preserve">            </w:t>
      </w:r>
      <w:r>
        <w:rPr>
          <w:sz w:val="28"/>
          <w:szCs w:val="20"/>
        </w:rPr>
        <w:t xml:space="preserve">    </w:t>
      </w:r>
      <w:r>
        <w:rPr>
          <w:sz w:val="28"/>
          <w:szCs w:val="20"/>
        </w:rPr>
        <w:t xml:space="preserve"> м. Обухів                                  </w:t>
      </w:r>
      <w:r>
        <w:rPr>
          <w:sz w:val="28"/>
          <w:szCs w:val="20"/>
        </w:rPr>
        <w:t xml:space="preserve">                </w:t>
      </w:r>
      <w:r>
        <w:rPr>
          <w:sz w:val="28"/>
          <w:szCs w:val="28"/>
        </w:rPr>
        <w:t>№116</w:t>
      </w:r>
    </w:p>
    <w:p w:rsidR="0002659C" w:rsidRPr="00EE27CC" w:rsidRDefault="0002659C" w:rsidP="0002659C">
      <w:pPr>
        <w:pStyle w:val="1"/>
        <w:tabs>
          <w:tab w:val="left" w:pos="4820"/>
          <w:tab w:val="left" w:pos="4962"/>
        </w:tabs>
        <w:jc w:val="both"/>
        <w:rPr>
          <w:bCs w:val="0"/>
          <w:sz w:val="28"/>
          <w:szCs w:val="26"/>
        </w:rPr>
      </w:pPr>
      <w:r w:rsidRPr="00EE27CC">
        <w:rPr>
          <w:bCs w:val="0"/>
          <w:sz w:val="28"/>
          <w:szCs w:val="26"/>
        </w:rPr>
        <w:t xml:space="preserve">Про внесення змін до рішення </w:t>
      </w:r>
      <w:r>
        <w:rPr>
          <w:bCs w:val="0"/>
          <w:sz w:val="28"/>
          <w:szCs w:val="26"/>
        </w:rPr>
        <w:t>виконавчого комітету Обухівської міської ради «П</w:t>
      </w:r>
      <w:r w:rsidRPr="00EE27CC">
        <w:rPr>
          <w:bCs w:val="0"/>
          <w:sz w:val="28"/>
          <w:szCs w:val="26"/>
        </w:rPr>
        <w:t xml:space="preserve">ро організацію та проведення </w:t>
      </w:r>
      <w:r w:rsidRPr="00EE27CC">
        <w:rPr>
          <w:bCs w:val="0"/>
          <w:sz w:val="28"/>
        </w:rPr>
        <w:t>на території Обухівської міської територіальної громади</w:t>
      </w:r>
      <w:r w:rsidRPr="00EE27CC">
        <w:rPr>
          <w:bCs w:val="0"/>
          <w:sz w:val="28"/>
          <w:szCs w:val="26"/>
        </w:rPr>
        <w:t xml:space="preserve"> призовних комісій з питань організації та проведення медичного огляду призовників, які досягли 27-річного віку, яка діятиме під час дії правового режиму воєнного стану</w:t>
      </w:r>
      <w:r>
        <w:rPr>
          <w:bCs w:val="0"/>
          <w:sz w:val="28"/>
          <w:szCs w:val="26"/>
        </w:rPr>
        <w:t>»</w:t>
      </w:r>
    </w:p>
    <w:p w:rsidR="0002659C" w:rsidRPr="00665098" w:rsidRDefault="0002659C" w:rsidP="0002659C">
      <w:pPr>
        <w:shd w:val="clear" w:color="auto" w:fill="FFFFFF"/>
        <w:ind w:firstLine="567"/>
        <w:jc w:val="both"/>
        <w:rPr>
          <w:sz w:val="28"/>
          <w:lang w:val="uk-UA"/>
        </w:rPr>
      </w:pPr>
      <w:r w:rsidRPr="00021EDF">
        <w:rPr>
          <w:sz w:val="28"/>
          <w:lang w:val="uk-UA"/>
        </w:rPr>
        <w:t xml:space="preserve">Відповідно статті 18-1 Закону України </w:t>
      </w:r>
      <w:r>
        <w:rPr>
          <w:sz w:val="28"/>
          <w:lang w:val="uk-UA"/>
        </w:rPr>
        <w:t>«</w:t>
      </w:r>
      <w:r w:rsidRPr="00021EDF">
        <w:rPr>
          <w:sz w:val="28"/>
          <w:lang w:val="uk-UA"/>
        </w:rPr>
        <w:t>Про військов</w:t>
      </w:r>
      <w:r>
        <w:rPr>
          <w:sz w:val="28"/>
          <w:lang w:val="uk-UA"/>
        </w:rPr>
        <w:t>ий обов’язок і військову службу»</w:t>
      </w:r>
      <w:r w:rsidRPr="00021EDF">
        <w:rPr>
          <w:sz w:val="28"/>
          <w:lang w:val="uk-UA"/>
        </w:rPr>
        <w:t>, пунк</w:t>
      </w:r>
      <w:r>
        <w:rPr>
          <w:sz w:val="28"/>
          <w:lang w:val="uk-UA"/>
        </w:rPr>
        <w:t>ту 1 статті 36 Закону України «</w:t>
      </w:r>
      <w:r w:rsidRPr="00021EDF">
        <w:rPr>
          <w:sz w:val="28"/>
          <w:lang w:val="uk-UA"/>
        </w:rPr>
        <w:t>Про місцеве самоврядування в Україні</w:t>
      </w:r>
      <w:r>
        <w:rPr>
          <w:sz w:val="28"/>
          <w:lang w:val="uk-UA"/>
        </w:rPr>
        <w:t>»</w:t>
      </w:r>
      <w:r w:rsidRPr="00021EDF">
        <w:rPr>
          <w:sz w:val="28"/>
          <w:lang w:val="uk-UA"/>
        </w:rPr>
        <w:t>,</w:t>
      </w:r>
      <w:r w:rsidRPr="00F44108">
        <w:rPr>
          <w:sz w:val="28"/>
          <w:szCs w:val="26"/>
          <w:lang w:val="uk-UA"/>
        </w:rPr>
        <w:t xml:space="preserve"> </w:t>
      </w:r>
      <w:r w:rsidRPr="00B049B2">
        <w:rPr>
          <w:sz w:val="28"/>
          <w:szCs w:val="26"/>
          <w:lang w:val="uk-UA"/>
        </w:rPr>
        <w:t>п</w:t>
      </w:r>
      <w:r>
        <w:rPr>
          <w:sz w:val="28"/>
          <w:szCs w:val="26"/>
          <w:lang w:val="uk-UA"/>
        </w:rPr>
        <w:t>ункту</w:t>
      </w:r>
      <w:r w:rsidRPr="00B049B2">
        <w:rPr>
          <w:sz w:val="28"/>
          <w:szCs w:val="26"/>
          <w:lang w:val="uk-UA"/>
        </w:rPr>
        <w:t xml:space="preserve"> 1 Закону України «Про внесення змін до Закону України «Про військовий </w:t>
      </w:r>
      <w:proofErr w:type="spellStart"/>
      <w:r w:rsidRPr="00B049B2">
        <w:rPr>
          <w:sz w:val="28"/>
          <w:szCs w:val="26"/>
          <w:lang w:val="uk-UA"/>
        </w:rPr>
        <w:t>обовʼязок</w:t>
      </w:r>
      <w:proofErr w:type="spellEnd"/>
      <w:r w:rsidRPr="00B049B2">
        <w:rPr>
          <w:sz w:val="28"/>
          <w:szCs w:val="26"/>
          <w:lang w:val="uk-UA"/>
        </w:rPr>
        <w:t xml:space="preserve"> і військову службу» від 20.05.2023 </w:t>
      </w:r>
      <w:r>
        <w:rPr>
          <w:sz w:val="28"/>
          <w:szCs w:val="26"/>
          <w:lang w:val="uk-UA"/>
        </w:rPr>
        <w:t>№</w:t>
      </w:r>
      <w:r w:rsidRPr="00B049B2">
        <w:rPr>
          <w:sz w:val="28"/>
          <w:szCs w:val="26"/>
          <w:lang w:val="uk-UA"/>
        </w:rPr>
        <w:t xml:space="preserve"> 3127-IX, який набрав чинності 04.04.2024, </w:t>
      </w:r>
      <w:r w:rsidRPr="00021EDF">
        <w:rPr>
          <w:sz w:val="28"/>
          <w:lang w:val="uk-UA"/>
        </w:rPr>
        <w:t xml:space="preserve"> </w:t>
      </w:r>
      <w:r w:rsidRPr="00E65235">
        <w:rPr>
          <w:sz w:val="28"/>
          <w:lang w:val="uk-UA"/>
        </w:rPr>
        <w:t xml:space="preserve">розпорядження </w:t>
      </w:r>
      <w:r>
        <w:rPr>
          <w:sz w:val="28"/>
          <w:lang w:val="uk-UA"/>
        </w:rPr>
        <w:t>начальника</w:t>
      </w:r>
      <w:r w:rsidRPr="00E65235">
        <w:rPr>
          <w:sz w:val="28"/>
          <w:lang w:val="uk-UA"/>
        </w:rPr>
        <w:t xml:space="preserve"> </w:t>
      </w:r>
      <w:r>
        <w:rPr>
          <w:sz w:val="28"/>
          <w:lang w:val="uk-UA"/>
        </w:rPr>
        <w:t>Обухівської</w:t>
      </w:r>
      <w:r w:rsidRPr="00E65235">
        <w:rPr>
          <w:sz w:val="28"/>
          <w:lang w:val="uk-UA"/>
        </w:rPr>
        <w:t xml:space="preserve"> </w:t>
      </w:r>
      <w:r>
        <w:rPr>
          <w:sz w:val="28"/>
          <w:lang w:val="uk-UA"/>
        </w:rPr>
        <w:t>районної</w:t>
      </w:r>
      <w:r w:rsidRPr="00E65235">
        <w:rPr>
          <w:sz w:val="28"/>
          <w:lang w:val="uk-UA"/>
        </w:rPr>
        <w:t xml:space="preserve"> державної адміністрації від </w:t>
      </w:r>
      <w:r>
        <w:rPr>
          <w:sz w:val="28"/>
          <w:lang w:val="uk-UA"/>
        </w:rPr>
        <w:t>16.04.</w:t>
      </w:r>
      <w:r w:rsidRPr="00E65235">
        <w:rPr>
          <w:sz w:val="28"/>
          <w:lang w:val="uk-UA"/>
        </w:rPr>
        <w:t>202</w:t>
      </w:r>
      <w:r>
        <w:rPr>
          <w:sz w:val="28"/>
          <w:lang w:val="uk-UA"/>
        </w:rPr>
        <w:t>4</w:t>
      </w:r>
      <w:r w:rsidRPr="00E65235">
        <w:rPr>
          <w:sz w:val="28"/>
          <w:lang w:val="uk-UA"/>
        </w:rPr>
        <w:t xml:space="preserve"> №</w:t>
      </w:r>
      <w:r>
        <w:rPr>
          <w:sz w:val="28"/>
          <w:lang w:val="uk-UA"/>
        </w:rPr>
        <w:t> 62</w:t>
      </w:r>
      <w:r w:rsidRPr="00E65235">
        <w:rPr>
          <w:sz w:val="28"/>
          <w:lang w:val="uk-UA"/>
        </w:rPr>
        <w:t xml:space="preserve"> «</w:t>
      </w:r>
      <w:r w:rsidRPr="009A6CED">
        <w:rPr>
          <w:sz w:val="28"/>
          <w:szCs w:val="26"/>
          <w:lang w:val="uk-UA"/>
        </w:rPr>
        <w:t>Про створення в Обухівському районі Київської області призовних комісій з питань організації та проведення медичного огляду призовників, які досягли 2</w:t>
      </w:r>
      <w:r>
        <w:rPr>
          <w:sz w:val="28"/>
          <w:szCs w:val="26"/>
          <w:lang w:val="uk-UA"/>
        </w:rPr>
        <w:t>5</w:t>
      </w:r>
      <w:r w:rsidRPr="009A6CED">
        <w:rPr>
          <w:sz w:val="28"/>
          <w:szCs w:val="26"/>
          <w:lang w:val="uk-UA"/>
        </w:rPr>
        <w:t>-річного віку, яка діятиме під час дії правового режиму воєнного стану</w:t>
      </w:r>
      <w:r w:rsidRPr="009A6CED">
        <w:rPr>
          <w:sz w:val="28"/>
          <w:lang w:val="uk-UA"/>
        </w:rPr>
        <w:t>»</w:t>
      </w:r>
      <w:r>
        <w:rPr>
          <w:sz w:val="28"/>
          <w:lang w:val="uk-UA"/>
        </w:rPr>
        <w:t xml:space="preserve">, з метою </w:t>
      </w:r>
      <w:r w:rsidRPr="00021EDF">
        <w:rPr>
          <w:sz w:val="28"/>
          <w:lang w:val="uk-UA"/>
        </w:rPr>
        <w:t>організації та проведення медичного огляду осіб, які перебувають на військовому обліку призовників та досягли 2</w:t>
      </w:r>
      <w:r>
        <w:rPr>
          <w:sz w:val="28"/>
          <w:lang w:val="uk-UA"/>
        </w:rPr>
        <w:t>5</w:t>
      </w:r>
      <w:r w:rsidRPr="00021EDF">
        <w:rPr>
          <w:sz w:val="28"/>
          <w:lang w:val="uk-UA"/>
        </w:rPr>
        <w:t>-річного віку, взяття їх на військовий облік військовозобов’язаних або виключення з військового обліку,</w:t>
      </w:r>
      <w:bookmarkStart w:id="0" w:name="n10"/>
      <w:bookmarkEnd w:id="0"/>
      <w:r w:rsidRPr="00021EDF">
        <w:rPr>
          <w:sz w:val="28"/>
          <w:lang w:val="uk-UA"/>
        </w:rPr>
        <w:t xml:space="preserve"> а також направлення призовників, які виявили бажання вступити до вищих військових навчальних закладів</w:t>
      </w:r>
    </w:p>
    <w:p w:rsidR="0002659C" w:rsidRPr="001D6107" w:rsidRDefault="0002659C" w:rsidP="0002659C">
      <w:pPr>
        <w:jc w:val="center"/>
        <w:rPr>
          <w:b/>
          <w:sz w:val="28"/>
          <w:lang w:val="uk-UA"/>
        </w:rPr>
      </w:pPr>
      <w:r w:rsidRPr="001D6107">
        <w:rPr>
          <w:b/>
          <w:sz w:val="28"/>
          <w:lang w:val="uk-UA"/>
        </w:rPr>
        <w:t>ВИКОНАВЧИЙ КОМІТЕТ ОБУХІВСЬКОЇ МІСЬКОЇ РАДИ</w:t>
      </w:r>
    </w:p>
    <w:p w:rsidR="0002659C" w:rsidRDefault="0002659C" w:rsidP="0002659C">
      <w:pPr>
        <w:jc w:val="center"/>
        <w:rPr>
          <w:b/>
          <w:sz w:val="28"/>
          <w:lang w:val="uk-UA"/>
        </w:rPr>
      </w:pPr>
      <w:r w:rsidRPr="001D6107">
        <w:rPr>
          <w:b/>
          <w:sz w:val="28"/>
          <w:lang w:val="uk-UA"/>
        </w:rPr>
        <w:t>В И Р І Ш И В:</w:t>
      </w:r>
    </w:p>
    <w:p w:rsidR="0002659C" w:rsidRPr="00B85585" w:rsidRDefault="0002659C" w:rsidP="0002659C">
      <w:pPr>
        <w:ind w:firstLine="567"/>
        <w:jc w:val="both"/>
        <w:rPr>
          <w:sz w:val="28"/>
          <w:szCs w:val="26"/>
          <w:lang w:val="uk-UA"/>
        </w:rPr>
      </w:pPr>
      <w:r w:rsidRPr="00B85585">
        <w:rPr>
          <w:sz w:val="28"/>
          <w:lang w:val="uk-UA"/>
        </w:rPr>
        <w:t xml:space="preserve">1. </w:t>
      </w:r>
      <w:r w:rsidRPr="00B85585">
        <w:rPr>
          <w:sz w:val="28"/>
          <w:szCs w:val="26"/>
          <w:lang w:val="uk-UA"/>
        </w:rPr>
        <w:t xml:space="preserve"> У тексті рішення виконавчого комітету Обухівської міської ради </w:t>
      </w:r>
      <w:r>
        <w:rPr>
          <w:sz w:val="28"/>
          <w:szCs w:val="26"/>
          <w:lang w:val="uk-UA"/>
        </w:rPr>
        <w:t>«</w:t>
      </w:r>
      <w:r w:rsidRPr="00B85585">
        <w:rPr>
          <w:sz w:val="28"/>
          <w:szCs w:val="26"/>
          <w:lang w:val="uk-UA"/>
        </w:rPr>
        <w:t xml:space="preserve">Про організацію та проведення </w:t>
      </w:r>
      <w:r w:rsidRPr="00B85585">
        <w:rPr>
          <w:sz w:val="28"/>
          <w:lang w:val="uk-UA"/>
        </w:rPr>
        <w:t>на території Обухівської міської  територіальної громади</w:t>
      </w:r>
      <w:r w:rsidRPr="00B85585">
        <w:rPr>
          <w:sz w:val="28"/>
          <w:szCs w:val="26"/>
          <w:lang w:val="uk-UA"/>
        </w:rPr>
        <w:t xml:space="preserve"> призовних комісій з питань організації та проведення медичного огляду призовників, які досягли 27-річного віку, яка діятиме під час дії правового режиму воєнного стану</w:t>
      </w:r>
      <w:r>
        <w:rPr>
          <w:sz w:val="28"/>
          <w:szCs w:val="26"/>
          <w:lang w:val="uk-UA"/>
        </w:rPr>
        <w:t>»</w:t>
      </w:r>
      <w:r w:rsidRPr="00B85585">
        <w:rPr>
          <w:sz w:val="28"/>
          <w:szCs w:val="28"/>
          <w:lang w:val="uk-UA"/>
        </w:rPr>
        <w:t xml:space="preserve"> </w:t>
      </w:r>
      <w:r>
        <w:rPr>
          <w:sz w:val="28"/>
          <w:szCs w:val="28"/>
          <w:lang w:val="uk-UA"/>
        </w:rPr>
        <w:t>№</w:t>
      </w:r>
      <w:r>
        <w:rPr>
          <w:sz w:val="28"/>
          <w:szCs w:val="28"/>
          <w:lang w:val="uk-UA"/>
        </w:rPr>
        <w:t xml:space="preserve">371 від 08.12.2022, </w:t>
      </w:r>
      <w:r>
        <w:rPr>
          <w:sz w:val="28"/>
          <w:szCs w:val="26"/>
          <w:lang w:val="uk-UA"/>
        </w:rPr>
        <w:t>цифри і слова «27-річного віку» замінити цифрами і словами «25-річного віку»</w:t>
      </w:r>
      <w:r w:rsidRPr="00B85585">
        <w:rPr>
          <w:sz w:val="28"/>
          <w:szCs w:val="26"/>
          <w:lang w:val="uk-UA"/>
        </w:rPr>
        <w:t>.</w:t>
      </w:r>
    </w:p>
    <w:p w:rsidR="0002659C" w:rsidRPr="00A97746" w:rsidRDefault="0002659C" w:rsidP="0002659C">
      <w:pPr>
        <w:ind w:firstLine="567"/>
        <w:jc w:val="both"/>
        <w:rPr>
          <w:sz w:val="28"/>
          <w:szCs w:val="26"/>
          <w:lang w:val="uk-UA"/>
        </w:rPr>
      </w:pPr>
      <w:r>
        <w:rPr>
          <w:sz w:val="28"/>
          <w:szCs w:val="26"/>
          <w:lang w:val="uk-UA"/>
        </w:rPr>
        <w:t>2</w:t>
      </w:r>
      <w:r w:rsidRPr="00A97746">
        <w:rPr>
          <w:sz w:val="28"/>
          <w:szCs w:val="26"/>
          <w:lang w:val="uk-UA"/>
        </w:rPr>
        <w:t>.</w:t>
      </w:r>
      <w:r>
        <w:rPr>
          <w:sz w:val="28"/>
          <w:szCs w:val="26"/>
          <w:lang w:val="uk-UA"/>
        </w:rPr>
        <w:t xml:space="preserve"> </w:t>
      </w:r>
      <w:r w:rsidRPr="00A97746">
        <w:rPr>
          <w:sz w:val="28"/>
          <w:szCs w:val="26"/>
          <w:lang w:val="uk-UA"/>
        </w:rPr>
        <w:t>Контроль за виконанням цього рішення покласти на заступника міського голови</w:t>
      </w:r>
      <w:r>
        <w:rPr>
          <w:sz w:val="28"/>
          <w:szCs w:val="26"/>
          <w:lang w:val="uk-UA"/>
        </w:rPr>
        <w:t xml:space="preserve"> з питань діяльності виконавчих органів Обухівської міської ради Максима САВЕНКА.</w:t>
      </w:r>
    </w:p>
    <w:p w:rsidR="0002659C" w:rsidRDefault="0002659C" w:rsidP="0002659C">
      <w:pPr>
        <w:jc w:val="both"/>
        <w:rPr>
          <w:sz w:val="28"/>
          <w:lang w:val="uk-UA"/>
        </w:rPr>
      </w:pPr>
    </w:p>
    <w:p w:rsidR="0002659C" w:rsidRPr="00625194" w:rsidRDefault="0002659C" w:rsidP="0002659C">
      <w:pPr>
        <w:jc w:val="both"/>
        <w:rPr>
          <w:rFonts w:eastAsia="Batang"/>
          <w:b/>
          <w:sz w:val="28"/>
          <w:szCs w:val="28"/>
          <w:lang w:val="uk-UA"/>
        </w:rPr>
      </w:pPr>
      <w:r>
        <w:rPr>
          <w:rFonts w:eastAsia="Batang"/>
          <w:b/>
          <w:sz w:val="28"/>
          <w:szCs w:val="28"/>
          <w:lang w:val="uk-UA"/>
        </w:rPr>
        <w:t>Секретар Обухівської міської рад</w:t>
      </w:r>
      <w:r>
        <w:rPr>
          <w:rFonts w:eastAsia="Batang"/>
          <w:b/>
          <w:sz w:val="28"/>
          <w:szCs w:val="28"/>
          <w:lang w:val="uk-UA"/>
        </w:rPr>
        <w:t xml:space="preserve">и                      (підпис)    </w:t>
      </w:r>
      <w:bookmarkStart w:id="1" w:name="_GoBack"/>
      <w:bookmarkEnd w:id="1"/>
      <w:r>
        <w:rPr>
          <w:rFonts w:eastAsia="Batang"/>
          <w:b/>
          <w:sz w:val="28"/>
          <w:szCs w:val="28"/>
          <w:lang w:val="uk-UA"/>
        </w:rPr>
        <w:t xml:space="preserve"> Лариса ІЛЬЄНКО</w:t>
      </w:r>
    </w:p>
    <w:p w:rsidR="0002659C" w:rsidRDefault="0002659C" w:rsidP="0002659C">
      <w:pPr>
        <w:jc w:val="both"/>
        <w:rPr>
          <w:sz w:val="22"/>
          <w:szCs w:val="22"/>
          <w:lang w:val="uk-UA"/>
        </w:rPr>
      </w:pPr>
    </w:p>
    <w:p w:rsidR="0002659C" w:rsidRPr="0099495F" w:rsidRDefault="0002659C" w:rsidP="0002659C">
      <w:pPr>
        <w:jc w:val="both"/>
        <w:rPr>
          <w:sz w:val="22"/>
          <w:szCs w:val="22"/>
          <w:lang w:val="uk-UA"/>
        </w:rPr>
      </w:pPr>
      <w:r>
        <w:rPr>
          <w:sz w:val="22"/>
          <w:szCs w:val="22"/>
          <w:lang w:val="uk-UA"/>
        </w:rPr>
        <w:t>Анатолій СТОЛЯР</w:t>
      </w:r>
    </w:p>
    <w:p w:rsidR="00342A60" w:rsidRDefault="00342A60"/>
    <w:sectPr w:rsidR="00342A6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112"/>
    <w:rsid w:val="0002659C"/>
    <w:rsid w:val="00342A60"/>
    <w:rsid w:val="00AF511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670AC4-E7F6-4DFA-9DF7-57E69644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659C"/>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link w:val="10"/>
    <w:qFormat/>
    <w:rsid w:val="0002659C"/>
    <w:pPr>
      <w:spacing w:before="100" w:beforeAutospacing="1" w:after="100" w:afterAutospacing="1"/>
      <w:outlineLvl w:val="0"/>
    </w:pPr>
    <w:rPr>
      <w:b/>
      <w:bCs/>
      <w:kern w:val="36"/>
      <w:sz w:val="48"/>
      <w:szCs w:val="48"/>
      <w:lang w:val="uk-UA" w:eastAsia="uk-UA"/>
    </w:rPr>
  </w:style>
  <w:style w:type="paragraph" w:styleId="3">
    <w:name w:val="heading 3"/>
    <w:basedOn w:val="a"/>
    <w:next w:val="a"/>
    <w:link w:val="30"/>
    <w:unhideWhenUsed/>
    <w:qFormat/>
    <w:rsid w:val="0002659C"/>
    <w:pPr>
      <w:keepNext/>
      <w:keepLines/>
      <w:spacing w:before="40"/>
      <w:outlineLvl w:val="2"/>
    </w:pPr>
    <w:rPr>
      <w:rFonts w:asciiTheme="majorHAnsi" w:eastAsiaTheme="majorEastAsia" w:hAnsiTheme="majorHAnsi" w:cstheme="majorBidi"/>
      <w:color w:val="1F4D78" w:themeColor="accent1" w:themeShade="7F"/>
    </w:rPr>
  </w:style>
  <w:style w:type="paragraph" w:styleId="5">
    <w:name w:val="heading 5"/>
    <w:basedOn w:val="a"/>
    <w:next w:val="a"/>
    <w:link w:val="50"/>
    <w:uiPriority w:val="9"/>
    <w:semiHidden/>
    <w:unhideWhenUsed/>
    <w:qFormat/>
    <w:rsid w:val="0002659C"/>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659C"/>
    <w:rPr>
      <w:rFonts w:ascii="Times New Roman" w:eastAsia="Times New Roman" w:hAnsi="Times New Roman" w:cs="Times New Roman"/>
      <w:b/>
      <w:bCs/>
      <w:kern w:val="36"/>
      <w:sz w:val="48"/>
      <w:szCs w:val="48"/>
      <w:lang w:eastAsia="uk-UA"/>
    </w:rPr>
  </w:style>
  <w:style w:type="character" w:customStyle="1" w:styleId="30">
    <w:name w:val="Заголовок 3 Знак"/>
    <w:basedOn w:val="a0"/>
    <w:link w:val="3"/>
    <w:rsid w:val="0002659C"/>
    <w:rPr>
      <w:rFonts w:asciiTheme="majorHAnsi" w:eastAsiaTheme="majorEastAsia" w:hAnsiTheme="majorHAnsi" w:cstheme="majorBidi"/>
      <w:color w:val="1F4D78" w:themeColor="accent1" w:themeShade="7F"/>
      <w:sz w:val="24"/>
      <w:szCs w:val="24"/>
      <w:lang w:val="ru-RU" w:eastAsia="ru-RU"/>
    </w:rPr>
  </w:style>
  <w:style w:type="character" w:customStyle="1" w:styleId="50">
    <w:name w:val="Заголовок 5 Знак"/>
    <w:basedOn w:val="a0"/>
    <w:link w:val="5"/>
    <w:uiPriority w:val="9"/>
    <w:semiHidden/>
    <w:rsid w:val="0002659C"/>
    <w:rPr>
      <w:rFonts w:asciiTheme="majorHAnsi" w:eastAsiaTheme="majorEastAsia" w:hAnsiTheme="majorHAnsi" w:cstheme="majorBidi"/>
      <w:color w:val="2E74B5" w:themeColor="accent1" w:themeShade="BF"/>
      <w:sz w:val="24"/>
      <w:szCs w:val="24"/>
      <w:lang w:val="ru-RU"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02659C"/>
    <w:pPr>
      <w:spacing w:before="100" w:beforeAutospacing="1" w:after="100" w:afterAutospacing="1"/>
    </w:pPr>
    <w:rPr>
      <w:lang w:val="uk-UA" w:eastAsia="uk-UA"/>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02659C"/>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1419</Words>
  <Characters>810</Characters>
  <Application>Microsoft Office Word</Application>
  <DocSecurity>0</DocSecurity>
  <Lines>6</Lines>
  <Paragraphs>4</Paragraphs>
  <ScaleCrop>false</ScaleCrop>
  <Company>SPecialiST RePack</Company>
  <LinksUpToDate>false</LinksUpToDate>
  <CharactersWithSpaces>2225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2024-05-09T13:19:00Z</dcterms:created>
  <dcterms:modified xsi:type="dcterms:W3CDTF">2024-05-09T13:22:00Z</dcterms:modified>
</cp:coreProperties>
</file>