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6B8" w:rsidRDefault="00DD46B8" w:rsidP="00DD46B8">
      <w:pPr>
        <w:widowControl w:val="0"/>
        <w:autoSpaceDE w:val="0"/>
        <w:autoSpaceDN w:val="0"/>
        <w:adjustRightInd w:val="0"/>
        <w:jc w:val="center"/>
        <w:rPr>
          <w:lang w:val="en-US"/>
        </w:rPr>
      </w:pPr>
      <w:r>
        <w:rPr>
          <w:rFonts w:ascii="Arial CYR" w:hAnsi="Arial CYR" w:cs="Arial CYR"/>
          <w:noProof/>
          <w:lang w:val="uk-UA" w:eastAsia="uk-UA"/>
        </w:rPr>
        <w:drawing>
          <wp:inline distT="0" distB="0" distL="0" distR="0" wp14:anchorId="523BFADF" wp14:editId="62142BE7">
            <wp:extent cx="504825" cy="638175"/>
            <wp:effectExtent l="19050" t="0" r="952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6B8" w:rsidRPr="007D2BCF" w:rsidRDefault="00DD46B8" w:rsidP="00DD46B8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7D2BCF">
        <w:rPr>
          <w:rFonts w:ascii="Times New Roman CYR" w:hAnsi="Times New Roman CYR" w:cs="Times New Roman CYR"/>
          <w:b/>
          <w:bCs/>
          <w:sz w:val="28"/>
          <w:szCs w:val="28"/>
        </w:rPr>
        <w:t>ОБУХІВСЬКА МІСЬКА РАДА</w:t>
      </w:r>
    </w:p>
    <w:p w:rsidR="00DD46B8" w:rsidRPr="007D2BCF" w:rsidRDefault="00DD46B8" w:rsidP="00DD46B8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7D2BCF">
        <w:rPr>
          <w:rFonts w:ascii="Times New Roman CYR" w:hAnsi="Times New Roman CYR" w:cs="Times New Roman CYR"/>
          <w:b/>
          <w:bCs/>
          <w:sz w:val="28"/>
          <w:szCs w:val="28"/>
        </w:rPr>
        <w:t>КИЇВСЬКОЇ ОБЛАСТІ</w:t>
      </w:r>
    </w:p>
    <w:p w:rsidR="00DD46B8" w:rsidRPr="007D2BCF" w:rsidRDefault="00DD46B8" w:rsidP="00DD46B8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7D2BCF">
        <w:rPr>
          <w:rFonts w:ascii="Times New Roman CYR" w:hAnsi="Times New Roman CYR" w:cs="Times New Roman CYR"/>
          <w:b/>
          <w:bCs/>
          <w:sz w:val="28"/>
          <w:szCs w:val="28"/>
        </w:rPr>
        <w:t xml:space="preserve">ВИКОНАВЧИЙ КОМІТЕТ  </w:t>
      </w:r>
    </w:p>
    <w:p w:rsidR="00DD46B8" w:rsidRDefault="00DD46B8" w:rsidP="00DD46B8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7D2BCF">
        <w:rPr>
          <w:rFonts w:ascii="Times New Roman CYR" w:hAnsi="Times New Roman CYR" w:cs="Times New Roman CYR"/>
          <w:b/>
          <w:bCs/>
          <w:sz w:val="28"/>
          <w:szCs w:val="28"/>
        </w:rPr>
        <w:t xml:space="preserve">РІШЕННЯ </w:t>
      </w:r>
    </w:p>
    <w:p w:rsidR="00DD46B8" w:rsidRPr="00BB570A" w:rsidRDefault="00DD46B8" w:rsidP="00DD46B8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від 09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с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ічня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20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24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року              </w:t>
      </w:r>
      <w:r w:rsidRPr="00BB570A">
        <w:rPr>
          <w:rFonts w:ascii="Times New Roman CYR" w:hAnsi="Times New Roman CYR" w:cs="Times New Roman CYR"/>
          <w:sz w:val="28"/>
          <w:szCs w:val="28"/>
        </w:rPr>
        <w:t xml:space="preserve">    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 м. Обухів</w:t>
      </w:r>
      <w:r w:rsidRPr="00BB570A">
        <w:rPr>
          <w:rFonts w:ascii="Times New Roman CYR" w:hAnsi="Times New Roman CYR" w:cs="Times New Roman CYR"/>
          <w:sz w:val="28"/>
          <w:szCs w:val="28"/>
        </w:rPr>
        <w:t xml:space="preserve">                                     </w:t>
      </w:r>
      <w:r w:rsidR="00391CF8">
        <w:rPr>
          <w:rFonts w:ascii="Times New Roman CYR" w:hAnsi="Times New Roman CYR" w:cs="Times New Roman CYR"/>
          <w:sz w:val="28"/>
          <w:szCs w:val="28"/>
          <w:lang w:val="uk-UA"/>
        </w:rPr>
        <w:t xml:space="preserve">                №02</w:t>
      </w:r>
    </w:p>
    <w:p w:rsidR="00DD46B8" w:rsidRPr="00C75A3B" w:rsidRDefault="00DD46B8" w:rsidP="00DD46B8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lang w:val="uk-UA"/>
        </w:rPr>
      </w:pPr>
    </w:p>
    <w:p w:rsidR="00DD46B8" w:rsidRPr="00453577" w:rsidRDefault="00DD46B8" w:rsidP="00DD46B8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sz w:val="28"/>
          <w:szCs w:val="28"/>
          <w:lang w:val="uk-UA"/>
        </w:rPr>
      </w:pP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ab/>
      </w:r>
      <w:r w:rsidRPr="00453577">
        <w:rPr>
          <w:rFonts w:ascii="Times New Roman CYR" w:hAnsi="Times New Roman CYR" w:cs="Times New Roman CYR"/>
          <w:b/>
          <w:sz w:val="28"/>
          <w:szCs w:val="28"/>
          <w:lang w:val="uk-UA"/>
        </w:rPr>
        <w:t>Про підсумки розгляду звернень громадян у виконавчому</w:t>
      </w:r>
    </w:p>
    <w:p w:rsidR="00DD46B8" w:rsidRPr="00453577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b/>
          <w:sz w:val="28"/>
          <w:szCs w:val="28"/>
          <w:lang w:val="uk-UA"/>
        </w:rPr>
      </w:pPr>
      <w:r w:rsidRPr="00453577">
        <w:rPr>
          <w:rFonts w:ascii="Times New Roman CYR" w:hAnsi="Times New Roman CYR" w:cs="Times New Roman CYR"/>
          <w:b/>
          <w:sz w:val="28"/>
          <w:szCs w:val="28"/>
          <w:lang w:val="uk-UA"/>
        </w:rPr>
        <w:t>комітеті Обухівської міської ради Київської області за 2023 рік</w:t>
      </w:r>
    </w:p>
    <w:p w:rsidR="00DD46B8" w:rsidRPr="00C75A3B" w:rsidRDefault="00DD46B8" w:rsidP="00DD46B8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</w:p>
    <w:p w:rsidR="00DD46B8" w:rsidRPr="00453577" w:rsidRDefault="00DD46B8" w:rsidP="00DD46B8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/>
          <w:sz w:val="28"/>
          <w:szCs w:val="28"/>
          <w:lang w:val="uk-UA"/>
        </w:rPr>
      </w:pP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ab/>
        <w:t xml:space="preserve">Заслухавши та обговоривши інформацію про підсумки розгляду звернень громадян, які надійшли у міськвиконком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за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20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23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р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і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к,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в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иконавчий комітет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Обухівської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міської ради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Київської області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відмічає, що у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2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0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23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ро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ці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по різних питаннях звернулись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 5125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громадян, через Центр надання адміністративних </w:t>
      </w:r>
      <w:r w:rsidRPr="0094465B">
        <w:rPr>
          <w:rFonts w:ascii="Times New Roman CYR" w:hAnsi="Times New Roman CYR" w:cs="Times New Roman CYR"/>
          <w:sz w:val="28"/>
          <w:szCs w:val="28"/>
          <w:lang w:val="uk-UA"/>
        </w:rPr>
        <w:t>послуг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 -</w:t>
      </w:r>
      <w:r w:rsidRPr="00453577">
        <w:rPr>
          <w:rFonts w:ascii="Times New Roman CYR" w:hAnsi="Times New Roman CYR" w:cs="Times New Roman CYR"/>
          <w:sz w:val="28"/>
          <w:szCs w:val="28"/>
          <w:lang w:val="uk-UA"/>
        </w:rPr>
        <w:t xml:space="preserve"> 12857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.</w:t>
      </w:r>
    </w:p>
    <w:p w:rsidR="00DD46B8" w:rsidRPr="00C75A3B" w:rsidRDefault="00DD46B8" w:rsidP="00DD46B8">
      <w:pPr>
        <w:pStyle w:val="Default"/>
        <w:ind w:firstLine="708"/>
        <w:jc w:val="both"/>
        <w:rPr>
          <w:sz w:val="28"/>
          <w:szCs w:val="28"/>
        </w:rPr>
      </w:pPr>
      <w:r w:rsidRPr="00C75A3B">
        <w:rPr>
          <w:sz w:val="28"/>
          <w:szCs w:val="28"/>
        </w:rPr>
        <w:t xml:space="preserve">Відділом реєстрації фізичних осіб та ведення реєстру територіальної громади </w:t>
      </w:r>
      <w:r>
        <w:rPr>
          <w:sz w:val="28"/>
          <w:szCs w:val="28"/>
        </w:rPr>
        <w:t xml:space="preserve">виконавчого комітету Обухівської міської ради </w:t>
      </w:r>
      <w:r>
        <w:rPr>
          <w:rFonts w:ascii="Times New Roman CYR" w:hAnsi="Times New Roman CYR" w:cs="Times New Roman CYR"/>
          <w:sz w:val="28"/>
          <w:szCs w:val="28"/>
        </w:rPr>
        <w:t xml:space="preserve">Київської області </w:t>
      </w:r>
      <w:r w:rsidRPr="00C75A3B">
        <w:rPr>
          <w:sz w:val="28"/>
          <w:szCs w:val="28"/>
        </w:rPr>
        <w:t>протягом 20</w:t>
      </w:r>
      <w:r>
        <w:rPr>
          <w:sz w:val="28"/>
          <w:szCs w:val="28"/>
        </w:rPr>
        <w:t>23</w:t>
      </w:r>
      <w:r w:rsidRPr="00C75A3B">
        <w:rPr>
          <w:sz w:val="28"/>
          <w:szCs w:val="28"/>
        </w:rPr>
        <w:t xml:space="preserve"> року видано за зверненнями мешканців </w:t>
      </w:r>
      <w:r>
        <w:rPr>
          <w:sz w:val="28"/>
          <w:szCs w:val="28"/>
        </w:rPr>
        <w:t xml:space="preserve">громади 9188 </w:t>
      </w:r>
      <w:r w:rsidRPr="00C75A3B">
        <w:rPr>
          <w:sz w:val="28"/>
          <w:szCs w:val="28"/>
        </w:rPr>
        <w:t>довід</w:t>
      </w:r>
      <w:r>
        <w:rPr>
          <w:sz w:val="28"/>
          <w:szCs w:val="28"/>
        </w:rPr>
        <w:t>о</w:t>
      </w:r>
      <w:r w:rsidRPr="00C75A3B">
        <w:rPr>
          <w:sz w:val="28"/>
          <w:szCs w:val="28"/>
        </w:rPr>
        <w:t>к. Проведено реєстрацію за місцем проживання</w:t>
      </w:r>
      <w:r>
        <w:rPr>
          <w:sz w:val="28"/>
          <w:szCs w:val="28"/>
        </w:rPr>
        <w:t xml:space="preserve"> 1358 </w:t>
      </w:r>
      <w:r w:rsidRPr="00C75A3B">
        <w:rPr>
          <w:sz w:val="28"/>
          <w:szCs w:val="28"/>
        </w:rPr>
        <w:t>ос</w:t>
      </w:r>
      <w:r>
        <w:rPr>
          <w:sz w:val="28"/>
          <w:szCs w:val="28"/>
        </w:rPr>
        <w:t>і</w:t>
      </w:r>
      <w:r w:rsidRPr="00C75A3B">
        <w:rPr>
          <w:sz w:val="28"/>
          <w:szCs w:val="28"/>
        </w:rPr>
        <w:t xml:space="preserve">б, знято з </w:t>
      </w:r>
      <w:r w:rsidRPr="008D1EDC">
        <w:rPr>
          <w:color w:val="auto"/>
          <w:sz w:val="28"/>
          <w:szCs w:val="28"/>
        </w:rPr>
        <w:t>реєстрації</w:t>
      </w:r>
      <w:r>
        <w:rPr>
          <w:color w:val="auto"/>
          <w:sz w:val="28"/>
          <w:szCs w:val="28"/>
        </w:rPr>
        <w:t xml:space="preserve"> 1400 </w:t>
      </w:r>
      <w:r w:rsidRPr="00C75A3B">
        <w:rPr>
          <w:sz w:val="28"/>
          <w:szCs w:val="28"/>
        </w:rPr>
        <w:t>ос</w:t>
      </w:r>
      <w:r>
        <w:rPr>
          <w:sz w:val="28"/>
          <w:szCs w:val="28"/>
        </w:rPr>
        <w:t>і</w:t>
      </w:r>
      <w:r w:rsidRPr="00C75A3B">
        <w:rPr>
          <w:sz w:val="28"/>
          <w:szCs w:val="28"/>
        </w:rPr>
        <w:t xml:space="preserve">б. </w:t>
      </w:r>
    </w:p>
    <w:p w:rsidR="00DD46B8" w:rsidRPr="001C509D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  <w:lang w:val="uk-UA"/>
        </w:rPr>
      </w:pP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Кількість колективних звернень громадян у порівнянні з минул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им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роком </w:t>
      </w:r>
      <w:r w:rsidRPr="00992F7F">
        <w:rPr>
          <w:rFonts w:ascii="Times New Roman CYR" w:hAnsi="Times New Roman CYR" w:cs="Times New Roman CYR"/>
          <w:sz w:val="28"/>
          <w:szCs w:val="28"/>
          <w:lang w:val="uk-UA"/>
        </w:rPr>
        <w:t xml:space="preserve">зменшилось на 1 (всього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20</w:t>
      </w:r>
      <w:r w:rsidRPr="00992F7F">
        <w:rPr>
          <w:rFonts w:ascii="Times New Roman CYR" w:hAnsi="Times New Roman CYR" w:cs="Times New Roman CYR"/>
          <w:sz w:val="28"/>
          <w:szCs w:val="28"/>
          <w:lang w:val="uk-UA"/>
        </w:rPr>
        <w:t xml:space="preserve">).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В колективних зверненнях порушувалися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житлово-комунальні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питання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, ремонту </w:t>
      </w:r>
      <w:r w:rsidRPr="004846D9">
        <w:rPr>
          <w:rFonts w:ascii="Times New Roman CYR" w:hAnsi="Times New Roman CYR" w:cs="Times New Roman CYR"/>
          <w:sz w:val="28"/>
          <w:szCs w:val="28"/>
          <w:lang w:val="uk-UA"/>
        </w:rPr>
        <w:t>доріг,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 перейменування вулиць</w:t>
      </w:r>
      <w:r w:rsidRPr="004846D9">
        <w:rPr>
          <w:rFonts w:ascii="Times New Roman CYR" w:hAnsi="Times New Roman CYR" w:cs="Times New Roman CYR"/>
          <w:sz w:val="28"/>
          <w:szCs w:val="28"/>
          <w:lang w:val="uk-UA"/>
        </w:rPr>
        <w:t>.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За 20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23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р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ік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поступило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18 </w:t>
      </w:r>
      <w:r w:rsidRPr="00992F7F">
        <w:rPr>
          <w:rFonts w:ascii="Times New Roman CYR" w:hAnsi="Times New Roman CYR" w:cs="Times New Roman CYR"/>
          <w:sz w:val="28"/>
          <w:szCs w:val="28"/>
          <w:lang w:val="uk-UA"/>
        </w:rPr>
        <w:t>(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17</w:t>
      </w:r>
      <w:r w:rsidRPr="00992F7F">
        <w:rPr>
          <w:rFonts w:ascii="Times New Roman CYR" w:hAnsi="Times New Roman CYR" w:cs="Times New Roman CYR"/>
          <w:sz w:val="28"/>
          <w:szCs w:val="28"/>
          <w:lang w:val="uk-UA"/>
        </w:rPr>
        <w:t>)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 </w:t>
      </w:r>
      <w:r w:rsidRPr="00454E2B">
        <w:rPr>
          <w:rFonts w:ascii="Times New Roman CYR" w:hAnsi="Times New Roman CYR" w:cs="Times New Roman CYR"/>
          <w:sz w:val="28"/>
          <w:szCs w:val="28"/>
          <w:lang w:val="uk-UA"/>
        </w:rPr>
        <w:t>повторних заяв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Відповідно до </w:t>
      </w:r>
      <w:r w:rsidRPr="00482019">
        <w:rPr>
          <w:sz w:val="28"/>
          <w:szCs w:val="28"/>
          <w:lang w:val="uk-UA"/>
        </w:rPr>
        <w:t>Положення про порядок подання та розгляду електронних петицій на території Обухівської міської ради</w:t>
      </w:r>
      <w:r>
        <w:rPr>
          <w:sz w:val="28"/>
          <w:szCs w:val="28"/>
          <w:lang w:val="uk-UA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Київської області</w:t>
      </w:r>
      <w:r w:rsidRPr="00482019">
        <w:rPr>
          <w:sz w:val="28"/>
          <w:szCs w:val="28"/>
          <w:lang w:val="uk-UA"/>
        </w:rPr>
        <w:t>, затвердженого рішенням</w:t>
      </w:r>
      <w:r>
        <w:rPr>
          <w:sz w:val="28"/>
          <w:szCs w:val="28"/>
          <w:lang w:val="uk-UA"/>
        </w:rPr>
        <w:t xml:space="preserve"> Обухівської</w:t>
      </w:r>
      <w:r w:rsidRPr="00482019">
        <w:rPr>
          <w:sz w:val="28"/>
          <w:szCs w:val="28"/>
          <w:lang w:val="uk-UA"/>
        </w:rPr>
        <w:t xml:space="preserve"> міської ради від 28.01.2016 №85-06-УІІ,</w:t>
      </w:r>
      <w:r>
        <w:rPr>
          <w:sz w:val="28"/>
          <w:szCs w:val="28"/>
          <w:lang w:val="uk-UA"/>
        </w:rPr>
        <w:t xml:space="preserve"> у 2023 році надійшло 12 (</w:t>
      </w:r>
      <w:r w:rsidRPr="00AE3004">
        <w:rPr>
          <w:sz w:val="28"/>
          <w:szCs w:val="28"/>
          <w:lang w:val="uk-UA"/>
        </w:rPr>
        <w:t>3)</w:t>
      </w:r>
      <w:r>
        <w:rPr>
          <w:sz w:val="28"/>
          <w:szCs w:val="28"/>
          <w:lang w:val="uk-UA"/>
        </w:rPr>
        <w:t xml:space="preserve"> </w:t>
      </w:r>
      <w:r w:rsidRPr="001C509D">
        <w:rPr>
          <w:sz w:val="28"/>
          <w:szCs w:val="28"/>
          <w:lang w:val="uk-UA"/>
        </w:rPr>
        <w:t>електронних петиці</w:t>
      </w:r>
      <w:r>
        <w:rPr>
          <w:sz w:val="28"/>
          <w:szCs w:val="28"/>
          <w:lang w:val="uk-UA"/>
        </w:rPr>
        <w:t xml:space="preserve">ї, </w:t>
      </w:r>
      <w:r w:rsidRPr="001C509D">
        <w:rPr>
          <w:sz w:val="28"/>
          <w:szCs w:val="28"/>
          <w:lang w:val="uk-UA"/>
        </w:rPr>
        <w:t xml:space="preserve">у яких поставили підписи </w:t>
      </w:r>
      <w:r>
        <w:rPr>
          <w:sz w:val="28"/>
          <w:szCs w:val="28"/>
          <w:lang w:val="uk-UA"/>
        </w:rPr>
        <w:t>1232 особи (331).</w:t>
      </w:r>
    </w:p>
    <w:p w:rsidR="00DD46B8" w:rsidRPr="00C75A3B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Виконавська дисципліна при розгляді звернень громадян у виконкомі в основному відповідає вимогам Закону України «Про звернення громадян». Але ще залишаються питання невчасного розгляду звернень громадян, продовження термінів розгляду. Відповідальними працівниками викон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авчого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ком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ітет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у ще не досягнуто у повному обсязі обґрунтованих відповідей на звернення громадян, що призводить до подань повторних заяв та звернень до органів виконавчої влади вищого рівня.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 У 2023 році до Київської обласної державної адміністрації та на Урядову «гарячу лінію» </w:t>
      </w:r>
      <w:r w:rsidRPr="00454E2B">
        <w:rPr>
          <w:rFonts w:ascii="Times New Roman CYR" w:hAnsi="Times New Roman CYR" w:cs="Times New Roman CYR"/>
          <w:sz w:val="28"/>
          <w:szCs w:val="28"/>
          <w:lang w:val="uk-UA"/>
        </w:rPr>
        <w:t xml:space="preserve">звернулося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217 громадяни.</w:t>
      </w:r>
    </w:p>
    <w:p w:rsidR="00DD46B8" w:rsidRPr="00C75A3B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На виконання Закону України «Про звернення громадян», Указу Президента України від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0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7 лютого 2008 року № 109/2008 «Про першочергові заходи щодо забезпечення реалізації та гарантування конституційного права на звернення до органів державної влади та органів місцевого самоврядування» з метою вжиття практичних заходів щодо поліпшення роботи із зверненнями громадян, відповідно до підпункту 1 пункту б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) частини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1 статті 38 Закону України «Про місцеве самоврядування в Україні»</w:t>
      </w:r>
    </w:p>
    <w:p w:rsidR="00DD46B8" w:rsidRPr="00C75A3B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</w:p>
    <w:p w:rsidR="00DD46B8" w:rsidRPr="00C75A3B" w:rsidRDefault="00DD46B8" w:rsidP="00DD46B8">
      <w:pPr>
        <w:widowControl w:val="0"/>
        <w:autoSpaceDE w:val="0"/>
        <w:autoSpaceDN w:val="0"/>
        <w:adjustRightInd w:val="0"/>
        <w:ind w:firstLine="708"/>
        <w:jc w:val="center"/>
        <w:rPr>
          <w:rFonts w:ascii="Times New Roman CYR" w:hAnsi="Times New Roman CYR" w:cs="Times New Roman CYR"/>
          <w:b/>
          <w:sz w:val="28"/>
          <w:szCs w:val="28"/>
          <w:lang w:val="uk-UA"/>
        </w:rPr>
      </w:pPr>
      <w:r w:rsidRPr="00C75A3B">
        <w:rPr>
          <w:rFonts w:ascii="Times New Roman CYR" w:hAnsi="Times New Roman CYR" w:cs="Times New Roman CYR"/>
          <w:b/>
          <w:sz w:val="28"/>
          <w:szCs w:val="28"/>
          <w:lang w:val="uk-UA"/>
        </w:rPr>
        <w:t>ВИКОНАВЧИЙ КОМІТЕТ ОБУХІВСЬКОЇ МІСЬКОЇ РАДИ</w:t>
      </w:r>
    </w:p>
    <w:p w:rsidR="00DD46B8" w:rsidRPr="00C75A3B" w:rsidRDefault="00DD46B8" w:rsidP="00DD46B8">
      <w:pPr>
        <w:widowControl w:val="0"/>
        <w:autoSpaceDE w:val="0"/>
        <w:autoSpaceDN w:val="0"/>
        <w:adjustRightInd w:val="0"/>
        <w:ind w:firstLine="708"/>
        <w:jc w:val="center"/>
        <w:rPr>
          <w:rFonts w:ascii="Times New Roman CYR" w:hAnsi="Times New Roman CYR" w:cs="Times New Roman CYR"/>
          <w:b/>
          <w:sz w:val="28"/>
          <w:szCs w:val="28"/>
          <w:lang w:val="uk-UA"/>
        </w:rPr>
      </w:pPr>
      <w:r w:rsidRPr="00C75A3B">
        <w:rPr>
          <w:rFonts w:ascii="Times New Roman CYR" w:hAnsi="Times New Roman CYR" w:cs="Times New Roman CYR"/>
          <w:b/>
          <w:sz w:val="28"/>
          <w:szCs w:val="28"/>
          <w:lang w:val="uk-UA"/>
        </w:rPr>
        <w:lastRenderedPageBreak/>
        <w:t>В И Р І Ш И В:</w:t>
      </w:r>
    </w:p>
    <w:p w:rsidR="00DD46B8" w:rsidRPr="00C75A3B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1. Інформацію про підсумки розгляду звернень громадян у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в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иконавчому комітеті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 Обухівської міської ради Київської області у 2023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ро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ці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 прийняти до відому (додається).</w:t>
      </w:r>
    </w:p>
    <w:p w:rsidR="00DD46B8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  <w:lang w:val="uk-UA"/>
        </w:rPr>
      </w:pP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2. Звернути увагу заступників міського голови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 з питань діяльності виконавчих органів Обухівської міської ради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, начальників управлінь, відділів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в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иконавчого комітету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Обухівської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міської ради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 Київської області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, головних спеціалістів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uk-UA"/>
        </w:rPr>
        <w:t>старост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 сіл та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uk-UA"/>
        </w:rPr>
        <w:t>старостинських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 округів Обухівської міської територіальної громади Обухівського району Київської області на </w:t>
      </w:r>
      <w:r>
        <w:rPr>
          <w:color w:val="000000"/>
          <w:sz w:val="28"/>
          <w:szCs w:val="28"/>
          <w:lang w:val="uk-UA"/>
        </w:rPr>
        <w:t>з</w:t>
      </w:r>
      <w:r w:rsidRPr="002D5D86">
        <w:rPr>
          <w:color w:val="000000"/>
          <w:sz w:val="28"/>
          <w:szCs w:val="28"/>
          <w:lang w:val="uk-UA"/>
        </w:rPr>
        <w:t>абезпеч</w:t>
      </w:r>
      <w:r>
        <w:rPr>
          <w:color w:val="000000"/>
          <w:sz w:val="28"/>
          <w:szCs w:val="28"/>
          <w:lang w:val="uk-UA"/>
        </w:rPr>
        <w:t>ення:</w:t>
      </w:r>
    </w:p>
    <w:p w:rsidR="00DD46B8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</w:t>
      </w:r>
      <w:r w:rsidRPr="002D5D86">
        <w:rPr>
          <w:color w:val="000000"/>
          <w:sz w:val="28"/>
          <w:szCs w:val="28"/>
          <w:lang w:val="uk-UA"/>
        </w:rPr>
        <w:t xml:space="preserve"> безумовн</w:t>
      </w:r>
      <w:r>
        <w:rPr>
          <w:color w:val="000000"/>
          <w:sz w:val="28"/>
          <w:szCs w:val="28"/>
          <w:lang w:val="uk-UA"/>
        </w:rPr>
        <w:t>ого</w:t>
      </w:r>
      <w:r w:rsidRPr="002D5D86">
        <w:rPr>
          <w:color w:val="000000"/>
          <w:sz w:val="28"/>
          <w:szCs w:val="28"/>
          <w:lang w:val="uk-UA"/>
        </w:rPr>
        <w:t xml:space="preserve"> виконання вимог Закону України «Про звернення громадян», актів Президента України та Уряду щодо реалізації громадянами конституційного права на звернення, належний розгляд звернень та оперативне вирішення обґрунтованих заяв і скарг громадян</w:t>
      </w:r>
      <w:r>
        <w:rPr>
          <w:color w:val="000000"/>
          <w:sz w:val="28"/>
          <w:szCs w:val="28"/>
          <w:lang w:val="uk-UA"/>
        </w:rPr>
        <w:t xml:space="preserve">,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персональну відповідальність за розгляд звернень громадян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;</w:t>
      </w:r>
    </w:p>
    <w:p w:rsidR="00DD46B8" w:rsidRPr="002D5D86" w:rsidRDefault="00DD46B8" w:rsidP="00DD46B8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</w:t>
      </w:r>
      <w:r w:rsidRPr="002D5D86">
        <w:rPr>
          <w:color w:val="000000"/>
          <w:sz w:val="28"/>
          <w:szCs w:val="28"/>
          <w:lang w:val="uk-UA"/>
        </w:rPr>
        <w:t xml:space="preserve"> дотримання в роботі із зверненнями громадян Інструкції з діловодства за зверненнями громадян та Класифікатора звернень громадян, затверджених постановами Кабінету Міністрів України від 14.04.97 № 348 та від 24.09.08 № 858 відповідно</w:t>
      </w:r>
      <w:r>
        <w:rPr>
          <w:color w:val="000000"/>
          <w:sz w:val="28"/>
          <w:szCs w:val="28"/>
          <w:lang w:val="uk-UA"/>
        </w:rPr>
        <w:t>;</w:t>
      </w:r>
    </w:p>
    <w:p w:rsidR="00DD46B8" w:rsidRPr="002D5D86" w:rsidRDefault="00DD46B8" w:rsidP="00DD46B8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</w:t>
      </w:r>
      <w:r w:rsidRPr="002D5D86">
        <w:rPr>
          <w:color w:val="000000"/>
          <w:sz w:val="28"/>
          <w:szCs w:val="28"/>
          <w:lang w:val="uk-UA"/>
        </w:rPr>
        <w:t xml:space="preserve"> якісно нов</w:t>
      </w:r>
      <w:r>
        <w:rPr>
          <w:color w:val="000000"/>
          <w:sz w:val="28"/>
          <w:szCs w:val="28"/>
          <w:lang w:val="uk-UA"/>
        </w:rPr>
        <w:t>ого</w:t>
      </w:r>
      <w:r w:rsidRPr="002D5D86">
        <w:rPr>
          <w:color w:val="000000"/>
          <w:sz w:val="28"/>
          <w:szCs w:val="28"/>
          <w:lang w:val="uk-UA"/>
        </w:rPr>
        <w:t xml:space="preserve"> рівн</w:t>
      </w:r>
      <w:r>
        <w:rPr>
          <w:color w:val="000000"/>
          <w:sz w:val="28"/>
          <w:szCs w:val="28"/>
          <w:lang w:val="uk-UA"/>
        </w:rPr>
        <w:t>я</w:t>
      </w:r>
      <w:r w:rsidRPr="002D5D86">
        <w:rPr>
          <w:color w:val="000000"/>
          <w:sz w:val="28"/>
          <w:szCs w:val="28"/>
          <w:lang w:val="uk-UA"/>
        </w:rPr>
        <w:t xml:space="preserve"> організації розгляду звернень громадян та участь заявників при розгляді їх звернень з метою недопущення випадків безпідставної відмови, проявів упередженості, халатності та формалізму у задоволенні законних вимог заявників, що сприятиме у зменшенні кількості повторних звернень.</w:t>
      </w:r>
    </w:p>
    <w:p w:rsidR="00DD46B8" w:rsidRPr="002D5D86" w:rsidRDefault="00DD46B8" w:rsidP="00DD46B8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3. </w:t>
      </w:r>
      <w:r w:rsidRPr="002D5D86">
        <w:rPr>
          <w:color w:val="000000"/>
          <w:sz w:val="28"/>
          <w:szCs w:val="28"/>
          <w:lang w:val="uk-UA"/>
        </w:rPr>
        <w:t>Звернути особливу увагу на вирішення питань, порушених у колективних зверненнях, та першочерговий розгляд проблем соціально незахищених верств населення і осіб, які мають особливі заслуги перед Україною.</w:t>
      </w:r>
    </w:p>
    <w:p w:rsidR="00DD46B8" w:rsidRDefault="00DD46B8" w:rsidP="00DD46B8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4.Загальному відділу виконавчого комітету Обухівської міської ради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Київської області</w:t>
      </w:r>
      <w:r>
        <w:rPr>
          <w:color w:val="000000"/>
          <w:sz w:val="28"/>
          <w:szCs w:val="28"/>
          <w:lang w:val="uk-UA"/>
        </w:rPr>
        <w:t>:</w:t>
      </w:r>
    </w:p>
    <w:p w:rsidR="00DD46B8" w:rsidRPr="00C75A3B" w:rsidRDefault="00DD46B8" w:rsidP="00DD46B8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 а</w:t>
      </w:r>
      <w:r w:rsidRPr="002D5D86">
        <w:rPr>
          <w:color w:val="000000"/>
          <w:sz w:val="28"/>
          <w:szCs w:val="28"/>
          <w:lang w:val="uk-UA"/>
        </w:rPr>
        <w:t>налізувати та узагальнювати питання, що порушуються у зверненнях громадяни, особливо у повторних, виявляти причини, що їх породжують, за результатами аналізу вносити пропозиції щодо виріше</w:t>
      </w:r>
      <w:r>
        <w:rPr>
          <w:color w:val="000000"/>
          <w:sz w:val="28"/>
          <w:szCs w:val="28"/>
          <w:lang w:val="uk-UA"/>
        </w:rPr>
        <w:t>ння найбільш актуальних проблем;</w:t>
      </w:r>
    </w:p>
    <w:p w:rsidR="00DD46B8" w:rsidRPr="00C75A3B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- забезпечити постійний контроль за всебічним, кваліфікованим, об’єктивним розглядом звернень громадян у визначені  діючим законодавством терміни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.</w:t>
      </w:r>
    </w:p>
    <w:p w:rsidR="00DD46B8" w:rsidRPr="00C75A3B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5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. Контроль за виконанням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цього 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 xml:space="preserve">рішення покласти на керуючого справами виконавчого комітету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Обухівської міської ради Віктора РОГОЗУ</w:t>
      </w:r>
      <w:r w:rsidRPr="00C75A3B">
        <w:rPr>
          <w:rFonts w:ascii="Times New Roman CYR" w:hAnsi="Times New Roman CYR" w:cs="Times New Roman CYR"/>
          <w:sz w:val="28"/>
          <w:szCs w:val="28"/>
          <w:lang w:val="uk-UA"/>
        </w:rPr>
        <w:t>.</w:t>
      </w:r>
    </w:p>
    <w:p w:rsidR="00DD46B8" w:rsidRPr="00C75A3B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</w:p>
    <w:p w:rsidR="00DD46B8" w:rsidRPr="00317544" w:rsidRDefault="00DD46B8" w:rsidP="00DD46B8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sz w:val="28"/>
          <w:szCs w:val="28"/>
          <w:lang w:val="uk-UA"/>
        </w:rPr>
      </w:pPr>
      <w:r>
        <w:rPr>
          <w:rFonts w:ascii="Times New Roman CYR" w:hAnsi="Times New Roman CYR" w:cs="Times New Roman CYR"/>
          <w:b/>
          <w:sz w:val="28"/>
          <w:szCs w:val="28"/>
          <w:lang w:val="uk-UA"/>
        </w:rPr>
        <w:t>Перший заступник міського голови        (підпис)               Анатолій ВЕРЕЩАК</w:t>
      </w:r>
    </w:p>
    <w:p w:rsidR="00DD46B8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i/>
        </w:rPr>
      </w:pPr>
    </w:p>
    <w:p w:rsidR="00DD46B8" w:rsidRPr="00DD46B8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</w:rPr>
      </w:pPr>
      <w:r w:rsidRPr="00DD46B8">
        <w:rPr>
          <w:rFonts w:ascii="Times New Roman CYR" w:hAnsi="Times New Roman CYR" w:cs="Times New Roman CYR"/>
        </w:rPr>
        <w:t>Рогоза В.І.</w:t>
      </w:r>
    </w:p>
    <w:p w:rsidR="00DD46B8" w:rsidRDefault="00DD46B8" w:rsidP="00DD46B8">
      <w:pPr>
        <w:pStyle w:val="a6"/>
        <w:ind w:left="2835" w:right="-144" w:hanging="2835"/>
        <w:jc w:val="both"/>
        <w:rPr>
          <w:sz w:val="28"/>
          <w:szCs w:val="28"/>
        </w:rPr>
      </w:pPr>
    </w:p>
    <w:p w:rsidR="00DD46B8" w:rsidRDefault="00DD46B8" w:rsidP="00DD46B8">
      <w:pPr>
        <w:pStyle w:val="a6"/>
        <w:ind w:left="2835" w:right="-144" w:hanging="2835"/>
        <w:jc w:val="both"/>
        <w:rPr>
          <w:sz w:val="28"/>
          <w:szCs w:val="28"/>
        </w:rPr>
      </w:pPr>
    </w:p>
    <w:p w:rsidR="00DD46B8" w:rsidRDefault="00DD46B8" w:rsidP="00DD46B8">
      <w:pPr>
        <w:pStyle w:val="a6"/>
        <w:ind w:left="2835" w:right="-144" w:hanging="2835"/>
        <w:jc w:val="both"/>
        <w:rPr>
          <w:sz w:val="28"/>
          <w:szCs w:val="28"/>
        </w:rPr>
      </w:pPr>
    </w:p>
    <w:p w:rsidR="00DD46B8" w:rsidRDefault="00DD46B8" w:rsidP="00DD46B8">
      <w:pPr>
        <w:pStyle w:val="a6"/>
        <w:ind w:left="2835" w:right="-144" w:hanging="2835"/>
        <w:jc w:val="both"/>
        <w:rPr>
          <w:sz w:val="28"/>
          <w:szCs w:val="28"/>
        </w:rPr>
      </w:pPr>
    </w:p>
    <w:p w:rsidR="00DD46B8" w:rsidRDefault="00DD46B8" w:rsidP="00DD46B8">
      <w:pPr>
        <w:pStyle w:val="a6"/>
        <w:ind w:left="2835" w:right="-144" w:hanging="2835"/>
        <w:jc w:val="both"/>
        <w:rPr>
          <w:sz w:val="28"/>
          <w:szCs w:val="28"/>
        </w:rPr>
      </w:pPr>
    </w:p>
    <w:p w:rsidR="00DD46B8" w:rsidRPr="00A46934" w:rsidRDefault="00DD46B8" w:rsidP="00DD46B8">
      <w:pPr>
        <w:pStyle w:val="a6"/>
        <w:ind w:left="708" w:right="-144" w:firstLine="708"/>
        <w:rPr>
          <w:sz w:val="28"/>
          <w:szCs w:val="28"/>
        </w:rPr>
      </w:pPr>
      <w:r w:rsidRPr="00A46934">
        <w:rPr>
          <w:sz w:val="28"/>
          <w:szCs w:val="28"/>
        </w:rPr>
        <w:lastRenderedPageBreak/>
        <w:t>Інформація</w:t>
      </w:r>
    </w:p>
    <w:p w:rsidR="00DD46B8" w:rsidRPr="00A46934" w:rsidRDefault="00DD46B8" w:rsidP="00DD46B8">
      <w:pPr>
        <w:pStyle w:val="a6"/>
        <w:ind w:right="-1418"/>
        <w:rPr>
          <w:b w:val="0"/>
          <w:sz w:val="28"/>
          <w:szCs w:val="28"/>
        </w:rPr>
      </w:pPr>
      <w:r w:rsidRPr="00A46934">
        <w:rPr>
          <w:b w:val="0"/>
          <w:sz w:val="28"/>
          <w:szCs w:val="28"/>
        </w:rPr>
        <w:t>про підсумки розгляду звернень громадян,</w:t>
      </w:r>
    </w:p>
    <w:p w:rsidR="00DD46B8" w:rsidRDefault="00DD46B8" w:rsidP="00DD46B8">
      <w:pPr>
        <w:pStyle w:val="a6"/>
        <w:ind w:right="-1418"/>
        <w:rPr>
          <w:b w:val="0"/>
          <w:sz w:val="28"/>
          <w:szCs w:val="28"/>
        </w:rPr>
      </w:pPr>
      <w:r w:rsidRPr="00A46934">
        <w:rPr>
          <w:b w:val="0"/>
          <w:sz w:val="28"/>
          <w:szCs w:val="28"/>
        </w:rPr>
        <w:t xml:space="preserve">що надійшли до </w:t>
      </w:r>
      <w:r>
        <w:rPr>
          <w:b w:val="0"/>
          <w:sz w:val="28"/>
          <w:szCs w:val="28"/>
        </w:rPr>
        <w:t>в</w:t>
      </w:r>
      <w:r w:rsidRPr="00A46934">
        <w:rPr>
          <w:b w:val="0"/>
          <w:sz w:val="28"/>
          <w:szCs w:val="28"/>
        </w:rPr>
        <w:t xml:space="preserve">иконавчого комітету Обухівської міської ради </w:t>
      </w:r>
    </w:p>
    <w:p w:rsidR="00DD46B8" w:rsidRPr="00A46934" w:rsidRDefault="00DD46B8" w:rsidP="00DD46B8">
      <w:pPr>
        <w:pStyle w:val="a6"/>
        <w:ind w:right="-141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у </w:t>
      </w:r>
      <w:r w:rsidRPr="00A46934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>23</w:t>
      </w:r>
      <w:r w:rsidRPr="00A46934">
        <w:rPr>
          <w:b w:val="0"/>
          <w:sz w:val="28"/>
          <w:szCs w:val="28"/>
        </w:rPr>
        <w:t xml:space="preserve"> р</w:t>
      </w:r>
      <w:r>
        <w:rPr>
          <w:b w:val="0"/>
          <w:sz w:val="28"/>
          <w:szCs w:val="28"/>
        </w:rPr>
        <w:t>оці</w:t>
      </w:r>
      <w:r w:rsidRPr="00A46934">
        <w:rPr>
          <w:b w:val="0"/>
          <w:sz w:val="28"/>
          <w:szCs w:val="28"/>
        </w:rPr>
        <w:t>.</w:t>
      </w:r>
    </w:p>
    <w:p w:rsidR="00DD46B8" w:rsidRPr="00A46934" w:rsidRDefault="00DD46B8" w:rsidP="00DD46B8">
      <w:pPr>
        <w:pStyle w:val="a6"/>
        <w:ind w:left="2835" w:right="-1418" w:hanging="2835"/>
        <w:jc w:val="both"/>
        <w:rPr>
          <w:b w:val="0"/>
          <w:sz w:val="28"/>
          <w:szCs w:val="28"/>
        </w:rPr>
      </w:pPr>
    </w:p>
    <w:p w:rsidR="00DD46B8" w:rsidRPr="00A46934" w:rsidRDefault="00DD46B8" w:rsidP="00DD46B8">
      <w:pPr>
        <w:pStyle w:val="a6"/>
        <w:ind w:right="-7" w:hanging="1417"/>
        <w:jc w:val="both"/>
        <w:rPr>
          <w:b w:val="0"/>
          <w:sz w:val="28"/>
          <w:szCs w:val="28"/>
        </w:rPr>
      </w:pPr>
      <w:r w:rsidRPr="00A46934">
        <w:rPr>
          <w:b w:val="0"/>
          <w:sz w:val="28"/>
          <w:szCs w:val="28"/>
        </w:rPr>
        <w:t xml:space="preserve">                           Виконавчим комітетом Обухівської міської ради на виконання Закону України «Про звернення громадян», Указів Президента України від 19.03.1997  «Про заходи щодо  Забезпечення конституційних прав громадян на звернення», від </w:t>
      </w:r>
      <w:r>
        <w:rPr>
          <w:b w:val="0"/>
          <w:sz w:val="28"/>
          <w:szCs w:val="28"/>
        </w:rPr>
        <w:t>0</w:t>
      </w:r>
      <w:r w:rsidRPr="00A46934">
        <w:rPr>
          <w:b w:val="0"/>
          <w:sz w:val="28"/>
          <w:szCs w:val="28"/>
        </w:rPr>
        <w:t>7 лютого 2008 року № 109 «Про першочергові заходи щодо забезпечення реалізації та гарантування конституційного права на звернення  до органів державної  влади та органів місцевого самоврядування» проводиться відповідна робота, а саме:</w:t>
      </w:r>
    </w:p>
    <w:p w:rsidR="00DD46B8" w:rsidRPr="00A46934" w:rsidRDefault="00DD46B8" w:rsidP="00DD46B8">
      <w:pPr>
        <w:pStyle w:val="a6"/>
        <w:ind w:right="-7" w:hanging="1417"/>
        <w:jc w:val="both"/>
        <w:rPr>
          <w:b w:val="0"/>
          <w:sz w:val="28"/>
          <w:szCs w:val="28"/>
        </w:rPr>
      </w:pPr>
      <w:r w:rsidRPr="00A46934">
        <w:rPr>
          <w:b w:val="0"/>
          <w:sz w:val="28"/>
          <w:szCs w:val="28"/>
        </w:rPr>
        <w:t xml:space="preserve">                                    - першочергово розглядаються звернення </w:t>
      </w:r>
      <w:r>
        <w:rPr>
          <w:b w:val="0"/>
          <w:sz w:val="28"/>
          <w:szCs w:val="28"/>
        </w:rPr>
        <w:t>осіб з інвалідністю</w:t>
      </w:r>
      <w:r w:rsidRPr="00A46934">
        <w:rPr>
          <w:b w:val="0"/>
          <w:sz w:val="28"/>
          <w:szCs w:val="28"/>
        </w:rPr>
        <w:t xml:space="preserve">, </w:t>
      </w:r>
      <w:r>
        <w:rPr>
          <w:b w:val="0"/>
          <w:sz w:val="28"/>
          <w:szCs w:val="28"/>
        </w:rPr>
        <w:t xml:space="preserve">учасників бойових дій, </w:t>
      </w:r>
      <w:r w:rsidRPr="00A46934">
        <w:rPr>
          <w:b w:val="0"/>
          <w:sz w:val="28"/>
          <w:szCs w:val="28"/>
        </w:rPr>
        <w:t>ветеранів війни та праці, пенсіонер, багатодітних та малозабезпечених сімей, одиноких матерів;</w:t>
      </w:r>
    </w:p>
    <w:p w:rsidR="00DD46B8" w:rsidRPr="00A46934" w:rsidRDefault="00DD46B8" w:rsidP="00DD46B8">
      <w:pPr>
        <w:pStyle w:val="a6"/>
        <w:ind w:right="-7"/>
        <w:jc w:val="both"/>
        <w:rPr>
          <w:b w:val="0"/>
          <w:sz w:val="28"/>
          <w:szCs w:val="28"/>
        </w:rPr>
      </w:pPr>
      <w:r w:rsidRPr="00A46934">
        <w:rPr>
          <w:b w:val="0"/>
          <w:sz w:val="28"/>
          <w:szCs w:val="28"/>
        </w:rPr>
        <w:t xml:space="preserve">               - проводиться особистий прийом громадян </w:t>
      </w:r>
      <w:r>
        <w:rPr>
          <w:b w:val="0"/>
          <w:sz w:val="28"/>
          <w:szCs w:val="28"/>
        </w:rPr>
        <w:t>та виїзні прийоми громадян згідно графіку;</w:t>
      </w:r>
    </w:p>
    <w:p w:rsidR="00DD46B8" w:rsidRPr="00A46934" w:rsidRDefault="00DD46B8" w:rsidP="00DD46B8">
      <w:pPr>
        <w:pStyle w:val="a6"/>
        <w:ind w:right="-7"/>
        <w:jc w:val="both"/>
        <w:rPr>
          <w:b w:val="0"/>
          <w:sz w:val="28"/>
          <w:szCs w:val="28"/>
        </w:rPr>
      </w:pPr>
      <w:r w:rsidRPr="00A46934">
        <w:rPr>
          <w:b w:val="0"/>
          <w:sz w:val="28"/>
          <w:szCs w:val="28"/>
        </w:rPr>
        <w:t xml:space="preserve">               - контроль за розглядом звернень громадян здійснюється загальним відділом </w:t>
      </w:r>
      <w:r>
        <w:rPr>
          <w:b w:val="0"/>
          <w:sz w:val="28"/>
          <w:szCs w:val="28"/>
        </w:rPr>
        <w:t>в</w:t>
      </w:r>
      <w:r w:rsidRPr="00A46934">
        <w:rPr>
          <w:b w:val="0"/>
          <w:sz w:val="28"/>
          <w:szCs w:val="28"/>
        </w:rPr>
        <w:t xml:space="preserve">иконавчого комітету </w:t>
      </w:r>
      <w:r>
        <w:rPr>
          <w:b w:val="0"/>
          <w:sz w:val="28"/>
          <w:szCs w:val="28"/>
        </w:rPr>
        <w:t xml:space="preserve">Обухівської </w:t>
      </w:r>
      <w:r w:rsidRPr="00A46934">
        <w:rPr>
          <w:b w:val="0"/>
          <w:sz w:val="28"/>
          <w:szCs w:val="28"/>
        </w:rPr>
        <w:t>міської ради.</w:t>
      </w:r>
    </w:p>
    <w:p w:rsidR="00DD46B8" w:rsidRPr="00A46934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  <w:r w:rsidRPr="00A46934">
        <w:rPr>
          <w:b w:val="0"/>
          <w:sz w:val="28"/>
          <w:szCs w:val="28"/>
        </w:rPr>
        <w:t>Звернення громадян, які потребують соціального захис</w:t>
      </w:r>
      <w:r>
        <w:rPr>
          <w:b w:val="0"/>
          <w:sz w:val="28"/>
          <w:szCs w:val="28"/>
        </w:rPr>
        <w:t>ту, розглядались на засіданнях в</w:t>
      </w:r>
      <w:r w:rsidRPr="00A46934">
        <w:rPr>
          <w:b w:val="0"/>
          <w:sz w:val="28"/>
          <w:szCs w:val="28"/>
        </w:rPr>
        <w:t xml:space="preserve">иконавчого комітету </w:t>
      </w:r>
      <w:r>
        <w:rPr>
          <w:b w:val="0"/>
          <w:sz w:val="28"/>
          <w:szCs w:val="28"/>
        </w:rPr>
        <w:t xml:space="preserve">Обухівської </w:t>
      </w:r>
      <w:r w:rsidRPr="00A46934">
        <w:rPr>
          <w:b w:val="0"/>
          <w:sz w:val="28"/>
          <w:szCs w:val="28"/>
        </w:rPr>
        <w:t>міської ради.</w:t>
      </w:r>
    </w:p>
    <w:p w:rsidR="00DD46B8" w:rsidRPr="001025B6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  <w:r w:rsidRPr="00A46934">
        <w:rPr>
          <w:b w:val="0"/>
          <w:sz w:val="28"/>
          <w:szCs w:val="28"/>
        </w:rPr>
        <w:t xml:space="preserve">Так,  </w:t>
      </w:r>
      <w:r>
        <w:rPr>
          <w:b w:val="0"/>
          <w:sz w:val="28"/>
          <w:szCs w:val="28"/>
        </w:rPr>
        <w:t xml:space="preserve">у </w:t>
      </w:r>
      <w:r w:rsidRPr="00A46934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>23</w:t>
      </w:r>
      <w:r w:rsidRPr="00A46934">
        <w:rPr>
          <w:b w:val="0"/>
          <w:sz w:val="28"/>
          <w:szCs w:val="28"/>
        </w:rPr>
        <w:t xml:space="preserve"> р</w:t>
      </w:r>
      <w:r>
        <w:rPr>
          <w:b w:val="0"/>
          <w:sz w:val="28"/>
          <w:szCs w:val="28"/>
        </w:rPr>
        <w:t>оці</w:t>
      </w:r>
      <w:r w:rsidRPr="00A46934">
        <w:rPr>
          <w:b w:val="0"/>
          <w:sz w:val="28"/>
          <w:szCs w:val="28"/>
        </w:rPr>
        <w:t xml:space="preserve"> надійшло від громадян</w:t>
      </w:r>
      <w:r>
        <w:rPr>
          <w:b w:val="0"/>
          <w:sz w:val="28"/>
          <w:szCs w:val="28"/>
        </w:rPr>
        <w:t xml:space="preserve"> 5175  звернень (за минулий рік – 4758 </w:t>
      </w:r>
      <w:r w:rsidRPr="00A46934">
        <w:rPr>
          <w:b w:val="0"/>
          <w:sz w:val="28"/>
          <w:szCs w:val="28"/>
        </w:rPr>
        <w:t xml:space="preserve"> звернен</w:t>
      </w:r>
      <w:r>
        <w:rPr>
          <w:b w:val="0"/>
          <w:sz w:val="28"/>
          <w:szCs w:val="28"/>
        </w:rPr>
        <w:t>ь)</w:t>
      </w:r>
      <w:r w:rsidRPr="00A46934">
        <w:rPr>
          <w:b w:val="0"/>
          <w:sz w:val="28"/>
          <w:szCs w:val="28"/>
        </w:rPr>
        <w:t xml:space="preserve">. На особистому прийомі у міського голови побувало </w:t>
      </w:r>
      <w:r>
        <w:rPr>
          <w:b w:val="0"/>
          <w:sz w:val="28"/>
          <w:szCs w:val="28"/>
        </w:rPr>
        <w:t xml:space="preserve">50 </w:t>
      </w:r>
      <w:r w:rsidRPr="00A46934">
        <w:rPr>
          <w:b w:val="0"/>
          <w:sz w:val="28"/>
          <w:szCs w:val="28"/>
        </w:rPr>
        <w:t xml:space="preserve">громадян. Колективних звернень поступило </w:t>
      </w:r>
      <w:r>
        <w:rPr>
          <w:b w:val="0"/>
          <w:sz w:val="28"/>
          <w:szCs w:val="28"/>
        </w:rPr>
        <w:t>–23</w:t>
      </w:r>
      <w:r w:rsidRPr="00AC38F1">
        <w:rPr>
          <w:b w:val="0"/>
          <w:sz w:val="28"/>
          <w:szCs w:val="28"/>
        </w:rPr>
        <w:t>(</w:t>
      </w:r>
      <w:r>
        <w:rPr>
          <w:b w:val="0"/>
          <w:sz w:val="28"/>
          <w:szCs w:val="28"/>
        </w:rPr>
        <w:t>16</w:t>
      </w:r>
      <w:r w:rsidRPr="00AC38F1">
        <w:rPr>
          <w:b w:val="0"/>
          <w:sz w:val="28"/>
          <w:szCs w:val="28"/>
        </w:rPr>
        <w:t xml:space="preserve">), </w:t>
      </w:r>
      <w:r w:rsidRPr="00A46934">
        <w:rPr>
          <w:b w:val="0"/>
          <w:sz w:val="28"/>
          <w:szCs w:val="28"/>
        </w:rPr>
        <w:t xml:space="preserve">повторних – </w:t>
      </w:r>
      <w:r>
        <w:rPr>
          <w:b w:val="0"/>
          <w:sz w:val="28"/>
          <w:szCs w:val="28"/>
        </w:rPr>
        <w:t xml:space="preserve">21 </w:t>
      </w:r>
      <w:r w:rsidRPr="00AC38F1">
        <w:rPr>
          <w:b w:val="0"/>
          <w:sz w:val="28"/>
          <w:szCs w:val="28"/>
        </w:rPr>
        <w:t xml:space="preserve">(4). </w:t>
      </w:r>
      <w:r w:rsidRPr="00A46934">
        <w:rPr>
          <w:b w:val="0"/>
          <w:sz w:val="28"/>
          <w:szCs w:val="28"/>
        </w:rPr>
        <w:t>Також зверталися люд</w:t>
      </w:r>
      <w:r>
        <w:rPr>
          <w:b w:val="0"/>
          <w:sz w:val="28"/>
          <w:szCs w:val="28"/>
        </w:rPr>
        <w:t>и</w:t>
      </w:r>
      <w:r w:rsidRPr="00A46934">
        <w:rPr>
          <w:b w:val="0"/>
          <w:sz w:val="28"/>
          <w:szCs w:val="28"/>
        </w:rPr>
        <w:t xml:space="preserve"> похилого віку  до виконавчого комітету, а саме: </w:t>
      </w:r>
      <w:r>
        <w:rPr>
          <w:b w:val="0"/>
          <w:sz w:val="28"/>
          <w:szCs w:val="28"/>
        </w:rPr>
        <w:t xml:space="preserve">учасників війни та осіб з інвалідністю, учасників бойових дій – 858 (634), </w:t>
      </w:r>
      <w:r w:rsidRPr="00360D6A">
        <w:rPr>
          <w:b w:val="0"/>
          <w:sz w:val="28"/>
          <w:szCs w:val="28"/>
        </w:rPr>
        <w:t xml:space="preserve">осіб з інвалідністю </w:t>
      </w:r>
      <w:r>
        <w:rPr>
          <w:b w:val="0"/>
          <w:sz w:val="28"/>
          <w:szCs w:val="28"/>
        </w:rPr>
        <w:t>І, ІІ, ІІІ</w:t>
      </w:r>
      <w:r w:rsidRPr="00A46934">
        <w:rPr>
          <w:b w:val="0"/>
          <w:sz w:val="28"/>
          <w:szCs w:val="28"/>
        </w:rPr>
        <w:t xml:space="preserve"> групи </w:t>
      </w:r>
      <w:r w:rsidRPr="00CB775E">
        <w:rPr>
          <w:b w:val="0"/>
          <w:sz w:val="28"/>
          <w:szCs w:val="28"/>
        </w:rPr>
        <w:t xml:space="preserve">– </w:t>
      </w:r>
      <w:r>
        <w:rPr>
          <w:b w:val="0"/>
          <w:sz w:val="28"/>
          <w:szCs w:val="28"/>
        </w:rPr>
        <w:t>582</w:t>
      </w:r>
      <w:r w:rsidRPr="00A46934">
        <w:rPr>
          <w:b w:val="0"/>
          <w:sz w:val="28"/>
          <w:szCs w:val="28"/>
        </w:rPr>
        <w:t xml:space="preserve">;   багатодітних, одиноких та матерів героїнь </w:t>
      </w:r>
      <w:r>
        <w:rPr>
          <w:b w:val="0"/>
          <w:sz w:val="28"/>
          <w:szCs w:val="28"/>
        </w:rPr>
        <w:t>–226</w:t>
      </w:r>
      <w:r w:rsidRPr="00CB775E">
        <w:rPr>
          <w:b w:val="0"/>
          <w:sz w:val="28"/>
          <w:szCs w:val="28"/>
        </w:rPr>
        <w:t xml:space="preserve">; </w:t>
      </w:r>
      <w:r>
        <w:rPr>
          <w:b w:val="0"/>
          <w:sz w:val="28"/>
          <w:szCs w:val="28"/>
        </w:rPr>
        <w:t xml:space="preserve">учасників </w:t>
      </w:r>
      <w:r w:rsidRPr="00A46934">
        <w:rPr>
          <w:b w:val="0"/>
          <w:sz w:val="28"/>
          <w:szCs w:val="28"/>
        </w:rPr>
        <w:t>ліквіда</w:t>
      </w:r>
      <w:r>
        <w:rPr>
          <w:b w:val="0"/>
          <w:sz w:val="28"/>
          <w:szCs w:val="28"/>
        </w:rPr>
        <w:t>ції</w:t>
      </w:r>
      <w:r w:rsidRPr="00A46934">
        <w:rPr>
          <w:b w:val="0"/>
          <w:sz w:val="28"/>
          <w:szCs w:val="28"/>
        </w:rPr>
        <w:t xml:space="preserve"> аварії на ЧАЕС – </w:t>
      </w:r>
      <w:r>
        <w:rPr>
          <w:b w:val="0"/>
          <w:sz w:val="28"/>
          <w:szCs w:val="28"/>
        </w:rPr>
        <w:t>205</w:t>
      </w:r>
      <w:r w:rsidRPr="00CB775E">
        <w:rPr>
          <w:b w:val="0"/>
          <w:sz w:val="28"/>
          <w:szCs w:val="28"/>
        </w:rPr>
        <w:t>,</w:t>
      </w:r>
      <w:r>
        <w:rPr>
          <w:b w:val="0"/>
          <w:sz w:val="28"/>
          <w:szCs w:val="28"/>
        </w:rPr>
        <w:t xml:space="preserve"> </w:t>
      </w:r>
      <w:r w:rsidRPr="001025B6">
        <w:rPr>
          <w:b w:val="0"/>
          <w:sz w:val="28"/>
          <w:szCs w:val="28"/>
        </w:rPr>
        <w:t>членів сімей військовослужбовців мобілізованих по частковій мобілізації та демобілізованих учасників АТО</w:t>
      </w:r>
      <w:r>
        <w:rPr>
          <w:b w:val="0"/>
          <w:sz w:val="28"/>
          <w:szCs w:val="28"/>
        </w:rPr>
        <w:t>/ООС</w:t>
      </w:r>
      <w:r w:rsidRPr="001025B6">
        <w:rPr>
          <w:b w:val="0"/>
          <w:sz w:val="28"/>
          <w:szCs w:val="28"/>
        </w:rPr>
        <w:t xml:space="preserve"> –</w:t>
      </w:r>
      <w:r>
        <w:rPr>
          <w:b w:val="0"/>
          <w:sz w:val="28"/>
          <w:szCs w:val="28"/>
        </w:rPr>
        <w:t xml:space="preserve"> 342 </w:t>
      </w:r>
      <w:proofErr w:type="spellStart"/>
      <w:r w:rsidRPr="001025B6">
        <w:rPr>
          <w:b w:val="0"/>
          <w:sz w:val="28"/>
          <w:szCs w:val="28"/>
        </w:rPr>
        <w:t>чол</w:t>
      </w:r>
      <w:proofErr w:type="spellEnd"/>
      <w:r>
        <w:rPr>
          <w:b w:val="0"/>
          <w:sz w:val="28"/>
          <w:szCs w:val="28"/>
        </w:rPr>
        <w:t xml:space="preserve">. </w:t>
      </w:r>
    </w:p>
    <w:p w:rsidR="00DD46B8" w:rsidRPr="00852891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  <w:r w:rsidRPr="00852891">
        <w:rPr>
          <w:b w:val="0"/>
          <w:sz w:val="28"/>
          <w:szCs w:val="28"/>
        </w:rPr>
        <w:t>За матеріальною допомогою до виконавчого комітету міської ради звернулось у 20</w:t>
      </w:r>
      <w:r>
        <w:rPr>
          <w:b w:val="0"/>
          <w:sz w:val="28"/>
          <w:szCs w:val="28"/>
        </w:rPr>
        <w:t>23</w:t>
      </w:r>
      <w:r w:rsidRPr="00852891">
        <w:rPr>
          <w:b w:val="0"/>
          <w:sz w:val="28"/>
          <w:szCs w:val="28"/>
        </w:rPr>
        <w:t xml:space="preserve"> році</w:t>
      </w:r>
      <w:r>
        <w:rPr>
          <w:b w:val="0"/>
          <w:sz w:val="28"/>
          <w:szCs w:val="28"/>
        </w:rPr>
        <w:t xml:space="preserve"> 3946 </w:t>
      </w:r>
      <w:r w:rsidRPr="00852891">
        <w:rPr>
          <w:b w:val="0"/>
          <w:sz w:val="28"/>
          <w:szCs w:val="28"/>
        </w:rPr>
        <w:t>громадяни. Відповідно до кошторису надання матеріальної допомоги на 20</w:t>
      </w:r>
      <w:r>
        <w:rPr>
          <w:b w:val="0"/>
          <w:sz w:val="28"/>
          <w:szCs w:val="28"/>
        </w:rPr>
        <w:t>23</w:t>
      </w:r>
      <w:r w:rsidRPr="00852891">
        <w:rPr>
          <w:b w:val="0"/>
          <w:sz w:val="28"/>
          <w:szCs w:val="28"/>
        </w:rPr>
        <w:t xml:space="preserve"> рік Обухівської міської комплексної програми «Турбота» на 20</w:t>
      </w:r>
      <w:r>
        <w:rPr>
          <w:b w:val="0"/>
          <w:sz w:val="28"/>
          <w:szCs w:val="28"/>
        </w:rPr>
        <w:t>21</w:t>
      </w:r>
      <w:r w:rsidRPr="00852891">
        <w:rPr>
          <w:b w:val="0"/>
          <w:sz w:val="28"/>
          <w:szCs w:val="28"/>
        </w:rPr>
        <w:t>-202</w:t>
      </w:r>
      <w:r>
        <w:rPr>
          <w:b w:val="0"/>
          <w:sz w:val="28"/>
          <w:szCs w:val="28"/>
        </w:rPr>
        <w:t>5</w:t>
      </w:r>
      <w:r w:rsidRPr="00852891">
        <w:rPr>
          <w:b w:val="0"/>
          <w:sz w:val="28"/>
          <w:szCs w:val="28"/>
        </w:rPr>
        <w:t xml:space="preserve"> роки за 20</w:t>
      </w:r>
      <w:r>
        <w:rPr>
          <w:b w:val="0"/>
          <w:sz w:val="28"/>
          <w:szCs w:val="28"/>
        </w:rPr>
        <w:t>23</w:t>
      </w:r>
      <w:r w:rsidRPr="00852891">
        <w:rPr>
          <w:b w:val="0"/>
          <w:sz w:val="28"/>
          <w:szCs w:val="28"/>
        </w:rPr>
        <w:t xml:space="preserve">  рік  виділено кошти у сумі</w:t>
      </w:r>
      <w:r>
        <w:rPr>
          <w:b w:val="0"/>
          <w:sz w:val="28"/>
          <w:szCs w:val="28"/>
        </w:rPr>
        <w:t xml:space="preserve"> 21 239 460 грн 40 </w:t>
      </w:r>
      <w:proofErr w:type="spellStart"/>
      <w:r>
        <w:rPr>
          <w:b w:val="0"/>
          <w:sz w:val="28"/>
          <w:szCs w:val="28"/>
        </w:rPr>
        <w:t>коп</w:t>
      </w:r>
      <w:proofErr w:type="spellEnd"/>
      <w:r>
        <w:rPr>
          <w:b w:val="0"/>
          <w:sz w:val="28"/>
          <w:szCs w:val="28"/>
        </w:rPr>
        <w:t xml:space="preserve"> (у</w:t>
      </w:r>
      <w:r w:rsidRPr="00973F9F">
        <w:rPr>
          <w:b w:val="0"/>
          <w:sz w:val="28"/>
          <w:szCs w:val="28"/>
        </w:rPr>
        <w:t xml:space="preserve"> 2022  р</w:t>
      </w:r>
      <w:r>
        <w:rPr>
          <w:b w:val="0"/>
          <w:sz w:val="28"/>
          <w:szCs w:val="28"/>
        </w:rPr>
        <w:t>оці</w:t>
      </w:r>
      <w:r w:rsidRPr="00973F9F">
        <w:rPr>
          <w:b w:val="0"/>
          <w:sz w:val="28"/>
          <w:szCs w:val="28"/>
        </w:rPr>
        <w:t xml:space="preserve">  виділено кошти у сумі 19</w:t>
      </w:r>
      <w:r>
        <w:rPr>
          <w:b w:val="0"/>
          <w:sz w:val="28"/>
          <w:szCs w:val="28"/>
        </w:rPr>
        <w:t> </w:t>
      </w:r>
      <w:r w:rsidRPr="00973F9F">
        <w:rPr>
          <w:b w:val="0"/>
          <w:sz w:val="28"/>
          <w:szCs w:val="28"/>
        </w:rPr>
        <w:t>521</w:t>
      </w:r>
      <w:r>
        <w:rPr>
          <w:b w:val="0"/>
          <w:sz w:val="28"/>
          <w:szCs w:val="28"/>
        </w:rPr>
        <w:t xml:space="preserve"> </w:t>
      </w:r>
      <w:r w:rsidRPr="00973F9F">
        <w:rPr>
          <w:b w:val="0"/>
          <w:sz w:val="28"/>
          <w:szCs w:val="28"/>
        </w:rPr>
        <w:t xml:space="preserve">935 грн 40 </w:t>
      </w:r>
      <w:proofErr w:type="spellStart"/>
      <w:r w:rsidRPr="00973F9F">
        <w:rPr>
          <w:b w:val="0"/>
          <w:sz w:val="28"/>
          <w:szCs w:val="28"/>
        </w:rPr>
        <w:t>коп</w:t>
      </w:r>
      <w:proofErr w:type="spellEnd"/>
      <w:r>
        <w:rPr>
          <w:b w:val="0"/>
          <w:sz w:val="28"/>
          <w:szCs w:val="28"/>
        </w:rPr>
        <w:t xml:space="preserve">,  у 2021 – 11 103 460 грн 00 </w:t>
      </w:r>
      <w:proofErr w:type="spellStart"/>
      <w:r>
        <w:rPr>
          <w:b w:val="0"/>
          <w:sz w:val="28"/>
          <w:szCs w:val="28"/>
        </w:rPr>
        <w:t>коп</w:t>
      </w:r>
      <w:proofErr w:type="spellEnd"/>
      <w:r>
        <w:rPr>
          <w:b w:val="0"/>
          <w:sz w:val="28"/>
          <w:szCs w:val="28"/>
        </w:rPr>
        <w:t xml:space="preserve">, у 2020 – 9 505 750 грн 85 </w:t>
      </w:r>
      <w:proofErr w:type="spellStart"/>
      <w:r>
        <w:rPr>
          <w:b w:val="0"/>
          <w:sz w:val="28"/>
          <w:szCs w:val="28"/>
        </w:rPr>
        <w:t>коп</w:t>
      </w:r>
      <w:proofErr w:type="spellEnd"/>
      <w:r>
        <w:rPr>
          <w:b w:val="0"/>
          <w:sz w:val="28"/>
          <w:szCs w:val="28"/>
        </w:rPr>
        <w:t xml:space="preserve">, у 2019 - </w:t>
      </w:r>
      <w:r w:rsidRPr="00852891">
        <w:rPr>
          <w:b w:val="0"/>
          <w:sz w:val="28"/>
          <w:szCs w:val="28"/>
        </w:rPr>
        <w:t xml:space="preserve">5 913 911 грн 75 </w:t>
      </w:r>
      <w:proofErr w:type="spellStart"/>
      <w:r w:rsidRPr="00852891">
        <w:rPr>
          <w:b w:val="0"/>
          <w:sz w:val="28"/>
          <w:szCs w:val="28"/>
        </w:rPr>
        <w:t>коп</w:t>
      </w:r>
      <w:proofErr w:type="spellEnd"/>
      <w:r>
        <w:rPr>
          <w:b w:val="0"/>
          <w:sz w:val="28"/>
          <w:szCs w:val="28"/>
        </w:rPr>
        <w:t>,</w:t>
      </w:r>
      <w:r w:rsidRPr="00852891">
        <w:rPr>
          <w:b w:val="0"/>
          <w:sz w:val="28"/>
          <w:szCs w:val="28"/>
        </w:rPr>
        <w:t xml:space="preserve"> у 2018 - 4 712 609 грн 35 </w:t>
      </w:r>
      <w:proofErr w:type="spellStart"/>
      <w:r w:rsidRPr="00852891">
        <w:rPr>
          <w:b w:val="0"/>
          <w:sz w:val="28"/>
          <w:szCs w:val="28"/>
        </w:rPr>
        <w:t>коп</w:t>
      </w:r>
      <w:proofErr w:type="spellEnd"/>
      <w:r w:rsidRPr="00852891">
        <w:rPr>
          <w:b w:val="0"/>
          <w:sz w:val="28"/>
          <w:szCs w:val="28"/>
        </w:rPr>
        <w:t xml:space="preserve">, у 2017 - 3 015 034 грн 00 </w:t>
      </w:r>
      <w:proofErr w:type="spellStart"/>
      <w:r w:rsidRPr="00852891">
        <w:rPr>
          <w:b w:val="0"/>
          <w:sz w:val="28"/>
          <w:szCs w:val="28"/>
        </w:rPr>
        <w:t>коп</w:t>
      </w:r>
      <w:proofErr w:type="spellEnd"/>
      <w:r w:rsidRPr="00852891">
        <w:rPr>
          <w:b w:val="0"/>
          <w:sz w:val="28"/>
          <w:szCs w:val="28"/>
        </w:rPr>
        <w:t xml:space="preserve">).  </w:t>
      </w:r>
    </w:p>
    <w:p w:rsidR="00DD46B8" w:rsidRPr="00A46934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  <w:r w:rsidRPr="00A46934">
        <w:rPr>
          <w:b w:val="0"/>
          <w:sz w:val="28"/>
          <w:szCs w:val="28"/>
        </w:rPr>
        <w:t xml:space="preserve">На </w:t>
      </w:r>
      <w:r>
        <w:rPr>
          <w:b w:val="0"/>
          <w:sz w:val="28"/>
          <w:szCs w:val="28"/>
        </w:rPr>
        <w:t xml:space="preserve">веб-сайті міської ради, </w:t>
      </w:r>
      <w:r w:rsidRPr="00A46934">
        <w:rPr>
          <w:b w:val="0"/>
          <w:sz w:val="28"/>
          <w:szCs w:val="28"/>
        </w:rPr>
        <w:t>сторінках газети «Обухівські вісті» друкуються матеріали з правової тематики, відповіді на правові запитання</w:t>
      </w:r>
      <w:r>
        <w:rPr>
          <w:b w:val="0"/>
          <w:sz w:val="28"/>
          <w:szCs w:val="28"/>
        </w:rPr>
        <w:t xml:space="preserve"> (пільги, субсидії)</w:t>
      </w:r>
      <w:r w:rsidRPr="00A46934">
        <w:rPr>
          <w:b w:val="0"/>
          <w:sz w:val="28"/>
          <w:szCs w:val="28"/>
        </w:rPr>
        <w:t>.</w:t>
      </w:r>
    </w:p>
    <w:p w:rsidR="00DD46B8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  <w:r w:rsidRPr="00A46934">
        <w:rPr>
          <w:b w:val="0"/>
          <w:sz w:val="28"/>
          <w:szCs w:val="28"/>
        </w:rPr>
        <w:t>Щовівторка проводяться наради із кер</w:t>
      </w:r>
      <w:r>
        <w:rPr>
          <w:b w:val="0"/>
          <w:sz w:val="28"/>
          <w:szCs w:val="28"/>
        </w:rPr>
        <w:t>і</w:t>
      </w:r>
      <w:r w:rsidRPr="00A46934">
        <w:rPr>
          <w:b w:val="0"/>
          <w:sz w:val="28"/>
          <w:szCs w:val="28"/>
        </w:rPr>
        <w:t xml:space="preserve">вниками комунальних служб, які забезпечують життєдіяльність міста. </w:t>
      </w:r>
      <w:r>
        <w:rPr>
          <w:b w:val="0"/>
          <w:sz w:val="28"/>
          <w:szCs w:val="28"/>
        </w:rPr>
        <w:tab/>
      </w:r>
    </w:p>
    <w:p w:rsidR="00DD46B8" w:rsidRPr="001C509D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Відповідно до </w:t>
      </w:r>
      <w:r w:rsidRPr="00482019">
        <w:rPr>
          <w:sz w:val="28"/>
          <w:szCs w:val="28"/>
          <w:lang w:val="uk-UA"/>
        </w:rPr>
        <w:t>Положення про порядок подання та розгляду електронних петицій на території Обухівської міської ради, затвердженого рішенням міської ради від 28.01.2016 року №85-06-УІІ,</w:t>
      </w:r>
      <w:r>
        <w:rPr>
          <w:sz w:val="28"/>
          <w:szCs w:val="28"/>
          <w:lang w:val="uk-UA"/>
        </w:rPr>
        <w:t xml:space="preserve"> у 2023 році надійшло 12 (3) </w:t>
      </w:r>
      <w:r w:rsidRPr="001C509D">
        <w:rPr>
          <w:sz w:val="28"/>
          <w:szCs w:val="28"/>
          <w:lang w:val="uk-UA"/>
        </w:rPr>
        <w:t>електронних петиці</w:t>
      </w:r>
      <w:r>
        <w:rPr>
          <w:sz w:val="28"/>
          <w:szCs w:val="28"/>
          <w:lang w:val="uk-UA"/>
        </w:rPr>
        <w:t xml:space="preserve">ї, </w:t>
      </w:r>
      <w:r w:rsidRPr="001C509D">
        <w:rPr>
          <w:sz w:val="28"/>
          <w:szCs w:val="28"/>
          <w:lang w:val="uk-UA"/>
        </w:rPr>
        <w:t xml:space="preserve">у яких поставили підписи </w:t>
      </w:r>
      <w:r>
        <w:rPr>
          <w:sz w:val="28"/>
          <w:szCs w:val="28"/>
          <w:lang w:val="uk-UA"/>
        </w:rPr>
        <w:t>1232 особи (331).</w:t>
      </w:r>
    </w:p>
    <w:p w:rsidR="00DD46B8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  <w:lang w:val="uk-UA"/>
        </w:rPr>
      </w:pPr>
      <w:r w:rsidRPr="003D3B94">
        <w:rPr>
          <w:sz w:val="28"/>
          <w:szCs w:val="28"/>
          <w:lang w:val="uk-UA"/>
        </w:rPr>
        <w:t xml:space="preserve">Відповідно </w:t>
      </w:r>
      <w:r>
        <w:rPr>
          <w:sz w:val="28"/>
          <w:szCs w:val="28"/>
          <w:lang w:val="uk-UA"/>
        </w:rPr>
        <w:t>д</w:t>
      </w:r>
      <w:r w:rsidRPr="003D3B94">
        <w:rPr>
          <w:sz w:val="28"/>
          <w:szCs w:val="28"/>
          <w:lang w:val="uk-UA"/>
        </w:rPr>
        <w:t>о Закону України «Про доступ до публічної інформації» до виконавчого комітету у 202</w:t>
      </w:r>
      <w:r>
        <w:rPr>
          <w:sz w:val="28"/>
          <w:szCs w:val="28"/>
          <w:lang w:val="uk-UA"/>
        </w:rPr>
        <w:t>3</w:t>
      </w:r>
      <w:r w:rsidRPr="003D3B94">
        <w:rPr>
          <w:sz w:val="28"/>
          <w:szCs w:val="28"/>
          <w:lang w:val="uk-UA"/>
        </w:rPr>
        <w:t xml:space="preserve"> ро</w:t>
      </w:r>
      <w:r>
        <w:rPr>
          <w:sz w:val="28"/>
          <w:szCs w:val="28"/>
          <w:lang w:val="uk-UA"/>
        </w:rPr>
        <w:t>ці</w:t>
      </w:r>
      <w:r w:rsidRPr="003D3B94">
        <w:rPr>
          <w:sz w:val="28"/>
          <w:szCs w:val="28"/>
          <w:lang w:val="uk-UA"/>
        </w:rPr>
        <w:t xml:space="preserve"> надійшло </w:t>
      </w:r>
      <w:r>
        <w:rPr>
          <w:sz w:val="28"/>
          <w:szCs w:val="28"/>
          <w:lang w:val="uk-UA"/>
        </w:rPr>
        <w:t>65 (26</w:t>
      </w:r>
      <w:r w:rsidRPr="00F37D1F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запитів на публічну інформацію</w:t>
      </w:r>
      <w:r w:rsidRPr="003D3B94">
        <w:rPr>
          <w:sz w:val="28"/>
          <w:szCs w:val="28"/>
          <w:lang w:val="uk-UA"/>
        </w:rPr>
        <w:t xml:space="preserve">. Запитувана публічна інформація – надання копій </w:t>
      </w:r>
      <w:r>
        <w:rPr>
          <w:sz w:val="28"/>
          <w:szCs w:val="28"/>
          <w:lang w:val="uk-UA"/>
        </w:rPr>
        <w:t xml:space="preserve">документів по ПП </w:t>
      </w:r>
      <w:r>
        <w:rPr>
          <w:sz w:val="28"/>
          <w:szCs w:val="28"/>
          <w:lang w:val="uk-UA"/>
        </w:rPr>
        <w:lastRenderedPageBreak/>
        <w:t>«</w:t>
      </w:r>
      <w:proofErr w:type="spellStart"/>
      <w:r>
        <w:rPr>
          <w:sz w:val="28"/>
          <w:szCs w:val="28"/>
          <w:lang w:val="uk-UA"/>
        </w:rPr>
        <w:t>Обухівміськвторресурси</w:t>
      </w:r>
      <w:proofErr w:type="spellEnd"/>
      <w:r>
        <w:rPr>
          <w:sz w:val="28"/>
          <w:szCs w:val="28"/>
          <w:lang w:val="uk-UA"/>
        </w:rPr>
        <w:t xml:space="preserve">», забезпечення житлом ВПО, щодо будівництва </w:t>
      </w:r>
      <w:proofErr w:type="spellStart"/>
      <w:r>
        <w:rPr>
          <w:sz w:val="28"/>
          <w:szCs w:val="28"/>
          <w:lang w:val="uk-UA"/>
        </w:rPr>
        <w:t>укриттів</w:t>
      </w:r>
      <w:proofErr w:type="spellEnd"/>
      <w:r>
        <w:rPr>
          <w:sz w:val="28"/>
          <w:szCs w:val="28"/>
          <w:lang w:val="uk-UA"/>
        </w:rPr>
        <w:t>, відбудови об</w:t>
      </w:r>
      <w:r w:rsidRPr="00A72F70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 xml:space="preserve">єктів інфраструктури, роботи закладів освіти, роботи ТОВ «Українська промислово-виробнича компанія», </w:t>
      </w:r>
      <w:r w:rsidRPr="003D3B94">
        <w:rPr>
          <w:sz w:val="28"/>
          <w:szCs w:val="28"/>
          <w:lang w:val="uk-UA"/>
        </w:rPr>
        <w:t>наявн</w:t>
      </w:r>
      <w:r>
        <w:rPr>
          <w:sz w:val="28"/>
          <w:szCs w:val="28"/>
          <w:lang w:val="uk-UA"/>
        </w:rPr>
        <w:t>о</w:t>
      </w:r>
      <w:r w:rsidRPr="003D3B94">
        <w:rPr>
          <w:sz w:val="28"/>
          <w:szCs w:val="28"/>
          <w:lang w:val="uk-UA"/>
        </w:rPr>
        <w:t>ст</w:t>
      </w:r>
      <w:r>
        <w:rPr>
          <w:sz w:val="28"/>
          <w:szCs w:val="28"/>
          <w:lang w:val="uk-UA"/>
        </w:rPr>
        <w:t>і</w:t>
      </w:r>
      <w:r w:rsidRPr="003D3B94">
        <w:rPr>
          <w:sz w:val="28"/>
          <w:szCs w:val="28"/>
          <w:lang w:val="uk-UA"/>
        </w:rPr>
        <w:t xml:space="preserve"> вільних земельних ділянок</w:t>
      </w:r>
      <w:r>
        <w:rPr>
          <w:sz w:val="28"/>
          <w:szCs w:val="28"/>
          <w:lang w:val="uk-UA"/>
        </w:rPr>
        <w:t xml:space="preserve"> по місту та селах територіальної громади</w:t>
      </w:r>
      <w:r w:rsidRPr="003D3B94">
        <w:rPr>
          <w:sz w:val="28"/>
          <w:szCs w:val="28"/>
          <w:lang w:val="uk-UA"/>
        </w:rPr>
        <w:t>, заробітн</w:t>
      </w:r>
      <w:r>
        <w:rPr>
          <w:sz w:val="28"/>
          <w:szCs w:val="28"/>
          <w:lang w:val="uk-UA"/>
        </w:rPr>
        <w:t>ої</w:t>
      </w:r>
      <w:r w:rsidRPr="003D3B94">
        <w:rPr>
          <w:sz w:val="28"/>
          <w:szCs w:val="28"/>
          <w:lang w:val="uk-UA"/>
        </w:rPr>
        <w:t xml:space="preserve"> плата працівників апарату виконавчого комітету та структурних підрозділів. </w:t>
      </w:r>
    </w:p>
    <w:p w:rsidR="00DD46B8" w:rsidRPr="00C75A3B" w:rsidRDefault="00DD46B8" w:rsidP="00DD46B8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У 2023  році до Київської обласної державної адміністрації та на Урядову «гарячу лінію» </w:t>
      </w:r>
      <w:r w:rsidRPr="00454E2B">
        <w:rPr>
          <w:rFonts w:ascii="Times New Roman CYR" w:hAnsi="Times New Roman CYR" w:cs="Times New Roman CYR"/>
          <w:sz w:val="28"/>
          <w:szCs w:val="28"/>
          <w:lang w:val="uk-UA"/>
        </w:rPr>
        <w:t xml:space="preserve">звернулося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217 громадяни з питань соціальних виплат внутрішньо-переміщеним особам, надання гуманітарної допомоги, забезпечення житлово-комунальними послугами, компенсація за </w:t>
      </w:r>
      <w:proofErr w:type="spellStart"/>
      <w:r>
        <w:rPr>
          <w:rFonts w:ascii="Times New Roman CYR" w:hAnsi="Times New Roman CYR" w:cs="Times New Roman CYR"/>
          <w:sz w:val="28"/>
          <w:szCs w:val="28"/>
          <w:lang w:val="uk-UA"/>
        </w:rPr>
        <w:t>винаймане</w:t>
      </w:r>
      <w:proofErr w:type="spellEnd"/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 житло.</w:t>
      </w:r>
    </w:p>
    <w:p w:rsidR="00DD46B8" w:rsidRDefault="00DD46B8" w:rsidP="00DD46B8">
      <w:pPr>
        <w:pStyle w:val="a6"/>
        <w:ind w:right="-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ab/>
        <w:t>Підсумки роботи із зверненнями громадян за 20</w:t>
      </w:r>
      <w:r w:rsidRPr="009A3CF7">
        <w:rPr>
          <w:b w:val="0"/>
          <w:sz w:val="28"/>
          <w:szCs w:val="28"/>
        </w:rPr>
        <w:t>2</w:t>
      </w:r>
      <w:r>
        <w:rPr>
          <w:b w:val="0"/>
          <w:sz w:val="28"/>
          <w:szCs w:val="28"/>
        </w:rPr>
        <w:t>3 рік свідчать, що відповідна робота у виконавчому комітеті Обухівської міської ради залишається пріоритетним напрямком діяльності і надалі буде забезпечено неухильне виконання нормативних актів України, спрямованих на реалізацію конституційного права громадян на звернення, а також буде приділена підвищена увага до звернень громадян, з урахуванням тих змін і подій, що відбулися в державі.</w:t>
      </w:r>
    </w:p>
    <w:p w:rsidR="00DD46B8" w:rsidRDefault="00DD46B8" w:rsidP="00DD46B8">
      <w:pPr>
        <w:pStyle w:val="a5"/>
        <w:shd w:val="clear" w:color="auto" w:fill="FFFFFF"/>
        <w:spacing w:before="0" w:beforeAutospacing="0" w:after="0" w:afterAutospacing="0"/>
        <w:ind w:right="27" w:firstLine="708"/>
        <w:jc w:val="both"/>
        <w:rPr>
          <w:sz w:val="28"/>
          <w:szCs w:val="28"/>
        </w:rPr>
      </w:pPr>
      <w:r w:rsidRPr="007A60BC">
        <w:rPr>
          <w:color w:val="000000"/>
          <w:sz w:val="28"/>
          <w:szCs w:val="28"/>
        </w:rPr>
        <w:t>Забезпечення реалізації громадянами конституційного права на звернення, посилення персональної відповідальності посадових осіб за об’єктивний, неупереджений</w:t>
      </w:r>
      <w:r>
        <w:rPr>
          <w:color w:val="000000"/>
          <w:sz w:val="28"/>
          <w:szCs w:val="28"/>
        </w:rPr>
        <w:t> </w:t>
      </w:r>
      <w:r w:rsidRPr="007A60BC">
        <w:rPr>
          <w:color w:val="000000"/>
          <w:sz w:val="28"/>
          <w:szCs w:val="28"/>
        </w:rPr>
        <w:t xml:space="preserve"> і своєчасний розгляд звернень громадян, вирішення порушених у них проблем – такими критеріями керується у своїй роботі </w:t>
      </w:r>
      <w:r>
        <w:rPr>
          <w:color w:val="000000"/>
          <w:sz w:val="28"/>
          <w:szCs w:val="28"/>
        </w:rPr>
        <w:t>в</w:t>
      </w:r>
      <w:r w:rsidRPr="007A60BC">
        <w:rPr>
          <w:sz w:val="28"/>
          <w:szCs w:val="28"/>
        </w:rPr>
        <w:t>иконавч</w:t>
      </w:r>
      <w:r>
        <w:rPr>
          <w:sz w:val="28"/>
          <w:szCs w:val="28"/>
        </w:rPr>
        <w:t xml:space="preserve">ий </w:t>
      </w:r>
      <w:r w:rsidRPr="007A60BC">
        <w:rPr>
          <w:sz w:val="28"/>
          <w:szCs w:val="28"/>
        </w:rPr>
        <w:t xml:space="preserve"> комітет </w:t>
      </w:r>
      <w:r>
        <w:rPr>
          <w:sz w:val="28"/>
          <w:szCs w:val="28"/>
        </w:rPr>
        <w:t xml:space="preserve">Обухівської </w:t>
      </w:r>
      <w:r w:rsidRPr="007A60BC">
        <w:rPr>
          <w:sz w:val="28"/>
          <w:szCs w:val="28"/>
        </w:rPr>
        <w:t>міської ради</w:t>
      </w:r>
      <w:r>
        <w:rPr>
          <w:sz w:val="28"/>
          <w:szCs w:val="28"/>
        </w:rPr>
        <w:t>.</w:t>
      </w:r>
    </w:p>
    <w:p w:rsidR="00DD46B8" w:rsidRDefault="00DD46B8" w:rsidP="00DD46B8">
      <w:pPr>
        <w:pStyle w:val="a6"/>
        <w:ind w:right="-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ab/>
        <w:t xml:space="preserve">Заходи, що вживаються, сприяють впровадженню нових форм спілкування, досягненню прозорості дій, налагодженню ефективної взаємодії з громадськістю. </w:t>
      </w:r>
    </w:p>
    <w:p w:rsidR="00DD46B8" w:rsidRPr="00FD7D82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  <w:r w:rsidRPr="00482019">
        <w:rPr>
          <w:b w:val="0"/>
          <w:sz w:val="28"/>
          <w:szCs w:val="28"/>
        </w:rPr>
        <w:t>З 11 липня 2018 року у місті працює портал «Відкрите місто»</w:t>
      </w:r>
      <w:r>
        <w:rPr>
          <w:b w:val="0"/>
          <w:sz w:val="28"/>
          <w:szCs w:val="28"/>
        </w:rPr>
        <w:t>. Проводиться он-лайн трансляція пленарних засідань сесій, засідань постійних комісій міської ради та засідань виконавчого комітету міської ради.</w:t>
      </w:r>
    </w:p>
    <w:p w:rsidR="00DD46B8" w:rsidRDefault="00DD46B8" w:rsidP="00DD46B8">
      <w:pPr>
        <w:pStyle w:val="a5"/>
        <w:shd w:val="clear" w:color="auto" w:fill="FFFFFF"/>
        <w:spacing w:before="0" w:beforeAutospacing="0" w:after="0" w:afterAutospacing="0"/>
        <w:ind w:right="27" w:firstLine="708"/>
        <w:jc w:val="both"/>
        <w:rPr>
          <w:b/>
          <w:sz w:val="28"/>
          <w:szCs w:val="28"/>
        </w:rPr>
      </w:pPr>
      <w:r w:rsidRPr="007A60BC">
        <w:rPr>
          <w:color w:val="000000"/>
          <w:spacing w:val="-2"/>
          <w:sz w:val="28"/>
          <w:szCs w:val="28"/>
        </w:rPr>
        <w:t>Робота з розгляду звернень громадян щодо невідкладного реагування на їх обґрунтовані пропозиції, заяви, скарги буде і надалі знаходитися на постійному контролі</w:t>
      </w:r>
      <w:r>
        <w:rPr>
          <w:color w:val="000000"/>
          <w:spacing w:val="-2"/>
          <w:sz w:val="28"/>
          <w:szCs w:val="28"/>
        </w:rPr>
        <w:t>.</w:t>
      </w:r>
    </w:p>
    <w:p w:rsidR="00DD46B8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</w:p>
    <w:p w:rsidR="00DD46B8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</w:p>
    <w:p w:rsidR="00DD46B8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</w:p>
    <w:p w:rsidR="00DD46B8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</w:p>
    <w:p w:rsidR="00DD46B8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</w:p>
    <w:p w:rsidR="00DD46B8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</w:p>
    <w:p w:rsidR="00DD46B8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</w:p>
    <w:p w:rsidR="00DD46B8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</w:p>
    <w:p w:rsidR="00DD46B8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</w:pPr>
    </w:p>
    <w:p w:rsidR="00DD46B8" w:rsidRDefault="00DD46B8" w:rsidP="00DD46B8">
      <w:pPr>
        <w:pStyle w:val="a6"/>
        <w:ind w:right="-7" w:firstLine="708"/>
        <w:jc w:val="both"/>
        <w:rPr>
          <w:b w:val="0"/>
          <w:sz w:val="28"/>
          <w:szCs w:val="28"/>
        </w:rPr>
        <w:sectPr w:rsidR="00DD46B8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:rsidR="00DD46B8" w:rsidRPr="002930E8" w:rsidRDefault="00DD46B8" w:rsidP="00DD46B8">
      <w:pPr>
        <w:pStyle w:val="1"/>
        <w:jc w:val="center"/>
        <w:rPr>
          <w:sz w:val="24"/>
        </w:rPr>
      </w:pPr>
      <w:r w:rsidRPr="002930E8">
        <w:rPr>
          <w:sz w:val="24"/>
        </w:rPr>
        <w:lastRenderedPageBreak/>
        <w:t>ДАНІ</w:t>
      </w:r>
    </w:p>
    <w:p w:rsidR="00DD46B8" w:rsidRPr="002930E8" w:rsidRDefault="00DD46B8" w:rsidP="00DD46B8">
      <w:pPr>
        <w:jc w:val="center"/>
        <w:rPr>
          <w:lang w:val="uk-UA"/>
        </w:rPr>
      </w:pPr>
      <w:r w:rsidRPr="002930E8">
        <w:rPr>
          <w:lang w:val="uk-UA"/>
        </w:rPr>
        <w:t>про звернення громадян, що надійшли до виконавчого комітету Обухівської міської ради</w:t>
      </w:r>
    </w:p>
    <w:p w:rsidR="00DD46B8" w:rsidRPr="002930E8" w:rsidRDefault="00DD46B8" w:rsidP="00DD46B8">
      <w:pPr>
        <w:jc w:val="center"/>
        <w:rPr>
          <w:lang w:val="uk-UA"/>
        </w:rPr>
      </w:pPr>
      <w:r w:rsidRPr="002930E8">
        <w:rPr>
          <w:lang w:val="uk-UA"/>
        </w:rPr>
        <w:t>за 20</w:t>
      </w:r>
      <w:r>
        <w:rPr>
          <w:lang w:val="uk-UA"/>
        </w:rPr>
        <w:t>2</w:t>
      </w:r>
      <w:r w:rsidRPr="008A73C7">
        <w:t>3</w:t>
      </w:r>
      <w:r w:rsidRPr="002930E8">
        <w:rPr>
          <w:lang w:val="uk-UA"/>
        </w:rPr>
        <w:t xml:space="preserve"> рік у порівнянні з 20</w:t>
      </w:r>
      <w:r>
        <w:rPr>
          <w:lang w:val="uk-UA"/>
        </w:rPr>
        <w:t>22</w:t>
      </w:r>
      <w:r w:rsidRPr="002930E8">
        <w:rPr>
          <w:lang w:val="uk-UA"/>
        </w:rPr>
        <w:t xml:space="preserve"> роком</w:t>
      </w:r>
    </w:p>
    <w:p w:rsidR="00DD46B8" w:rsidRPr="002930E8" w:rsidRDefault="00DD46B8" w:rsidP="00DD46B8">
      <w:pPr>
        <w:jc w:val="center"/>
        <w:rPr>
          <w:lang w:val="uk-UA"/>
        </w:rPr>
      </w:pPr>
    </w:p>
    <w:tbl>
      <w:tblPr>
        <w:tblW w:w="154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6"/>
        <w:gridCol w:w="3732"/>
        <w:gridCol w:w="703"/>
        <w:gridCol w:w="855"/>
        <w:gridCol w:w="829"/>
        <w:gridCol w:w="1024"/>
        <w:gridCol w:w="707"/>
        <w:gridCol w:w="994"/>
        <w:gridCol w:w="707"/>
        <w:gridCol w:w="707"/>
        <w:gridCol w:w="722"/>
        <w:gridCol w:w="721"/>
        <w:gridCol w:w="725"/>
        <w:gridCol w:w="725"/>
        <w:gridCol w:w="707"/>
        <w:gridCol w:w="816"/>
      </w:tblGrid>
      <w:tr w:rsidR="00DD46B8" w:rsidRPr="002930E8" w:rsidTr="005D6F25">
        <w:trPr>
          <w:trHeight w:val="570"/>
        </w:trPr>
        <w:tc>
          <w:tcPr>
            <w:tcW w:w="806" w:type="dxa"/>
            <w:vMerge w:val="restart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bookmarkStart w:id="0" w:name="OLE_LINK1"/>
            <w:r w:rsidRPr="002930E8">
              <w:rPr>
                <w:lang w:val="uk-UA"/>
              </w:rPr>
              <w:t>№ з/п</w:t>
            </w:r>
          </w:p>
        </w:tc>
        <w:tc>
          <w:tcPr>
            <w:tcW w:w="3732" w:type="dxa"/>
            <w:vMerge w:val="restart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558" w:type="dxa"/>
            <w:gridSpan w:val="2"/>
            <w:vMerge w:val="restart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Кількість усіх звернень</w:t>
            </w:r>
          </w:p>
        </w:tc>
        <w:tc>
          <w:tcPr>
            <w:tcW w:w="1853" w:type="dxa"/>
            <w:gridSpan w:val="2"/>
            <w:vMerge w:val="restart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Кількість звернень, що надійшли поштою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(п.1.1)</w:t>
            </w:r>
          </w:p>
        </w:tc>
        <w:tc>
          <w:tcPr>
            <w:tcW w:w="1701" w:type="dxa"/>
            <w:gridSpan w:val="2"/>
            <w:vMerge w:val="restart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Кількість звернень на особистому прийомі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(п.1.2)</w:t>
            </w:r>
          </w:p>
        </w:tc>
        <w:tc>
          <w:tcPr>
            <w:tcW w:w="5830" w:type="dxa"/>
            <w:gridSpan w:val="8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Результати розгляду звернень:</w:t>
            </w:r>
          </w:p>
        </w:tc>
      </w:tr>
      <w:tr w:rsidR="00DD46B8" w:rsidRPr="002930E8" w:rsidTr="005D6F25">
        <w:trPr>
          <w:trHeight w:val="570"/>
        </w:trPr>
        <w:tc>
          <w:tcPr>
            <w:tcW w:w="806" w:type="dxa"/>
            <w:vMerge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3732" w:type="dxa"/>
            <w:vMerge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1558" w:type="dxa"/>
            <w:gridSpan w:val="2"/>
            <w:vMerge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1853" w:type="dxa"/>
            <w:gridSpan w:val="2"/>
            <w:vMerge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1701" w:type="dxa"/>
            <w:gridSpan w:val="2"/>
            <w:vMerge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1414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вирішено позитивно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п. 9.1</w:t>
            </w:r>
          </w:p>
        </w:tc>
        <w:tc>
          <w:tcPr>
            <w:tcW w:w="1443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відмовлено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у задоволенні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п. 9.2</w:t>
            </w:r>
          </w:p>
        </w:tc>
        <w:tc>
          <w:tcPr>
            <w:tcW w:w="1450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дано роз’яснення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п. 9.3</w:t>
            </w:r>
          </w:p>
        </w:tc>
        <w:tc>
          <w:tcPr>
            <w:tcW w:w="1523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інше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п. 9.4 – 9.6</w:t>
            </w:r>
          </w:p>
        </w:tc>
      </w:tr>
      <w:tr w:rsidR="00DD46B8" w:rsidRPr="002930E8" w:rsidTr="005D6F25">
        <w:tc>
          <w:tcPr>
            <w:tcW w:w="806" w:type="dxa"/>
            <w:vMerge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3732" w:type="dxa"/>
            <w:vMerge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703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829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1024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07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994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07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22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21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25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25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07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</w:tr>
      <w:tr w:rsidR="00DD46B8" w:rsidRPr="002930E8" w:rsidTr="005D6F25">
        <w:tc>
          <w:tcPr>
            <w:tcW w:w="806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1</w:t>
            </w:r>
          </w:p>
        </w:tc>
        <w:tc>
          <w:tcPr>
            <w:tcW w:w="3732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2</w:t>
            </w:r>
          </w:p>
        </w:tc>
        <w:tc>
          <w:tcPr>
            <w:tcW w:w="703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3</w:t>
            </w:r>
          </w:p>
        </w:tc>
        <w:tc>
          <w:tcPr>
            <w:tcW w:w="855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4</w:t>
            </w:r>
          </w:p>
        </w:tc>
        <w:tc>
          <w:tcPr>
            <w:tcW w:w="829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5</w:t>
            </w:r>
          </w:p>
        </w:tc>
        <w:tc>
          <w:tcPr>
            <w:tcW w:w="1024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6</w:t>
            </w:r>
          </w:p>
        </w:tc>
        <w:tc>
          <w:tcPr>
            <w:tcW w:w="707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7</w:t>
            </w:r>
          </w:p>
        </w:tc>
        <w:tc>
          <w:tcPr>
            <w:tcW w:w="994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8</w:t>
            </w:r>
          </w:p>
        </w:tc>
        <w:tc>
          <w:tcPr>
            <w:tcW w:w="707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9</w:t>
            </w:r>
          </w:p>
        </w:tc>
        <w:tc>
          <w:tcPr>
            <w:tcW w:w="707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10</w:t>
            </w:r>
          </w:p>
        </w:tc>
        <w:tc>
          <w:tcPr>
            <w:tcW w:w="722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11</w:t>
            </w:r>
          </w:p>
        </w:tc>
        <w:tc>
          <w:tcPr>
            <w:tcW w:w="721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12</w:t>
            </w:r>
          </w:p>
        </w:tc>
        <w:tc>
          <w:tcPr>
            <w:tcW w:w="725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13</w:t>
            </w:r>
          </w:p>
        </w:tc>
        <w:tc>
          <w:tcPr>
            <w:tcW w:w="725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14</w:t>
            </w:r>
          </w:p>
        </w:tc>
        <w:tc>
          <w:tcPr>
            <w:tcW w:w="707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15</w:t>
            </w:r>
          </w:p>
        </w:tc>
        <w:tc>
          <w:tcPr>
            <w:tcW w:w="816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Cs/>
                <w:lang w:val="uk-UA"/>
              </w:rPr>
            </w:pPr>
            <w:r w:rsidRPr="002930E8">
              <w:rPr>
                <w:bCs/>
                <w:lang w:val="uk-UA"/>
              </w:rPr>
              <w:t>16</w:t>
            </w:r>
          </w:p>
        </w:tc>
      </w:tr>
      <w:tr w:rsidR="00DD46B8" w:rsidRPr="002930E8" w:rsidTr="005D6F25">
        <w:trPr>
          <w:trHeight w:val="610"/>
        </w:trPr>
        <w:tc>
          <w:tcPr>
            <w:tcW w:w="806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5.</w:t>
            </w:r>
          </w:p>
        </w:tc>
        <w:tc>
          <w:tcPr>
            <w:tcW w:w="3732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Обухівська міська рада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4758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5175 </w:t>
            </w:r>
          </w:p>
        </w:tc>
        <w:tc>
          <w:tcPr>
            <w:tcW w:w="829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4621</w:t>
            </w:r>
          </w:p>
        </w:tc>
        <w:tc>
          <w:tcPr>
            <w:tcW w:w="1024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5125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137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50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4551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5048 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32</w:t>
            </w:r>
          </w:p>
        </w:tc>
        <w:tc>
          <w:tcPr>
            <w:tcW w:w="721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16 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147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98 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28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16 </w:t>
            </w:r>
          </w:p>
        </w:tc>
      </w:tr>
      <w:bookmarkEnd w:id="0"/>
    </w:tbl>
    <w:p w:rsidR="00DD46B8" w:rsidRPr="002930E8" w:rsidRDefault="00DD46B8" w:rsidP="00DD46B8">
      <w:pPr>
        <w:rPr>
          <w:lang w:val="uk-UA"/>
        </w:rPr>
      </w:pPr>
    </w:p>
    <w:tbl>
      <w:tblPr>
        <w:tblW w:w="1612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"/>
        <w:gridCol w:w="265"/>
        <w:gridCol w:w="479"/>
        <w:gridCol w:w="217"/>
        <w:gridCol w:w="501"/>
        <w:gridCol w:w="195"/>
        <w:gridCol w:w="542"/>
        <w:gridCol w:w="154"/>
        <w:gridCol w:w="608"/>
        <w:gridCol w:w="101"/>
        <w:gridCol w:w="660"/>
        <w:gridCol w:w="36"/>
        <w:gridCol w:w="662"/>
        <w:gridCol w:w="34"/>
        <w:gridCol w:w="732"/>
        <w:gridCol w:w="71"/>
        <w:gridCol w:w="625"/>
        <w:gridCol w:w="93"/>
        <w:gridCol w:w="646"/>
        <w:gridCol w:w="247"/>
        <w:gridCol w:w="455"/>
        <w:gridCol w:w="575"/>
        <w:gridCol w:w="121"/>
        <w:gridCol w:w="720"/>
        <w:gridCol w:w="82"/>
        <w:gridCol w:w="614"/>
        <w:gridCol w:w="276"/>
        <w:gridCol w:w="420"/>
        <w:gridCol w:w="529"/>
        <w:gridCol w:w="232"/>
        <w:gridCol w:w="709"/>
        <w:gridCol w:w="709"/>
        <w:gridCol w:w="619"/>
        <w:gridCol w:w="90"/>
        <w:gridCol w:w="737"/>
        <w:gridCol w:w="460"/>
        <w:gridCol w:w="249"/>
        <w:gridCol w:w="709"/>
        <w:gridCol w:w="244"/>
        <w:gridCol w:w="464"/>
      </w:tblGrid>
      <w:tr w:rsidR="00DD46B8" w:rsidRPr="002930E8" w:rsidTr="005D6F25">
        <w:trPr>
          <w:gridBefore w:val="1"/>
          <w:gridAfter w:val="1"/>
          <w:wBefore w:w="241" w:type="dxa"/>
          <w:wAfter w:w="464" w:type="dxa"/>
        </w:trPr>
        <w:tc>
          <w:tcPr>
            <w:tcW w:w="744" w:type="dxa"/>
            <w:gridSpan w:val="2"/>
            <w:vMerge w:val="restart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 xml:space="preserve">№ 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з/п</w:t>
            </w:r>
          </w:p>
        </w:tc>
        <w:tc>
          <w:tcPr>
            <w:tcW w:w="14674" w:type="dxa"/>
            <w:gridSpan w:val="36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Кількість звернень, з них:</w:t>
            </w:r>
          </w:p>
        </w:tc>
      </w:tr>
      <w:tr w:rsidR="00DD46B8" w:rsidRPr="002930E8" w:rsidTr="005D6F25">
        <w:trPr>
          <w:gridBefore w:val="1"/>
          <w:gridAfter w:val="1"/>
          <w:wBefore w:w="241" w:type="dxa"/>
          <w:wAfter w:w="464" w:type="dxa"/>
        </w:trPr>
        <w:tc>
          <w:tcPr>
            <w:tcW w:w="744" w:type="dxa"/>
            <w:gridSpan w:val="2"/>
            <w:vMerge/>
            <w:shd w:val="clear" w:color="auto" w:fill="auto"/>
          </w:tcPr>
          <w:p w:rsidR="00DD46B8" w:rsidRPr="002930E8" w:rsidRDefault="00DD46B8" w:rsidP="005D6F25">
            <w:pPr>
              <w:rPr>
                <w:lang w:val="uk-UA"/>
              </w:rPr>
            </w:pPr>
          </w:p>
        </w:tc>
        <w:tc>
          <w:tcPr>
            <w:tcW w:w="1455" w:type="dxa"/>
            <w:gridSpan w:val="4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повторних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(п.2.2)</w:t>
            </w:r>
          </w:p>
        </w:tc>
        <w:tc>
          <w:tcPr>
            <w:tcW w:w="1523" w:type="dxa"/>
            <w:gridSpan w:val="4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колективних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(п.5.2)</w:t>
            </w:r>
          </w:p>
        </w:tc>
        <w:tc>
          <w:tcPr>
            <w:tcW w:w="1535" w:type="dxa"/>
            <w:gridSpan w:val="5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 xml:space="preserve">від учасників та </w:t>
            </w:r>
            <w:r>
              <w:rPr>
                <w:lang w:val="uk-UA"/>
              </w:rPr>
              <w:t xml:space="preserve">осіб з </w:t>
            </w:r>
            <w:r w:rsidRPr="002930E8">
              <w:rPr>
                <w:lang w:val="uk-UA"/>
              </w:rPr>
              <w:t>інвалід</w:t>
            </w:r>
            <w:r>
              <w:rPr>
                <w:lang w:val="uk-UA"/>
              </w:rPr>
              <w:t>ністю</w:t>
            </w:r>
            <w:r w:rsidRPr="002930E8">
              <w:rPr>
                <w:lang w:val="uk-UA"/>
              </w:rPr>
              <w:t xml:space="preserve"> війни,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учасників бойових дій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(п. 7.1, 7.3, 7.4, 7.5)</w:t>
            </w:r>
          </w:p>
        </w:tc>
        <w:tc>
          <w:tcPr>
            <w:tcW w:w="1611" w:type="dxa"/>
            <w:gridSpan w:val="4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осіб з </w:t>
            </w:r>
            <w:r w:rsidRPr="002930E8">
              <w:rPr>
                <w:lang w:val="uk-UA"/>
              </w:rPr>
              <w:t>інвалід</w:t>
            </w:r>
            <w:r>
              <w:rPr>
                <w:lang w:val="uk-UA"/>
              </w:rPr>
              <w:t>ністю</w:t>
            </w:r>
            <w:r w:rsidRPr="002930E8">
              <w:rPr>
                <w:lang w:val="uk-UA"/>
              </w:rPr>
              <w:t xml:space="preserve"> І,ІІ,ІІІ групи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(п.7.7, 7.8, 7.9)</w:t>
            </w:r>
          </w:p>
        </w:tc>
        <w:tc>
          <w:tcPr>
            <w:tcW w:w="1953" w:type="dxa"/>
            <w:gridSpan w:val="5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 xml:space="preserve">від ветеранів 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праці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(п.7.6)</w:t>
            </w:r>
          </w:p>
        </w:tc>
        <w:tc>
          <w:tcPr>
            <w:tcW w:w="1839" w:type="dxa"/>
            <w:gridSpan w:val="4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 xml:space="preserve">від 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дітей війни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(п.7.2)</w:t>
            </w:r>
          </w:p>
        </w:tc>
        <w:tc>
          <w:tcPr>
            <w:tcW w:w="2269" w:type="dxa"/>
            <w:gridSpan w:val="4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від членів багатодітних сімей, одиноких матерів, матерів-героїнь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(п.7.11 ,7.12, 7.13)</w:t>
            </w:r>
          </w:p>
        </w:tc>
        <w:tc>
          <w:tcPr>
            <w:tcW w:w="2489" w:type="dxa"/>
            <w:gridSpan w:val="6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від учасників ліквідації наслідків аварії на ЧАЕС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та осіб, що потерпіли від Чорнобильської катастрофи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(п.7.14, 7.15)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</w:tr>
      <w:tr w:rsidR="00DD46B8" w:rsidRPr="002930E8" w:rsidTr="005D6F25">
        <w:trPr>
          <w:gridBefore w:val="1"/>
          <w:gridAfter w:val="1"/>
          <w:wBefore w:w="241" w:type="dxa"/>
          <w:wAfter w:w="464" w:type="dxa"/>
        </w:trPr>
        <w:tc>
          <w:tcPr>
            <w:tcW w:w="744" w:type="dxa"/>
            <w:gridSpan w:val="2"/>
            <w:vMerge/>
            <w:shd w:val="clear" w:color="auto" w:fill="auto"/>
          </w:tcPr>
          <w:p w:rsidR="00DD46B8" w:rsidRPr="002930E8" w:rsidRDefault="00DD46B8" w:rsidP="005D6F25">
            <w:pPr>
              <w:rPr>
                <w:lang w:val="uk-UA"/>
              </w:rPr>
            </w:pPr>
          </w:p>
        </w:tc>
        <w:tc>
          <w:tcPr>
            <w:tcW w:w="718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37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62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61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698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837" w:type="dxa"/>
            <w:gridSpan w:val="3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18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893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1030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923" w:type="dxa"/>
            <w:gridSpan w:val="3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890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949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941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1328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1287" w:type="dxa"/>
            <w:gridSpan w:val="3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1202" w:type="dxa"/>
            <w:gridSpan w:val="3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</w:tr>
      <w:tr w:rsidR="00DD46B8" w:rsidRPr="002930E8" w:rsidTr="005D6F25">
        <w:trPr>
          <w:gridBefore w:val="1"/>
          <w:gridAfter w:val="1"/>
          <w:wBefore w:w="241" w:type="dxa"/>
          <w:wAfter w:w="464" w:type="dxa"/>
        </w:trPr>
        <w:tc>
          <w:tcPr>
            <w:tcW w:w="744" w:type="dxa"/>
            <w:gridSpan w:val="2"/>
            <w:vMerge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718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17</w:t>
            </w:r>
          </w:p>
        </w:tc>
        <w:tc>
          <w:tcPr>
            <w:tcW w:w="737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18</w:t>
            </w:r>
          </w:p>
        </w:tc>
        <w:tc>
          <w:tcPr>
            <w:tcW w:w="762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19</w:t>
            </w:r>
          </w:p>
        </w:tc>
        <w:tc>
          <w:tcPr>
            <w:tcW w:w="761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20</w:t>
            </w:r>
          </w:p>
        </w:tc>
        <w:tc>
          <w:tcPr>
            <w:tcW w:w="698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21</w:t>
            </w:r>
          </w:p>
        </w:tc>
        <w:tc>
          <w:tcPr>
            <w:tcW w:w="837" w:type="dxa"/>
            <w:gridSpan w:val="3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22</w:t>
            </w:r>
          </w:p>
        </w:tc>
        <w:tc>
          <w:tcPr>
            <w:tcW w:w="718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23</w:t>
            </w:r>
          </w:p>
        </w:tc>
        <w:tc>
          <w:tcPr>
            <w:tcW w:w="893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24</w:t>
            </w:r>
          </w:p>
        </w:tc>
        <w:tc>
          <w:tcPr>
            <w:tcW w:w="1030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25</w:t>
            </w:r>
          </w:p>
        </w:tc>
        <w:tc>
          <w:tcPr>
            <w:tcW w:w="923" w:type="dxa"/>
            <w:gridSpan w:val="3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26</w:t>
            </w:r>
          </w:p>
        </w:tc>
        <w:tc>
          <w:tcPr>
            <w:tcW w:w="890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27</w:t>
            </w:r>
          </w:p>
        </w:tc>
        <w:tc>
          <w:tcPr>
            <w:tcW w:w="949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28</w:t>
            </w:r>
          </w:p>
        </w:tc>
        <w:tc>
          <w:tcPr>
            <w:tcW w:w="941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29</w:t>
            </w:r>
          </w:p>
        </w:tc>
        <w:tc>
          <w:tcPr>
            <w:tcW w:w="1328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30</w:t>
            </w:r>
          </w:p>
        </w:tc>
        <w:tc>
          <w:tcPr>
            <w:tcW w:w="1287" w:type="dxa"/>
            <w:gridSpan w:val="3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31</w:t>
            </w:r>
          </w:p>
        </w:tc>
        <w:tc>
          <w:tcPr>
            <w:tcW w:w="1202" w:type="dxa"/>
            <w:gridSpan w:val="3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32</w:t>
            </w:r>
          </w:p>
        </w:tc>
      </w:tr>
      <w:tr w:rsidR="00DD46B8" w:rsidRPr="002930E8" w:rsidTr="005D6F25">
        <w:trPr>
          <w:gridBefore w:val="1"/>
          <w:gridAfter w:val="1"/>
          <w:wBefore w:w="241" w:type="dxa"/>
          <w:wAfter w:w="464" w:type="dxa"/>
        </w:trPr>
        <w:tc>
          <w:tcPr>
            <w:tcW w:w="744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5.</w:t>
            </w:r>
          </w:p>
        </w:tc>
        <w:tc>
          <w:tcPr>
            <w:tcW w:w="718" w:type="dxa"/>
            <w:gridSpan w:val="2"/>
            <w:shd w:val="clear" w:color="auto" w:fill="auto"/>
            <w:vAlign w:val="bottom"/>
          </w:tcPr>
          <w:p w:rsidR="00DD46B8" w:rsidRPr="00A0170C" w:rsidRDefault="00DD46B8" w:rsidP="005D6F25">
            <w:pPr>
              <w:jc w:val="center"/>
              <w:rPr>
                <w:b/>
                <w:lang w:val="uk-UA"/>
              </w:rPr>
            </w:pPr>
          </w:p>
          <w:p w:rsidR="00DD46B8" w:rsidRDefault="00DD46B8" w:rsidP="005D6F2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737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21</w:t>
            </w:r>
          </w:p>
        </w:tc>
        <w:tc>
          <w:tcPr>
            <w:tcW w:w="762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16</w:t>
            </w:r>
          </w:p>
        </w:tc>
        <w:tc>
          <w:tcPr>
            <w:tcW w:w="761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23 </w:t>
            </w:r>
          </w:p>
        </w:tc>
        <w:tc>
          <w:tcPr>
            <w:tcW w:w="698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634</w:t>
            </w:r>
          </w:p>
        </w:tc>
        <w:tc>
          <w:tcPr>
            <w:tcW w:w="837" w:type="dxa"/>
            <w:gridSpan w:val="3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858 </w:t>
            </w:r>
          </w:p>
        </w:tc>
        <w:tc>
          <w:tcPr>
            <w:tcW w:w="718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  <w:r>
              <w:rPr>
                <w:b/>
                <w:lang w:val="en-US"/>
              </w:rPr>
              <w:t>47</w:t>
            </w:r>
          </w:p>
        </w:tc>
        <w:tc>
          <w:tcPr>
            <w:tcW w:w="893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582 </w:t>
            </w:r>
          </w:p>
        </w:tc>
        <w:tc>
          <w:tcPr>
            <w:tcW w:w="1030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en-US"/>
              </w:rPr>
              <w:t>18</w:t>
            </w:r>
          </w:p>
        </w:tc>
        <w:tc>
          <w:tcPr>
            <w:tcW w:w="923" w:type="dxa"/>
            <w:gridSpan w:val="3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190 </w:t>
            </w:r>
          </w:p>
        </w:tc>
        <w:tc>
          <w:tcPr>
            <w:tcW w:w="890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  <w:r>
              <w:rPr>
                <w:b/>
                <w:lang w:val="en-US"/>
              </w:rPr>
              <w:t>5</w:t>
            </w:r>
          </w:p>
        </w:tc>
        <w:tc>
          <w:tcPr>
            <w:tcW w:w="949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28 </w:t>
            </w:r>
          </w:p>
        </w:tc>
        <w:tc>
          <w:tcPr>
            <w:tcW w:w="941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311</w:t>
            </w:r>
          </w:p>
        </w:tc>
        <w:tc>
          <w:tcPr>
            <w:tcW w:w="1328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226 </w:t>
            </w:r>
          </w:p>
        </w:tc>
        <w:tc>
          <w:tcPr>
            <w:tcW w:w="1287" w:type="dxa"/>
            <w:gridSpan w:val="3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185</w:t>
            </w:r>
          </w:p>
        </w:tc>
        <w:tc>
          <w:tcPr>
            <w:tcW w:w="1202" w:type="dxa"/>
            <w:gridSpan w:val="3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205 </w:t>
            </w:r>
          </w:p>
        </w:tc>
      </w:tr>
      <w:tr w:rsidR="00DD46B8" w:rsidRPr="002930E8" w:rsidTr="005D6F25">
        <w:tc>
          <w:tcPr>
            <w:tcW w:w="506" w:type="dxa"/>
            <w:gridSpan w:val="2"/>
            <w:vMerge w:val="restart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bookmarkStart w:id="1" w:name="OLE_LINK2"/>
            <w:r w:rsidRPr="002930E8">
              <w:rPr>
                <w:lang w:val="uk-UA"/>
              </w:rPr>
              <w:lastRenderedPageBreak/>
              <w:t xml:space="preserve">№ 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з/п</w:t>
            </w:r>
          </w:p>
        </w:tc>
        <w:tc>
          <w:tcPr>
            <w:tcW w:w="1392" w:type="dxa"/>
            <w:gridSpan w:val="4"/>
            <w:vMerge w:val="restart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Кількість питань, порушених у зверненнях громадян</w:t>
            </w:r>
          </w:p>
        </w:tc>
        <w:tc>
          <w:tcPr>
            <w:tcW w:w="14225" w:type="dxa"/>
            <w:gridSpan w:val="34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у тому числі питання:</w:t>
            </w:r>
          </w:p>
        </w:tc>
      </w:tr>
      <w:tr w:rsidR="00DD46B8" w:rsidRPr="002930E8" w:rsidTr="005D6F25">
        <w:trPr>
          <w:trHeight w:val="2247"/>
        </w:trPr>
        <w:tc>
          <w:tcPr>
            <w:tcW w:w="506" w:type="dxa"/>
            <w:gridSpan w:val="2"/>
            <w:vMerge/>
            <w:shd w:val="clear" w:color="auto" w:fill="auto"/>
          </w:tcPr>
          <w:p w:rsidR="00DD46B8" w:rsidRPr="002930E8" w:rsidRDefault="00DD46B8" w:rsidP="005D6F25">
            <w:pPr>
              <w:rPr>
                <w:lang w:val="uk-UA"/>
              </w:rPr>
            </w:pPr>
          </w:p>
        </w:tc>
        <w:tc>
          <w:tcPr>
            <w:tcW w:w="1392" w:type="dxa"/>
            <w:gridSpan w:val="4"/>
            <w:vMerge/>
            <w:shd w:val="clear" w:color="auto" w:fill="auto"/>
          </w:tcPr>
          <w:p w:rsidR="00DD46B8" w:rsidRPr="002930E8" w:rsidRDefault="00DD46B8" w:rsidP="005D6F25">
            <w:pPr>
              <w:rPr>
                <w:lang w:val="uk-UA"/>
              </w:rPr>
            </w:pPr>
          </w:p>
        </w:tc>
        <w:tc>
          <w:tcPr>
            <w:tcW w:w="1405" w:type="dxa"/>
            <w:gridSpan w:val="4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аграрної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політики і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земельних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відносин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1392" w:type="dxa"/>
            <w:gridSpan w:val="4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транспорту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і зв’язку</w:t>
            </w:r>
          </w:p>
        </w:tc>
        <w:tc>
          <w:tcPr>
            <w:tcW w:w="1428" w:type="dxa"/>
            <w:gridSpan w:val="3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фінансової,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податкової,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митної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політики</w:t>
            </w:r>
          </w:p>
        </w:tc>
        <w:tc>
          <w:tcPr>
            <w:tcW w:w="1441" w:type="dxa"/>
            <w:gridSpan w:val="4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соціального захисту</w:t>
            </w:r>
          </w:p>
        </w:tc>
        <w:tc>
          <w:tcPr>
            <w:tcW w:w="1416" w:type="dxa"/>
            <w:gridSpan w:val="3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праці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і заробітної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плати</w:t>
            </w:r>
          </w:p>
        </w:tc>
        <w:tc>
          <w:tcPr>
            <w:tcW w:w="1392" w:type="dxa"/>
            <w:gridSpan w:val="4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 xml:space="preserve">охорони 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 xml:space="preserve">здоров’я     </w:t>
            </w:r>
          </w:p>
        </w:tc>
        <w:tc>
          <w:tcPr>
            <w:tcW w:w="1470" w:type="dxa"/>
            <w:gridSpan w:val="3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комунального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proofErr w:type="spellStart"/>
            <w:r w:rsidRPr="002930E8">
              <w:rPr>
                <w:lang w:val="uk-UA"/>
              </w:rPr>
              <w:t>господарст</w:t>
            </w:r>
            <w:proofErr w:type="spellEnd"/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ва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житлової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політики</w:t>
            </w:r>
          </w:p>
        </w:tc>
        <w:tc>
          <w:tcPr>
            <w:tcW w:w="1446" w:type="dxa"/>
            <w:gridSpan w:val="3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екології та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природних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ресурсів</w:t>
            </w:r>
          </w:p>
        </w:tc>
        <w:tc>
          <w:tcPr>
            <w:tcW w:w="1417" w:type="dxa"/>
            <w:gridSpan w:val="3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забезпечення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дотримання законності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та охорони правопорядку</w:t>
            </w:r>
          </w:p>
        </w:tc>
      </w:tr>
      <w:tr w:rsidR="00DD46B8" w:rsidRPr="002930E8" w:rsidTr="005D6F25">
        <w:trPr>
          <w:cantSplit/>
          <w:trHeight w:val="816"/>
        </w:trPr>
        <w:tc>
          <w:tcPr>
            <w:tcW w:w="506" w:type="dxa"/>
            <w:gridSpan w:val="2"/>
            <w:vMerge/>
            <w:shd w:val="clear" w:color="auto" w:fill="auto"/>
          </w:tcPr>
          <w:p w:rsidR="00DD46B8" w:rsidRPr="002930E8" w:rsidRDefault="00DD46B8" w:rsidP="005D6F25">
            <w:pPr>
              <w:rPr>
                <w:lang w:val="uk-UA"/>
              </w:rPr>
            </w:pP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32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39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02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61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37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08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</w:tr>
      <w:tr w:rsidR="00DD46B8" w:rsidRPr="002930E8" w:rsidTr="005D6F25">
        <w:tc>
          <w:tcPr>
            <w:tcW w:w="506" w:type="dxa"/>
            <w:gridSpan w:val="2"/>
            <w:vMerge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33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34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35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36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37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38</w:t>
            </w:r>
          </w:p>
        </w:tc>
        <w:tc>
          <w:tcPr>
            <w:tcW w:w="732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39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40</w:t>
            </w:r>
          </w:p>
        </w:tc>
        <w:tc>
          <w:tcPr>
            <w:tcW w:w="739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41</w:t>
            </w:r>
          </w:p>
        </w:tc>
        <w:tc>
          <w:tcPr>
            <w:tcW w:w="702" w:type="dxa"/>
            <w:gridSpan w:val="2"/>
            <w:shd w:val="clear" w:color="auto" w:fill="auto"/>
          </w:tcPr>
          <w:p w:rsidR="00DD46B8" w:rsidRPr="002930E8" w:rsidRDefault="00DD46B8" w:rsidP="005D6F25">
            <w:pPr>
              <w:ind w:right="-108"/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42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43</w:t>
            </w:r>
          </w:p>
        </w:tc>
        <w:tc>
          <w:tcPr>
            <w:tcW w:w="720" w:type="dxa"/>
            <w:shd w:val="clear" w:color="auto" w:fill="auto"/>
          </w:tcPr>
          <w:p w:rsidR="00DD46B8" w:rsidRPr="002930E8" w:rsidRDefault="00DD46B8" w:rsidP="005D6F25">
            <w:pPr>
              <w:ind w:right="-45"/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44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45</w:t>
            </w:r>
          </w:p>
        </w:tc>
        <w:tc>
          <w:tcPr>
            <w:tcW w:w="69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46</w:t>
            </w:r>
          </w:p>
        </w:tc>
        <w:tc>
          <w:tcPr>
            <w:tcW w:w="761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47</w:t>
            </w:r>
          </w:p>
        </w:tc>
        <w:tc>
          <w:tcPr>
            <w:tcW w:w="709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48</w:t>
            </w:r>
          </w:p>
        </w:tc>
        <w:tc>
          <w:tcPr>
            <w:tcW w:w="709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49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50</w:t>
            </w:r>
          </w:p>
        </w:tc>
        <w:tc>
          <w:tcPr>
            <w:tcW w:w="737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51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52</w:t>
            </w:r>
          </w:p>
        </w:tc>
        <w:tc>
          <w:tcPr>
            <w:tcW w:w="709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53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54</w:t>
            </w:r>
          </w:p>
        </w:tc>
      </w:tr>
      <w:tr w:rsidR="00DD46B8" w:rsidRPr="002930E8" w:rsidTr="005D6F25">
        <w:trPr>
          <w:trHeight w:val="625"/>
        </w:trPr>
        <w:tc>
          <w:tcPr>
            <w:tcW w:w="506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5.</w:t>
            </w: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uk-UA"/>
              </w:rPr>
              <w:t>4</w:t>
            </w:r>
            <w:r>
              <w:rPr>
                <w:b/>
                <w:lang w:val="en-US"/>
              </w:rPr>
              <w:t>758</w:t>
            </w: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5175</w:t>
            </w: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39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82 </w:t>
            </w: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</w:t>
            </w: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732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11</w:t>
            </w:r>
          </w:p>
        </w:tc>
        <w:tc>
          <w:tcPr>
            <w:tcW w:w="739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4188</w:t>
            </w:r>
          </w:p>
        </w:tc>
        <w:tc>
          <w:tcPr>
            <w:tcW w:w="702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4068 </w:t>
            </w: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0 </w:t>
            </w: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</w:tc>
        <w:tc>
          <w:tcPr>
            <w:tcW w:w="696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20 </w:t>
            </w:r>
          </w:p>
        </w:tc>
        <w:tc>
          <w:tcPr>
            <w:tcW w:w="761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uk-UA"/>
              </w:rPr>
              <w:t>1</w:t>
            </w:r>
            <w:r>
              <w:rPr>
                <w:b/>
                <w:lang w:val="en-US"/>
              </w:rPr>
              <w:t>29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499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6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24 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  <w:r>
              <w:rPr>
                <w:b/>
                <w:lang w:val="en-US"/>
              </w:rPr>
              <w:t>3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62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0</w:t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0 </w:t>
            </w:r>
          </w:p>
        </w:tc>
      </w:tr>
      <w:bookmarkEnd w:id="1"/>
    </w:tbl>
    <w:p w:rsidR="00DD46B8" w:rsidRPr="002930E8" w:rsidRDefault="00DD46B8" w:rsidP="00DD46B8">
      <w:pPr>
        <w:rPr>
          <w:lang w:val="uk-UA"/>
        </w:rPr>
      </w:pPr>
    </w:p>
    <w:tbl>
      <w:tblPr>
        <w:tblW w:w="15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720"/>
        <w:gridCol w:w="720"/>
        <w:gridCol w:w="900"/>
        <w:gridCol w:w="900"/>
        <w:gridCol w:w="720"/>
        <w:gridCol w:w="1029"/>
        <w:gridCol w:w="708"/>
        <w:gridCol w:w="851"/>
        <w:gridCol w:w="709"/>
        <w:gridCol w:w="720"/>
        <w:gridCol w:w="896"/>
        <w:gridCol w:w="850"/>
        <w:gridCol w:w="993"/>
        <w:gridCol w:w="935"/>
        <w:gridCol w:w="935"/>
        <w:gridCol w:w="851"/>
        <w:gridCol w:w="753"/>
        <w:gridCol w:w="900"/>
      </w:tblGrid>
      <w:tr w:rsidR="00DD46B8" w:rsidRPr="002930E8" w:rsidTr="005D6F25">
        <w:tc>
          <w:tcPr>
            <w:tcW w:w="648" w:type="dxa"/>
            <w:vMerge w:val="restart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№ з/п</w:t>
            </w:r>
          </w:p>
        </w:tc>
        <w:tc>
          <w:tcPr>
            <w:tcW w:w="13437" w:type="dxa"/>
            <w:gridSpan w:val="16"/>
            <w:shd w:val="clear" w:color="auto" w:fill="auto"/>
          </w:tcPr>
          <w:p w:rsidR="00DD46B8" w:rsidRPr="002930E8" w:rsidRDefault="00DD46B8" w:rsidP="005D6F25">
            <w:pPr>
              <w:tabs>
                <w:tab w:val="center" w:pos="7189"/>
                <w:tab w:val="left" w:pos="8880"/>
              </w:tabs>
              <w:rPr>
                <w:lang w:val="uk-UA"/>
              </w:rPr>
            </w:pPr>
            <w:r w:rsidRPr="002930E8">
              <w:rPr>
                <w:lang w:val="uk-UA"/>
              </w:rPr>
              <w:tab/>
              <w:t>у тому числі питання:</w:t>
            </w:r>
            <w:r w:rsidRPr="002930E8">
              <w:rPr>
                <w:lang w:val="uk-UA"/>
              </w:rPr>
              <w:tab/>
            </w:r>
          </w:p>
        </w:tc>
        <w:tc>
          <w:tcPr>
            <w:tcW w:w="1653" w:type="dxa"/>
            <w:gridSpan w:val="2"/>
            <w:vMerge w:val="restart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Штатна чисельність структурного підрозділу роботи  зі зверненнями громадян</w:t>
            </w:r>
          </w:p>
        </w:tc>
      </w:tr>
      <w:tr w:rsidR="00DD46B8" w:rsidRPr="002930E8" w:rsidTr="005D6F25">
        <w:tc>
          <w:tcPr>
            <w:tcW w:w="648" w:type="dxa"/>
            <w:vMerge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сім'ї, дітей, молоді, гендерної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рівності, фізичної культури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і спорту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освіти, наукової, науково-технічної,</w:t>
            </w:r>
          </w:p>
          <w:p w:rsidR="00DD46B8" w:rsidRPr="002930E8" w:rsidRDefault="00DD46B8" w:rsidP="005D6F25">
            <w:pPr>
              <w:ind w:right="-157"/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інноваційної діяльності та інтелектуальної власності</w:t>
            </w:r>
          </w:p>
        </w:tc>
        <w:tc>
          <w:tcPr>
            <w:tcW w:w="1749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діяльності об’єднань громадян, релігії та міжконфесійних відносин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діяльності центральних органів виконавчої влади</w:t>
            </w:r>
          </w:p>
        </w:tc>
        <w:tc>
          <w:tcPr>
            <w:tcW w:w="1429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діяльності місцевих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органів виконавчої влади</w:t>
            </w:r>
          </w:p>
        </w:tc>
        <w:tc>
          <w:tcPr>
            <w:tcW w:w="174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 xml:space="preserve">діяльності органів місцевого </w:t>
            </w:r>
          </w:p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самоврядування</w:t>
            </w:r>
          </w:p>
        </w:tc>
        <w:tc>
          <w:tcPr>
            <w:tcW w:w="1928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державного будівництва, адміністративно-територіального устрою</w:t>
            </w:r>
          </w:p>
        </w:tc>
        <w:tc>
          <w:tcPr>
            <w:tcW w:w="1786" w:type="dxa"/>
            <w:gridSpan w:val="2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інші</w:t>
            </w:r>
          </w:p>
        </w:tc>
        <w:tc>
          <w:tcPr>
            <w:tcW w:w="1653" w:type="dxa"/>
            <w:gridSpan w:val="2"/>
            <w:vMerge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</w:tr>
      <w:tr w:rsidR="00DD46B8" w:rsidRPr="002930E8" w:rsidTr="005D6F25">
        <w:trPr>
          <w:trHeight w:val="607"/>
        </w:trPr>
        <w:tc>
          <w:tcPr>
            <w:tcW w:w="648" w:type="dxa"/>
            <w:vMerge w:val="restart"/>
            <w:shd w:val="clear" w:color="auto" w:fill="auto"/>
          </w:tcPr>
          <w:p w:rsidR="00DD46B8" w:rsidRPr="002930E8" w:rsidRDefault="00DD46B8" w:rsidP="005D6F25">
            <w:pPr>
              <w:rPr>
                <w:lang w:val="uk-UA"/>
              </w:rPr>
            </w:pPr>
          </w:p>
        </w:tc>
        <w:tc>
          <w:tcPr>
            <w:tcW w:w="720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20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896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935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753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2</w:t>
            </w:r>
          </w:p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bCs/>
                <w:lang w:val="uk-UA"/>
              </w:rPr>
            </w:pPr>
            <w:r w:rsidRPr="002930E8">
              <w:rPr>
                <w:b/>
                <w:bCs/>
                <w:lang w:val="uk-UA"/>
              </w:rPr>
              <w:t>20</w:t>
            </w:r>
            <w:r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en-US"/>
              </w:rPr>
              <w:t>3</w:t>
            </w:r>
          </w:p>
        </w:tc>
      </w:tr>
      <w:tr w:rsidR="00DD46B8" w:rsidRPr="002930E8" w:rsidTr="005D6F25">
        <w:tc>
          <w:tcPr>
            <w:tcW w:w="648" w:type="dxa"/>
            <w:vMerge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</w:p>
        </w:tc>
        <w:tc>
          <w:tcPr>
            <w:tcW w:w="720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55</w:t>
            </w:r>
          </w:p>
        </w:tc>
        <w:tc>
          <w:tcPr>
            <w:tcW w:w="720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56</w:t>
            </w:r>
          </w:p>
        </w:tc>
        <w:tc>
          <w:tcPr>
            <w:tcW w:w="900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57</w:t>
            </w:r>
          </w:p>
        </w:tc>
        <w:tc>
          <w:tcPr>
            <w:tcW w:w="900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58</w:t>
            </w:r>
          </w:p>
        </w:tc>
        <w:tc>
          <w:tcPr>
            <w:tcW w:w="720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59</w:t>
            </w:r>
          </w:p>
        </w:tc>
        <w:tc>
          <w:tcPr>
            <w:tcW w:w="1029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60</w:t>
            </w:r>
          </w:p>
        </w:tc>
        <w:tc>
          <w:tcPr>
            <w:tcW w:w="708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61</w:t>
            </w:r>
          </w:p>
        </w:tc>
        <w:tc>
          <w:tcPr>
            <w:tcW w:w="851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62</w:t>
            </w:r>
          </w:p>
        </w:tc>
        <w:tc>
          <w:tcPr>
            <w:tcW w:w="709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63</w:t>
            </w:r>
          </w:p>
        </w:tc>
        <w:tc>
          <w:tcPr>
            <w:tcW w:w="720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64</w:t>
            </w:r>
          </w:p>
        </w:tc>
        <w:tc>
          <w:tcPr>
            <w:tcW w:w="896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65</w:t>
            </w:r>
          </w:p>
        </w:tc>
        <w:tc>
          <w:tcPr>
            <w:tcW w:w="850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66</w:t>
            </w:r>
          </w:p>
        </w:tc>
        <w:tc>
          <w:tcPr>
            <w:tcW w:w="993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67</w:t>
            </w:r>
          </w:p>
        </w:tc>
        <w:tc>
          <w:tcPr>
            <w:tcW w:w="935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68</w:t>
            </w:r>
          </w:p>
        </w:tc>
        <w:tc>
          <w:tcPr>
            <w:tcW w:w="935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69</w:t>
            </w:r>
          </w:p>
        </w:tc>
        <w:tc>
          <w:tcPr>
            <w:tcW w:w="851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70</w:t>
            </w:r>
          </w:p>
        </w:tc>
        <w:tc>
          <w:tcPr>
            <w:tcW w:w="753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71</w:t>
            </w:r>
          </w:p>
        </w:tc>
        <w:tc>
          <w:tcPr>
            <w:tcW w:w="900" w:type="dxa"/>
            <w:shd w:val="clear" w:color="auto" w:fill="auto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72</w:t>
            </w:r>
          </w:p>
        </w:tc>
      </w:tr>
      <w:tr w:rsidR="00DD46B8" w:rsidRPr="002930E8" w:rsidTr="005D6F25">
        <w:trPr>
          <w:trHeight w:val="537"/>
        </w:trPr>
        <w:tc>
          <w:tcPr>
            <w:tcW w:w="648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lang w:val="uk-UA"/>
              </w:rPr>
            </w:pPr>
            <w:r w:rsidRPr="002930E8">
              <w:rPr>
                <w:lang w:val="uk-UA"/>
              </w:rPr>
              <w:t>5.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46B8" w:rsidRDefault="00DD46B8" w:rsidP="005D6F25">
            <w:pPr>
              <w:jc w:val="center"/>
              <w:rPr>
                <w:b/>
                <w:lang w:val="uk-UA"/>
              </w:rPr>
            </w:pPr>
          </w:p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92</w:t>
            </w:r>
          </w:p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296 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9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0 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0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0 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0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7</w:t>
            </w:r>
          </w:p>
        </w:tc>
        <w:tc>
          <w:tcPr>
            <w:tcW w:w="935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0 </w:t>
            </w:r>
          </w:p>
        </w:tc>
        <w:tc>
          <w:tcPr>
            <w:tcW w:w="935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264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D46B8" w:rsidRPr="008A73C7" w:rsidRDefault="00DD46B8" w:rsidP="005D6F2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100 </w:t>
            </w:r>
          </w:p>
        </w:tc>
        <w:tc>
          <w:tcPr>
            <w:tcW w:w="753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  <w:r w:rsidRPr="002930E8">
              <w:rPr>
                <w:b/>
                <w:lang w:val="uk-UA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D46B8" w:rsidRPr="002930E8" w:rsidRDefault="00DD46B8" w:rsidP="005D6F25">
            <w:pPr>
              <w:jc w:val="center"/>
              <w:rPr>
                <w:b/>
                <w:lang w:val="uk-UA"/>
              </w:rPr>
            </w:pPr>
            <w:r w:rsidRPr="002930E8">
              <w:rPr>
                <w:b/>
                <w:lang w:val="uk-UA"/>
              </w:rPr>
              <w:t>1</w:t>
            </w:r>
          </w:p>
        </w:tc>
      </w:tr>
    </w:tbl>
    <w:p w:rsidR="00DD46B8" w:rsidRPr="00391CF8" w:rsidRDefault="00DD46B8" w:rsidP="00DD46B8">
      <w:pPr>
        <w:rPr>
          <w:b/>
          <w:lang w:val="uk-UA"/>
        </w:rPr>
      </w:pPr>
      <w:r>
        <w:rPr>
          <w:lang w:val="uk-UA"/>
        </w:rPr>
        <w:t xml:space="preserve">             </w:t>
      </w:r>
      <w:r w:rsidRPr="00391CF8">
        <w:rPr>
          <w:b/>
          <w:lang w:val="uk-UA"/>
        </w:rPr>
        <w:t xml:space="preserve">Керуючий справами виконавчого комітету  Обухівської міської ради                   </w:t>
      </w:r>
      <w:r w:rsidR="00391CF8" w:rsidRPr="00391CF8">
        <w:rPr>
          <w:b/>
          <w:lang w:val="uk-UA"/>
        </w:rPr>
        <w:t xml:space="preserve">                         (підпис)</w:t>
      </w:r>
      <w:r w:rsidRPr="00391CF8">
        <w:rPr>
          <w:b/>
          <w:lang w:val="uk-UA"/>
        </w:rPr>
        <w:t xml:space="preserve">                             Віктор РОГОЗА</w:t>
      </w:r>
    </w:p>
    <w:p w:rsidR="00DD46B8" w:rsidRDefault="00DD46B8" w:rsidP="00DD46B8">
      <w:pPr>
        <w:sectPr w:rsidR="00DD46B8" w:rsidSect="00303F08">
          <w:pgSz w:w="16838" w:h="11906" w:orient="landscape"/>
          <w:pgMar w:top="1418" w:right="851" w:bottom="567" w:left="567" w:header="709" w:footer="709" w:gutter="0"/>
          <w:cols w:space="708"/>
          <w:docGrid w:linePitch="360"/>
        </w:sectPr>
      </w:pPr>
      <w:bookmarkStart w:id="2" w:name="_GoBack"/>
      <w:bookmarkEnd w:id="2"/>
    </w:p>
    <w:p w:rsidR="003D6964" w:rsidRPr="00DD46B8" w:rsidRDefault="003D6964" w:rsidP="00DD46B8">
      <w:pPr>
        <w:rPr>
          <w:lang w:val="uk-UA"/>
        </w:rPr>
      </w:pPr>
    </w:p>
    <w:sectPr w:rsidR="003D6964" w:rsidRPr="00DD46B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669"/>
    <w:rsid w:val="00391CF8"/>
    <w:rsid w:val="003D6964"/>
    <w:rsid w:val="00DD46B8"/>
    <w:rsid w:val="00E40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E55407-399D-448F-9884-AA9E11E50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6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DD46B8"/>
    <w:pPr>
      <w:keepNext/>
      <w:outlineLvl w:val="0"/>
    </w:pPr>
    <w:rPr>
      <w:rFonts w:eastAsia="Calibri"/>
      <w:b/>
      <w:bCs/>
      <w:sz w:val="23"/>
      <w:lang w:val="uk-U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D46B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6B8"/>
    <w:rPr>
      <w:rFonts w:ascii="Times New Roman" w:eastAsia="Calibri" w:hAnsi="Times New Roman" w:cs="Times New Roman"/>
      <w:b/>
      <w:bCs/>
      <w:sz w:val="23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D46B8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  <w:style w:type="paragraph" w:styleId="a3">
    <w:name w:val="Subtitle"/>
    <w:basedOn w:val="a"/>
    <w:link w:val="a4"/>
    <w:qFormat/>
    <w:rsid w:val="00DD46B8"/>
    <w:pPr>
      <w:jc w:val="center"/>
    </w:pPr>
    <w:rPr>
      <w:rFonts w:eastAsia="Calibri"/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DD46B8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paragraph" w:customStyle="1" w:styleId="Default">
    <w:name w:val="Default"/>
    <w:qFormat/>
    <w:rsid w:val="00DD46B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styleId="a5">
    <w:name w:val="Normal (Web)"/>
    <w:basedOn w:val="a"/>
    <w:uiPriority w:val="99"/>
    <w:unhideWhenUsed/>
    <w:rsid w:val="00DD46B8"/>
    <w:pPr>
      <w:spacing w:before="100" w:beforeAutospacing="1" w:after="100" w:afterAutospacing="1"/>
    </w:pPr>
    <w:rPr>
      <w:lang w:val="uk-UA" w:eastAsia="uk-UA"/>
    </w:rPr>
  </w:style>
  <w:style w:type="paragraph" w:styleId="a6">
    <w:name w:val="Title"/>
    <w:aliases w:val="Номер таблиці"/>
    <w:basedOn w:val="a"/>
    <w:link w:val="a7"/>
    <w:uiPriority w:val="10"/>
    <w:qFormat/>
    <w:rsid w:val="00DD46B8"/>
    <w:pPr>
      <w:jc w:val="center"/>
    </w:pPr>
    <w:rPr>
      <w:b/>
      <w:bCs/>
      <w:lang w:val="uk-UA"/>
    </w:rPr>
  </w:style>
  <w:style w:type="character" w:customStyle="1" w:styleId="a7">
    <w:name w:val="Название Знак"/>
    <w:aliases w:val="Номер таблиці Знак"/>
    <w:basedOn w:val="a0"/>
    <w:link w:val="a6"/>
    <w:uiPriority w:val="10"/>
    <w:rsid w:val="00DD46B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8163</Words>
  <Characters>4654</Characters>
  <Application>Microsoft Office Word</Application>
  <DocSecurity>0</DocSecurity>
  <Lines>38</Lines>
  <Paragraphs>25</Paragraphs>
  <ScaleCrop>false</ScaleCrop>
  <Company>SPecialiST RePack</Company>
  <LinksUpToDate>false</LinksUpToDate>
  <CharactersWithSpaces>12792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4</cp:revision>
  <dcterms:created xsi:type="dcterms:W3CDTF">2024-01-08T14:56:00Z</dcterms:created>
  <dcterms:modified xsi:type="dcterms:W3CDTF">2024-01-09T13:56:00Z</dcterms:modified>
</cp:coreProperties>
</file>