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77078399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871F12">
        <w:rPr>
          <w:b/>
          <w:bCs/>
          <w:sz w:val="28"/>
          <w:szCs w:val="28"/>
          <w:lang w:val="uk-UA"/>
        </w:rPr>
        <w:t>654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C45725">
        <w:rPr>
          <w:sz w:val="28"/>
          <w:szCs w:val="28"/>
          <w:lang w:val="uk-UA"/>
        </w:rPr>
        <w:t>27</w:t>
      </w:r>
      <w:r w:rsidR="008D590D">
        <w:rPr>
          <w:sz w:val="28"/>
          <w:szCs w:val="28"/>
          <w:lang w:val="uk-UA"/>
        </w:rPr>
        <w:t xml:space="preserve"> </w:t>
      </w:r>
      <w:r w:rsidR="00C45725">
        <w:rPr>
          <w:sz w:val="28"/>
          <w:szCs w:val="28"/>
          <w:lang w:val="uk-UA"/>
        </w:rPr>
        <w:t>грудня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B40243">
        <w:rPr>
          <w:sz w:val="28"/>
          <w:szCs w:val="28"/>
          <w:lang w:val="uk-UA"/>
        </w:rPr>
        <w:t xml:space="preserve"> р.</w:t>
      </w:r>
      <w:r w:rsidR="00871F12">
        <w:rPr>
          <w:sz w:val="28"/>
          <w:szCs w:val="28"/>
          <w:lang w:val="uk-UA"/>
        </w:rPr>
        <w:t xml:space="preserve">           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  <w:r w:rsidR="00C45725">
        <w:rPr>
          <w:sz w:val="28"/>
          <w:szCs w:val="28"/>
          <w:lang w:val="uk-UA"/>
        </w:rPr>
        <w:t xml:space="preserve"> (із змінами), наказом Міністерства регіонального </w:t>
      </w:r>
      <w:r w:rsidR="000C483D">
        <w:rPr>
          <w:sz w:val="28"/>
          <w:szCs w:val="28"/>
          <w:lang w:val="uk-UA"/>
        </w:rPr>
        <w:t xml:space="preserve">розвитку України від 01.11.2017р. №287 «Про затвердження переліку </w:t>
      </w:r>
      <w:proofErr w:type="spellStart"/>
      <w:r w:rsidR="000C483D">
        <w:rPr>
          <w:sz w:val="28"/>
          <w:szCs w:val="28"/>
          <w:lang w:val="uk-UA"/>
        </w:rPr>
        <w:t>об»єктів</w:t>
      </w:r>
      <w:proofErr w:type="spellEnd"/>
      <w:r w:rsidR="000C483D">
        <w:rPr>
          <w:sz w:val="28"/>
          <w:szCs w:val="28"/>
          <w:lang w:val="uk-UA"/>
        </w:rPr>
        <w:t>, що фінансуються у 2017 році за рахунок бюджетної програми «Будівництво футбольних полів зі штучним покриттям в регіонах України» (із змінами)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</w:t>
      </w:r>
      <w:r w:rsidR="000C483D">
        <w:rPr>
          <w:rFonts w:cs="Tahoma"/>
          <w:sz w:val="28"/>
          <w:szCs w:val="28"/>
          <w:lang w:val="uk-UA"/>
        </w:rPr>
        <w:t>ровести попередню оплату робіт з</w:t>
      </w:r>
      <w:r w:rsidR="008D590D">
        <w:rPr>
          <w:rFonts w:cs="Tahoma"/>
          <w:sz w:val="28"/>
          <w:szCs w:val="28"/>
          <w:lang w:val="uk-UA"/>
        </w:rPr>
        <w:t xml:space="preserve"> </w:t>
      </w:r>
      <w:r w:rsidR="000C483D">
        <w:rPr>
          <w:rFonts w:cs="Tahoma"/>
          <w:sz w:val="28"/>
          <w:szCs w:val="28"/>
          <w:lang w:val="uk-UA"/>
        </w:rPr>
        <w:t>будівництва спортивного майданчика для гри в міні-футбол ЗОШ І-ІІІ ступеня №2 по вулиці Козацький шлях,1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0C483D">
        <w:rPr>
          <w:rFonts w:cs="Tahoma"/>
          <w:sz w:val="28"/>
          <w:szCs w:val="28"/>
          <w:lang w:val="uk-UA"/>
        </w:rPr>
        <w:t>у</w:t>
      </w:r>
      <w:r>
        <w:rPr>
          <w:rFonts w:cs="Tahoma"/>
          <w:sz w:val="28"/>
          <w:szCs w:val="28"/>
          <w:lang w:val="uk-UA"/>
        </w:rPr>
        <w:t xml:space="preserve"> місті Обухові  Київської області </w:t>
      </w:r>
      <w:r w:rsidR="00480080">
        <w:rPr>
          <w:rFonts w:cs="Tahoma"/>
          <w:sz w:val="28"/>
          <w:szCs w:val="28"/>
          <w:lang w:val="uk-UA"/>
        </w:rPr>
        <w:t xml:space="preserve">в розмірі 100% коштів, що фінансуються з державного бюджету </w:t>
      </w:r>
      <w:r>
        <w:rPr>
          <w:rFonts w:cs="Tahoma"/>
          <w:sz w:val="28"/>
          <w:szCs w:val="28"/>
          <w:lang w:val="uk-UA"/>
        </w:rPr>
        <w:t xml:space="preserve">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0C483D">
        <w:rPr>
          <w:rFonts w:cs="Tahoma"/>
          <w:sz w:val="28"/>
          <w:szCs w:val="28"/>
          <w:lang w:val="uk-UA"/>
        </w:rPr>
        <w:t>749 500,00</w:t>
      </w:r>
      <w:r>
        <w:rPr>
          <w:rFonts w:cs="Tahoma"/>
          <w:sz w:val="28"/>
          <w:szCs w:val="28"/>
          <w:lang w:val="uk-UA"/>
        </w:rPr>
        <w:t xml:space="preserve"> (</w:t>
      </w:r>
      <w:r w:rsidR="000C483D">
        <w:rPr>
          <w:rFonts w:cs="Tahoma"/>
          <w:sz w:val="28"/>
          <w:szCs w:val="28"/>
          <w:lang w:val="uk-UA"/>
        </w:rPr>
        <w:t>сімсот</w:t>
      </w:r>
      <w:r w:rsidR="0038336A">
        <w:rPr>
          <w:rFonts w:cs="Tahoma"/>
          <w:sz w:val="28"/>
          <w:szCs w:val="28"/>
          <w:lang w:val="uk-UA"/>
        </w:rPr>
        <w:t xml:space="preserve"> </w:t>
      </w:r>
      <w:r w:rsidR="000C483D">
        <w:rPr>
          <w:rFonts w:cs="Tahoma"/>
          <w:sz w:val="28"/>
          <w:szCs w:val="28"/>
          <w:lang w:val="uk-UA"/>
        </w:rPr>
        <w:t xml:space="preserve">сорок </w:t>
      </w:r>
      <w:proofErr w:type="spellStart"/>
      <w:r w:rsidR="000C483D">
        <w:rPr>
          <w:rFonts w:cs="Tahoma"/>
          <w:sz w:val="28"/>
          <w:szCs w:val="28"/>
          <w:lang w:val="uk-UA"/>
        </w:rPr>
        <w:t>дев»ять</w:t>
      </w:r>
      <w:proofErr w:type="spellEnd"/>
      <w:r w:rsidR="000C483D">
        <w:rPr>
          <w:rFonts w:cs="Tahoma"/>
          <w:sz w:val="28"/>
          <w:szCs w:val="28"/>
          <w:lang w:val="uk-UA"/>
        </w:rPr>
        <w:t xml:space="preserve"> тисяч </w:t>
      </w:r>
      <w:proofErr w:type="spellStart"/>
      <w:r w:rsidR="000C483D">
        <w:rPr>
          <w:rFonts w:cs="Tahoma"/>
          <w:sz w:val="28"/>
          <w:szCs w:val="28"/>
          <w:lang w:val="uk-UA"/>
        </w:rPr>
        <w:t>п»ятсот</w:t>
      </w:r>
      <w:proofErr w:type="spellEnd"/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0C483D">
        <w:rPr>
          <w:rFonts w:cs="Tahoma"/>
          <w:sz w:val="28"/>
          <w:szCs w:val="28"/>
          <w:lang w:val="uk-UA"/>
        </w:rPr>
        <w:t>00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480080">
        <w:rPr>
          <w:rFonts w:cs="Tahoma"/>
          <w:sz w:val="28"/>
          <w:szCs w:val="28"/>
          <w:lang w:val="uk-UA"/>
        </w:rPr>
        <w:t xml:space="preserve">СВП </w:t>
      </w:r>
      <w:r w:rsidR="008D590D">
        <w:rPr>
          <w:rFonts w:cs="Tahoma"/>
          <w:sz w:val="28"/>
          <w:szCs w:val="28"/>
          <w:lang w:val="uk-UA"/>
        </w:rPr>
        <w:t xml:space="preserve"> «</w:t>
      </w:r>
      <w:r w:rsidR="00480080">
        <w:rPr>
          <w:rFonts w:cs="Tahoma"/>
          <w:sz w:val="28"/>
          <w:szCs w:val="28"/>
          <w:lang w:val="uk-UA"/>
        </w:rPr>
        <w:t>Майстер»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480080">
        <w:rPr>
          <w:rFonts w:cs="Tahoma"/>
          <w:sz w:val="28"/>
          <w:szCs w:val="28"/>
          <w:lang w:val="uk-UA"/>
        </w:rPr>
        <w:t>757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480080">
        <w:rPr>
          <w:rFonts w:cs="Tahoma"/>
          <w:sz w:val="28"/>
          <w:szCs w:val="28"/>
          <w:lang w:val="uk-UA"/>
        </w:rPr>
        <w:t>27</w:t>
      </w:r>
      <w:r w:rsidR="003A36D5">
        <w:rPr>
          <w:rFonts w:cs="Tahoma"/>
          <w:sz w:val="28"/>
          <w:szCs w:val="28"/>
          <w:lang w:val="uk-UA"/>
        </w:rPr>
        <w:t>.</w:t>
      </w:r>
      <w:r w:rsidR="008D590D">
        <w:rPr>
          <w:rFonts w:cs="Tahoma"/>
          <w:sz w:val="28"/>
          <w:szCs w:val="28"/>
          <w:lang w:val="uk-UA"/>
        </w:rPr>
        <w:t>1</w:t>
      </w:r>
      <w:r w:rsidR="00480080">
        <w:rPr>
          <w:rFonts w:cs="Tahoma"/>
          <w:sz w:val="28"/>
          <w:szCs w:val="28"/>
          <w:lang w:val="uk-UA"/>
        </w:rPr>
        <w:t>2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480080">
        <w:rPr>
          <w:rFonts w:cs="Tahoma"/>
          <w:sz w:val="28"/>
          <w:szCs w:val="28"/>
          <w:lang w:val="uk-UA"/>
        </w:rPr>
        <w:t>на 10 (десять) місяців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871F12">
        <w:rPr>
          <w:sz w:val="28"/>
          <w:szCs w:val="28"/>
          <w:lang w:val="uk-UA"/>
        </w:rPr>
        <w:t xml:space="preserve">    (підпис)</w:t>
      </w:r>
      <w:r>
        <w:rPr>
          <w:sz w:val="28"/>
          <w:szCs w:val="28"/>
          <w:lang w:val="uk-UA"/>
        </w:rPr>
        <w:t xml:space="preserve">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1F3DE4" w:rsidRPr="00B40243" w:rsidRDefault="009A1B65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6685F"/>
    <w:rsid w:val="000C483D"/>
    <w:rsid w:val="000D7087"/>
    <w:rsid w:val="000F4927"/>
    <w:rsid w:val="001469B2"/>
    <w:rsid w:val="00190860"/>
    <w:rsid w:val="001A7D47"/>
    <w:rsid w:val="001D6FA2"/>
    <w:rsid w:val="001E6535"/>
    <w:rsid w:val="001F3DE4"/>
    <w:rsid w:val="00247D47"/>
    <w:rsid w:val="00260C09"/>
    <w:rsid w:val="00314A64"/>
    <w:rsid w:val="00341873"/>
    <w:rsid w:val="00341E34"/>
    <w:rsid w:val="0038336A"/>
    <w:rsid w:val="003A36D5"/>
    <w:rsid w:val="003C0FEA"/>
    <w:rsid w:val="00437810"/>
    <w:rsid w:val="00480080"/>
    <w:rsid w:val="004C0543"/>
    <w:rsid w:val="004C4007"/>
    <w:rsid w:val="00502F0E"/>
    <w:rsid w:val="00556444"/>
    <w:rsid w:val="00587E8D"/>
    <w:rsid w:val="005C1D16"/>
    <w:rsid w:val="005E1513"/>
    <w:rsid w:val="006F6BC6"/>
    <w:rsid w:val="0072591D"/>
    <w:rsid w:val="0074103B"/>
    <w:rsid w:val="00743787"/>
    <w:rsid w:val="007F1A4E"/>
    <w:rsid w:val="00805E00"/>
    <w:rsid w:val="0086306E"/>
    <w:rsid w:val="00871F12"/>
    <w:rsid w:val="008D590D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45725"/>
    <w:rsid w:val="00C8066B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25F9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924</Words>
  <Characters>527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68</cp:revision>
  <cp:lastPrinted>2017-12-28T12:13:00Z</cp:lastPrinted>
  <dcterms:created xsi:type="dcterms:W3CDTF">2016-03-30T13:03:00Z</dcterms:created>
  <dcterms:modified xsi:type="dcterms:W3CDTF">2018-01-10T06:34:00Z</dcterms:modified>
</cp:coreProperties>
</file>