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6" w:type="dxa"/>
        <w:tblInd w:w="-25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716"/>
      </w:tblGrid>
      <w:tr w:rsidR="00D047D1" w:rsidRPr="000C3B93" w:rsidTr="000C3B93">
        <w:trPr>
          <w:trHeight w:val="14515"/>
        </w:trPr>
        <w:tc>
          <w:tcPr>
            <w:tcW w:w="9716" w:type="dxa"/>
          </w:tcPr>
          <w:p w:rsidR="00D047D1" w:rsidRPr="000C3B93" w:rsidRDefault="00D047D1" w:rsidP="00D047D1">
            <w:pPr>
              <w:pStyle w:val="1"/>
              <w:ind w:left="8172"/>
              <w:jc w:val="left"/>
              <w:rPr>
                <w:b w:val="0"/>
                <w:sz w:val="24"/>
                <w:szCs w:val="24"/>
                <w:u w:val="single"/>
              </w:rPr>
            </w:pPr>
            <w:r w:rsidRPr="000C3B93">
              <w:rPr>
                <w:b w:val="0"/>
                <w:sz w:val="40"/>
                <w:szCs w:val="40"/>
                <w:u w:val="single"/>
              </w:rPr>
              <w:br w:type="page"/>
            </w:r>
          </w:p>
          <w:p w:rsidR="00D047D1" w:rsidRPr="000C3B93" w:rsidRDefault="00D047D1" w:rsidP="00D047D1">
            <w:pPr>
              <w:spacing w:after="0" w:line="240" w:lineRule="auto"/>
              <w:ind w:left="8172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8172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8172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8172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8172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tbl>
            <w:tblPr>
              <w:tblW w:w="9626" w:type="dxa"/>
              <w:tblInd w:w="242" w:type="dxa"/>
              <w:tblLayout w:type="fixed"/>
              <w:tblLook w:val="0000"/>
            </w:tblPr>
            <w:tblGrid>
              <w:gridCol w:w="4813"/>
              <w:gridCol w:w="4813"/>
            </w:tblGrid>
            <w:tr w:rsidR="00D047D1" w:rsidRPr="00AA3E29" w:rsidTr="00F823FF">
              <w:trPr>
                <w:trHeight w:val="2419"/>
              </w:trPr>
              <w:tc>
                <w:tcPr>
                  <w:tcW w:w="4813" w:type="dxa"/>
                </w:tcPr>
                <w:p w:rsidR="00D047D1" w:rsidRPr="000C3B93" w:rsidRDefault="00D047D1" w:rsidP="00D047D1">
                  <w:pPr>
                    <w:spacing w:after="0" w:line="240" w:lineRule="auto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>ПОГОДЖЕНО</w:t>
                  </w: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ab/>
                  </w: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ab/>
                  </w: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ab/>
                  </w: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ab/>
                  </w:r>
                </w:p>
                <w:p w:rsidR="00D047D1" w:rsidRPr="000C3B93" w:rsidRDefault="00D047D1" w:rsidP="00D047D1">
                  <w:pPr>
                    <w:spacing w:after="0" w:line="240" w:lineRule="auto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>Директор департаменту з питань цивільного захисту та ліквідації наслідків Чорнобильської катастрофи Київської обласної державної адміністрації</w:t>
                  </w:r>
                </w:p>
                <w:p w:rsidR="00D047D1" w:rsidRPr="000C3B93" w:rsidRDefault="00D047D1" w:rsidP="00D047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D047D1" w:rsidRPr="000C3B93" w:rsidRDefault="00D047D1" w:rsidP="00D047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D047D1" w:rsidRPr="000C3B93" w:rsidRDefault="00BC0EDF" w:rsidP="00D047D1">
                  <w:pPr>
                    <w:spacing w:after="0" w:line="240" w:lineRule="auto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                                       (підпис)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 xml:space="preserve"> І.АКСЕНОВ </w:t>
                  </w:r>
                </w:p>
                <w:p w:rsidR="00D047D1" w:rsidRPr="000C3B93" w:rsidRDefault="00D047D1" w:rsidP="00D047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D047D1" w:rsidRPr="000C3B93" w:rsidRDefault="00BC0EDF" w:rsidP="00BC0ED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                                       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>«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12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>»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грудня 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 xml:space="preserve">2019 року </w:t>
                  </w:r>
                </w:p>
              </w:tc>
              <w:tc>
                <w:tcPr>
                  <w:tcW w:w="4813" w:type="dxa"/>
                </w:tcPr>
                <w:p w:rsidR="00D047D1" w:rsidRPr="000C3B93" w:rsidRDefault="00D047D1" w:rsidP="00D047D1">
                  <w:pPr>
                    <w:spacing w:after="0" w:line="240" w:lineRule="auto"/>
                    <w:ind w:left="98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>ЗАТВЕРДЖЕНО</w:t>
                  </w:r>
                </w:p>
                <w:p w:rsidR="00D047D1" w:rsidRPr="000C3B93" w:rsidRDefault="00D047D1" w:rsidP="00D047D1">
                  <w:pPr>
                    <w:spacing w:after="0" w:line="240" w:lineRule="auto"/>
                    <w:ind w:left="98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>Керівник Обухівської міської</w:t>
                  </w:r>
                  <w:r w:rsidRPr="000C3B93">
                    <w:rPr>
                      <w:rFonts w:ascii="Times New Roman" w:hAnsi="Times New Roman" w:cs="Times New Roman"/>
                      <w:i/>
                      <w:lang w:val="uk-UA"/>
                    </w:rPr>
                    <w:t xml:space="preserve"> ланки територіальної підсистеми ЄДС ЦЗ Київської області</w:t>
                  </w:r>
                  <w:r w:rsidRPr="000C3B93">
                    <w:rPr>
                      <w:rFonts w:ascii="Times New Roman" w:hAnsi="Times New Roman" w:cs="Times New Roman"/>
                      <w:lang w:val="uk-UA"/>
                    </w:rPr>
                    <w:t xml:space="preserve"> – Обухівський міський голова </w:t>
                  </w:r>
                </w:p>
                <w:p w:rsidR="00D047D1" w:rsidRPr="000C3B93" w:rsidRDefault="00D047D1" w:rsidP="00D047D1">
                  <w:pPr>
                    <w:spacing w:after="0" w:line="240" w:lineRule="auto"/>
                    <w:ind w:left="98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  <w:p w:rsidR="00D047D1" w:rsidRPr="000C3B93" w:rsidRDefault="00BC0EDF" w:rsidP="00D047D1">
                  <w:pPr>
                    <w:spacing w:after="0" w:line="240" w:lineRule="auto"/>
                    <w:ind w:left="98"/>
                    <w:rPr>
                      <w:rFonts w:ascii="Times New Roman" w:hAnsi="Times New Roman" w:cs="Times New Roman"/>
                      <w:i/>
                      <w:u w:val="single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                                 (підпис)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 xml:space="preserve">  О.</w:t>
                  </w:r>
                  <w:proofErr w:type="spellStart"/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>Левченко</w:t>
                  </w:r>
                  <w:proofErr w:type="spellEnd"/>
                </w:p>
                <w:p w:rsidR="00D047D1" w:rsidRPr="000C3B93" w:rsidRDefault="00D047D1" w:rsidP="00D047D1">
                  <w:pPr>
                    <w:spacing w:after="0" w:line="240" w:lineRule="auto"/>
                    <w:ind w:left="98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D047D1" w:rsidRPr="000C3B93" w:rsidRDefault="00BC0EDF" w:rsidP="00BC0EDF">
                  <w:pPr>
                    <w:spacing w:after="0" w:line="240" w:lineRule="auto"/>
                    <w:ind w:left="98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                                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>«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12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>»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грудня </w:t>
                  </w:r>
                  <w:r w:rsidR="00D047D1" w:rsidRPr="000C3B93">
                    <w:rPr>
                      <w:rFonts w:ascii="Times New Roman" w:hAnsi="Times New Roman" w:cs="Times New Roman"/>
                      <w:lang w:val="uk-UA"/>
                    </w:rPr>
                    <w:t xml:space="preserve">2019 року </w:t>
                  </w:r>
                </w:p>
              </w:tc>
            </w:tr>
          </w:tbl>
          <w:p w:rsidR="00D047D1" w:rsidRPr="000C3B93" w:rsidRDefault="00D047D1" w:rsidP="00D047D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lang w:val="uk-UA"/>
              </w:rPr>
            </w:pPr>
          </w:p>
          <w:p w:rsidR="00D047D1" w:rsidRPr="000C3B93" w:rsidRDefault="00D047D1" w:rsidP="00D047D1">
            <w:pPr>
              <w:pStyle w:val="1"/>
              <w:rPr>
                <w:szCs w:val="28"/>
              </w:rPr>
            </w:pP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 xml:space="preserve">ПЛАН 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приймання та розміщення евакуйованого населення та матеріальних і культурних цінностей, що евакуюється із зони можливих бойових дій в особливий період, в населених пунктах м. Обухів Київської області </w:t>
            </w: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252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tabs>
                <w:tab w:val="left" w:pos="394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Обухів</w:t>
            </w:r>
          </w:p>
          <w:p w:rsidR="00D047D1" w:rsidRPr="000C3B93" w:rsidRDefault="00D047D1" w:rsidP="00D047D1">
            <w:pPr>
              <w:tabs>
                <w:tab w:val="left" w:pos="39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рік</w:t>
            </w:r>
          </w:p>
        </w:tc>
      </w:tr>
    </w:tbl>
    <w:p w:rsidR="00D047D1" w:rsidRPr="000C3B93" w:rsidRDefault="00D047D1" w:rsidP="00D047D1">
      <w:pPr>
        <w:pStyle w:val="1"/>
      </w:pPr>
      <w:r w:rsidRPr="000C3B93">
        <w:lastRenderedPageBreak/>
        <w:t>З М І С Т   П Л А Н У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75"/>
        <w:gridCol w:w="8080"/>
        <w:gridCol w:w="771"/>
      </w:tblGrid>
      <w:tr w:rsidR="00D047D1" w:rsidRPr="000C3B93" w:rsidTr="00F823FF">
        <w:tc>
          <w:tcPr>
            <w:tcW w:w="675" w:type="dxa"/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lang w:val="uk-UA" w:eastAsia="uk-UA"/>
              </w:rPr>
            </w:pPr>
            <w:r w:rsidRPr="000C3B93">
              <w:rPr>
                <w:rStyle w:val="FontStyle12"/>
                <w:lang w:val="uk-UA" w:eastAsia="uk-UA"/>
              </w:rPr>
              <w:t>№ з/п</w:t>
            </w:r>
          </w:p>
        </w:tc>
        <w:tc>
          <w:tcPr>
            <w:tcW w:w="8080" w:type="dxa"/>
            <w:vAlign w:val="center"/>
          </w:tcPr>
          <w:p w:rsidR="00D047D1" w:rsidRPr="000C3B93" w:rsidRDefault="00D047D1" w:rsidP="00D047D1">
            <w:pPr>
              <w:pStyle w:val="Style1"/>
              <w:widowControl/>
              <w:ind w:left="34" w:right="52"/>
              <w:jc w:val="center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0C3B93">
              <w:rPr>
                <w:rStyle w:val="FontStyle11"/>
                <w:b/>
                <w:sz w:val="28"/>
                <w:szCs w:val="28"/>
                <w:lang w:val="uk-UA" w:eastAsia="uk-UA"/>
              </w:rPr>
              <w:t>Назва розділу</w:t>
            </w:r>
          </w:p>
        </w:tc>
        <w:tc>
          <w:tcPr>
            <w:tcW w:w="771" w:type="dxa"/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lang w:val="uk-UA" w:eastAsia="uk-UA"/>
              </w:rPr>
            </w:pPr>
            <w:r w:rsidRPr="000C3B93">
              <w:rPr>
                <w:rStyle w:val="FontStyle12"/>
                <w:lang w:val="uk-UA" w:eastAsia="uk-UA"/>
              </w:rPr>
              <w:t>№ стор.</w:t>
            </w: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Загальні положення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I. Планування заходів з організації приймання та розміщення евакуйованого населення та матеріальних і культурних цінностей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left="-171"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 xml:space="preserve">  2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1.1. Склад органів з евакуації, порядок та строки приведення їх у готовність до виконання завдань за призначенням.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numPr>
                <w:ilvl w:val="2"/>
                <w:numId w:val="20"/>
              </w:numPr>
              <w:tabs>
                <w:tab w:val="left" w:pos="1168"/>
              </w:tabs>
              <w:spacing w:after="0" w:line="240" w:lineRule="auto"/>
              <w:ind w:left="318" w:right="52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Порядок та строки приведення 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органів з евакуації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у готовність до виконання завдань за призначенням. 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Календарний план  проведення заходів з розміщення евакуйованого населення.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4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1.2. Порядок оповіщення посадових осіб, які відповідають за приймання евакуйованого населення.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5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1.3. Кількість евакуйованого населення за віковими категоріями, яке прибуває в район (пункт) розміщення, та матеріальних і культурних цінностей.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6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1.4. Найменування адміністративно-територіальних одиниць (суб’єктів господарювання), з яких населення прибуває у район (пункт)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7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1.5. Кількість населення, яке проживає на відповідній території, де планується розміщувати евакуйоване населення.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8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1.6. Будівлі, споруди, які плануються для розміщення евакуйованого населення, (працівників) евакуйованих об’єктів та матеріальних і культурних цінностей.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9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1.7.  Пункти висадки евакуйованого населення, конкретні місця тимчасового розміщення та кількість евакуйованого населення, яке прибуває на пункт висадки.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10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1.8. Розміщення приймального пункту (приймальних пунктів) евакуації (далі - ППЕ), адреса телефон/факс, керівник ППЕ (ПІБ) телефон/факс,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. тел.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11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1.9. Порядок доставки населення з ППЕ до районів (пунктів) розміщення, час виходу (виїзду) та час прибуття до районів розміщення, відстань від ППЕ до пункту розміщення, кількість та види транспорту, кількість рейсів.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12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1.10. Порядок розміщення евакуйованого населення, матеріальних і культурних цінностей.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II. Планування заходів із забезпечення евакуйованого населення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  <w:r w:rsidRPr="000C3B93">
              <w:rPr>
                <w:rStyle w:val="FontStyle12"/>
                <w:b w:val="0"/>
                <w:color w:val="FF0000"/>
                <w:lang w:val="uk-UA" w:eastAsia="uk-UA"/>
              </w:rPr>
              <w:t xml:space="preserve"> </w:t>
            </w: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13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2.1. Порядок забезпечення відправлення евакуйованого населення з пунктів висадки в пункти його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14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2.2. Порядок забезпечення громадського порядку в пунктах висадки, приймальних пунктах евакуації та у районах (пунктах)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15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2.3. Порядок медичного забезпечення в пунктах висадки, 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приймальних пунктах евакуації та у районах (пунктах)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lastRenderedPageBreak/>
              <w:t>16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2.4. Порядок інформаційного  забезпечення в пунктах висадки, приймальних пунктах евакуації та у районах (пунктах)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tabs>
                <w:tab w:val="center" w:pos="142"/>
                <w:tab w:val="left" w:pos="180"/>
              </w:tabs>
              <w:ind w:right="-232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 xml:space="preserve">  17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2.5. Порядок забезпечення евакуйованого населення  продуктами харчування, водою, предметами першої необхідності, медичним та іншими видами обслуговування у районах (пунктах)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III. Особливості планування, приймання та розміщення евакуйованих осіб з інвалідністю та інших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маломобільних</w:t>
            </w:r>
            <w:proofErr w:type="spellEnd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груп населення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18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3.1. Розрахунки евакуйованих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маломобільних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груп евакуйованого населення (осіб з інвалідністю), які прибувають, за станціями висадки та приймальних пунктах евакуації (ППЕ).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19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3.2. Списки будинків і споруд закладів соціального захисту населення та приватних будинків, максимально зручних для розміщення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маломобільних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груп евакуйованого населення (осіб з інвалідністю).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20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3.3. Розрахунок та розподіл транспортних засобів для зустрічі і перевезення евакуйованих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маломобільних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груп евакуйованого населення (осіб з інвалідністю) від станції (пункту) висадки до приймальних пунктів евакуації (ППЕ) і далі до місць їх розселення.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21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3.4. Список органів соціального захисту та закладів охорони здоров’я безпечного району розміщення.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rPr>
          <w:trHeight w:val="1962"/>
        </w:trPr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IV. Завдання територіальних спеціалізованих служб цивільного захисту (ЦЗ) Фастівського району щодо забезпечення заходів прийому, розміщення та всебічного життєзабезпечення евакуйованого населення в районах розміщення, приймання та розміщення матеріальних і культурних цінностей 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0C3B93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V. ДОДАТКИ до плану:  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22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 w:eastAsia="uk-UA"/>
              </w:rPr>
            </w:pPr>
            <w:r w:rsidRPr="000C3B93">
              <w:rPr>
                <w:rStyle w:val="FontStyle11"/>
                <w:sz w:val="28"/>
                <w:szCs w:val="28"/>
                <w:lang w:val="uk-UA" w:eastAsia="uk-UA"/>
              </w:rPr>
              <w:t>Розпорядження Обухівського міського голови від 06.11.2019 року № 488 (Про приймання і розміщення евакуйованого населення та матеріальних і культурних цінностей, що евакуюється із зони можливих бойових дій в особливий період, в м. Обухів Київської області»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23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18" w:right="52"/>
              <w:jc w:val="both"/>
              <w:rPr>
                <w:rStyle w:val="FontStyle11"/>
                <w:color w:val="FF0000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1. Карта-схема приймання та розміщення евакуйованого населення, матеріальних і культурних цінностей, що евакуюється із зони можливих бойових дій в особливий період в м. Обухів Київської області.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24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 Склад органів з евакуації, порядок та строки приведення їх у готовність до виконання завдань за призначенням.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25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3.   Порядок та схема оповіщення посадових осіб, які 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відповідають за приймання евакуйованого населення в табличному вигляді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lastRenderedPageBreak/>
              <w:t>26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4. Кількість евакуйованого населення за віковими категоріями, яке прибуває в район (пункт) розміщення.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27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5. Пункти висадки евакуйованого населення, , конкретні місця тимчасового розміщення та кількість евакуйованого населення, яке прибуває на пункт висадки.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5.1. Розрахунок приймання та розміщення матеріальних цінностей, що евакуюється із зони можливих бойових дій в особливий період.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28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6.  Порядок доставки населення з ППЕ до районів(пунктів) розміщення, час виходу(виїзду) та час прибуття до районів розміщення, відстань від ППЕ до пункту розміщення, кількість та види транспорту, кількість рейсів.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29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7. Порядок розміщення евакуйованого населення, матеріальних і культурних цінностей.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30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8. Порядок забезпечення громадського порядку в пунктах висадки, приймальних пунктах евакуації та у районах(пунктах) розміщення.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31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bookmarkStart w:id="0" w:name="n171"/>
            <w:bookmarkStart w:id="1" w:name="n172"/>
            <w:bookmarkStart w:id="2" w:name="n173"/>
            <w:bookmarkEnd w:id="0"/>
            <w:bookmarkEnd w:id="1"/>
            <w:bookmarkEnd w:id="2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9. Порядок медичного забезпечення в пунктах висадки, приймальних пунктах евакуації та у районах(пунктах) розміщення.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32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Додаток 10. Порядок забезпечення евакуйованого населення продуктами харчування, водою, предметами першої необхідності, медичним та іншими видами обслуговування у районах(пунктах) розміщення.</w:t>
            </w:r>
          </w:p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33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Додаток 11. Розрахунки евакуйованих мало мобільних груп евакуйованого населення(осіб з інвалідністю), які прибувають за станціями висадки та приймальних пунктах евакуації.</w:t>
            </w:r>
          </w:p>
          <w:p w:rsidR="00D047D1" w:rsidRPr="000C3B93" w:rsidRDefault="00D047D1" w:rsidP="00D047D1">
            <w:pPr>
              <w:spacing w:after="0" w:line="240" w:lineRule="auto"/>
              <w:ind w:left="318" w:right="52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34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12. Списки будинків і споруд закладів соціального захисту населення та приватних будинків, максимально зручних для розміщення мало мобільних груп евакуйованого населення.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35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13.  Список органів соціального захисту та закладів охорони здоров’я  безпечного району розміщення.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2B24A5" w:rsidTr="00F823FF"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36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14.  Розрахунок та розподіл транспортних засобів для зустрічі і перевезення евакуйованих мало мобільних груп евакуйованого населення від станції висадки до ППЕ і далі і далі до місць їх розселення.</w:t>
            </w:r>
          </w:p>
          <w:p w:rsidR="00D047D1" w:rsidRPr="000C3B93" w:rsidRDefault="00D047D1" w:rsidP="00D047D1">
            <w:pPr>
              <w:spacing w:after="0" w:line="240" w:lineRule="auto"/>
              <w:ind w:left="318" w:right="52"/>
              <w:rPr>
                <w:rStyle w:val="FontStyle11"/>
                <w:b/>
                <w:color w:val="FF0000"/>
                <w:sz w:val="28"/>
                <w:szCs w:val="28"/>
                <w:lang w:val="uk-UA" w:eastAsia="uk-UA"/>
              </w:rPr>
            </w:pP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rPr>
          <w:trHeight w:val="305"/>
        </w:trPr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37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jc w:val="both"/>
              <w:rPr>
                <w:rStyle w:val="FontStyle11"/>
                <w:sz w:val="28"/>
                <w:szCs w:val="28"/>
                <w:lang w:val="uk-UA"/>
              </w:rPr>
            </w:pPr>
            <w:r w:rsidRPr="000C3B93">
              <w:rPr>
                <w:rStyle w:val="FontStyle11"/>
                <w:sz w:val="28"/>
                <w:szCs w:val="28"/>
                <w:lang w:val="uk-UA" w:eastAsia="uk-UA"/>
              </w:rPr>
              <w:t>Аркуш погодження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  <w:tr w:rsidR="00D047D1" w:rsidRPr="000C3B93" w:rsidTr="00F823FF">
        <w:trPr>
          <w:trHeight w:val="305"/>
        </w:trPr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center"/>
              <w:rPr>
                <w:rStyle w:val="FontStyle12"/>
                <w:b w:val="0"/>
                <w:lang w:val="uk-UA" w:eastAsia="uk-UA"/>
              </w:rPr>
            </w:pPr>
            <w:r w:rsidRPr="000C3B93">
              <w:rPr>
                <w:rStyle w:val="FontStyle12"/>
                <w:b w:val="0"/>
                <w:lang w:val="uk-UA" w:eastAsia="uk-UA"/>
              </w:rPr>
              <w:t>38</w:t>
            </w:r>
          </w:p>
        </w:tc>
        <w:tc>
          <w:tcPr>
            <w:tcW w:w="8080" w:type="dxa"/>
          </w:tcPr>
          <w:p w:rsidR="00D047D1" w:rsidRPr="000C3B93" w:rsidRDefault="00D047D1" w:rsidP="00D047D1">
            <w:pPr>
              <w:spacing w:after="0" w:line="240" w:lineRule="auto"/>
              <w:ind w:left="318" w:right="52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Style w:val="FontStyle11"/>
                <w:sz w:val="28"/>
                <w:szCs w:val="28"/>
                <w:lang w:val="uk-UA" w:eastAsia="uk-UA"/>
              </w:rPr>
              <w:t>Лист коригування  Плану</w:t>
            </w:r>
          </w:p>
        </w:tc>
        <w:tc>
          <w:tcPr>
            <w:tcW w:w="771" w:type="dxa"/>
          </w:tcPr>
          <w:p w:rsidR="00D047D1" w:rsidRPr="000C3B93" w:rsidRDefault="00D047D1" w:rsidP="00D047D1">
            <w:pPr>
              <w:pStyle w:val="Style1"/>
              <w:widowControl/>
              <w:ind w:right="-30"/>
              <w:jc w:val="both"/>
              <w:rPr>
                <w:rStyle w:val="FontStyle12"/>
                <w:b w:val="0"/>
                <w:color w:val="FF0000"/>
                <w:lang w:val="uk-UA" w:eastAsia="uk-UA"/>
              </w:rPr>
            </w:pPr>
          </w:p>
        </w:tc>
      </w:tr>
    </w:tbl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color w:val="FF0000"/>
          <w:sz w:val="28"/>
          <w:szCs w:val="28"/>
          <w:lang w:val="uk-UA"/>
        </w:rPr>
        <w:br w:type="page"/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Загальні положення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Style w:val="11"/>
          <w:sz w:val="28"/>
          <w:szCs w:val="28"/>
          <w:lang w:val="uk-UA"/>
        </w:rPr>
        <w:t>На виконання статті 33 розділу 7 Кодексу цивільного захисту України</w:t>
      </w:r>
      <w:r w:rsidRPr="000C3B93">
        <w:rPr>
          <w:rStyle w:val="11"/>
          <w:color w:val="000000"/>
          <w:sz w:val="28"/>
          <w:szCs w:val="28"/>
          <w:lang w:val="uk-UA"/>
        </w:rPr>
        <w:t xml:space="preserve">, постанови Кабінету Міністрів України від ЗО жовтня 2013 </w:t>
      </w:r>
      <w:r w:rsidRPr="000C3B93">
        <w:rPr>
          <w:rStyle w:val="11"/>
          <w:sz w:val="28"/>
          <w:szCs w:val="28"/>
          <w:lang w:val="uk-UA"/>
        </w:rPr>
        <w:t>року № 841</w:t>
      </w:r>
      <w:r w:rsidRPr="000C3B93">
        <w:rPr>
          <w:rStyle w:val="11"/>
          <w:color w:val="000000"/>
          <w:sz w:val="28"/>
          <w:szCs w:val="28"/>
          <w:lang w:val="uk-UA"/>
        </w:rPr>
        <w:t xml:space="preserve"> «Про затвердження Порядку проведення евакуації у разі загрози виникнення або виникнення надзвичайних ситуацій техногенного та природного характеру», розпорядження Кабінету Міністрів України від 12 грудня 2018 року № 1000-рт, розділу </w:t>
      </w:r>
      <w:r w:rsidRPr="000C3B93">
        <w:rPr>
          <w:rStyle w:val="af"/>
          <w:b w:val="0"/>
          <w:color w:val="000000"/>
          <w:sz w:val="28"/>
          <w:szCs w:val="28"/>
          <w:lang w:val="uk-UA"/>
        </w:rPr>
        <w:t xml:space="preserve">III </w:t>
      </w:r>
      <w:r w:rsidRPr="000C3B93">
        <w:rPr>
          <w:rStyle w:val="11"/>
          <w:color w:val="000000"/>
          <w:sz w:val="28"/>
          <w:szCs w:val="28"/>
          <w:lang w:val="uk-UA"/>
        </w:rPr>
        <w:t>Методики планування заходів з евакуації, затвердженого наказом МВС України від 10 липня 2017 року № 579, Методичних рекомендацій, затверджених наказами МНС України від 06 вересня 2004 року № 44, від 27 липня 2005 року № 102, розпорядження голови Київської обласної державної адміністрації від 28 квітня 2014 року № 105 «Про обласну комісію з питань евакуації», керуючись пунктами 3,2; 3,6; 4,16 та 4,17 Положення про департамент з питань цивільного захисту та ліквідації наслідків Чорнобильської катастрофи Київської обласної державної адміністрації, затвердженого розпорядженням голови Київської обласної державної адміністрації від 02 квітня 2018 року № 208 «Про внесення зміни до Положення про департамент з питань цивільного захисту та ліквідації наслідків Чорнобильської катастрофи Київської обласної державної адміністрації» (далі - Положення про департамент), наказу директора департаменту з питань цивільного захисту та ліквідації наслідків Чорнобильської катастрофи Київської обласної державної адміністрації від 14 травня 2019 року № 07 «</w:t>
      </w:r>
      <w:r w:rsidRPr="000C3B93">
        <w:rPr>
          <w:rStyle w:val="31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uk-UA"/>
        </w:rPr>
        <w:t>Про підготовку Планів приймання і розміщення евакуйованого населення, матеріальних і культурних цінностей в особливий період в районах та містах обласного значення Київської області», розпорядження Обухівського міського голови від 06.11.2019 року № 488 «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Про приймання і розміщення евакуйованого населення </w:t>
      </w:r>
      <w:r w:rsidRPr="000C3B93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>та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матеріальних і культурних цінностей,  </w:t>
      </w:r>
      <w:r w:rsidRPr="000C3B93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 xml:space="preserve">що евакуюється із зони можливих бойових дій 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в особливий період, в м. Обухів Київської області»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розроблено ««План приймання та розміщення евакуйованого населення, матеріальних і культурних цінностей, що евакуюється із зони можливих бойових дій в особливий період,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в м. Обухів Київської області».</w:t>
      </w:r>
    </w:p>
    <w:p w:rsidR="00D047D1" w:rsidRPr="000C3B93" w:rsidRDefault="00D047D1" w:rsidP="00D047D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C3B93">
        <w:rPr>
          <w:rFonts w:ascii="Times New Roman" w:hAnsi="Times New Roman" w:cs="Times New Roman"/>
          <w:b/>
          <w:sz w:val="32"/>
          <w:szCs w:val="32"/>
          <w:lang w:val="uk-UA"/>
        </w:rPr>
        <w:t xml:space="preserve">I. Планування заходів з організації приймання та розміщення евакуйованого населення та матеріальних і культурних цінностей. </w:t>
      </w:r>
    </w:p>
    <w:p w:rsidR="00D047D1" w:rsidRPr="000C3B93" w:rsidRDefault="00D047D1" w:rsidP="00D047D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1. Склад органів з евакуації, порядок та строки приведення їх у готовність до виконання завдань за призначенням. 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Для планування, підготовки та проведення евакуації, приймання і розміщення евакуйованого населення та матеріальних і культурних цінностей, що евакуюється із зони можливих бойових дій в особливий період розпорядженням міського голови (начальника ЦЗ району) створено евакуаційні органи: евакуаційні комісії, Проміжний пункти евакуації (ППЕ), приймальні евакуаційні пункти  (ПЕП) (Додаток №2 (до Плану).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Евакуаційну комісію виконавчого комітету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міської ради очолює заступник міського голови.  Евакуаційна комісія відповідає за безпосереднє планування, підготовку, організацію і здійснення приймання  та розселення евакуйованого населення,  його  облік. 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У разі загрози або виникнення надзвичайної ситуації організовується цілодобове чергування членів комісій у небезпечних районах. 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Розгортається евакуаційна комісія в приміщенні виконавчого комітету  Обухівської міської ради або в іншому приміщенні за рішенням начальника ЦЗ міста.</w:t>
      </w:r>
    </w:p>
    <w:p w:rsidR="00D047D1" w:rsidRPr="000C3B93" w:rsidRDefault="00D047D1" w:rsidP="00D047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Проміжний пункт евакуаційний (далі - ППЕ)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призначений для зустрічі, реєстрації населення, яке прибуває</w:t>
      </w:r>
      <w:r w:rsidRPr="000C3B9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із зон евакуації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, розподілу його за  автоколонами, пішими колонами,</w:t>
      </w:r>
      <w:r w:rsidRPr="000C3B9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а також забезпечення своєчасного відправлення його на пункти посадки та вихідні пункти руху пішим порядком,</w:t>
      </w:r>
      <w:r w:rsidRPr="000C3B9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доповідь голові евакуаційної комісії міста про час прибуття, кількість населення, яке прибуло на ППЕ та відправлення його в безпечні райони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ППЕ розгортаються силами та засобами виконавчого комітету Обухівської міської ради в м. Українка Обухівського району   на ст. Трипілля-Дніпровське, до складу якого входять представники з обліку і реєстрації, транспортного забезпечення та охорони громадського порядку.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 складу проміжного пункту евакуації входять: начальник ППЕ; заступник начальника ППЕ; комендант ППЕ; група охорони громадського порядку (2-3 особи); група регулювання руху (3-4 особи); медичний пункт (1-2 особи); група реєстрації та обліку (1-2 особи).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Приймальні евакуаційні пункти (далі - ПЕП)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– розгортаються за рішенням евакуаційної комісії силами та засобами виконавчого комітету Обухівської міської ради в місцях висадки евакуйованого населення (пункту висадки з автотранспорту) для приймання евакуйованого населення та організації розміщення його згідно розрахунку розселення</w:t>
      </w:r>
      <w:r w:rsidRPr="000C3B9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.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Розгортається 3 ППЕ.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Час розгортання і підготовки евакуаційних органів до роботи усіх рівнів (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евакокомісій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, ПЕП,ППЕ) до 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Ч+4.00 годин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з моменту отримання вказівки на проведення зустрічі евакуйованого населення та матеріальних і культурних цінностей.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Контроль за роботою евакуаційних органів здійснює Обухівський міський голова (начальник ЦЗ району).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1.1.1.Порядок та строки приведення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органів з евакуації</w:t>
      </w: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у готовність до виконання завдань за призначенням</w:t>
      </w:r>
    </w:p>
    <w:p w:rsidR="00D047D1" w:rsidRPr="000C3B93" w:rsidRDefault="00D047D1" w:rsidP="00D047D1">
      <w:pPr>
        <w:pStyle w:val="rvps2"/>
        <w:shd w:val="clear" w:color="auto" w:fill="FFFFFF"/>
        <w:spacing w:before="0" w:beforeAutospacing="0" w:after="0" w:afterAutospacing="0"/>
        <w:ind w:right="-1" w:firstLine="708"/>
        <w:jc w:val="both"/>
        <w:rPr>
          <w:b/>
        </w:rPr>
      </w:pPr>
    </w:p>
    <w:p w:rsidR="00D047D1" w:rsidRPr="000C3B93" w:rsidRDefault="00D047D1" w:rsidP="00D047D1">
      <w:pPr>
        <w:pStyle w:val="rvps2"/>
        <w:shd w:val="clear" w:color="auto" w:fill="FFFFFF"/>
        <w:spacing w:before="0" w:beforeAutospacing="0" w:after="0" w:afterAutospacing="0"/>
        <w:ind w:right="-1" w:firstLine="708"/>
        <w:jc w:val="center"/>
        <w:rPr>
          <w:b/>
          <w:sz w:val="28"/>
          <w:szCs w:val="28"/>
        </w:rPr>
      </w:pPr>
      <w:r w:rsidRPr="000C3B93">
        <w:rPr>
          <w:b/>
          <w:sz w:val="28"/>
          <w:szCs w:val="28"/>
        </w:rPr>
        <w:t>Календарний план</w:t>
      </w:r>
    </w:p>
    <w:p w:rsidR="00D047D1" w:rsidRPr="000C3B93" w:rsidRDefault="00D047D1" w:rsidP="00D047D1">
      <w:pPr>
        <w:pStyle w:val="rvps2"/>
        <w:shd w:val="clear" w:color="auto" w:fill="FFFFFF"/>
        <w:spacing w:before="0" w:beforeAutospacing="0" w:after="0" w:afterAutospacing="0"/>
        <w:ind w:right="-1" w:firstLine="708"/>
        <w:jc w:val="center"/>
        <w:rPr>
          <w:sz w:val="28"/>
          <w:szCs w:val="28"/>
        </w:rPr>
      </w:pPr>
      <w:r w:rsidRPr="000C3B93">
        <w:rPr>
          <w:b/>
          <w:sz w:val="28"/>
          <w:szCs w:val="28"/>
        </w:rPr>
        <w:t xml:space="preserve"> проведення заходів з розміщення евакуйованого населення</w:t>
      </w:r>
      <w:r w:rsidRPr="000C3B93">
        <w:rPr>
          <w:sz w:val="28"/>
          <w:szCs w:val="28"/>
        </w:rPr>
        <w:t>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sz w:val="2"/>
          <w:szCs w:val="2"/>
          <w:lang w:val="uk-UA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4536"/>
        <w:gridCol w:w="1418"/>
        <w:gridCol w:w="2126"/>
        <w:gridCol w:w="1134"/>
      </w:tblGrid>
      <w:tr w:rsidR="00D047D1" w:rsidRPr="000C3B93" w:rsidTr="00F823FF">
        <w:trPr>
          <w:trHeight w:hRule="exact" w:val="666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№ </w:t>
            </w:r>
            <w:r w:rsidRPr="000C3B93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Час виконання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  <w:lang w:val="uk-UA"/>
              </w:rPr>
              <w:t>Примітка</w:t>
            </w:r>
          </w:p>
        </w:tc>
      </w:tr>
      <w:tr w:rsidR="00D047D1" w:rsidRPr="000C3B93" w:rsidTr="00F823FF">
        <w:trPr>
          <w:trHeight w:val="262"/>
        </w:trPr>
        <w:tc>
          <w:tcPr>
            <w:tcW w:w="9781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pacing w:val="4"/>
                <w:sz w:val="28"/>
                <w:szCs w:val="28"/>
                <w:lang w:val="uk-UA"/>
              </w:rPr>
              <w:t>1. Під час повсякденної діяльності</w:t>
            </w:r>
          </w:p>
        </w:tc>
      </w:tr>
      <w:tr w:rsidR="00D047D1" w:rsidRPr="000C3B93" w:rsidTr="00F823FF">
        <w:trPr>
          <w:trHeight w:hRule="exact" w:val="9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Default"/>
              <w:shd w:val="clear" w:color="auto" w:fill="FFFFFF"/>
              <w:rPr>
                <w:sz w:val="28"/>
                <w:szCs w:val="28"/>
                <w:lang w:val="uk-UA"/>
              </w:rPr>
            </w:pPr>
            <w:r w:rsidRPr="000C3B93">
              <w:rPr>
                <w:sz w:val="28"/>
                <w:szCs w:val="28"/>
                <w:lang w:val="uk-UA"/>
              </w:rPr>
              <w:t xml:space="preserve">Розроблення документів </w:t>
            </w:r>
            <w:proofErr w:type="spellStart"/>
            <w:r w:rsidRPr="000C3B93">
              <w:rPr>
                <w:spacing w:val="2"/>
                <w:sz w:val="28"/>
                <w:szCs w:val="28"/>
                <w:lang w:val="uk-UA"/>
              </w:rPr>
              <w:t>ева</w:t>
            </w:r>
            <w:r w:rsidRPr="000C3B93">
              <w:rPr>
                <w:spacing w:val="-2"/>
                <w:sz w:val="28"/>
                <w:szCs w:val="28"/>
                <w:lang w:val="uk-UA"/>
              </w:rPr>
              <w:t>кокомісії</w:t>
            </w:r>
            <w:proofErr w:type="spellEnd"/>
            <w:r w:rsidRPr="000C3B93">
              <w:rPr>
                <w:sz w:val="28"/>
                <w:szCs w:val="28"/>
                <w:lang w:val="uk-UA"/>
              </w:rPr>
              <w:t xml:space="preserve"> з питань розміщення евакуйованого населення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Default"/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0C3B93">
              <w:rPr>
                <w:sz w:val="28"/>
                <w:szCs w:val="28"/>
                <w:lang w:val="uk-UA"/>
              </w:rPr>
              <w:t>Завчасно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Default"/>
              <w:shd w:val="clear" w:color="auto" w:fill="FFFFFF"/>
              <w:ind w:right="-40"/>
              <w:rPr>
                <w:sz w:val="28"/>
                <w:szCs w:val="28"/>
                <w:lang w:val="uk-UA"/>
              </w:rPr>
            </w:pPr>
            <w:r w:rsidRPr="000C3B93">
              <w:rPr>
                <w:sz w:val="28"/>
                <w:szCs w:val="28"/>
                <w:lang w:val="uk-UA"/>
              </w:rPr>
              <w:t xml:space="preserve">Сектор з питань НС, голова комісії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Комплектування комісії особовим складом, розроблення для них функціональних обов’язків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Завчасно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102" w:right="-4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 xml:space="preserve">Сектор з питань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/>
              </w:rPr>
              <w:t xml:space="preserve">НС,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hRule="exact" w:val="10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Коригування документів</w:t>
            </w:r>
            <w:r w:rsidRPr="000C3B93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C3B93">
              <w:rPr>
                <w:rFonts w:ascii="Times New Roman" w:hAnsi="Times New Roman" w:cs="Times New Roman"/>
                <w:spacing w:val="2"/>
                <w:sz w:val="28"/>
                <w:szCs w:val="28"/>
                <w:lang w:val="uk-UA"/>
              </w:rPr>
              <w:t>ева</w:t>
            </w:r>
            <w:r w:rsidRPr="000C3B93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кокомісії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питань розміщення евакуйованого населення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Завчасно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Default"/>
              <w:shd w:val="clear" w:color="auto" w:fill="FFFFFF"/>
              <w:ind w:left="102" w:right="-40"/>
              <w:rPr>
                <w:sz w:val="28"/>
                <w:szCs w:val="28"/>
                <w:lang w:val="uk-UA"/>
              </w:rPr>
            </w:pPr>
            <w:r w:rsidRPr="000C3B93">
              <w:rPr>
                <w:sz w:val="28"/>
                <w:szCs w:val="28"/>
                <w:lang w:val="uk-UA"/>
              </w:rPr>
              <w:t xml:space="preserve">Сектор з </w:t>
            </w:r>
            <w:proofErr w:type="spellStart"/>
            <w:r w:rsidRPr="000C3B93">
              <w:rPr>
                <w:sz w:val="28"/>
                <w:szCs w:val="28"/>
                <w:lang w:val="uk-UA"/>
              </w:rPr>
              <w:t>питаньЦЗ</w:t>
            </w:r>
            <w:proofErr w:type="spellEnd"/>
            <w:r w:rsidRPr="000C3B93">
              <w:rPr>
                <w:sz w:val="28"/>
                <w:szCs w:val="28"/>
                <w:lang w:val="uk-UA"/>
              </w:rPr>
              <w:t xml:space="preserve">, 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НШ ЦЗ, го</w:t>
            </w: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softHyphen/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hRule="exact" w:val="63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 xml:space="preserve">Доукомплектування </w:t>
            </w: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>евакокомісії</w:t>
            </w:r>
            <w:proofErr w:type="spellEnd"/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особовим   складом.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Завчасно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НШ ЦЗ, го</w:t>
            </w: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softHyphen/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 xml:space="preserve">Визначення кількості населення (по категоріям) </w:t>
            </w:r>
            <w:r w:rsidRPr="000C3B93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lang w:val="uk-UA"/>
              </w:rPr>
              <w:t>що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підлягають 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розміщенню </w:t>
            </w: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 безпечному районі.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Завчасно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40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Голова ЕК, 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Група обліку евакуйованих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Організація взаємодії з регіональною евакуаційною комісією, спеціалізованими службами тощо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Постійно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102" w:right="-4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Голова ЕК, заступник голови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7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Установлення і підтримання зв’язку із керівництвом автотранспортних підприємств, які забезпечують евакуацію населення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Постійно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40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Голова ЕК, оперативні групи.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t>Уточнення питань транспор</w:t>
            </w:r>
            <w:r w:rsidRPr="000C3B9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softHyphen/>
            </w: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тного   забезпечення евакуа</w:t>
            </w:r>
            <w:r w:rsidRPr="000C3B9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ційних заходів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розміщення евакуйованого населення</w:t>
            </w:r>
            <w:r w:rsidRPr="000C3B9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Завчасно</w:t>
            </w:r>
          </w:p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102" w:right="-40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Голова ЕК,</w:t>
            </w:r>
            <w:r w:rsidRPr="000C3B93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заступник голови ЕК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 w:hanging="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Уточнення місцезнаходження ПЕП, ППЕ, ПВН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Завчасно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102" w:right="-4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Заступник голови ЕК, група обліку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рекогносцирування: пунктів посадки; маршрутів руху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Завчасно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ЕК, </w:t>
            </w:r>
          </w:p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102" w:right="-4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керівники ПЕП, ППЕ,</w:t>
            </w:r>
            <w:r w:rsidRPr="000C3B93">
              <w:rPr>
                <w:sz w:val="28"/>
                <w:szCs w:val="28"/>
                <w:lang w:val="uk-UA"/>
              </w:rPr>
              <w:t>члени комісії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 і підготовка приміщень для роботи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евакокомісії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C3B93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ПЕП, ППЕ, ПВН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Завчасно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ЕК, члени комісії,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керівники ПЕП, ППЕ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Коригування документів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евакокомісії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рази на рік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ЕК, члени комісії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Style w:val="11pt1"/>
                <w:sz w:val="28"/>
                <w:szCs w:val="28"/>
                <w:lang w:val="uk-UA"/>
              </w:rPr>
              <w:t xml:space="preserve">2. У </w:t>
            </w:r>
            <w:r w:rsidRPr="000C3B93">
              <w:rPr>
                <w:rStyle w:val="11pt1"/>
                <w:sz w:val="28"/>
                <w:szCs w:val="28"/>
                <w:lang w:val="uk-UA" w:eastAsia="uk-UA"/>
              </w:rPr>
              <w:t xml:space="preserve">разі </w:t>
            </w: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приведення </w:t>
            </w: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органів з евакуації</w:t>
            </w: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у готовність до виконання завдань за призначенням</w:t>
            </w:r>
          </w:p>
        </w:tc>
      </w:tr>
      <w:tr w:rsidR="00D047D1" w:rsidRPr="000C3B93" w:rsidTr="00F823FF">
        <w:trPr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Отримання завдання від керівника який створив 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Ч+1.30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pStyle w:val="ad"/>
              <w:shd w:val="clear" w:color="auto" w:fill="FFFFFF"/>
              <w:spacing w:after="0"/>
              <w:ind w:right="-108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Г олова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47D1" w:rsidRPr="000C3B93" w:rsidRDefault="00D047D1" w:rsidP="00D047D1">
            <w:pPr>
              <w:pStyle w:val="ad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Оповіщення, збір і постановка завдань членам ЕК, членам тимчасових органів з евакуації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7D1" w:rsidRPr="000C3B93" w:rsidRDefault="00D047D1" w:rsidP="00D047D1">
            <w:pPr>
              <w:pStyle w:val="ad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Ч+1.30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pStyle w:val="ad"/>
              <w:spacing w:after="0"/>
              <w:ind w:right="-108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Голова ЕК, група зв’язку та оповіщення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47D1" w:rsidRPr="000C3B93" w:rsidRDefault="00D047D1" w:rsidP="00D047D1">
            <w:pPr>
              <w:pStyle w:val="ad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Коригування штатно-посадового списку особового складу 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7D1" w:rsidRPr="000C3B93" w:rsidRDefault="00D047D1" w:rsidP="00D047D1">
            <w:pPr>
              <w:pStyle w:val="ad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Ч+1.50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pStyle w:val="ad"/>
              <w:spacing w:after="0"/>
              <w:ind w:right="-108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Секретар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47D1" w:rsidRPr="000C3B93" w:rsidRDefault="00D047D1" w:rsidP="00D047D1">
            <w:pPr>
              <w:pStyle w:val="ad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До укомплектування КЕ особовим складом (у разі необхідності) та інструктування знову призначених 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7D1" w:rsidRPr="000C3B93" w:rsidRDefault="00D047D1" w:rsidP="00D047D1">
            <w:pPr>
              <w:pStyle w:val="ad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Ч+2.00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pStyle w:val="ad"/>
              <w:spacing w:after="0"/>
              <w:ind w:right="-108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Заступник голови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47D1" w:rsidRPr="000C3B93" w:rsidRDefault="00D047D1" w:rsidP="00D047D1">
            <w:pPr>
              <w:pStyle w:val="ad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Підготовка до роботи документів, приміщень і робочих місць, що виділені для роботи 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7D1" w:rsidRPr="000C3B93" w:rsidRDefault="00D047D1" w:rsidP="00D047D1">
            <w:pPr>
              <w:pStyle w:val="ad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Ч+3.00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pStyle w:val="ad"/>
              <w:spacing w:after="0"/>
              <w:ind w:right="-108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Заступник голови ЕК, члени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Установлення і підтримка 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зв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vertAlign w:val="superscript"/>
                <w:lang w:val="uk-UA"/>
              </w:rPr>
              <w:t>’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язку з </w:t>
            </w: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евакокомісією</w:t>
            </w:r>
            <w:proofErr w:type="spellEnd"/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 КОДА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Перевірка готовності системи зв’язку і оповіщення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групи зв’язку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Організація цілодобового чергування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4"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22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Ч+3.00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pacing w:val="-1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Уточнення кількості людей по категоріям, що підлягають евакуації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24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Група обліку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Уточнення  переліків майна, що підлягає евакуації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3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Група вивезення майна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Доповідь начальнику ЦЗ </w:t>
            </w: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містапро</w:t>
            </w:r>
            <w:proofErr w:type="spellEnd"/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 готовність до проведення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евакуаційних</w:t>
            </w: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 заходів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3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319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  <w:lang w:val="uk-UA"/>
              </w:rPr>
              <w:t>3. Під час проведення евакуаційних заходів</w:t>
            </w:r>
          </w:p>
        </w:tc>
      </w:tr>
      <w:tr w:rsidR="00D047D1" w:rsidRPr="000C3B93" w:rsidTr="00F823FF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Розгортання роботи </w:t>
            </w: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евакокомісії</w:t>
            </w:r>
            <w:proofErr w:type="spellEnd"/>
            <w:r w:rsidRPr="000C3B93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та тимчасових органів з евакуації (ППЕ,ПЕП)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5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Ч+1.30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7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Розгортання 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Група  збору і відправлення евакуйованих,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Уточнення на </w:t>
            </w: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ЗЕП</w:t>
            </w:r>
            <w:proofErr w:type="spellEnd"/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 час відправлення ешелонів, їх номери.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  <w:t>Секретар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eastAsia="Arial Unicode MS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 w:type="column"/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Направлення представників: </w:t>
            </w:r>
            <w:r w:rsidRPr="000C3B93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uk-UA"/>
              </w:rPr>
              <w:t xml:space="preserve">на ПВН, ПЕП,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4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Заступник</w:t>
            </w:r>
          </w:p>
          <w:p w:rsidR="00D047D1" w:rsidRPr="000C3B93" w:rsidRDefault="00D047D1" w:rsidP="00D047D1">
            <w:pPr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голови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Розгортання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тимчасових органів з евакуації (ПВН, ППЕ)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5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Розгортання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тимчасових органів з евакуації ПЕП в районах розміщення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5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місцевих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Приймання транспортних за</w:t>
            </w:r>
            <w:r w:rsidRPr="000C3B9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собів   (автомобілів)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від 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автопідприємств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  <w:lang w:val="uk-UA"/>
              </w:rPr>
              <w:t>Ч+3.10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Представники </w:t>
            </w: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евакокомісії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Формування колон і відправ</w:t>
            </w:r>
            <w:r w:rsidRPr="000C3B93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 xml:space="preserve">лення їх на пункти </w:t>
            </w: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посадки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2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з Ч+3.30 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lang w:val="uk-UA"/>
              </w:rPr>
              <w:t>до</w:t>
            </w:r>
          </w:p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2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lang w:val="uk-UA"/>
              </w:rPr>
              <w:t>закінчення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-5"/>
                <w:lang w:val="uk-UA"/>
              </w:rPr>
              <w:t>евако</w:t>
            </w:r>
            <w:r w:rsidRPr="000C3B93"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  <w:t>заходів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Група збору і</w:t>
            </w:r>
          </w:p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відправлення</w:t>
            </w:r>
          </w:p>
          <w:p w:rsidR="00D047D1" w:rsidRPr="000C3B93" w:rsidRDefault="00D047D1" w:rsidP="00D047D1">
            <w:pPr>
              <w:pStyle w:val="ad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color w:val="000000"/>
                <w:spacing w:val="-3"/>
                <w:sz w:val="28"/>
                <w:szCs w:val="28"/>
                <w:lang w:val="uk-UA"/>
              </w:rPr>
              <w:t>евакуйованих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pStyle w:val="ad"/>
              <w:spacing w:after="0"/>
              <w:ind w:left="8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Призначення та інструктування начальників пішохідних і автомобільних колон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7D1" w:rsidRPr="000C3B93" w:rsidRDefault="00D047D1" w:rsidP="00D047D1">
            <w:pPr>
              <w:pStyle w:val="ad"/>
              <w:spacing w:after="0"/>
              <w:rPr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Ч+3.40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Начальник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групи супроводження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Здійснення обліку і реєстрації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евакуйованих.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3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Ч+4.00 до </w:t>
            </w:r>
            <w:r w:rsidRPr="000C3B93"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  <w:t>закінчення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color w:val="000000"/>
                <w:spacing w:val="-5"/>
                <w:lang w:val="uk-UA"/>
              </w:rPr>
              <w:t>евако</w:t>
            </w:r>
            <w:r w:rsidRPr="000C3B93"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  <w:t>заходів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Група обліку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uk-UA"/>
              </w:rPr>
              <w:t>Уточнення розподілу людей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 xml:space="preserve">за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транспортними засобами (автобусами, автомобілями)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Ч+4.10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Група обліку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>Забезпечення     посадки     на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транспортні засоби.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з Ч+4.20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Начальники</w:t>
            </w:r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 xml:space="preserve"> груп супро</w:t>
            </w: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водження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представники транспортних підприємств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6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Організація супроводження </w:t>
            </w:r>
            <w:r w:rsidRPr="000C3B9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>евакуйованих  на  маршрутах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руху від місць посадки на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  <w:lang w:val="uk-UA"/>
              </w:rPr>
              <w:t>транспорт до пункту призна</w:t>
            </w:r>
            <w:r w:rsidRPr="000C3B9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uk-UA"/>
              </w:rPr>
              <w:t>чення.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з Ч+4.20 </w:t>
            </w:r>
          </w:p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  <w:t xml:space="preserve">до </w:t>
            </w:r>
            <w:r w:rsidRPr="000C3B93">
              <w:rPr>
                <w:rFonts w:ascii="Times New Roman" w:hAnsi="Times New Roman" w:cs="Times New Roman"/>
                <w:color w:val="000000"/>
                <w:spacing w:val="-5"/>
                <w:lang w:val="uk-UA"/>
              </w:rPr>
              <w:t>прибуття</w:t>
            </w:r>
            <w:r w:rsidRPr="000C3B93"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  <w:t xml:space="preserve"> </w:t>
            </w:r>
          </w:p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pacing w:val="-4"/>
                <w:lang w:val="uk-UA"/>
              </w:rPr>
              <w:t>до пункту</w:t>
            </w:r>
            <w:r w:rsidRPr="000C3B93">
              <w:rPr>
                <w:rFonts w:ascii="Times New Roman" w:hAnsi="Times New Roman" w:cs="Times New Roman"/>
                <w:color w:val="000000"/>
                <w:spacing w:val="-1"/>
                <w:lang w:val="uk-UA"/>
              </w:rPr>
              <w:t xml:space="preserve"> призначення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Представники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Поліції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uk-UA"/>
              </w:rPr>
              <w:t>Забезпечення зустрічі та роз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7"/>
                <w:sz w:val="28"/>
                <w:szCs w:val="28"/>
                <w:lang w:val="uk-UA"/>
              </w:rPr>
              <w:t>міщення евакуйованих на ПЕП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bCs/>
                <w:color w:val="000000"/>
                <w:spacing w:val="-15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-15"/>
                <w:sz w:val="28"/>
                <w:szCs w:val="28"/>
                <w:lang w:val="uk-UA"/>
              </w:rPr>
              <w:t xml:space="preserve">з Ч+4.40 до 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4"/>
                <w:lang w:val="uk-UA"/>
              </w:rPr>
              <w:t>закінчення</w:t>
            </w:r>
          </w:p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bCs/>
                <w:color w:val="000000"/>
                <w:spacing w:val="-5"/>
                <w:lang w:val="uk-UA"/>
              </w:rPr>
              <w:t>евако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4"/>
                <w:lang w:val="uk-UA"/>
              </w:rPr>
              <w:t>заходів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shd w:val="clear" w:color="auto" w:fill="FFFFFF"/>
              <w:spacing w:after="0" w:line="240" w:lineRule="auto"/>
              <w:ind w:left="34" w:right="-1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  <w:lang w:val="uk-UA"/>
              </w:rPr>
              <w:t>Група забез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  <w:t>печення зу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  <w:lang w:val="uk-UA"/>
              </w:rPr>
              <w:t>стрічі та роз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  <w:t>міщення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7"/>
                <w:sz w:val="28"/>
                <w:szCs w:val="28"/>
                <w:lang w:val="uk-UA"/>
              </w:rPr>
              <w:t>Збирання і узагальнення да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  <w:lang w:val="uk-UA"/>
              </w:rPr>
              <w:t xml:space="preserve">них про хід 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uk-UA"/>
              </w:rPr>
              <w:t>роз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7"/>
                <w:sz w:val="28"/>
                <w:szCs w:val="28"/>
                <w:lang w:val="uk-UA"/>
              </w:rPr>
              <w:t>міщення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  <w:lang w:val="uk-UA"/>
              </w:rPr>
              <w:t xml:space="preserve"> евакуйованих.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  <w:lang w:val="uk-UA"/>
              </w:rPr>
              <w:t>Група обліку,</w:t>
            </w:r>
            <w:r w:rsidRPr="000C3B93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>Секретар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5"/>
                <w:sz w:val="28"/>
                <w:szCs w:val="28"/>
                <w:lang w:val="uk-UA"/>
              </w:rPr>
              <w:t>Підготовка донесень про хід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uk-UA"/>
              </w:rPr>
              <w:t>роз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7"/>
                <w:sz w:val="28"/>
                <w:szCs w:val="28"/>
                <w:lang w:val="uk-UA"/>
              </w:rPr>
              <w:t>міщення</w:t>
            </w:r>
            <w:r w:rsidRPr="000C3B93"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  <w:lang w:val="uk-UA"/>
              </w:rPr>
              <w:t xml:space="preserve"> евакуйованих.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  <w:t>з Ч+6.00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  <w:lang w:val="uk-UA"/>
              </w:rPr>
              <w:t>Група обліку,</w:t>
            </w:r>
            <w:r w:rsidRPr="000C3B93">
              <w:rPr>
                <w:rStyle w:val="11pt2"/>
                <w:color w:val="000000"/>
                <w:sz w:val="28"/>
                <w:szCs w:val="28"/>
                <w:lang w:val="uk-UA" w:eastAsia="uk-UA"/>
              </w:rPr>
              <w:t xml:space="preserve"> Секретар 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47D1" w:rsidRPr="000C3B93" w:rsidRDefault="00D047D1" w:rsidP="00D04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047D1" w:rsidRPr="000C3B93" w:rsidRDefault="00D047D1" w:rsidP="00D047D1">
      <w:pPr>
        <w:pStyle w:val="ad"/>
        <w:spacing w:after="0"/>
        <w:ind w:left="284" w:right="-1" w:firstLine="424"/>
        <w:jc w:val="both"/>
        <w:outlineLvl w:val="0"/>
        <w:rPr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1.2. Порядок оповіщення керівництва цивільного захисту міста, територіальних спеціалізованих служб цивільного захисту та всіх евакуаційних органів міста про початок прийому і розміщення евакуйованого населення. 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про прийом евакуйованого населення, що евакуюється із зони можливих бойових дій в особливий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періодможе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надходити:</w:t>
      </w:r>
    </w:p>
    <w:p w:rsidR="00D047D1" w:rsidRPr="000C3B93" w:rsidRDefault="00D047D1" w:rsidP="00D047D1">
      <w:pPr>
        <w:numPr>
          <w:ilvl w:val="0"/>
          <w:numId w:val="11"/>
        </w:numPr>
        <w:shd w:val="clear" w:color="auto" w:fill="FFFFFF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від обласної державної адміністрації;</w:t>
      </w:r>
    </w:p>
    <w:p w:rsidR="00D047D1" w:rsidRPr="000C3B93" w:rsidRDefault="00D047D1" w:rsidP="00D047D1">
      <w:pPr>
        <w:numPr>
          <w:ilvl w:val="0"/>
          <w:numId w:val="11"/>
        </w:numPr>
        <w:shd w:val="clear" w:color="auto" w:fill="FFFFFF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від засобів масової інформації;</w:t>
      </w:r>
    </w:p>
    <w:p w:rsidR="00D047D1" w:rsidRPr="000C3B93" w:rsidRDefault="00D047D1" w:rsidP="00D047D1">
      <w:pPr>
        <w:numPr>
          <w:ilvl w:val="0"/>
          <w:numId w:val="11"/>
        </w:numPr>
        <w:shd w:val="clear" w:color="auto" w:fill="FFFFFF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через засоби оповіщення;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Після отриманням інформації  про прийом евакуйованого населення: 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проводиться перевірка достовірності отриманої інформації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здійснюється доповідь міському голові, начальнику ЦЗ міста;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ab/>
        <w:t>за рішенням міського  голови проводиться:</w:t>
      </w:r>
    </w:p>
    <w:p w:rsidR="00D047D1" w:rsidRPr="000C3B93" w:rsidRDefault="00D047D1" w:rsidP="00D047D1">
      <w:pPr>
        <w:numPr>
          <w:ilvl w:val="0"/>
          <w:numId w:val="12"/>
        </w:numPr>
        <w:shd w:val="clear" w:color="auto" w:fill="FFFFFF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оповіщення, збір та засідання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евакокомісії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047D1" w:rsidRPr="000C3B93" w:rsidRDefault="00D047D1" w:rsidP="00D047D1">
      <w:pPr>
        <w:numPr>
          <w:ilvl w:val="0"/>
          <w:numId w:val="12"/>
        </w:numPr>
        <w:shd w:val="clear" w:color="auto" w:fill="FFFFFF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оповіщення начальників спеціалізованих служб цивільного захисту міста;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розгортання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ЗЕП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та ППЕ у визначених місцях;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оповіщення перевізників.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ab/>
        <w:t>Схема організації оповіщення Додаток № 3 до Плану.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1.3. Кількість евакуйованого населення за віковими категоріями, яке прибуває в район (пункт) розміщення, та матеріальних і культурних цінностей.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Інформаця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щодо кількості евакуйованого населення за віковими категоріями, яке прибуває в район (пункт) розміщення, та матеріальних і культурних цінностей уточнюється в КОДА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тел.______________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_____, на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ЗЕП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пункту______________ Волноваського району Донецької області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тел.___________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>_____.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1.4. Найменування адміністративно-територіальних одиниць (суб’єктів господарювання), з яких населення прибуває у район (пункт) розміщення.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Планується прийняти 3000 чоловік з </w:t>
      </w:r>
      <w:r w:rsidRPr="000C3B93">
        <w:rPr>
          <w:rFonts w:ascii="Times New Roman" w:hAnsi="Times New Roman" w:cs="Times New Roman"/>
          <w:bCs/>
          <w:sz w:val="28"/>
          <w:szCs w:val="28"/>
          <w:lang w:val="uk-UA"/>
        </w:rPr>
        <w:t>населених пунктів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Волноваського району Донецької області</w:t>
      </w:r>
      <w:r w:rsidRPr="000C3B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1.5. Кількість населення, яке проживає на відповідній території, де планується розміщувати евакуйоване населення.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uk-UA" w:eastAsia="uk-UA"/>
        </w:rPr>
      </w:pPr>
      <w:r w:rsidRPr="000C3B9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території Обухівської міської ради станом на 01.10.2019 року, де планується розміщувати евакуйоване населення, проживає </w:t>
      </w: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34000 осіб 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1.6. Будівлі, споруди, які плануються для розміщення евакуйованого населення, (працівників) евакуйованих об’єктів та матеріальних і культурних цінностей.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Розселяють евакуйованих у будинках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закладів освіти, закладів дошкільної освіти, </w:t>
      </w: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та інших придатних для житла приміщеннях, які взимку опалюються.</w:t>
      </w:r>
    </w:p>
    <w:p w:rsidR="00D047D1" w:rsidRPr="000C3B93" w:rsidRDefault="00D047D1" w:rsidP="00D047D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1.7. Пункти висадки евакуйованого населення, конкретні місця тимчасового розміщення та кількість евакуйованого населення, яке прибуває на пункт висадки.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Висадка евакуйованого населення буде проводитись на Проміжному пункті евакуації ( далі - ППЕ), який розгортаються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в м. Українка Обухівського району   на ст. Трипілля-Дніпровське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1.8. Розміщення приймальних евакуаційних пунктів, адреса телефон/факс, керівник ПЕП (ПІБ) телефон/факс,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. тел.  </w:t>
      </w:r>
    </w:p>
    <w:p w:rsidR="00D047D1" w:rsidRPr="000C3B93" w:rsidRDefault="00D047D1" w:rsidP="00D047D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Розміщення приймальних евакуаційних пунктів відповідно Додатку №5.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lastRenderedPageBreak/>
        <w:t>1.9. Порядок доставки населення з ППЕ до районів (пунктів) розміщення, час виходу (виїзду) та час прибуття до районів розміщення, відстань від ППЕ до ПЕП (пункту розміщення), кількість та види транспорту, кількість рейсів.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Розрахунок транспортного забезпечення доставки евакуйованого населення, що евакуюється із зони можливих бойових дій в особливий період від пунктів висадки до приймальних пунктів евакуації (ППЕ) (або комісій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евакуації) в населених пунктах Київської області наведено в додатку 6.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1.10. Порядок розміщення евакуйованого  населення, що евакуюється із зони можливих бойових дій в населених пунктах Фастівського району в особливий період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еваконаселення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на території Обухівської міської ради  в  закладах освіти,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____осіб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в ____ закладах дошкільної освіти, ___ осіб. 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ІІ. Планування заходів із забезпечення евакуйованого населення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2.1.Порядок забезпечення відправлення евакуйованого населення з пунктів висадки в пункти його розміщення.</w:t>
      </w:r>
    </w:p>
    <w:p w:rsidR="00D047D1" w:rsidRPr="000C3B93" w:rsidRDefault="00D047D1" w:rsidP="00D047D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0C3B93">
        <w:rPr>
          <w:rFonts w:ascii="Times New Roman" w:hAnsi="Times New Roman" w:cs="Times New Roman"/>
          <w:sz w:val="28"/>
          <w:lang w:val="uk-UA"/>
        </w:rPr>
        <w:t xml:space="preserve">            Для </w:t>
      </w: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відправлення евакуйованого населення з пунктів висадки</w:t>
      </w:r>
      <w:r w:rsidRPr="000C3B93">
        <w:rPr>
          <w:rFonts w:ascii="Times New Roman" w:hAnsi="Times New Roman" w:cs="Times New Roman"/>
          <w:sz w:val="28"/>
          <w:lang w:val="uk-UA"/>
        </w:rPr>
        <w:t xml:space="preserve"> до </w:t>
      </w: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пунктів його розміщення</w:t>
      </w:r>
      <w:r w:rsidRPr="000C3B93">
        <w:rPr>
          <w:rFonts w:ascii="Times New Roman" w:hAnsi="Times New Roman" w:cs="Times New Roman"/>
          <w:sz w:val="28"/>
          <w:lang w:val="uk-UA"/>
        </w:rPr>
        <w:t xml:space="preserve"> залучається весь автотранспорт ТОВ «</w:t>
      </w:r>
      <w:proofErr w:type="spellStart"/>
      <w:r w:rsidRPr="000C3B93">
        <w:rPr>
          <w:rFonts w:ascii="Times New Roman" w:hAnsi="Times New Roman" w:cs="Times New Roman"/>
          <w:sz w:val="28"/>
          <w:lang w:val="uk-UA"/>
        </w:rPr>
        <w:t>Обухівтранс</w:t>
      </w:r>
      <w:proofErr w:type="spellEnd"/>
      <w:r w:rsidRPr="000C3B93">
        <w:rPr>
          <w:rFonts w:ascii="Times New Roman" w:hAnsi="Times New Roman" w:cs="Times New Roman"/>
          <w:sz w:val="28"/>
          <w:lang w:val="uk-UA"/>
        </w:rPr>
        <w:t xml:space="preserve">» Всього планується задіяти 64 автобуси та, 2 вантажних автомобілів. Автотранспортом планується вивезти 3000 </w:t>
      </w:r>
      <w:proofErr w:type="spellStart"/>
      <w:r w:rsidRPr="000C3B93">
        <w:rPr>
          <w:rFonts w:ascii="Times New Roman" w:hAnsi="Times New Roman" w:cs="Times New Roman"/>
          <w:sz w:val="28"/>
          <w:lang w:val="uk-UA"/>
        </w:rPr>
        <w:t>тис.чол</w:t>
      </w:r>
      <w:proofErr w:type="spellEnd"/>
      <w:r w:rsidRPr="000C3B93">
        <w:rPr>
          <w:rFonts w:ascii="Times New Roman" w:hAnsi="Times New Roman" w:cs="Times New Roman"/>
          <w:sz w:val="28"/>
          <w:lang w:val="uk-UA"/>
        </w:rPr>
        <w:t xml:space="preserve">.. При </w:t>
      </w: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відправленні евакуйованого населення</w:t>
      </w:r>
      <w:r w:rsidRPr="000C3B93">
        <w:rPr>
          <w:rFonts w:ascii="Times New Roman" w:hAnsi="Times New Roman" w:cs="Times New Roman"/>
          <w:sz w:val="28"/>
          <w:lang w:val="uk-UA"/>
        </w:rPr>
        <w:t xml:space="preserve"> в першу чергу вивозиться населення, яке не може рухатись пішки на значну </w:t>
      </w:r>
      <w:proofErr w:type="spellStart"/>
      <w:r w:rsidRPr="000C3B93">
        <w:rPr>
          <w:rFonts w:ascii="Times New Roman" w:hAnsi="Times New Roman" w:cs="Times New Roman"/>
          <w:sz w:val="28"/>
          <w:lang w:val="uk-UA"/>
        </w:rPr>
        <w:t>відстань.Автотранспорт</w:t>
      </w:r>
      <w:proofErr w:type="spellEnd"/>
      <w:r w:rsidRPr="000C3B93">
        <w:rPr>
          <w:rFonts w:ascii="Times New Roman" w:hAnsi="Times New Roman" w:cs="Times New Roman"/>
          <w:sz w:val="28"/>
          <w:lang w:val="uk-UA"/>
        </w:rPr>
        <w:t xml:space="preserve"> подається під посадку через 4 години після отримання розпорядження на проведення заходів.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2.2.Порядок забезпечення громадського порядку в пунктах висадки, приймальних пунктах евакуації та у районах (пунктах) розміщення.</w:t>
      </w:r>
    </w:p>
    <w:p w:rsidR="00D047D1" w:rsidRPr="000C3B93" w:rsidRDefault="00D047D1" w:rsidP="00D047D1">
      <w:pPr>
        <w:pStyle w:val="rvps2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 w:rsidRPr="000C3B93">
        <w:rPr>
          <w:sz w:val="28"/>
          <w:szCs w:val="28"/>
        </w:rPr>
        <w:t>Охорона громадського порядку та забезпечення безпеки руху на ППЕ, ПЕП, маршрутах евакуації</w:t>
      </w:r>
      <w:r w:rsidRPr="000C3B93">
        <w:rPr>
          <w:b/>
          <w:sz w:val="28"/>
          <w:szCs w:val="28"/>
        </w:rPr>
        <w:t xml:space="preserve"> </w:t>
      </w:r>
      <w:r w:rsidRPr="000C3B93">
        <w:rPr>
          <w:sz w:val="28"/>
          <w:szCs w:val="28"/>
        </w:rPr>
        <w:t xml:space="preserve">організовується силами і засобами Обухівського відділу поліції </w:t>
      </w:r>
      <w:proofErr w:type="spellStart"/>
      <w:r w:rsidRPr="000C3B93">
        <w:rPr>
          <w:sz w:val="28"/>
          <w:szCs w:val="28"/>
        </w:rPr>
        <w:t>ГУНП</w:t>
      </w:r>
      <w:proofErr w:type="spellEnd"/>
      <w:r w:rsidRPr="000C3B93">
        <w:rPr>
          <w:sz w:val="28"/>
          <w:szCs w:val="28"/>
        </w:rPr>
        <w:t xml:space="preserve"> в Київській області. Організовується патрулювання на відповідній території, де планується розміщувати евакуйоване населення.</w:t>
      </w:r>
    </w:p>
    <w:p w:rsidR="00D047D1" w:rsidRPr="000C3B93" w:rsidRDefault="00D047D1" w:rsidP="00D047D1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2.3. Порядок медичного забезпечення в пунктах висадки, приймальних пунктах евакуації та у районах (пунктах) розміщення.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Медичне забезпечення в пунктах висадки забезпечується: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Комунальним некомерційним підприємством Обухівської районної ради «</w:t>
      </w:r>
      <w:r w:rsidRPr="000C3B93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>Обухівська центральна районна лікарня»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Медичне забезпечення ППЕ та у районах (пунктах) розміщення: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ОМР «Обухівський міський центр первинної медико-санітарної допомоги.</w:t>
      </w:r>
    </w:p>
    <w:p w:rsidR="00D047D1" w:rsidRPr="000C3B93" w:rsidRDefault="00D047D1" w:rsidP="00D047D1">
      <w:pPr>
        <w:pStyle w:val="af0"/>
        <w:shd w:val="clear" w:color="auto" w:fill="FFFFFF"/>
        <w:tabs>
          <w:tab w:val="left" w:pos="709"/>
        </w:tabs>
        <w:spacing w:after="0" w:line="240" w:lineRule="auto"/>
        <w:ind w:left="0" w:right="-1" w:firstLine="425"/>
        <w:rPr>
          <w:rFonts w:ascii="Times New Roman" w:hAnsi="Times New Roman"/>
          <w:sz w:val="28"/>
          <w:szCs w:val="28"/>
          <w:lang w:val="uk-UA"/>
        </w:rPr>
      </w:pPr>
    </w:p>
    <w:p w:rsidR="00D047D1" w:rsidRPr="000C3B93" w:rsidRDefault="00D047D1" w:rsidP="00D047D1">
      <w:pPr>
        <w:pStyle w:val="af0"/>
        <w:shd w:val="clear" w:color="auto" w:fill="FFFFFF"/>
        <w:tabs>
          <w:tab w:val="left" w:pos="709"/>
        </w:tabs>
        <w:spacing w:after="0" w:line="240" w:lineRule="auto"/>
        <w:ind w:left="0" w:right="-1" w:firstLine="425"/>
        <w:rPr>
          <w:rFonts w:ascii="Times New Roman" w:hAnsi="Times New Roman"/>
          <w:sz w:val="28"/>
          <w:szCs w:val="28"/>
          <w:lang w:val="uk-UA" w:eastAsia="uk-UA"/>
        </w:rPr>
      </w:pPr>
      <w:r w:rsidRPr="000C3B93">
        <w:rPr>
          <w:rFonts w:ascii="Times New Roman" w:hAnsi="Times New Roman"/>
          <w:sz w:val="28"/>
          <w:szCs w:val="28"/>
          <w:lang w:val="uk-UA"/>
        </w:rPr>
        <w:lastRenderedPageBreak/>
        <w:tab/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2.4. Порядок інформаційного  забезпечення в пунктах висадки, приймальних пунктах евакуації та у районах (пунктах) розміщення.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На ППЕ проводиться інформування евакуйованого населення щодо безпечного району прибуття, про порядок розподілу його за  автоколонами, пішими колонами, а також про порядок відправлення його на ПЕП.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На ППЕ проводиться інформування евакуйованого населення щодо населених пунктів де планується розміщення, порядок та розподіл по місцях розміщення.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2.5. Порядок забезпечення евакуйованого населення продуктами харчування, водою, предметами першої необхідності, медичним та іншими видами обслуговування в районах розміщення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Евакуйоване населення планується забезпечити: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продуктами харчування, водою, предметами першої необхідності на перші 2 доби за рахунок резервного фонду коштів Обухівської міської ради, в подальшому за рахунок виділення фінансових асигнувань та матеріальних запасів КОДА.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ab/>
        <w:t>Медичне обслуговування планується здійснити силами і засобами Комунального некомерційного підприємства Обухівської районної ради «</w:t>
      </w:r>
      <w:r w:rsidRPr="000C3B93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Обухівська центральна районна лікарня» та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ОМР «Обухівський міський центр первинної медико-санітарної допомоги.</w:t>
      </w:r>
    </w:p>
    <w:p w:rsidR="00D047D1" w:rsidRPr="000C3B93" w:rsidRDefault="00D047D1" w:rsidP="00D047D1">
      <w:pPr>
        <w:pStyle w:val="af0"/>
        <w:shd w:val="clear" w:color="auto" w:fill="FFFFFF"/>
        <w:tabs>
          <w:tab w:val="left" w:pos="709"/>
        </w:tabs>
        <w:spacing w:after="0" w:line="240" w:lineRule="auto"/>
        <w:ind w:left="0" w:right="-1" w:firstLine="425"/>
        <w:rPr>
          <w:rFonts w:ascii="Times New Roman" w:hAnsi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III. Особливості планування, приймання та розміщення евакуйованих осіб з інвалідністю та інших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груп населення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3.1.Розрахунки евакуйованих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груп евакуйованого населення (осіб з інвалідністю), які прибувають, за станціями висадки та приймальних евакуаційних пунктах (ПЕП).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Відповідно інформації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ЗЕП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населеного пункту______________ Волноваського району Донецької області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_________чоловік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3.2.Списки будинків і споруд закладів соціального захисту населення та приватних будинків, максимально зручних для розміщення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груп евакуйованого населення (осіб з інвалідністю).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груп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еваконаселення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в приміщеннях Комунального некомерційного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підприємста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Обухівської районної ради «</w:t>
      </w:r>
      <w:r w:rsidRPr="000C3B93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Обухівська центральна районна лікарня» та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ОМР «Обухівський міський центр первинної медико-санітарної допомоги.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3.3.Розрахунок та розподіл транспортних засобів для зустрічі і перевезення евакуйованих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груп евакуйованого населення (осіб з інвалідністю) від станції (пункту) висадки до приймальних евакуаційних пунктів (ПЕП) і далі до місць їх розселення.</w:t>
      </w: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Транспортні засоби для зустрічі і перевезення евакуйованих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груп евакуйованого населення (осіб з інвалідністю) від станції (пункту) висадки до приймальних евакуаційних пунктів (ПЕП) і далі до місць їх розселення виділяються з наявного рухомого складу рішеннями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начальника ППЕ.</w:t>
      </w: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3.4.Список органів соціального захисту та закладів охорони здоров’я безпечного району розміщення.</w:t>
      </w:r>
    </w:p>
    <w:p w:rsidR="00D047D1" w:rsidRPr="000C3B93" w:rsidRDefault="00D047D1" w:rsidP="00D047D1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На території м. Обухів діють:</w:t>
      </w:r>
    </w:p>
    <w:p w:rsidR="00D047D1" w:rsidRPr="000C3B93" w:rsidRDefault="00D047D1" w:rsidP="00D047D1">
      <w:pPr>
        <w:spacing w:after="0" w:line="240" w:lineRule="auto"/>
        <w:ind w:firstLine="6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органи соціального захисту</w:t>
      </w:r>
    </w:p>
    <w:p w:rsidR="00D047D1" w:rsidRPr="000C3B93" w:rsidRDefault="00D047D1" w:rsidP="00D047D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управління соціального захисту населення виконавчого комітету Обухівської міської ради;</w:t>
      </w:r>
    </w:p>
    <w:p w:rsidR="00D047D1" w:rsidRPr="000C3B93" w:rsidRDefault="00D047D1" w:rsidP="00D047D1">
      <w:pPr>
        <w:spacing w:after="0" w:line="240" w:lineRule="auto"/>
        <w:ind w:firstLine="644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заклади охорони здоров’я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Комунальне некомерційне підприємство Обухівської районної ради «</w:t>
      </w:r>
      <w:r w:rsidRPr="000C3B93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Обухівська центральна районна лікарня» 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- 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ОМР «Обухівський міський центр первинної медико-санітарної допомоги.</w: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-  </w:t>
      </w:r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Обухівська філія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КОР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“Київський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обласний центр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екстренної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медичної допомоги і медицини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катастроф”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D047D1" w:rsidRPr="000C3B93" w:rsidRDefault="00D047D1" w:rsidP="00D047D1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IV. Завдання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спеціалізованих служб цивільного захисту (ЦЗ) Фастівського району</w:t>
      </w:r>
      <w:r w:rsidRPr="000C3B93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забезпечення заходів прийому, розміщення та всебічного життєзабезпечення евакуйованого населення в районах розміщення, приймання та розміщення матеріальних і культурних цінностей.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47D1" w:rsidRPr="000C3B93" w:rsidRDefault="00D047D1" w:rsidP="00D047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047D1" w:rsidRPr="000C3B93" w:rsidRDefault="00D047D1" w:rsidP="00D047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6"/>
          <w:szCs w:val="26"/>
          <w:lang w:val="uk-UA"/>
        </w:rPr>
        <w:t>4.1.</w:t>
      </w:r>
      <w:r w:rsidRPr="000C3B9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Спеціалізована служба цивільного захисту оповіщення та зв’язку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 </w:t>
      </w:r>
      <w:r w:rsidRPr="000C3B93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  <w:lang w:val="uk-UA" w:eastAsia="en-US"/>
        </w:rPr>
        <w:t>Обухівської міської ланки територіальної підсистеми єдиної державної системи цивільного захисту Київської області.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Забезпечує оповіщення та зв'язок евакуаційних органів (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евакокомісії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, ППЕ, ПЕП) </w:t>
      </w:r>
      <w:r w:rsidR="000C3B93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при здійсненні заходів з організації приймання та розміщення евакуйованого населення.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Начальник спеціалізованої служби цивільного захисту оповіщення та зв'язку – завідувач сектору з питань надзвичайних ситуацій та цивільного захисту виконавчого комітету Обухівської міської ради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______________________________________, тел. роб. 045-72-___________, тел.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_____________ 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зв’язку в період евакуації полягає в оснащенні ППЕ та ПЕП стаціонарними або переносними засобами зв’язку, в організації та здійсненні безперебійного зв’язку на всіх етапах організації приймання та розміщення евакуйованого населення.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завдання служби: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своєчасне та надійне доведення розпорядження (сигналу) до керівного складу цивільного захисту та евакуаційних органів всіх рівнів про проведення приймання та розміщення евакуйованого населення;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 оповіщення населення про початок приймання та розміщення евакуйованого населення;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 доведення сигналів цивільного захисту до населення в ході проведення евакуації з використанням діючих загальнодержавних та відомчих мереж зв'язку з усіма ланками сил цивільного захисту та органів з евакуації усіх рівнів;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організація та контроль за експлуатаційно-технічним обслуговуванням стаціонарних засобів зв'язку та оповіщення, що знаходяться в розпорядженні штабів цивільного захисту органів місцевого самоврядування;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 підтримка засобів зв'язку в постійній готовності.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Сили та засоби, які залучаються для оповіщення евакуаційних органів та населення приведені у додатку.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4.2.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ab/>
        <w:t>С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пеціалізована служба цивільного захисту транспортного та технічного забезпечення </w:t>
      </w:r>
      <w:r w:rsidRPr="000C3B93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uk-UA"/>
        </w:rPr>
        <w:t>Обухівської міської ланки територіальної підсистеми єдиної державної системи цивільного захисту Київської області.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Здійснює транспортне забезпечення та матеріально-технічне забезпечення заходів евакуації.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Начальник спеціалізованої служби цивільного захисту транспортного та технічного забезпечення - начальник відділу житлово-комунального господарства та транспорту виконавчого комітету Обухівської міської ради ___________________________________________________ ,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тел. роб. 045-72-_________________ , тел.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. ________________________ 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завдання  спеціалізованої служби цивільного захисту транспортного та технічного  забезпечення: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підтримання у постійній готовності транспортних органів, сил та засобів, що залучаються до виконання евакуаційних перевезень;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забезпечення сталої роботи транспорту, відновлення транспортних засобів, які беруть участь у здійсненні евакуаційних перевезень;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>-  створення автомобільних колон за типами: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ab/>
        <w:t>Автоколони для перевезення населення (АКН);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ab/>
        <w:t>Автоколони для перевезення вантажів (АКВ);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ab/>
        <w:t xml:space="preserve">Автоколони для перевезення </w:t>
      </w:r>
      <w:proofErr w:type="spellStart"/>
      <w:r w:rsidRPr="000C3B93">
        <w:rPr>
          <w:sz w:val="28"/>
          <w:szCs w:val="28"/>
        </w:rPr>
        <w:t>сільгосптварин</w:t>
      </w:r>
      <w:proofErr w:type="spellEnd"/>
      <w:r w:rsidRPr="000C3B93">
        <w:rPr>
          <w:sz w:val="28"/>
          <w:szCs w:val="28"/>
        </w:rPr>
        <w:t xml:space="preserve"> (АКТ);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ab/>
        <w:t>Автомобільні санітарні колони (</w:t>
      </w:r>
      <w:proofErr w:type="spellStart"/>
      <w:r w:rsidRPr="000C3B93">
        <w:rPr>
          <w:sz w:val="28"/>
          <w:szCs w:val="28"/>
        </w:rPr>
        <w:t>АСК</w:t>
      </w:r>
      <w:proofErr w:type="spellEnd"/>
      <w:r w:rsidRPr="000C3B93">
        <w:rPr>
          <w:sz w:val="28"/>
          <w:szCs w:val="28"/>
        </w:rPr>
        <w:t>).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>- максимальне використання можливостей усіх видів транспорту і транспортних засобів для організації виконання у стислі строки евакуаційних перевезень;</w:t>
      </w:r>
    </w:p>
    <w:p w:rsidR="00D047D1" w:rsidRPr="000C3B93" w:rsidRDefault="00D047D1" w:rsidP="00D047D1">
      <w:pPr>
        <w:pStyle w:val="a9"/>
        <w:rPr>
          <w:sz w:val="28"/>
          <w:szCs w:val="28"/>
        </w:rPr>
      </w:pPr>
      <w:r w:rsidRPr="000C3B93">
        <w:rPr>
          <w:sz w:val="28"/>
          <w:szCs w:val="28"/>
        </w:rPr>
        <w:t>- підвезення аварійно-рятувальних формувань і підрозділів цивільного захисту до осередків ураження;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забезпечення безперервного управління евакуаційними перевезеннями.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Сили та засоби, які залучаються для транспортного та технічного забезпечення евакуаційних заходів приведені у додатку.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047D1" w:rsidRPr="000C3B93" w:rsidRDefault="00D047D1" w:rsidP="00D047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4.3.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ab/>
        <w:t>С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пеціалізована служба цивільного захисту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матеріального забезпечення, торгівлі та харчування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 </w:t>
      </w:r>
      <w:r w:rsidRPr="000C3B93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  <w:lang w:val="uk-UA" w:eastAsia="en-US"/>
        </w:rPr>
        <w:t>Обухівської міської ланки територіальної підсистеми єдиної державної системи цивільного захисту Київської області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Здійснює продовольче та речове забезпечення заходів евакуації.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спеціалізованої служби цивільного захисту </w:t>
      </w:r>
      <w:r w:rsidRPr="000C3B9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матеріального забезпечення, торгівлі та харчування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економіки виконавчого комітету Обухівської міської ради  ___________________________________________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тел. роб. 045-72-______________ ,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тел.моб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. __________________________ 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завдання спеціалізованої служби цивільного захисту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матеріального забезпечення, торгівлі та харчування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   створення резервів продовольчих та речових ресурсів;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організація забезпечення евакуйованого населення продовольчими товарами та товарами першої необхідності, організація його харчування та організація харчування сил і формувань що залучаються для ліквідації НС та виконання евакуаційних заходів;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організація та матеріально-технічне забезпечення і забезпечення пально-мастильними матеріалами формувань служби для виконання завдань служби.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4.4.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ab/>
        <w:t>І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нженерна спеціалізована служба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 цивільного захисту </w:t>
      </w:r>
      <w:r w:rsidRPr="000C3B93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  <w:lang w:val="uk-UA" w:eastAsia="en-US"/>
        </w:rPr>
        <w:t xml:space="preserve">Обухівської міської ланки територіальної підсистеми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0C3B93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  <w:lang w:val="uk-UA" w:eastAsia="en-US"/>
        </w:rPr>
        <w:t>єдиної державної системи цивільного захисту Київської області.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Здійснює інженерне забезпечення заходів евакуації.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територіальної спеціалізованої інженерної служби цивільного захисту – Начальник відділу капітального будівництва виконавчого комітету Обухівської міської ради  _______________________________________________________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тел. роб. 045-72-__________________ ,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тел.моб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. _________________________ 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Основні завдання спеціалізованої служби інженерної служби цивільного захисту: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C3B9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проведення спеціальної розвідки маршрутів евакуації, шляхів руху сил цивільного захисту;</w:t>
      </w:r>
    </w:p>
    <w:p w:rsidR="00D047D1" w:rsidRPr="000C3B93" w:rsidRDefault="00D047D1" w:rsidP="00D047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- організація будівництва протизсувних, </w:t>
      </w:r>
      <w:proofErr w:type="spellStart"/>
      <w:r w:rsidRPr="000C3B9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протиповеневих</w:t>
      </w:r>
      <w:proofErr w:type="spellEnd"/>
      <w:r w:rsidRPr="000C3B9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, протиерозійних та інших інженерних споруд спеціального призначення;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  інженерне обладнання збірних евакуаційних пунктів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ЗЕП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, пунктів посадки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еваконаселення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, проміжних пунктів евакуації ППЕ, приймальних евакуаційних пунктів ПЕП, пунктів висадки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еваконаселення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>, маршрутів евакуації;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проведення робіт щодо посилення мостів, забезпечення проходження автотранспортних колон у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важкопрохідних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місцях;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інженерне обладнання вантажних майданчиків для розміщення транспортних засобів та інше;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обладнання громадських будинків і споруд, улаштування тимчасових приміщень для розміщення евакуйованих, будівництво наметових містечок у місцях ліквідації НС та при недостачі будинків і споруд для розміщення евакуйованого населення;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 обладнання туалетів (відхожих місць);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4.5.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ab/>
        <w:t>М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едична спеціалізована служба цивільного захисту </w:t>
      </w:r>
      <w:r w:rsidRPr="000C3B93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uk-UA"/>
        </w:rPr>
        <w:t>Обухівської міської ланки територіальної підсистеми єдиної державної системи цивільного захисту Київської області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Здійснює заходи по медичному забезпеченню.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територіальної спеціалізованої медичної служби цивільного захисту – </w:t>
      </w:r>
      <w:r w:rsidRPr="000C3B9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головний лікар Обухівської ЦРЛ</w:t>
      </w:r>
      <w:r w:rsidRPr="000C3B93">
        <w:rPr>
          <w:rFonts w:ascii="Times New Roman" w:hAnsi="Times New Roman" w:cs="Times New Roman"/>
          <w:i/>
          <w:color w:val="0000FF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тел. роб. 045-72-__________________ ,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тел.моб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. _________________________ 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завдання 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медичної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спеціалізованої служби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цивільного захисту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планування усього комплексу заходів щодо медичного забезпечення евакуйованого населення;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підготовка органів управління, медичних формувань, установ охорони здоров’я до медичного забезпечення евакуйованого населення;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планування забезпечення медичними майном евакуйованого населення та розгортання медичних установ і формувань;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підготовка і розгортання медичних пунктів на ПЕП, ППЕ і на шляхах евакуації, передбачених планом евакуації, організація на них цілодобових чергувань медичного персоналу для забезпечення населення, яке евакуюється різними видами транспорту та пішими колонами;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організація медичного обслуговування нетранспортабельних хворих;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контроль за санітарним станом місць тимчасового перебування і розміщення евакуйованого населення;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проведення організаційних, лікувальних, санітарно-гігієнічних та протиепідемічних заходів,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своєчасне надання медичної допомоги ураженим та захворівши у ході евакуації;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попередження виникненню та розповсюдженню масових інфекційних хвороб;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підготовка та здійснення санітарної обробки населення;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безперервне спостереження за епідемічною обстановкою, активне виявлення інфекційних хворих, їх ізоляція та госпіталізація і виконання інших протиепідемічних заходів, контроль за санітарно-гігієнічним станом місць тимчасового та постійного розміщення евакуйованих;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>- організація лабораторного контролю за якістю питної води та харчових продуктів;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забезпечення медичних пунктів, лікувально-профілактичних, санітарно-епідеміологічних установ і формувань охорони здоров’я, які залучаються до забезпечення евакуйованого населення, медикаментами та медичним майном.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Для забезпечення лікувально-евакуаційних заходів при виникненні НС та надання допомоги в осередках в області діє державна служба медицини катастроф.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сил і засобів по наданню медичної допомоги населенню приведені у додатку. 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4.6. С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пеціалізована служба цивільного захисту </w:t>
      </w:r>
      <w:r w:rsidRPr="000C3B93">
        <w:rPr>
          <w:rStyle w:val="t61"/>
          <w:b/>
          <w:color w:val="000000"/>
          <w:sz w:val="28"/>
          <w:szCs w:val="28"/>
          <w:lang w:val="uk-UA"/>
        </w:rPr>
        <w:t>охорони громадського порядку</w:t>
      </w:r>
      <w:r w:rsidRPr="000C3B9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 </w:t>
      </w:r>
      <w:r w:rsidRPr="000C3B93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  <w:lang w:val="uk-UA" w:eastAsia="en-US"/>
        </w:rPr>
        <w:t>Обухівської міської ланки територіальної підсистеми єдиної державної системи цивільного захисту Київської області.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Здійснює заходи щодо охорони громадського порядку та регулювання руху при ліквідації надзвичайних ситуацій, на маршрутах евакуації та у місцях розміщення евакуйованого населення.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спеціалізованої служби цивільного захисту  </w:t>
      </w:r>
      <w:r w:rsidRPr="000C3B93">
        <w:rPr>
          <w:rStyle w:val="t61"/>
          <w:color w:val="000000"/>
          <w:sz w:val="28"/>
          <w:szCs w:val="28"/>
          <w:lang w:val="uk-UA"/>
        </w:rPr>
        <w:t>охорони громадського порядку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i/>
          <w:color w:val="0000FF"/>
          <w:sz w:val="28"/>
          <w:szCs w:val="28"/>
          <w:lang w:val="uk-UA"/>
        </w:rPr>
        <w:t xml:space="preserve">- </w:t>
      </w:r>
      <w:r w:rsidRPr="000C3B93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начальник Обухівського відділу поліції</w:t>
      </w:r>
      <w:r w:rsidRPr="000C3B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головного управління Національної поліції Київської області</w:t>
      </w:r>
      <w:r w:rsidRPr="000C3B93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__________________________________________________ , тел. роб. 045-72-_______________ ,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тел.моб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. __________________________ .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завдання спеціалізованої служби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цивільного захисту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C3B93">
        <w:rPr>
          <w:rStyle w:val="t61"/>
          <w:b/>
          <w:color w:val="000000"/>
          <w:sz w:val="28"/>
          <w:szCs w:val="28"/>
          <w:lang w:val="uk-UA"/>
        </w:rPr>
        <w:t>охорони громадського порядку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блокування автомагістралей і комунікацій, піших шляхів, які ведуть у небезпечні райони, з метою ефективного забезпечення пропускної спроможності шляхів евакуації;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здійснення нарядами жорсткого режиму, який передбачає організований проїзд колон транспорту (піших колон) у район ПЕП населених пунктів району;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 проведення вибіркового контролю технічного стану транспортних засобів, які призначені для евакуаційних перевезень;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сприяння (при необхідності) посадовим особам, відповідальним за переведення евакуаційних заходів, у залученні транзитного транспорту з метою забезпечення швидкого вивезення людей із небезпечних зон;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-   охорона громадського порядку і забезпечення безпеки дорожнього руху на об’єктах цивільного захисту, задіяних у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евакозаходах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(ППЕ, ПЕП, пункти посадки і завантаження, висадки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еваконаселення</w:t>
      </w:r>
      <w:proofErr w:type="spellEnd"/>
      <w:r w:rsidRPr="000C3B93">
        <w:rPr>
          <w:rFonts w:ascii="Times New Roman" w:hAnsi="Times New Roman" w:cs="Times New Roman"/>
          <w:sz w:val="28"/>
          <w:szCs w:val="28"/>
          <w:lang w:val="uk-UA"/>
        </w:rPr>
        <w:t>, внутрішньо міські маршрути, залізничні станції), на маршрутах евакуації, у населених пунктах, які підлягають для розміщення евакуйованого населення та попередження паніки і дезінформацій у них чуток;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 охорони об’єктів у встановленому порядку у цей період;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регулювання дорожнього руху на внутрішньо міських і позаміських маршрутах евакуації;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>-   супровід автомобільних і піших колон з евакуйованим населенням;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проведення заходів щодо боротьби із злочинністю у населених пунктах, на маршрутах евакуації і у місцях розміщення;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 організація постановки на облік евакуйованого населення і проведення адресно-довідкової роботи;</w:t>
      </w:r>
    </w:p>
    <w:p w:rsidR="00D047D1" w:rsidRPr="000C3B93" w:rsidRDefault="00D047D1" w:rsidP="00D04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- забезпечення діяльності службових нарядів, оснащення підрозділів, формувань і нарядів необхідними матеріальними і технічними засобами (в т. ч. ПММ).</w:t>
      </w:r>
    </w:p>
    <w:p w:rsidR="00D047D1" w:rsidRPr="000C3B93" w:rsidRDefault="00D047D1" w:rsidP="00D047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Склад служби охорони громадського порядку та матеріально-технічне забезпечення формувань служби приведено у додатку.</w:t>
      </w:r>
    </w:p>
    <w:p w:rsidR="00D047D1" w:rsidRPr="000C3B93" w:rsidRDefault="00D047D1" w:rsidP="00D047D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V. ДОДАТКИ до плану: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3B93" w:rsidRPr="000C3B93" w:rsidRDefault="000C3B93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Default="000C3B93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Style w:val="FontStyle11"/>
          <w:sz w:val="28"/>
          <w:szCs w:val="28"/>
          <w:lang w:val="uk-UA" w:eastAsia="uk-UA"/>
        </w:rPr>
        <w:t xml:space="preserve">Розпорядження Обухівського міського голови від 06.11.2019 року № 488 </w:t>
      </w:r>
      <w:r>
        <w:rPr>
          <w:rStyle w:val="FontStyle11"/>
          <w:sz w:val="28"/>
          <w:szCs w:val="28"/>
          <w:lang w:val="uk-UA" w:eastAsia="uk-UA"/>
        </w:rPr>
        <w:t>«</w:t>
      </w:r>
      <w:r w:rsidRPr="000C3B93">
        <w:rPr>
          <w:rStyle w:val="FontStyle11"/>
          <w:sz w:val="28"/>
          <w:szCs w:val="28"/>
          <w:lang w:val="uk-UA" w:eastAsia="uk-UA"/>
        </w:rPr>
        <w:t>Про приймання і розміщення евакуйованого населення та матеріальних і культурних цінностей, що евакуюється із зони можливих бойових дій в особливий період, в м. Обухів Київської області»</w:t>
      </w:r>
    </w:p>
    <w:p w:rsidR="000C3B93" w:rsidRPr="000C3B93" w:rsidRDefault="000C3B93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Додаток 1. Карта-схема приймання та розміщення евакуйованого населення, матеріальних і культурних цінностей, що евакуюється із зони можливих бойових дій в особливий період в м. Обухів Київської області. 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2.  Склад органів з евакуації, порядок та строки приведення їх у готовність до виконання завдань за призначенням, в тому числі приймальні евакуаційні пункти (ПЕП).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3.  Порядок та схема оповіщення посадових осіб, які відповідають за приймання евакуйованого населення в табличному вигляді 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4. Кількість евакуйованого населення за віковими категоріями, яке прибуває в район (пункт) розміщення.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5.  Пункти висадки евакуйованого населення, , конкретні місця тимчасового розміщення та кількість евакуйованого населення, яке прибуває на пункт висадки.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5.1. Розрахунок приймання та розміщення матеріальних цінностей, що евакуюється із зони можливих бойових дій в особливий період.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6.  Порядок доставки населення з ППЕ до районів(пунктів) розміщення, час виходу(виїзду) та час прибуття до районів розміщення, відстань від ППЕ до пункту розміщення, кількість та види транспорту, кількість рейсів.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 7.  Порядок розміщення евакуйованого населення, матеріальних і культурних цінностей.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8.  Порядок забезпечення громадського порядку в пунктах висадки, приймальних пунктах евакуації та у районах(пунктах) розміщення.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9.  Порядок медичного забезпечення в пунктах висадки, приймальних пунктах евакуації та у районах(пунктах) розміщення.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10.  Порядок забезпечення евакуйованого населення продуктами харчування, водою, предметами першої необхідності, медичним та іншими видами обслуговування у районах(пунктах) розміщення.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11.  Розрахунки евакуйованих мало мобільних груп евакуйованого населення(осіб з інвалідністю), які прибувають за станціями висадки та приймальних пунктах евакуації.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12. Списки будинків і споруд закладів соціального захисту населення та приватних будинків, максимально зручних для розміщення мало мобільних груп евакуйованого населення.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13.  Список органів соціального захисту та закладів охорони здоров’я  безпечного району розміщення.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 14.  Розрахунок та розподіл транспортних засобів для зустрічі і перевезення евакуйованих мало мобільних груп евакуйованого населення від станції висадки до ППЕ і далі і далі до місць їх розселення.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Додаток 15. Аркуш погодження 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Додаток 16. Лист коригування Плану</w:t>
      </w:r>
    </w:p>
    <w:p w:rsidR="00D047D1" w:rsidRPr="000C3B93" w:rsidRDefault="00D047D1" w:rsidP="00D04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pStyle w:val="af1"/>
        <w:spacing w:before="0" w:beforeAutospacing="0" w:after="0" w:afterAutospacing="0"/>
        <w:rPr>
          <w:bCs/>
          <w:color w:val="000000"/>
          <w:sz w:val="28"/>
          <w:szCs w:val="28"/>
          <w:shd w:val="clear" w:color="auto" w:fill="FFFFFF"/>
        </w:rPr>
      </w:pPr>
      <w:r w:rsidRPr="000C3B93">
        <w:rPr>
          <w:sz w:val="28"/>
          <w:szCs w:val="28"/>
        </w:rPr>
        <w:t xml:space="preserve">Голова  </w:t>
      </w:r>
      <w:r w:rsidRPr="000C3B93">
        <w:rPr>
          <w:bCs/>
          <w:sz w:val="28"/>
          <w:szCs w:val="28"/>
        </w:rPr>
        <w:t xml:space="preserve">евакуаційної комісії                </w:t>
      </w:r>
      <w:r w:rsidR="002B24A5">
        <w:rPr>
          <w:bCs/>
          <w:sz w:val="28"/>
          <w:szCs w:val="28"/>
        </w:rPr>
        <w:t>(підпис)</w:t>
      </w:r>
      <w:r w:rsidRPr="000C3B93">
        <w:rPr>
          <w:bCs/>
          <w:sz w:val="28"/>
          <w:szCs w:val="28"/>
        </w:rPr>
        <w:t xml:space="preserve">                               В.В. </w:t>
      </w:r>
      <w:proofErr w:type="spellStart"/>
      <w:r w:rsidRPr="000C3B93">
        <w:rPr>
          <w:bCs/>
          <w:sz w:val="28"/>
          <w:szCs w:val="28"/>
        </w:rPr>
        <w:t>Цельора</w:t>
      </w:r>
      <w:proofErr w:type="spellEnd"/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pStyle w:val="5"/>
        <w:keepLines/>
        <w:spacing w:before="0"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185617" w:rsidP="00D047D1">
      <w:pPr>
        <w:pStyle w:val="5"/>
        <w:keepLines/>
        <w:spacing w:before="0" w:after="0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185617">
        <w:rPr>
          <w:rFonts w:ascii="Times New Roman" w:hAnsi="Times New Roman" w:cs="Times New Roman"/>
          <w:i w:val="0"/>
          <w:noProof/>
          <w:sz w:val="23"/>
          <w:szCs w:val="23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5pt;margin-top:-31.15pt;width:34pt;height:50.8pt;flip:x;z-index:251660288">
            <v:imagedata r:id="rId6" o:title=""/>
            <w10:wrap type="topAndBottom" anchorx="page"/>
          </v:shape>
          <o:OLEObject Type="Embed" ProgID="MS_ClipArt_Gallery" ShapeID="_x0000_s1026" DrawAspect="Content" ObjectID="_1638093710" r:id="rId7"/>
        </w:pict>
      </w:r>
      <w:r w:rsidR="00D047D1" w:rsidRPr="000C3B93">
        <w:rPr>
          <w:rFonts w:ascii="Times New Roman" w:hAnsi="Times New Roman" w:cs="Times New Roman"/>
          <w:i w:val="0"/>
          <w:sz w:val="28"/>
          <w:szCs w:val="28"/>
          <w:lang w:val="uk-UA"/>
        </w:rPr>
        <w:t>ОБУХІВСЬКА МІСЬКА РАДА</w:t>
      </w:r>
    </w:p>
    <w:p w:rsidR="00D047D1" w:rsidRPr="000C3B93" w:rsidRDefault="00D047D1" w:rsidP="00D047D1">
      <w:pPr>
        <w:pStyle w:val="5"/>
        <w:keepLines/>
        <w:spacing w:before="0" w:after="0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i w:val="0"/>
          <w:sz w:val="28"/>
          <w:szCs w:val="28"/>
          <w:lang w:val="uk-UA"/>
        </w:rPr>
        <w:t>КИЇВСЬКОЇ ОБЛАСТІ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РОЗПОРЯДЖЕННЯ № 488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від 06 листопада 2019 року                                                               місто Обухів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right="3685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Про приймання і розміщення евакуйованого населення </w:t>
      </w:r>
      <w:r w:rsidRPr="000C3B93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>та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матеріальних і культурних цінностей,  </w:t>
      </w:r>
      <w:r w:rsidRPr="000C3B93">
        <w:rPr>
          <w:rFonts w:ascii="Times New Roman" w:eastAsia="SimSun" w:hAnsi="Times New Roman" w:cs="Times New Roman"/>
          <w:color w:val="000000"/>
          <w:sz w:val="28"/>
          <w:szCs w:val="28"/>
          <w:lang w:val="uk-UA" w:eastAsia="zh-CN"/>
        </w:rPr>
        <w:t xml:space="preserve">що евакуюється із зони можливих бойових дій 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 особливий період, в м. Обухів Київської області.</w:t>
      </w:r>
    </w:p>
    <w:p w:rsidR="00D047D1" w:rsidRPr="000C3B93" w:rsidRDefault="00D047D1" w:rsidP="00D047D1">
      <w:pPr>
        <w:spacing w:after="0" w:line="240" w:lineRule="auto"/>
        <w:ind w:right="-21" w:firstLine="720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</w:p>
    <w:p w:rsidR="00D047D1" w:rsidRPr="000C3B93" w:rsidRDefault="00D047D1" w:rsidP="00D047D1">
      <w:pPr>
        <w:spacing w:after="0" w:line="240" w:lineRule="auto"/>
        <w:ind w:right="-21" w:firstLine="720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Відповідно до пункту 10 частини 1 статті 19, статті 33 Кодексу цивільного захисту України</w:t>
      </w:r>
      <w:r w:rsidRPr="000C3B93">
        <w:rPr>
          <w:rFonts w:ascii="Times New Roman" w:eastAsia="SimSun" w:hAnsi="Times New Roman" w:cs="Times New Roman"/>
          <w:color w:val="000000"/>
          <w:spacing w:val="10"/>
          <w:sz w:val="28"/>
          <w:szCs w:val="28"/>
          <w:lang w:val="uk-UA" w:eastAsia="zh-CN"/>
        </w:rPr>
        <w:t>,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r w:rsidRPr="000C3B93">
        <w:rPr>
          <w:rFonts w:ascii="Times New Roman" w:eastAsia="SimSun" w:hAnsi="Times New Roman" w:cs="Times New Roman"/>
          <w:color w:val="000000"/>
          <w:spacing w:val="10"/>
          <w:sz w:val="28"/>
          <w:szCs w:val="28"/>
          <w:lang w:val="uk-UA" w:eastAsia="zh-CN"/>
        </w:rPr>
        <w:t xml:space="preserve">постанови Кабінету Міністрів України від 30 жовтня 2013 </w:t>
      </w:r>
      <w:r w:rsidRPr="000C3B93">
        <w:rPr>
          <w:rFonts w:ascii="Times New Roman" w:eastAsia="SimSun" w:hAnsi="Times New Roman" w:cs="Times New Roman"/>
          <w:spacing w:val="10"/>
          <w:sz w:val="28"/>
          <w:szCs w:val="28"/>
          <w:lang w:val="uk-UA" w:eastAsia="zh-CN"/>
        </w:rPr>
        <w:t>року № 841</w:t>
      </w:r>
      <w:r w:rsidRPr="000C3B93">
        <w:rPr>
          <w:rFonts w:ascii="Times New Roman" w:eastAsia="SimSun" w:hAnsi="Times New Roman" w:cs="Times New Roman"/>
          <w:color w:val="000000"/>
          <w:spacing w:val="10"/>
          <w:sz w:val="28"/>
          <w:szCs w:val="28"/>
          <w:lang w:val="uk-UA" w:eastAsia="zh-CN"/>
        </w:rPr>
        <w:t xml:space="preserve"> «Про затвердження Порядку проведення евакуації у разі загрози виникнення або виникнення надзвичайних ситуацій техногенного та природного характеру», розпорядження Кабінету Міністрів України від 12 грудня 2018 року № 1000-рт, наказу директора департаменту з питань цивільного захисту та ліквідації наслідків Чорнобильської катастрофи Київської обласної державної адміністрації від 14 травня 2019 року №07 «</w:t>
      </w:r>
      <w:r w:rsidRPr="000C3B93">
        <w:rPr>
          <w:rFonts w:ascii="Times New Roman" w:eastAsia="SimSu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zh-CN"/>
        </w:rPr>
        <w:t>Про підготовку Планів приймання і розміщення евакуйованого населення, матеріальних і культурних цінностей в особливий період в районах та містах обласного значення Київської області»,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з метою забезпечення своєчасного та ефективного планування, підготовки, організації та проведення у м. Обухів заходів з приймання та розміщення евакуйованого населення та матеріальних і культурних цінностей, що евакуюється із зони можливих бойових дій в особливий період, керуючись</w:t>
      </w:r>
      <w:r w:rsidRPr="000C3B93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пунктом 3 статті 36 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та пунктом 20 частини 4 статті 42 Закону України «Про місцеве самоврядування в Україні»:</w:t>
      </w:r>
    </w:p>
    <w:p w:rsidR="00D047D1" w:rsidRPr="000C3B93" w:rsidRDefault="00D047D1" w:rsidP="00D047D1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ab/>
      </w:r>
    </w:p>
    <w:p w:rsidR="00D047D1" w:rsidRPr="000C3B93" w:rsidRDefault="00D047D1" w:rsidP="00D047D1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right="0"/>
        <w:rPr>
          <w:rFonts w:ascii="Times New Roman" w:eastAsia="SimSun" w:hAnsi="Times New Roman"/>
          <w:sz w:val="28"/>
          <w:szCs w:val="28"/>
          <w:lang w:val="uk-UA" w:eastAsia="zh-CN"/>
        </w:rPr>
      </w:pPr>
      <w:r w:rsidRPr="000C3B93">
        <w:rPr>
          <w:rFonts w:ascii="Times New Roman" w:eastAsia="SimSun" w:hAnsi="Times New Roman"/>
          <w:sz w:val="28"/>
          <w:szCs w:val="28"/>
          <w:lang w:val="uk-UA" w:eastAsia="zh-CN"/>
        </w:rPr>
        <w:t xml:space="preserve">Визначити </w:t>
      </w:r>
      <w:r w:rsidRPr="000C3B93">
        <w:rPr>
          <w:rFonts w:ascii="Times New Roman" w:eastAsia="SimSun" w:hAnsi="Times New Roman"/>
          <w:color w:val="000000"/>
          <w:sz w:val="28"/>
          <w:szCs w:val="28"/>
          <w:lang w:val="uk-UA" w:eastAsia="zh-CN"/>
        </w:rPr>
        <w:t xml:space="preserve">розрахунки приймання та розміщення евакуйованого населення, що евакуюється  із зони можливих бойових дій в особливий період, в </w:t>
      </w:r>
      <w:r w:rsidRPr="000C3B93">
        <w:rPr>
          <w:rFonts w:ascii="Times New Roman" w:eastAsia="SimSun" w:hAnsi="Times New Roman"/>
          <w:sz w:val="28"/>
          <w:szCs w:val="28"/>
          <w:lang w:val="uk-UA" w:eastAsia="zh-CN"/>
        </w:rPr>
        <w:t>м. Обухів згідно з додатками 1-15;</w:t>
      </w:r>
    </w:p>
    <w:p w:rsidR="00D047D1" w:rsidRPr="000C3B93" w:rsidRDefault="00D047D1" w:rsidP="00D047D1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right="0"/>
        <w:rPr>
          <w:rFonts w:ascii="Times New Roman" w:eastAsia="SimSun" w:hAnsi="Times New Roman"/>
          <w:sz w:val="28"/>
          <w:szCs w:val="28"/>
          <w:lang w:val="uk-UA" w:eastAsia="zh-CN"/>
        </w:rPr>
      </w:pPr>
      <w:r w:rsidRPr="000C3B93">
        <w:rPr>
          <w:rFonts w:ascii="Times New Roman" w:hAnsi="Times New Roman"/>
          <w:sz w:val="28"/>
          <w:szCs w:val="28"/>
          <w:lang w:val="uk-UA"/>
        </w:rPr>
        <w:t>Контроль за виконанням даного розпорядження покласти на першого заступника міського голови Верещака А.М.</w:t>
      </w:r>
    </w:p>
    <w:p w:rsidR="00D047D1" w:rsidRPr="000C3B93" w:rsidRDefault="00D047D1" w:rsidP="00D047D1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</w:p>
    <w:p w:rsidR="00D047D1" w:rsidRPr="000C3B93" w:rsidRDefault="00D047D1" w:rsidP="00D047D1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b/>
          <w:sz w:val="28"/>
          <w:szCs w:val="28"/>
          <w:lang w:val="uk-UA" w:eastAsia="zh-CN"/>
        </w:rPr>
      </w:pPr>
    </w:p>
    <w:p w:rsidR="00D047D1" w:rsidRPr="000C3B93" w:rsidRDefault="00D047D1" w:rsidP="00D047D1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Міський голова                </w:t>
      </w:r>
      <w:r w:rsidR="00AB7AB7">
        <w:rPr>
          <w:rFonts w:ascii="Times New Roman" w:eastAsia="SimSun" w:hAnsi="Times New Roman" w:cs="Times New Roman"/>
          <w:sz w:val="28"/>
          <w:szCs w:val="28"/>
          <w:lang w:val="uk-UA" w:eastAsia="zh-CN"/>
        </w:rPr>
        <w:t>(підпис)</w:t>
      </w:r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                                              О.М. </w:t>
      </w:r>
      <w:proofErr w:type="spellStart"/>
      <w:r w:rsidRPr="000C3B93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Левченко</w:t>
      </w:r>
      <w:proofErr w:type="spellEnd"/>
    </w:p>
    <w:p w:rsidR="00D047D1" w:rsidRPr="000C3B93" w:rsidRDefault="00D047D1" w:rsidP="00D047D1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eastAsia="SimSun" w:hAnsi="Times New Roman" w:cs="Times New Roman"/>
          <w:b/>
          <w:sz w:val="28"/>
          <w:szCs w:val="28"/>
          <w:lang w:val="uk-UA" w:eastAsia="zh-CN"/>
        </w:rPr>
      </w:pPr>
    </w:p>
    <w:p w:rsidR="00D047D1" w:rsidRPr="000C3B93" w:rsidRDefault="00D047D1" w:rsidP="000C3B93">
      <w:pPr>
        <w:tabs>
          <w:tab w:val="left" w:pos="7020"/>
          <w:tab w:val="left" w:pos="7200"/>
          <w:tab w:val="left" w:pos="7380"/>
        </w:tabs>
        <w:spacing w:after="0" w:line="240" w:lineRule="auto"/>
        <w:ind w:right="180"/>
        <w:rPr>
          <w:rFonts w:ascii="Times New Roman" w:hAnsi="Times New Roman" w:cs="Times New Roman"/>
          <w:lang w:val="uk-UA"/>
        </w:rPr>
      </w:pPr>
      <w:r w:rsidRPr="000C3B93">
        <w:rPr>
          <w:rFonts w:ascii="Times New Roman" w:eastAsia="SimSun" w:hAnsi="Times New Roman" w:cs="Times New Roman"/>
          <w:sz w:val="20"/>
          <w:szCs w:val="20"/>
          <w:lang w:val="uk-UA" w:eastAsia="zh-CN"/>
        </w:rPr>
        <w:t xml:space="preserve">Виконавець: </w:t>
      </w:r>
      <w:proofErr w:type="spellStart"/>
      <w:r w:rsidRPr="000C3B93">
        <w:rPr>
          <w:rFonts w:ascii="Times New Roman" w:eastAsia="SimSun" w:hAnsi="Times New Roman" w:cs="Times New Roman"/>
          <w:sz w:val="20"/>
          <w:szCs w:val="20"/>
          <w:lang w:val="uk-UA" w:eastAsia="zh-CN"/>
        </w:rPr>
        <w:t>Ленда</w:t>
      </w:r>
      <w:proofErr w:type="spellEnd"/>
      <w:r w:rsidRPr="000C3B93">
        <w:rPr>
          <w:rFonts w:ascii="Times New Roman" w:eastAsia="SimSun" w:hAnsi="Times New Roman" w:cs="Times New Roman"/>
          <w:sz w:val="20"/>
          <w:szCs w:val="20"/>
          <w:lang w:val="uk-UA" w:eastAsia="zh-CN"/>
        </w:rPr>
        <w:t xml:space="preserve"> О.М.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lang w:val="uk-UA"/>
        </w:rPr>
        <w:sectPr w:rsidR="00D047D1" w:rsidRPr="000C3B93" w:rsidSect="00D047D1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1.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Карта (Карта-схема) приймання та розміщення евакуйованого населення, меморіальних і культурних цінностей, що евакуюється із зони можливих бойових дій в особливий період, в м. Обухів Київської області.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0C3B9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56515</wp:posOffset>
            </wp:positionV>
            <wp:extent cx="9334500" cy="5048250"/>
            <wp:effectExtent l="19050" t="0" r="0" b="0"/>
            <wp:wrapSquare wrapText="bothSides"/>
            <wp:docPr id="4" name="Рисунок 1" descr="D:\РІЗНЕ\Обух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ІЗНЕ\Обухо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lang w:val="uk-UA"/>
        </w:rPr>
        <w:br w:type="textWrapping" w:clear="all"/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2.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Склад органів з евакуації, порядок та строки приведення їх у готовність до виконання завдань за призначенням. 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приймальних пунктів евакуації (ППЕ) та комісій з питань евакуації визначених для приймання та розміщення евакуйованого населення, матеріальних і культурних цінностей, що евакуюється із зони можливих бойових дій в особливий період, в м. Обухів Київської області </w:t>
      </w:r>
    </w:p>
    <w:tbl>
      <w:tblPr>
        <w:tblW w:w="1554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452"/>
        <w:gridCol w:w="5180"/>
        <w:gridCol w:w="6440"/>
      </w:tblGrid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з/п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приймального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пункту евакуації (ППЕ)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(комісії з питань евакуації),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(місце розташування)</w:t>
            </w:r>
          </w:p>
        </w:tc>
        <w:tc>
          <w:tcPr>
            <w:tcW w:w="5180" w:type="dxa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Адреса розміщення ППЕ (комісії з питань евакуації);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тел. ППЕ (комісії з питань евакуації) 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0C3B93">
              <w:rPr>
                <w:rFonts w:ascii="Times New Roman" w:hAnsi="Times New Roman" w:cs="Times New Roman"/>
                <w:i/>
                <w:lang w:val="uk-UA"/>
              </w:rPr>
              <w:t>(місто, село, селище, вулиця, приміщення)</w:t>
            </w:r>
          </w:p>
        </w:tc>
        <w:tc>
          <w:tcPr>
            <w:tcW w:w="6440" w:type="dxa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Начальник ППЕ (комісії з питань евакуації), тел.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(адреса проживання, прізвище, ім’я, по батькові повністю, телефони: робочий, домашній, мобільний – обов’язково)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</w:tr>
      <w:tr w:rsidR="00D047D1" w:rsidRPr="000C3B93" w:rsidTr="00F823FF">
        <w:tc>
          <w:tcPr>
            <w:tcW w:w="15540" w:type="dxa"/>
            <w:gridSpan w:val="4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ПРИЙМАЛЬНІ ПУНКТИ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Приймальний пункт №1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 3 Обухівської міської ради Київської області 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 вул.  Миру 12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Хоменко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Надія Вікторівна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067-777-83-77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 6-51-91,6-50-40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Приймальний пункт №2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Обухівський центр творчості дітей, юнацтва та молоді (ЦТДЮМ)»РОМАНТИК» 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Каштанова, 4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Антонова Людмила Іванівна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098-581-23-98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 7-37-96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Приймальний пункт №3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Обухівський міський будинок культури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 мікрорайон Яблуневий 22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Побігай Юрій Михайлович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0679650193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6-94-39</w:t>
            </w:r>
          </w:p>
        </w:tc>
      </w:tr>
      <w:tr w:rsidR="00D047D1" w:rsidRPr="000C3B93" w:rsidTr="00F823FF">
        <w:tc>
          <w:tcPr>
            <w:tcW w:w="15540" w:type="dxa"/>
            <w:gridSpan w:val="4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ЕВАКУАЦІЙНА КОМІСІЯ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Голова комісії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Заступник міського голови</w:t>
            </w:r>
          </w:p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Цельора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Володимир Васильович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0978236256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50264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Заступник голови комісії 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Начальник відділу з питань державного архітектуро-будівельного контролю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Літвінцов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Сергій Олександрович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0968859993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53266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Секретар комісії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Головний спеціаліст відділу з питань державного архітектуро-будівельного контролю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Захарченко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Сергій Юрійович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0500861300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53266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зв’язку та оповіщення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Начальник Обухівського районного центру телекомунікації  № 224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Литовченко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Олександр Володимирович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0972612556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50154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Група обліку евакуаційного населення та інформації 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Заступник міського голови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Рогоза Віктор Іванович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0672536344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50343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Група транспортного забезпечення 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Дирктор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ТОВ «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Лукяненко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Олександр Іванович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0985004000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роб. тел. (04572) 66443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7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 організації та  розміщення евакуйованого населення в безпечному місці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Головний спеціаліст відділу з питань благоустрою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Селюк Андрій Васильович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0979899983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53074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 охорони громадського порядку та безпеки дорожнього руху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Начальник Обухівського відділу поліції</w:t>
            </w:r>
          </w:p>
        </w:tc>
        <w:tc>
          <w:tcPr>
            <w:tcW w:w="6440" w:type="dxa"/>
            <w:shd w:val="clear" w:color="auto" w:fill="auto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 w:themeColor="text1"/>
                <w:lang w:val="uk-UA"/>
              </w:rPr>
              <w:t>Горбач Р.С.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0967066662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51341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Група медичного забезпечення 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Головний лікар Обухівської ЦРЛ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Біліченко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Ігор Олександрович</w:t>
            </w:r>
          </w:p>
          <w:p w:rsidR="00D047D1" w:rsidRPr="000C3B93" w:rsidRDefault="00D047D1" w:rsidP="00D047D1">
            <w:pPr>
              <w:tabs>
                <w:tab w:val="center" w:pos="3112"/>
                <w:tab w:val="right" w:pos="6224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ab/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0679902910</w:t>
            </w:r>
            <w:r w:rsidRPr="000C3B93">
              <w:rPr>
                <w:rFonts w:ascii="Times New Roman" w:hAnsi="Times New Roman" w:cs="Times New Roman"/>
                <w:lang w:val="uk-UA"/>
              </w:rPr>
              <w:tab/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забезпечення паливно-мастильними матеріалами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Начальник відділу фінансово-господарського забезпечення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Бобкова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Олена Миколаївна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0679944339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50348</w:t>
            </w:r>
          </w:p>
        </w:tc>
      </w:tr>
      <w:tr w:rsidR="00D047D1" w:rsidRPr="000C3B93" w:rsidTr="00F823FF">
        <w:tc>
          <w:tcPr>
            <w:tcW w:w="468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452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забезпечення продуктами харчування та предметами першої необхідності</w:t>
            </w:r>
          </w:p>
        </w:tc>
        <w:tc>
          <w:tcPr>
            <w:tcW w:w="5180" w:type="dxa"/>
          </w:tcPr>
          <w:p w:rsidR="00D047D1" w:rsidRPr="000C3B93" w:rsidRDefault="00D047D1" w:rsidP="00D047D1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Начальник управління економіки</w:t>
            </w:r>
          </w:p>
        </w:tc>
        <w:tc>
          <w:tcPr>
            <w:tcW w:w="6440" w:type="dxa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Кондратюк Аліна Миколаївна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0963374000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50222</w:t>
            </w:r>
          </w:p>
        </w:tc>
      </w:tr>
    </w:tbl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lang w:val="uk-UA" w:eastAsia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 w:eastAsia="uk-UA"/>
        </w:rPr>
      </w:pPr>
      <w:r w:rsidRPr="000C3B93">
        <w:rPr>
          <w:rFonts w:ascii="Times New Roman" w:hAnsi="Times New Roman" w:cs="Times New Roman"/>
          <w:b/>
          <w:color w:val="0070C0"/>
          <w:lang w:val="uk-UA" w:eastAsia="uk-UA"/>
        </w:rPr>
        <w:br w:type="page"/>
      </w: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lastRenderedPageBreak/>
        <w:t xml:space="preserve">Порядок та строки приведення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органів з евакуації</w:t>
      </w: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у готовність до виконання завдань за призначенням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4689"/>
        <w:gridCol w:w="2693"/>
        <w:gridCol w:w="2551"/>
        <w:gridCol w:w="3969"/>
      </w:tblGrid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1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Отримання сигналу 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+ 0.30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2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Прибуття на робоче місце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+ 1.00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3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Отримання завдання від голови ЕК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+ 1.30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4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Уточнення стану підлеглих сил і засобів  щодо виконання отриманих завдань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+ 1.30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Нач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групи,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5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Підготовка до роботи документів, засобів зв’язку та входження до зв’язку з підлеглими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евакоорганами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і службами на території Обухівської міської ради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«ч» + 2.00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Нач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групи,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6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Отримання засобів індивідуального захисту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+ 2.30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7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Участь у цілодобовому чергуванні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по ЕК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Згідно з       графіком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8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Уточнення за напрямком роботи 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списків евакуйованих, членів їх сімей і майна 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+ 3.00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9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Уточнення питань всебічного забезпечення евакуації населення з боку служб на території Обухівської міської ради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+ 3.30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Нач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групи,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10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Доповідь голові ЕК щодо здійснення робіт  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+ 4.00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Нач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групи,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14850" w:type="dxa"/>
            <w:gridSpan w:val="5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     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Під час проведення евакуаційних заходів      </w:t>
            </w: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1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Отримання сигналу на проведення евакуаційних заходів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+ 0.30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2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Заняття  робочого місця і розгортання роботи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«ч» + 1.00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3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Уточнення завдань у голови ЕК щодо здійснення евакуації населення </w:t>
            </w:r>
          </w:p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+ 1.30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4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Прийняття участи у оповіщенні підлеглих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евакоорганів</w:t>
            </w:r>
            <w:proofErr w:type="spellEnd"/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«ч» + 1.30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5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 необхідності прийняти участь у роботі в складі ОГ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При необхідності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6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Вести облік, збирання і узагальнення даних про хід евакуації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З «ч» + 4.00 по «ч» + 12.00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Нач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групи,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  <w:tcBorders>
              <w:top w:val="nil"/>
            </w:tcBorders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7</w:t>
            </w:r>
          </w:p>
        </w:tc>
        <w:tc>
          <w:tcPr>
            <w:tcW w:w="4689" w:type="dxa"/>
            <w:tcBorders>
              <w:top w:val="nil"/>
            </w:tcBorders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Керувати евакуацією за своїм</w:t>
            </w:r>
          </w:p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напрямком згідно до плану евакуації</w:t>
            </w:r>
          </w:p>
        </w:tc>
        <w:tc>
          <w:tcPr>
            <w:tcW w:w="2693" w:type="dxa"/>
            <w:tcBorders>
              <w:top w:val="nil"/>
            </w:tcBorders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ind w:left="432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8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Готувати донесення про хід евакуації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Згідно табелю термінових донесень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  9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Доповідь голові ЕК (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нач.групи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) про закінчення евакуаційних заходів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«ч» + 12.00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047D1" w:rsidRPr="000C3B93" w:rsidTr="00F823FF">
        <w:tc>
          <w:tcPr>
            <w:tcW w:w="948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   10</w:t>
            </w:r>
          </w:p>
        </w:tc>
        <w:tc>
          <w:tcPr>
            <w:tcW w:w="4689" w:type="dxa"/>
          </w:tcPr>
          <w:p w:rsidR="00D047D1" w:rsidRPr="000C3B93" w:rsidRDefault="00D047D1" w:rsidP="00D047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Прийняття участі у підбитті підсумків евакуації</w:t>
            </w:r>
          </w:p>
        </w:tc>
        <w:tc>
          <w:tcPr>
            <w:tcW w:w="2693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По закінченні евакуації</w:t>
            </w:r>
          </w:p>
        </w:tc>
        <w:tc>
          <w:tcPr>
            <w:tcW w:w="2551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 Член ЕК</w:t>
            </w:r>
          </w:p>
        </w:tc>
        <w:tc>
          <w:tcPr>
            <w:tcW w:w="3969" w:type="dxa"/>
          </w:tcPr>
          <w:p w:rsidR="00D047D1" w:rsidRPr="000C3B93" w:rsidRDefault="00D047D1" w:rsidP="00D047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3.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Порядок оповіщення посадових осіб, які відповідають за приймання евакуйованого населення </w:t>
      </w:r>
    </w:p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в табличному вигляді :</w:t>
      </w:r>
    </w:p>
    <w:p w:rsidR="00D047D1" w:rsidRPr="000C3B93" w:rsidRDefault="00D047D1" w:rsidP="00D047D1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</w:p>
    <w:tbl>
      <w:tblPr>
        <w:tblW w:w="15593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703"/>
        <w:gridCol w:w="3802"/>
        <w:gridCol w:w="4735"/>
        <w:gridCol w:w="1238"/>
        <w:gridCol w:w="1679"/>
        <w:gridCol w:w="1807"/>
        <w:gridCol w:w="1629"/>
      </w:tblGrid>
      <w:tr w:rsidR="00D047D1" w:rsidRPr="002B24A5" w:rsidTr="00F823FF">
        <w:trPr>
          <w:trHeight w:hRule="exact" w:val="701"/>
        </w:trPr>
        <w:tc>
          <w:tcPr>
            <w:tcW w:w="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Посада у складі органу з питань евакуації, залучених 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Прізвище, ім'я та по батькові, посада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телефону</w:t>
            </w:r>
          </w:p>
        </w:tc>
        <w:tc>
          <w:tcPr>
            <w:tcW w:w="1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Домашня адреса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Спосіб оповіщення і хто оповіщає</w:t>
            </w:r>
          </w:p>
        </w:tc>
      </w:tr>
      <w:tr w:rsidR="00D047D1" w:rsidRPr="000C3B93" w:rsidTr="00F823FF">
        <w:trPr>
          <w:trHeight w:hRule="exact" w:val="672"/>
        </w:trPr>
        <w:tc>
          <w:tcPr>
            <w:tcW w:w="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Робочий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Мобільний</w:t>
            </w:r>
          </w:p>
        </w:tc>
        <w:tc>
          <w:tcPr>
            <w:tcW w:w="1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38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47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80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Голова комісії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Цельора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Володимир Васильович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50264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0978236256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Оперативний черговий,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Заступник голови комісії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Літвінцов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Сергій Олександрович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52366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0968859993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Оперативний черговий,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Секретар комісії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Захарченко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Сергій Юрійович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53266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0500861300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Оперативний черговий,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зв’язку та оповіщення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Литовченко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Олександр Володимирович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50154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0972612556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Група обліку евакуаційного населення та інформації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Рогоза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віктор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Іванович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50343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0672536344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Група транспортного забезпечення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Лукяненко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Олександр Іванович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66443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098504000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 організації та  розміщення евакуйованого населення в безпечному місці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Селюк Андрій Васильович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53074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0979899983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 охорони громадського порядку та безпеки дорожнього руху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Горбач Ростислав Станіславович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51341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0967066662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Група медичного забезпечення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Біліченко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Ігор Олександрович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51338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0679902910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забезпечення паливно-мастильними матеріалами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Бобкова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Олена Миколаївна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50348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0679944339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Група забезпечення продуктами харчування та предметами першої необхідності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Кондратюк Аліна Миколаївна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50222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0963374000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Приймальний пункт №1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Хоменко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Надія Вікторівна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65191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0677778377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Секретар 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Приймальний пункт №2</w:t>
            </w:r>
          </w:p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Антонова Людмила Іванівна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73796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0985812398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  <w:tr w:rsidR="00D047D1" w:rsidRPr="000C3B93" w:rsidTr="00F823FF">
        <w:trPr>
          <w:trHeight w:hRule="exact" w:val="366"/>
        </w:trPr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pStyle w:val="12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Приймальний пункт №3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Побігай Юрій Михайлович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69439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0679650193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7D1" w:rsidRPr="000C3B93" w:rsidRDefault="00D047D1" w:rsidP="00D0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Секретар</w:t>
            </w:r>
          </w:p>
        </w:tc>
      </w:tr>
    </w:tbl>
    <w:p w:rsidR="00D047D1" w:rsidRPr="000C3B93" w:rsidRDefault="00D047D1" w:rsidP="00D04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D047D1" w:rsidRPr="000C3B93" w:rsidRDefault="00D047D1" w:rsidP="00D047D1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  <w:sectPr w:rsidR="00D047D1" w:rsidRPr="000C3B93" w:rsidSect="00D047D1">
          <w:pgSz w:w="16838" w:h="11906" w:orient="landscape"/>
          <w:pgMar w:top="284" w:right="624" w:bottom="284" w:left="567" w:header="709" w:footer="709" w:gutter="0"/>
          <w:cols w:space="708"/>
          <w:docGrid w:linePitch="360"/>
        </w:sectPr>
      </w:pPr>
    </w:p>
    <w:p w:rsidR="00D047D1" w:rsidRPr="000C3B93" w:rsidRDefault="00D047D1" w:rsidP="00D047D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Схема оповіщення </w:t>
      </w:r>
    </w:p>
    <w:p w:rsidR="00D047D1" w:rsidRPr="000C3B93" w:rsidRDefault="00D047D1" w:rsidP="00D047D1">
      <w:pPr>
        <w:spacing w:after="0" w:line="240" w:lineRule="auto"/>
        <w:ind w:left="-426"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посадових осіб, які відповідають за приймання евакуйованого населення.</w: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4.25pt;margin-top:14.7pt;width:117.15pt;height:90.9pt;z-index:251664384;mso-width-relative:margin;mso-height-relative:margin" strokeweight="1.5pt">
            <v:textbox style="mso-next-textbox:#_x0000_s1029">
              <w:txbxContent>
                <w:p w:rsidR="00D047D1" w:rsidRPr="009A7B29" w:rsidRDefault="00D047D1" w:rsidP="00D047D1">
                  <w:pPr>
                    <w:shd w:val="clear" w:color="auto" w:fill="D6E3BC"/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b/>
                      <w:kern w:val="28"/>
                      <w:sz w:val="20"/>
                      <w:szCs w:val="20"/>
                    </w:rPr>
                  </w:pPr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 xml:space="preserve">Департамент </w:t>
                  </w:r>
                  <w:proofErr w:type="spellStart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>з</w:t>
                  </w:r>
                  <w:proofErr w:type="spellEnd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>питань</w:t>
                  </w:r>
                  <w:proofErr w:type="spellEnd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 xml:space="preserve"> ЦЗ та ЛНЧК КОДА</w:t>
                  </w:r>
                </w:p>
                <w:p w:rsidR="00D047D1" w:rsidRPr="009A7B29" w:rsidRDefault="00D047D1" w:rsidP="00D047D1">
                  <w:pPr>
                    <w:shd w:val="clear" w:color="auto" w:fill="D6E3BC"/>
                    <w:jc w:val="center"/>
                    <w:rPr>
                      <w:kern w:val="28"/>
                      <w:sz w:val="20"/>
                      <w:szCs w:val="20"/>
                    </w:rPr>
                  </w:pPr>
                  <w:r w:rsidRPr="009A7B29">
                    <w:rPr>
                      <w:kern w:val="28"/>
                      <w:sz w:val="20"/>
                      <w:szCs w:val="20"/>
                    </w:rPr>
                    <w:t>(044)430-01-10</w:t>
                  </w:r>
                </w:p>
                <w:p w:rsidR="00D047D1" w:rsidRPr="009A7B29" w:rsidRDefault="00D047D1" w:rsidP="00D047D1">
                  <w:pPr>
                    <w:shd w:val="clear" w:color="auto" w:fill="D6E3BC"/>
                    <w:jc w:val="center"/>
                    <w:rPr>
                      <w:kern w:val="28"/>
                      <w:sz w:val="20"/>
                      <w:szCs w:val="20"/>
                    </w:rPr>
                  </w:pPr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 xml:space="preserve">ОЧ ГУ ДСНС в </w:t>
                  </w:r>
                  <w:proofErr w:type="spellStart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>Київській</w:t>
                  </w:r>
                  <w:proofErr w:type="spellEnd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A7B29">
                    <w:rPr>
                      <w:b/>
                      <w:kern w:val="28"/>
                      <w:sz w:val="20"/>
                      <w:szCs w:val="20"/>
                    </w:rPr>
                    <w:t>області</w:t>
                  </w:r>
                  <w:proofErr w:type="spellEnd"/>
                  <w:r w:rsidRPr="001C18A0">
                    <w:rPr>
                      <w:b/>
                      <w:kern w:val="28"/>
                    </w:rPr>
                    <w:t xml:space="preserve"> </w:t>
                  </w:r>
                  <w:r w:rsidRPr="009A7B29">
                    <w:rPr>
                      <w:kern w:val="28"/>
                      <w:sz w:val="20"/>
                      <w:szCs w:val="20"/>
                    </w:rPr>
                    <w:t>(044)430-33-80</w:t>
                  </w:r>
                </w:p>
                <w:p w:rsidR="00D047D1" w:rsidRPr="000157AA" w:rsidRDefault="00D047D1" w:rsidP="00D047D1">
                  <w:pPr>
                    <w:shd w:val="clear" w:color="auto" w:fill="D6E3BC"/>
                    <w:ind w:left="360"/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0" type="#_x0000_t202" style="position:absolute;left:0;text-align:left;margin-left:133.65pt;margin-top:4.05pt;width:212.4pt;height:82.65pt;z-index:251665408;mso-width-relative:margin;mso-height-relative:margin" strokeweight="1.5pt">
            <v:textbox style="mso-next-textbox:#_x0000_s1030">
              <w:txbxContent>
                <w:p w:rsidR="00D047D1" w:rsidRPr="00655DD0" w:rsidRDefault="00D047D1" w:rsidP="00D047D1">
                  <w:pPr>
                    <w:shd w:val="clear" w:color="auto" w:fill="DBE5F1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r>
                    <w:rPr>
                      <w:b/>
                      <w:kern w:val="28"/>
                      <w:lang w:val="uk-UA"/>
                    </w:rPr>
                    <w:t>Обухівський міський голова</w:t>
                  </w:r>
                </w:p>
                <w:p w:rsidR="00D047D1" w:rsidRPr="00655DD0" w:rsidRDefault="00D047D1" w:rsidP="00D047D1">
                  <w:pPr>
                    <w:shd w:val="clear" w:color="auto" w:fill="DBE5F1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r w:rsidRPr="00655DD0">
                    <w:rPr>
                      <w:b/>
                      <w:kern w:val="28"/>
                    </w:rPr>
                    <w:t xml:space="preserve">(начальник ЦЗ </w:t>
                  </w:r>
                  <w:r>
                    <w:rPr>
                      <w:b/>
                      <w:kern w:val="28"/>
                      <w:lang w:val="uk-UA"/>
                    </w:rPr>
                    <w:t>міста</w:t>
                  </w:r>
                  <w:r w:rsidRPr="00655DD0">
                    <w:rPr>
                      <w:b/>
                      <w:kern w:val="28"/>
                    </w:rPr>
                    <w:t>)</w:t>
                  </w:r>
                </w:p>
                <w:p w:rsidR="00D047D1" w:rsidRPr="00655DD0" w:rsidRDefault="00D047D1" w:rsidP="00D047D1">
                  <w:pPr>
                    <w:shd w:val="clear" w:color="auto" w:fill="DBE5F1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proofErr w:type="spellStart"/>
                  <w:r>
                    <w:rPr>
                      <w:b/>
                      <w:kern w:val="28"/>
                      <w:lang w:val="uk-UA"/>
                    </w:rPr>
                    <w:t>Левченко</w:t>
                  </w:r>
                  <w:proofErr w:type="spellEnd"/>
                  <w:r>
                    <w:rPr>
                      <w:b/>
                      <w:kern w:val="28"/>
                      <w:lang w:val="uk-UA"/>
                    </w:rPr>
                    <w:t xml:space="preserve"> О.М.</w:t>
                  </w:r>
                </w:p>
                <w:p w:rsidR="00D047D1" w:rsidRPr="001C18A0" w:rsidRDefault="00D047D1" w:rsidP="00D047D1">
                  <w:pPr>
                    <w:shd w:val="clear" w:color="auto" w:fill="DBE5F1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28"/>
                      <w:lang w:val="uk-UA"/>
                    </w:rPr>
                  </w:pPr>
                  <w:r>
                    <w:rPr>
                      <w:kern w:val="28"/>
                      <w:lang w:val="uk-UA"/>
                    </w:rPr>
                    <w:t>050400</w:t>
                  </w:r>
                </w:p>
                <w:p w:rsidR="00D047D1" w:rsidRPr="003C4ADA" w:rsidRDefault="00D047D1" w:rsidP="00D047D1">
                  <w:pPr>
                    <w:shd w:val="clear" w:color="auto" w:fill="DBE5F1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sz w:val="28"/>
                      <w:szCs w:val="28"/>
                      <w:lang w:val="uk-UA"/>
                    </w:rPr>
                  </w:pPr>
                </w:p>
                <w:p w:rsidR="00D047D1" w:rsidRPr="000157AA" w:rsidRDefault="00D047D1" w:rsidP="00D047D1">
                  <w:pPr>
                    <w:shd w:val="clear" w:color="auto" w:fill="FFFFCC"/>
                    <w:jc w:val="center"/>
                    <w:rPr>
                      <w:b/>
                      <w:kern w:val="28"/>
                      <w:sz w:val="28"/>
                      <w:szCs w:val="28"/>
                    </w:rPr>
                  </w:pPr>
                  <w:r w:rsidRPr="000157AA">
                    <w:rPr>
                      <w:b/>
                      <w:kern w:val="28"/>
                      <w:sz w:val="28"/>
                      <w:szCs w:val="28"/>
                    </w:rPr>
                    <w:t xml:space="preserve">Кравченко В.В. </w:t>
                  </w:r>
                </w:p>
                <w:p w:rsidR="00D047D1" w:rsidRPr="000157AA" w:rsidRDefault="00D047D1" w:rsidP="00D047D1">
                  <w:pPr>
                    <w:shd w:val="clear" w:color="auto" w:fill="FFFFCC"/>
                    <w:jc w:val="center"/>
                    <w:rPr>
                      <w:sz w:val="28"/>
                      <w:szCs w:val="28"/>
                    </w:rPr>
                  </w:pPr>
                  <w:r w:rsidRPr="000157AA">
                    <w:rPr>
                      <w:kern w:val="28"/>
                      <w:sz w:val="28"/>
                      <w:szCs w:val="28"/>
                    </w:rPr>
                    <w:t>(04565) 5-14-44, 067-405-82-50</w:t>
                  </w:r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4" type="#_x0000_t202" style="position:absolute;left:0;text-align:left;margin-left:361.8pt;margin-top:5.2pt;width:133.5pt;height:133.1pt;z-index:251666432;mso-width-relative:margin;mso-height-relative:margin" strokeweight="1.5pt">
            <v:textbox style="mso-next-textbox:#_x0000_s1034">
              <w:txbxContent>
                <w:p w:rsidR="00D047D1" w:rsidRPr="00655DD0" w:rsidRDefault="00D047D1" w:rsidP="00D047D1">
                  <w:pPr>
                    <w:shd w:val="clear" w:color="auto" w:fill="E5DFE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r w:rsidRPr="00655DD0">
                    <w:rPr>
                      <w:b/>
                      <w:kern w:val="28"/>
                      <w:lang w:val="uk-UA"/>
                    </w:rPr>
                    <w:t xml:space="preserve">Начальник </w:t>
                  </w:r>
                  <w:r>
                    <w:rPr>
                      <w:b/>
                      <w:kern w:val="28"/>
                      <w:lang w:val="uk-UA"/>
                    </w:rPr>
                    <w:t>фінансового управління</w:t>
                  </w:r>
                </w:p>
                <w:p w:rsidR="00D047D1" w:rsidRPr="00655DD0" w:rsidRDefault="00D047D1" w:rsidP="00D047D1">
                  <w:pPr>
                    <w:shd w:val="clear" w:color="auto" w:fill="E5DFEC"/>
                    <w:jc w:val="center"/>
                    <w:rPr>
                      <w:kern w:val="28"/>
                    </w:rPr>
                  </w:pPr>
                  <w:r w:rsidRPr="00655DD0">
                    <w:rPr>
                      <w:kern w:val="28"/>
                    </w:rPr>
                    <w:t xml:space="preserve"> (045</w:t>
                  </w:r>
                  <w:r w:rsidRPr="00655DD0">
                    <w:rPr>
                      <w:kern w:val="28"/>
                      <w:lang w:val="uk-UA"/>
                    </w:rPr>
                    <w:t>72</w:t>
                  </w:r>
                  <w:r w:rsidRPr="00655DD0">
                    <w:rPr>
                      <w:kern w:val="28"/>
                    </w:rPr>
                    <w:t>) 5-</w:t>
                  </w:r>
                  <w:r>
                    <w:rPr>
                      <w:kern w:val="28"/>
                      <w:lang w:val="uk-UA"/>
                    </w:rPr>
                    <w:t>04-07</w:t>
                  </w:r>
                </w:p>
                <w:p w:rsidR="00D047D1" w:rsidRPr="00655DD0" w:rsidRDefault="00D047D1" w:rsidP="00D047D1">
                  <w:pPr>
                    <w:shd w:val="clear" w:color="auto" w:fill="E5DFEC"/>
                    <w:jc w:val="center"/>
                    <w:rPr>
                      <w:b/>
                      <w:kern w:val="28"/>
                      <w:lang w:val="uk-UA"/>
                    </w:rPr>
                  </w:pPr>
                  <w:proofErr w:type="spellStart"/>
                  <w:r>
                    <w:rPr>
                      <w:b/>
                      <w:kern w:val="28"/>
                      <w:lang w:val="uk-UA"/>
                    </w:rPr>
                    <w:t>Медвідчук</w:t>
                  </w:r>
                  <w:proofErr w:type="spellEnd"/>
                  <w:r>
                    <w:rPr>
                      <w:b/>
                      <w:kern w:val="28"/>
                      <w:lang w:val="uk-UA"/>
                    </w:rPr>
                    <w:t xml:space="preserve"> Н.І.</w:t>
                  </w:r>
                </w:p>
                <w:p w:rsidR="00D047D1" w:rsidRPr="00655DD0" w:rsidRDefault="00D047D1" w:rsidP="00D047D1">
                  <w:pPr>
                    <w:shd w:val="clear" w:color="auto" w:fill="E5DFEC"/>
                    <w:jc w:val="center"/>
                    <w:rPr>
                      <w:lang w:val="uk-UA"/>
                    </w:rPr>
                  </w:pPr>
                  <w:r w:rsidRPr="00655DD0">
                    <w:rPr>
                      <w:kern w:val="28"/>
                      <w:lang w:val="uk-UA"/>
                    </w:rPr>
                    <w:t>067-</w:t>
                  </w:r>
                  <w:r>
                    <w:rPr>
                      <w:kern w:val="28"/>
                      <w:lang w:val="uk-UA"/>
                    </w:rPr>
                    <w:t>988-86-89</w:t>
                  </w:r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40.2pt;margin-top:224.55pt;width:21.6pt;height:32.25pt;flip:y;z-index:251667456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2" type="#_x0000_t32" style="position:absolute;left:0;text-align:left;margin-left:323.55pt;margin-top:43.85pt;width:.05pt;height:142.5pt;flip:y;z-index:251668480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1" type="#_x0000_t32" style="position:absolute;left:0;text-align:left;margin-left:235.8pt;margin-top:135.35pt;width:0;height:51pt;z-index:251669504" o:connectortype="straight" strokeweight="2pt">
            <v:stroke startarrow="classic" startarrowwidth="wide" startarrowlength="long" endarrow="classic" endarrowwidth="wide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0" type="#_x0000_t32" style="position:absolute;left:0;text-align:left;margin-left:323.6pt;margin-top:81.35pt;width:38.2pt;height:105pt;flip:y;z-index:251670528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7" type="#_x0000_t32" style="position:absolute;left:0;text-align:left;margin-left:19.8pt;margin-top:192.35pt;width:0;height:18pt;z-index:251671552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6" type="#_x0000_t32" style="position:absolute;left:0;text-align:left;margin-left:106.5pt;margin-top:135.35pt;width:81.3pt;height:51pt;z-index:251672576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5" type="#_x0000_t32" style="position:absolute;left:0;text-align:left;margin-left:240.3pt;margin-top:43.85pt;width:0;height:37.5pt;flip:y;z-index:251673600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3" type="#_x0000_t202" style="position:absolute;left:0;text-align:left;margin-left:128.55pt;margin-top:81.35pt;width:182.1pt;height:54pt;z-index:251674624;mso-width-relative:margin;mso-height-relative:margin" strokeweight="1.5pt">
            <v:textbox style="mso-next-textbox:#_x0000_s1033" inset=".5mm,.3mm,.5mm,.3mm">
              <w:txbxContent>
                <w:p w:rsidR="00D047D1" w:rsidRPr="008536EF" w:rsidRDefault="00D047D1" w:rsidP="00D047D1">
                  <w:pPr>
                    <w:shd w:val="clear" w:color="auto" w:fill="D6E3B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proofErr w:type="spellStart"/>
                  <w:r w:rsidRPr="003C4ADA">
                    <w:rPr>
                      <w:b/>
                      <w:kern w:val="28"/>
                    </w:rPr>
                    <w:t>Черговий</w:t>
                  </w:r>
                  <w:proofErr w:type="spellEnd"/>
                  <w:r w:rsidRPr="003C4ADA">
                    <w:rPr>
                      <w:b/>
                      <w:kern w:val="28"/>
                    </w:rPr>
                    <w:t xml:space="preserve"> </w:t>
                  </w:r>
                  <w:r>
                    <w:rPr>
                      <w:b/>
                      <w:kern w:val="28"/>
                      <w:lang w:val="uk-UA"/>
                    </w:rPr>
                    <w:t xml:space="preserve">Обухівського </w:t>
                  </w:r>
                  <w:proofErr w:type="spellStart"/>
                  <w:r>
                    <w:rPr>
                      <w:b/>
                      <w:kern w:val="28"/>
                      <w:lang w:val="uk-UA"/>
                    </w:rPr>
                    <w:t>МВК</w:t>
                  </w:r>
                  <w:proofErr w:type="spellEnd"/>
                </w:p>
                <w:p w:rsidR="00D047D1" w:rsidRPr="003C4ADA" w:rsidRDefault="00D047D1" w:rsidP="00D047D1">
                  <w:pPr>
                    <w:shd w:val="clear" w:color="auto" w:fill="D6E3BC"/>
                    <w:jc w:val="center"/>
                    <w:rPr>
                      <w:kern w:val="28"/>
                    </w:rPr>
                  </w:pPr>
                  <w:r>
                    <w:rPr>
                      <w:kern w:val="28"/>
                    </w:rPr>
                    <w:t>(045</w:t>
                  </w:r>
                  <w:r>
                    <w:rPr>
                      <w:kern w:val="28"/>
                      <w:lang w:val="uk-UA"/>
                    </w:rPr>
                    <w:t>72</w:t>
                  </w:r>
                  <w:r w:rsidRPr="003C4ADA">
                    <w:rPr>
                      <w:kern w:val="28"/>
                    </w:rPr>
                    <w:t>) 5-</w:t>
                  </w:r>
                  <w:r>
                    <w:rPr>
                      <w:kern w:val="28"/>
                      <w:lang w:val="uk-UA"/>
                    </w:rPr>
                    <w:t xml:space="preserve">02-46 </w:t>
                  </w:r>
                  <w:r w:rsidRPr="003C4ADA">
                    <w:rPr>
                      <w:kern w:val="28"/>
                    </w:rPr>
                    <w:t xml:space="preserve"> </w:t>
                  </w:r>
                  <w:proofErr w:type="spellStart"/>
                  <w:r w:rsidRPr="003C4ADA">
                    <w:rPr>
                      <w:kern w:val="28"/>
                    </w:rPr>
                    <w:t>приймальна</w:t>
                  </w:r>
                  <w:proofErr w:type="spellEnd"/>
                  <w:r w:rsidRPr="003C4ADA">
                    <w:rPr>
                      <w:kern w:val="28"/>
                    </w:rPr>
                    <w:t>,</w:t>
                  </w:r>
                </w:p>
                <w:p w:rsidR="00D047D1" w:rsidRPr="003C4ADA" w:rsidRDefault="00D047D1" w:rsidP="00D047D1">
                  <w:pPr>
                    <w:shd w:val="clear" w:color="auto" w:fill="D6E3BC"/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1" type="#_x0000_t202" style="position:absolute;left:0;text-align:left;margin-left:144.3pt;margin-top:186.35pt;width:195.9pt;height:161.25pt;z-index:251675648;mso-width-relative:margin;mso-height-relative:margin" strokeweight="1.5pt">
            <v:textbox style="mso-next-textbox:#_x0000_s1031" inset=".5mm,1mm,.5mm,.3mm">
              <w:txbxContent>
                <w:p w:rsidR="00D047D1" w:rsidRPr="00E201AF" w:rsidRDefault="00D047D1" w:rsidP="00D047D1">
                  <w:pPr>
                    <w:shd w:val="clear" w:color="auto" w:fill="DBE5F1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proofErr w:type="spellStart"/>
                  <w:r w:rsidRPr="003E1BAC">
                    <w:rPr>
                      <w:b/>
                      <w:kern w:val="28"/>
                    </w:rPr>
                    <w:t>Завідувач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сектор</w:t>
                  </w:r>
                  <w:r>
                    <w:rPr>
                      <w:b/>
                      <w:kern w:val="28"/>
                      <w:lang w:val="uk-UA"/>
                    </w:rPr>
                    <w:t>ом</w:t>
                  </w:r>
                  <w:r w:rsidRPr="003E1BAC">
                    <w:rPr>
                      <w:b/>
                      <w:kern w:val="28"/>
                    </w:rPr>
                    <w:t xml:space="preserve"> </w:t>
                  </w:r>
                  <w:proofErr w:type="spellStart"/>
                  <w:r w:rsidRPr="003E1BAC">
                    <w:rPr>
                      <w:b/>
                      <w:kern w:val="28"/>
                    </w:rPr>
                    <w:t>з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</w:t>
                  </w:r>
                  <w:proofErr w:type="spellStart"/>
                  <w:r w:rsidRPr="003E1BAC">
                    <w:rPr>
                      <w:b/>
                      <w:kern w:val="28"/>
                    </w:rPr>
                    <w:t>питань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</w:t>
                  </w:r>
                  <w:r>
                    <w:rPr>
                      <w:b/>
                      <w:kern w:val="28"/>
                      <w:lang w:val="uk-UA"/>
                    </w:rPr>
                    <w:t xml:space="preserve">НС та </w:t>
                  </w:r>
                  <w:proofErr w:type="spellStart"/>
                  <w:r w:rsidRPr="003E1BAC">
                    <w:rPr>
                      <w:b/>
                      <w:kern w:val="28"/>
                    </w:rPr>
                    <w:t>цивільного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</w:t>
                  </w:r>
                  <w:proofErr w:type="spellStart"/>
                  <w:r w:rsidRPr="003E1BAC">
                    <w:rPr>
                      <w:b/>
                      <w:kern w:val="28"/>
                    </w:rPr>
                    <w:t>захисту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</w:t>
                  </w:r>
                  <w:r>
                    <w:rPr>
                      <w:b/>
                      <w:kern w:val="28"/>
                      <w:lang w:val="uk-UA"/>
                    </w:rPr>
                    <w:t>виконавчого комітету Обухівської міської ради</w:t>
                  </w:r>
                </w:p>
                <w:p w:rsidR="00D047D1" w:rsidRPr="003E1BAC" w:rsidRDefault="00D047D1" w:rsidP="00D047D1">
                  <w:pPr>
                    <w:shd w:val="clear" w:color="auto" w:fill="FFFFC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  <w:lang w:val="uk-UA"/>
                    </w:rPr>
                  </w:pPr>
                  <w:proofErr w:type="spellStart"/>
                  <w:r>
                    <w:rPr>
                      <w:b/>
                      <w:kern w:val="28"/>
                      <w:lang w:val="uk-UA"/>
                    </w:rPr>
                    <w:t>Ленда</w:t>
                  </w:r>
                  <w:proofErr w:type="spellEnd"/>
                  <w:r>
                    <w:rPr>
                      <w:b/>
                      <w:kern w:val="28"/>
                      <w:lang w:val="uk-UA"/>
                    </w:rPr>
                    <w:t xml:space="preserve"> О.М.</w:t>
                  </w:r>
                </w:p>
                <w:p w:rsidR="00D047D1" w:rsidRPr="004D2F1E" w:rsidRDefault="00D047D1" w:rsidP="00D047D1">
                  <w:pPr>
                    <w:shd w:val="clear" w:color="auto" w:fill="E5DFEC"/>
                    <w:jc w:val="center"/>
                    <w:rPr>
                      <w:kern w:val="28"/>
                      <w:lang w:val="uk-UA"/>
                    </w:rPr>
                  </w:pPr>
                  <w:r>
                    <w:rPr>
                      <w:kern w:val="28"/>
                      <w:lang w:val="uk-UA"/>
                    </w:rPr>
                    <w:t>0977299895</w:t>
                  </w:r>
                </w:p>
                <w:p w:rsidR="00D047D1" w:rsidRPr="003750EC" w:rsidRDefault="00D047D1" w:rsidP="00D047D1">
                  <w:pPr>
                    <w:shd w:val="clear" w:color="auto" w:fill="FBD4B4"/>
                    <w:jc w:val="center"/>
                  </w:pPr>
                  <w:r w:rsidRPr="003750EC">
                    <w:t xml:space="preserve"> </w:t>
                  </w: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9" type="#_x0000_t32" style="position:absolute;left:0;text-align:left;margin-left:106.5pt;margin-top:3.75pt;width:62.75pt;height:45.4pt;z-index:251676672" o:connectortype="straight" strokeweight="2pt">
            <v:stroke startarrow="classic" startarrowwidth="wide" startarrowlength="long" endarrow="classic" endarrowwidth="wide" endarrowlength="long"/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0" type="#_x0000_t32" style="position:absolute;left:0;text-align:left;margin-left:26.55pt;margin-top:2.7pt;width:.05pt;height:18.75pt;z-index:251677696" o:connectortype="straight" strokeweight="2pt">
            <v:stroke startarrow="classic" startarrowwidth="wide" startarrowlength="long" endarrow="classic" endarrowwidth="wide" endarrowlength="long"/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2" type="#_x0000_t202" style="position:absolute;left:0;text-align:left;margin-left:-23.4pt;margin-top:5.35pt;width:129.9pt;height:105.75pt;z-index:251678720;mso-width-relative:margin;mso-height-relative:margin" strokeweight="1.5pt">
            <v:textbox style="mso-next-textbox:#_x0000_s1032">
              <w:txbxContent>
                <w:p w:rsidR="00D047D1" w:rsidRDefault="00D047D1" w:rsidP="00D047D1">
                  <w:pPr>
                    <w:shd w:val="clear" w:color="auto" w:fill="D6E3B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color w:val="000000"/>
                      <w:kern w:val="28"/>
                      <w:lang w:val="uk-UA"/>
                    </w:rPr>
                  </w:pPr>
                  <w:r>
                    <w:rPr>
                      <w:b/>
                      <w:color w:val="000000"/>
                      <w:kern w:val="28"/>
                      <w:lang w:val="uk-UA"/>
                    </w:rPr>
                    <w:t>Обухівський</w:t>
                  </w:r>
                  <w:r>
                    <w:rPr>
                      <w:b/>
                      <w:color w:val="000000"/>
                      <w:kern w:val="28"/>
                    </w:rPr>
                    <w:t xml:space="preserve"> </w:t>
                  </w:r>
                </w:p>
                <w:p w:rsidR="00D047D1" w:rsidRPr="001C18A0" w:rsidRDefault="00D047D1" w:rsidP="00D047D1">
                  <w:pPr>
                    <w:shd w:val="clear" w:color="auto" w:fill="D6E3B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color w:val="000000"/>
                      <w:kern w:val="28"/>
                      <w:lang w:val="uk-UA"/>
                    </w:rPr>
                  </w:pPr>
                  <w:r w:rsidRPr="001C18A0">
                    <w:rPr>
                      <w:b/>
                      <w:color w:val="000000"/>
                      <w:kern w:val="28"/>
                      <w:lang w:val="uk-UA"/>
                    </w:rPr>
                    <w:t>відді</w:t>
                  </w:r>
                  <w:r>
                    <w:rPr>
                      <w:b/>
                      <w:color w:val="000000"/>
                      <w:kern w:val="28"/>
                      <w:lang w:val="uk-UA"/>
                    </w:rPr>
                    <w:t>л</w:t>
                  </w:r>
                  <w:r w:rsidRPr="001C18A0">
                    <w:rPr>
                      <w:b/>
                      <w:color w:val="000000"/>
                      <w:kern w:val="28"/>
                      <w:lang w:val="uk-UA"/>
                    </w:rPr>
                    <w:t xml:space="preserve"> поліції ГУ НП </w:t>
                  </w:r>
                  <w:r>
                    <w:rPr>
                      <w:b/>
                      <w:color w:val="000000"/>
                      <w:kern w:val="28"/>
                      <w:lang w:val="uk-UA"/>
                    </w:rPr>
                    <w:t xml:space="preserve">в </w:t>
                  </w:r>
                  <w:r w:rsidRPr="001C18A0">
                    <w:rPr>
                      <w:b/>
                      <w:color w:val="000000"/>
                      <w:kern w:val="28"/>
                      <w:lang w:val="uk-UA"/>
                    </w:rPr>
                    <w:t>Київської області</w:t>
                  </w:r>
                </w:p>
                <w:p w:rsidR="00D047D1" w:rsidRPr="001C18A0" w:rsidRDefault="00D047D1" w:rsidP="00D047D1">
                  <w:pPr>
                    <w:shd w:val="clear" w:color="auto" w:fill="D6E3BC"/>
                    <w:jc w:val="center"/>
                    <w:rPr>
                      <w:color w:val="000000"/>
                      <w:kern w:val="28"/>
                      <w:lang w:val="uk-UA"/>
                    </w:rPr>
                  </w:pPr>
                  <w:r w:rsidRPr="001C18A0">
                    <w:rPr>
                      <w:color w:val="000000"/>
                      <w:kern w:val="28"/>
                      <w:lang w:val="uk-UA"/>
                    </w:rPr>
                    <w:t>102,</w:t>
                  </w:r>
                  <w:r w:rsidRPr="001C18A0">
                    <w:rPr>
                      <w:kern w:val="28"/>
                      <w:lang w:val="uk-UA"/>
                    </w:rPr>
                    <w:t xml:space="preserve">  </w:t>
                  </w:r>
                  <w:r w:rsidRPr="001C18A0">
                    <w:rPr>
                      <w:color w:val="000000"/>
                      <w:kern w:val="28"/>
                      <w:lang w:val="uk-UA"/>
                    </w:rPr>
                    <w:t>5-</w:t>
                  </w:r>
                  <w:r>
                    <w:rPr>
                      <w:color w:val="000000"/>
                      <w:kern w:val="28"/>
                      <w:lang w:val="uk-UA"/>
                    </w:rPr>
                    <w:t>02</w:t>
                  </w:r>
                  <w:r w:rsidRPr="001C18A0">
                    <w:rPr>
                      <w:color w:val="000000"/>
                      <w:kern w:val="28"/>
                      <w:lang w:val="uk-UA"/>
                    </w:rPr>
                    <w:t>-</w:t>
                  </w:r>
                  <w:r>
                    <w:rPr>
                      <w:color w:val="000000"/>
                      <w:kern w:val="28"/>
                      <w:lang w:val="uk-UA"/>
                    </w:rPr>
                    <w:t>08</w:t>
                  </w:r>
                  <w:r w:rsidRPr="001C18A0">
                    <w:rPr>
                      <w:color w:val="000000"/>
                      <w:kern w:val="28"/>
                      <w:lang w:val="uk-UA"/>
                    </w:rPr>
                    <w:t xml:space="preserve"> </w:t>
                  </w:r>
                </w:p>
                <w:p w:rsidR="00D047D1" w:rsidRPr="001C18A0" w:rsidRDefault="00D047D1" w:rsidP="00D047D1">
                  <w:pPr>
                    <w:shd w:val="clear" w:color="auto" w:fill="D6E3BC"/>
                    <w:jc w:val="center"/>
                    <w:rPr>
                      <w:color w:val="000000"/>
                      <w:kern w:val="28"/>
                      <w:lang w:val="uk-UA"/>
                    </w:rPr>
                  </w:pPr>
                  <w:r>
                    <w:rPr>
                      <w:b/>
                      <w:color w:val="000000"/>
                      <w:kern w:val="28"/>
                      <w:lang w:val="uk-UA"/>
                    </w:rPr>
                    <w:t>Горбач Р.С.</w:t>
                  </w:r>
                </w:p>
                <w:p w:rsidR="00D047D1" w:rsidRPr="001C18A0" w:rsidRDefault="00D047D1" w:rsidP="00D047D1">
                  <w:pPr>
                    <w:shd w:val="clear" w:color="auto" w:fill="D6E3BC"/>
                    <w:jc w:val="center"/>
                    <w:rPr>
                      <w:lang w:val="uk-UA"/>
                    </w:rPr>
                  </w:pPr>
                  <w:r w:rsidRPr="001C18A0">
                    <w:rPr>
                      <w:lang w:val="uk-UA"/>
                    </w:rPr>
                    <w:t>096-706-66-62</w:t>
                  </w: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4" type="#_x0000_t32" style="position:absolute;left:0;text-align:left;margin-left:114pt;margin-top:140.1pt;width:29.7pt;height:51.4pt;flip:x;z-index:251679744" o:connectortype="straight" strokeweight="2pt">
            <v:stroke endarrow="classic" endarrowlength="long"/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8" type="#_x0000_t202" style="position:absolute;left:0;text-align:left;margin-left:-30.9pt;margin-top:1.05pt;width:156.8pt;height:62.25pt;z-index:251680768;mso-width-relative:margin;mso-height-relative:margin" strokeweight="1.5pt">
            <v:textbox style="mso-next-textbox:#_x0000_s1038" inset="2mm,.3mm,2mm,.3mm">
              <w:txbxContent>
                <w:p w:rsidR="00D047D1" w:rsidRPr="001C18A0" w:rsidRDefault="00D047D1" w:rsidP="00D047D1">
                  <w:pPr>
                    <w:shd w:val="clear" w:color="auto" w:fill="FBD4B4"/>
                    <w:jc w:val="center"/>
                    <w:rPr>
                      <w:b/>
                      <w:color w:val="000000"/>
                      <w:kern w:val="28"/>
                      <w:lang w:val="uk-UA"/>
                    </w:rPr>
                  </w:pPr>
                  <w:r w:rsidRPr="001C18A0">
                    <w:rPr>
                      <w:b/>
                      <w:color w:val="000000"/>
                      <w:kern w:val="28"/>
                      <w:lang w:val="uk-UA"/>
                    </w:rPr>
                    <w:t>Обух</w:t>
                  </w:r>
                  <w:proofErr w:type="spellStart"/>
                  <w:r w:rsidRPr="001C18A0">
                    <w:rPr>
                      <w:b/>
                      <w:color w:val="000000"/>
                      <w:kern w:val="28"/>
                    </w:rPr>
                    <w:t>івський</w:t>
                  </w:r>
                  <w:proofErr w:type="spellEnd"/>
                  <w:r w:rsidRPr="001C18A0">
                    <w:rPr>
                      <w:b/>
                      <w:color w:val="000000"/>
                      <w:kern w:val="28"/>
                    </w:rPr>
                    <w:t xml:space="preserve"> 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color w:val="000000"/>
                      <w:kern w:val="28"/>
                      <w:lang w:val="uk-UA"/>
                    </w:rPr>
                  </w:pPr>
                  <w:r w:rsidRPr="001C18A0">
                    <w:rPr>
                      <w:b/>
                      <w:color w:val="000000"/>
                      <w:kern w:val="28"/>
                    </w:rPr>
                    <w:t xml:space="preserve">РС ГУ ДСНС </w:t>
                  </w:r>
                  <w:proofErr w:type="spellStart"/>
                  <w:r w:rsidRPr="001C18A0">
                    <w:rPr>
                      <w:b/>
                      <w:color w:val="000000"/>
                      <w:kern w:val="28"/>
                    </w:rPr>
                    <w:t>України</w:t>
                  </w:r>
                  <w:proofErr w:type="spellEnd"/>
                  <w:r w:rsidRPr="001C18A0">
                    <w:rPr>
                      <w:b/>
                      <w:color w:val="000000"/>
                      <w:kern w:val="28"/>
                    </w:rPr>
                    <w:t>,</w:t>
                  </w:r>
                  <w:r w:rsidRPr="001C18A0">
                    <w:rPr>
                      <w:color w:val="000000"/>
                      <w:kern w:val="28"/>
                    </w:rPr>
                    <w:t xml:space="preserve">   </w:t>
                  </w:r>
                </w:p>
                <w:p w:rsidR="00D047D1" w:rsidRPr="00510DBE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lang w:val="uk-UA"/>
                    </w:rPr>
                  </w:pPr>
                  <w:r w:rsidRPr="00510DBE">
                    <w:rPr>
                      <w:kern w:val="28"/>
                    </w:rPr>
                    <w:t>101</w:t>
                  </w:r>
                  <w:r>
                    <w:rPr>
                      <w:kern w:val="28"/>
                      <w:lang w:val="uk-UA"/>
                    </w:rPr>
                    <w:t>,</w:t>
                  </w:r>
                  <w:r>
                    <w:rPr>
                      <w:b/>
                      <w:kern w:val="28"/>
                      <w:lang w:val="uk-UA"/>
                    </w:rPr>
                    <w:t xml:space="preserve"> </w:t>
                  </w:r>
                  <w:r>
                    <w:rPr>
                      <w:kern w:val="28"/>
                      <w:lang w:val="uk-UA"/>
                    </w:rPr>
                    <w:t>5-05-61,</w:t>
                  </w:r>
                  <w:r w:rsidRPr="001C18A0">
                    <w:rPr>
                      <w:kern w:val="28"/>
                    </w:rPr>
                    <w:t xml:space="preserve"> 06</w:t>
                  </w:r>
                  <w:r w:rsidRPr="001C18A0">
                    <w:rPr>
                      <w:kern w:val="28"/>
                      <w:lang w:val="uk-UA"/>
                    </w:rPr>
                    <w:t>7</w:t>
                  </w:r>
                  <w:r w:rsidRPr="001C18A0">
                    <w:rPr>
                      <w:kern w:val="28"/>
                    </w:rPr>
                    <w:t>-</w:t>
                  </w:r>
                  <w:r w:rsidRPr="001C18A0">
                    <w:rPr>
                      <w:kern w:val="28"/>
                      <w:lang w:val="uk-UA"/>
                    </w:rPr>
                    <w:t>723-98-48</w:t>
                  </w:r>
                  <w:r w:rsidRPr="001C18A0">
                    <w:rPr>
                      <w:kern w:val="28"/>
                    </w:rPr>
                    <w:t xml:space="preserve">, 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lang w:val="uk-UA"/>
                    </w:rPr>
                  </w:pPr>
                  <w:r w:rsidRPr="001C18A0">
                    <w:rPr>
                      <w:b/>
                      <w:lang w:val="uk-UA"/>
                    </w:rPr>
                    <w:t>Головач О.М.</w:t>
                  </w:r>
                </w:p>
                <w:p w:rsidR="00D047D1" w:rsidRPr="001C18A0" w:rsidRDefault="00D047D1" w:rsidP="00D047D1">
                  <w:pPr>
                    <w:shd w:val="clear" w:color="auto" w:fill="FBD4B4"/>
                    <w:jc w:val="center"/>
                    <w:rPr>
                      <w:b/>
                      <w:lang w:val="uk-U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5" type="#_x0000_t202" style="position:absolute;left:0;text-align:left;margin-left:361.8pt;margin-top:1.1pt;width:133.5pt;height:46.7pt;z-index:251681792;mso-width-relative:margin;mso-height-relative:margin;v-text-anchor:middle" strokeweight="1.5pt">
            <v:textbox style="mso-next-textbox:#_x0000_s1035" inset=".5mm,,.5mm">
              <w:txbxContent>
                <w:p w:rsidR="00D047D1" w:rsidRPr="003E1BAC" w:rsidRDefault="00D047D1" w:rsidP="00D047D1">
                  <w:pPr>
                    <w:shd w:val="clear" w:color="auto" w:fill="D6E3B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</w:rPr>
                  </w:pPr>
                  <w:r w:rsidRPr="003E1BAC">
                    <w:rPr>
                      <w:b/>
                      <w:kern w:val="28"/>
                      <w:lang w:val="uk-UA"/>
                    </w:rPr>
                    <w:t>Обух</w:t>
                  </w:r>
                  <w:proofErr w:type="spellStart"/>
                  <w:r w:rsidRPr="003E1BAC">
                    <w:rPr>
                      <w:b/>
                      <w:kern w:val="28"/>
                    </w:rPr>
                    <w:t>івський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</w:t>
                  </w:r>
                  <w:r w:rsidRPr="003E1BAC">
                    <w:rPr>
                      <w:b/>
                      <w:kern w:val="28"/>
                      <w:lang w:val="uk-UA"/>
                    </w:rPr>
                    <w:t>Р</w:t>
                  </w:r>
                  <w:r w:rsidRPr="003E1BAC">
                    <w:rPr>
                      <w:b/>
                      <w:kern w:val="28"/>
                    </w:rPr>
                    <w:t>ВК</w:t>
                  </w:r>
                </w:p>
                <w:p w:rsidR="00D047D1" w:rsidRPr="003E1BAC" w:rsidRDefault="00D047D1" w:rsidP="00D047D1">
                  <w:pPr>
                    <w:shd w:val="clear" w:color="auto" w:fill="D6E3BC"/>
                    <w:jc w:val="center"/>
                    <w:rPr>
                      <w:lang w:val="uk-UA"/>
                    </w:rPr>
                  </w:pPr>
                  <w:r w:rsidRPr="003E1BAC">
                    <w:rPr>
                      <w:kern w:val="28"/>
                    </w:rPr>
                    <w:t>(045</w:t>
                  </w:r>
                  <w:r w:rsidRPr="003E1BAC">
                    <w:rPr>
                      <w:kern w:val="28"/>
                      <w:lang w:val="uk-UA"/>
                    </w:rPr>
                    <w:t>72</w:t>
                  </w:r>
                  <w:r w:rsidRPr="003E1BAC">
                    <w:rPr>
                      <w:kern w:val="28"/>
                    </w:rPr>
                    <w:t>) 5-13-4</w:t>
                  </w:r>
                  <w:r w:rsidRPr="003E1BAC">
                    <w:rPr>
                      <w:kern w:val="28"/>
                      <w:lang w:val="uk-UA"/>
                    </w:rPr>
                    <w:t>5</w:t>
                  </w:r>
                  <w:r w:rsidRPr="003E1BAC">
                    <w:rPr>
                      <w:kern w:val="28"/>
                    </w:rPr>
                    <w:t>, 5-1</w:t>
                  </w:r>
                  <w:r w:rsidRPr="003E1BAC">
                    <w:rPr>
                      <w:kern w:val="28"/>
                      <w:lang w:val="uk-UA"/>
                    </w:rPr>
                    <w:t>3</w:t>
                  </w:r>
                  <w:r w:rsidRPr="003E1BAC">
                    <w:rPr>
                      <w:kern w:val="28"/>
                    </w:rPr>
                    <w:t>-</w:t>
                  </w:r>
                  <w:r w:rsidRPr="003E1BAC">
                    <w:rPr>
                      <w:kern w:val="28"/>
                      <w:lang w:val="uk-UA"/>
                    </w:rPr>
                    <w:t>46</w:t>
                  </w: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1" type="#_x0000_t32" style="position:absolute;left:0;text-align:left;margin-left:114pt;margin-top:15.35pt;width:30.3pt;height:76.5pt;flip:x y;z-index:251682816" o:connectortype="straight" strokeweight="2pt">
            <v:stroke endarrow="classic" endarrowlength="long"/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9" type="#_x0000_t202" style="position:absolute;left:0;text-align:left;margin-left:-30.9pt;margin-top:15.05pt;width:156.8pt;height:45pt;z-index:251683840;mso-width-relative:margin;mso-height-relative:margin" strokeweight="1.5pt">
            <v:textbox style="mso-next-textbox:#_x0000_s1039" inset="2mm,.3mm,2mm,.3mm">
              <w:txbxContent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kern w:val="28"/>
                      <w:sz w:val="20"/>
                      <w:szCs w:val="20"/>
                      <w:lang w:val="uk-UA"/>
                    </w:rPr>
                    <w:t>Голова комісії ТЕБ та НС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kern w:val="28"/>
                      <w:sz w:val="20"/>
                      <w:szCs w:val="20"/>
                      <w:lang w:val="uk-UA"/>
                    </w:rPr>
                    <w:t>Верещак А.М.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kern w:val="28"/>
                      <w:sz w:val="20"/>
                      <w:szCs w:val="20"/>
                      <w:lang w:val="uk-UA"/>
                    </w:rPr>
                    <w:t>0980202262</w:t>
                  </w:r>
                </w:p>
                <w:p w:rsidR="00D047D1" w:rsidRPr="008536EF" w:rsidRDefault="00D047D1" w:rsidP="00D047D1">
                  <w:pPr>
                    <w:shd w:val="clear" w:color="auto" w:fill="FBD4B4"/>
                    <w:jc w:val="center"/>
                    <w:rPr>
                      <w:kern w:val="28"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9" type="#_x0000_t32" style="position:absolute;left:0;text-align:left;margin-left:340.2pt;margin-top:-.5pt;width:21.6pt;height:55.65pt;z-index:251684864" o:connectortype="straight" strokeweight="2pt">
            <v:stroke endarrow="classic" endarrowlength="long"/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2" type="#_x0000_t32" style="position:absolute;left:0;text-align:left;margin-left:114.6pt;margin-top:5.35pt;width:29.1pt;height:38.2pt;flip:x y;z-index:251685888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6" type="#_x0000_t202" style="position:absolute;left:0;text-align:left;margin-left:361.8pt;margin-top:5.35pt;width:133.5pt;height:52.5pt;z-index:251686912;mso-width-relative:margin;mso-height-relative:margin;v-text-anchor:middle" strokeweight="1.5pt">
            <v:textbox style="mso-next-textbox:#_x0000_s1036" inset=".5mm,,.5mm">
              <w:txbxContent>
                <w:p w:rsidR="00D047D1" w:rsidRPr="003E1BAC" w:rsidRDefault="00D047D1" w:rsidP="00D047D1">
                  <w:pPr>
                    <w:shd w:val="clear" w:color="auto" w:fill="D6E3BC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kern w:val="28"/>
                    </w:rPr>
                  </w:pPr>
                  <w:r w:rsidRPr="003E1BAC">
                    <w:rPr>
                      <w:b/>
                      <w:kern w:val="28"/>
                      <w:lang w:val="uk-UA"/>
                    </w:rPr>
                    <w:t>Обух</w:t>
                  </w:r>
                  <w:proofErr w:type="spellStart"/>
                  <w:r w:rsidRPr="003E1BAC">
                    <w:rPr>
                      <w:b/>
                      <w:kern w:val="28"/>
                    </w:rPr>
                    <w:t>івський</w:t>
                  </w:r>
                  <w:proofErr w:type="spellEnd"/>
                  <w:r w:rsidRPr="003E1BAC">
                    <w:rPr>
                      <w:b/>
                      <w:kern w:val="28"/>
                    </w:rPr>
                    <w:t xml:space="preserve"> МРВ СБУ</w:t>
                  </w:r>
                </w:p>
                <w:p w:rsidR="00D047D1" w:rsidRPr="003E1BAC" w:rsidRDefault="00D047D1" w:rsidP="00D047D1">
                  <w:pPr>
                    <w:shd w:val="clear" w:color="auto" w:fill="D6E3BC"/>
                    <w:jc w:val="center"/>
                    <w:rPr>
                      <w:kern w:val="28"/>
                    </w:rPr>
                  </w:pPr>
                  <w:r w:rsidRPr="003E1BAC">
                    <w:rPr>
                      <w:kern w:val="28"/>
                    </w:rPr>
                    <w:t>(045</w:t>
                  </w:r>
                  <w:r w:rsidRPr="003E1BAC">
                    <w:rPr>
                      <w:kern w:val="28"/>
                      <w:lang w:val="uk-UA"/>
                    </w:rPr>
                    <w:t>72</w:t>
                  </w:r>
                  <w:r w:rsidRPr="003E1BAC">
                    <w:rPr>
                      <w:kern w:val="28"/>
                    </w:rPr>
                    <w:t xml:space="preserve">) </w:t>
                  </w:r>
                  <w:r w:rsidRPr="003E1BAC">
                    <w:rPr>
                      <w:kern w:val="28"/>
                      <w:lang w:val="uk-UA"/>
                    </w:rPr>
                    <w:t>5-14-31</w:t>
                  </w:r>
                  <w:r w:rsidRPr="003E1BAC">
                    <w:rPr>
                      <w:kern w:val="28"/>
                    </w:rPr>
                    <w:t xml:space="preserve"> </w:t>
                  </w:r>
                </w:p>
                <w:p w:rsidR="00D047D1" w:rsidRPr="00496340" w:rsidRDefault="00D047D1" w:rsidP="00D047D1">
                  <w:pPr>
                    <w:shd w:val="clear" w:color="auto" w:fill="D6E3BC"/>
                    <w:jc w:val="center"/>
                  </w:pPr>
                  <w:r w:rsidRPr="00496340">
                    <w:rPr>
                      <w:kern w:val="28"/>
                    </w:rPr>
                    <w:t>050-353-48-03</w:t>
                  </w:r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1" type="#_x0000_t202" style="position:absolute;left:0;text-align:left;margin-left:-31.2pt;margin-top:11.75pt;width:156.8pt;height:60.9pt;z-index:251687936;mso-width-relative:margin;mso-height-relative:margin" strokeweight="1.5pt">
            <v:textbox style="mso-next-textbox:#_x0000_s1041" inset="2mm,.3mm,2mm,.3mm">
              <w:txbxContent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lang w:val="uk-UA"/>
                    </w:rPr>
                  </w:pPr>
                  <w:r>
                    <w:rPr>
                      <w:b/>
                      <w:lang w:val="uk-UA"/>
                    </w:rPr>
                    <w:t>Голова комісії з евакуації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lang w:val="uk-UA"/>
                    </w:rPr>
                  </w:pPr>
                  <w:proofErr w:type="spellStart"/>
                  <w:r>
                    <w:rPr>
                      <w:b/>
                      <w:lang w:val="uk-UA"/>
                    </w:rPr>
                    <w:t>Цельора</w:t>
                  </w:r>
                  <w:proofErr w:type="spellEnd"/>
                  <w:r>
                    <w:rPr>
                      <w:b/>
                      <w:lang w:val="uk-UA"/>
                    </w:rPr>
                    <w:t xml:space="preserve"> В.В.</w:t>
                  </w:r>
                </w:p>
                <w:p w:rsidR="00D047D1" w:rsidRPr="00510DBE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lang w:val="uk-UA"/>
                    </w:rPr>
                  </w:pPr>
                  <w:r>
                    <w:rPr>
                      <w:b/>
                      <w:lang w:val="uk-UA"/>
                    </w:rPr>
                    <w:t>0978236256</w:t>
                  </w:r>
                </w:p>
                <w:p w:rsidR="00D047D1" w:rsidRPr="00510DBE" w:rsidRDefault="00D047D1" w:rsidP="00D047D1">
                  <w:pPr>
                    <w:jc w:val="center"/>
                    <w:rPr>
                      <w:b/>
                      <w:lang w:val="uk-UA"/>
                    </w:rPr>
                  </w:pPr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8" type="#_x0000_t32" style="position:absolute;left:0;text-align:left;margin-left:113.4pt;margin-top:15.5pt;width:30.9pt;height:262.1pt;flip:x;z-index:251688960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7" type="#_x0000_t32" style="position:absolute;left:0;text-align:left;margin-left:114pt;margin-top:15.5pt;width:30.3pt;height:206.6pt;flip:x;z-index:251689984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5" type="#_x0000_t32" style="position:absolute;left:0;text-align:left;margin-left:114.6pt;margin-top:11.35pt;width:29.1pt;height:147pt;flip:x;z-index:251691008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6" type="#_x0000_t32" style="position:absolute;left:0;text-align:left;margin-left:114pt;margin-top:11.35pt;width:29.7pt;height:90.4pt;flip:x;z-index:251692032" o:connectortype="straight" strokeweight="2pt">
            <v:stroke endarrow="classic" endarrowlength="long"/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63" type="#_x0000_t32" style="position:absolute;left:0;text-align:left;margin-left:114.6pt;margin-top:11.35pt;width:29.1pt;height:8.3pt;flip:x;z-index:251693056" o:connectortype="straight" strokeweight="2pt">
            <v:stroke endarrow="classic" endarrowlength="long"/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8" type="#_x0000_t32" style="position:absolute;left:0;text-align:left;margin-left:288.3pt;margin-top:9.55pt;width:0;height:55.85pt;z-index:251694080" o:connectortype="straight" strokeweight="2pt">
            <v:stroke endarrow="classic" endarrowlength="long"/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0" type="#_x0000_t202" style="position:absolute;left:0;text-align:left;margin-left:-30.75pt;margin-top:6.35pt;width:157.55pt;height:60.15pt;z-index:251695104;mso-width-relative:margin;mso-height-relative:margin" strokeweight="1.5pt">
            <v:textbox style="mso-next-textbox:#_x0000_s1040" inset="2mm,.3mm,2mm,.3mm">
              <w:txbxContent>
                <w:p w:rsidR="00D047D1" w:rsidRPr="002C723A" w:rsidRDefault="00D047D1" w:rsidP="00D047D1">
                  <w:pPr>
                    <w:shd w:val="clear" w:color="auto" w:fill="FBD4B4"/>
                    <w:jc w:val="center"/>
                    <w:rPr>
                      <w:b/>
                      <w:color w:val="000000"/>
                      <w:kern w:val="28"/>
                    </w:rPr>
                  </w:pPr>
                  <w:proofErr w:type="spellStart"/>
                  <w:r w:rsidRPr="00293FD7">
                    <w:rPr>
                      <w:b/>
                      <w:color w:val="000000"/>
                      <w:kern w:val="28"/>
                    </w:rPr>
                    <w:t>Фастівський</w:t>
                  </w:r>
                  <w:proofErr w:type="spellEnd"/>
                  <w:r w:rsidRPr="00293FD7">
                    <w:rPr>
                      <w:b/>
                      <w:color w:val="000000"/>
                      <w:kern w:val="28"/>
                    </w:rPr>
                    <w:t xml:space="preserve"> РП </w:t>
                  </w:r>
                  <w:proofErr w:type="spellStart"/>
                  <w:r w:rsidRPr="00293FD7">
                    <w:rPr>
                      <w:b/>
                      <w:color w:val="000000"/>
                      <w:kern w:val="28"/>
                    </w:rPr>
                    <w:t>ПрАТ</w:t>
                  </w:r>
                  <w:proofErr w:type="spellEnd"/>
                  <w:r w:rsidRPr="00293FD7">
                    <w:rPr>
                      <w:b/>
                      <w:color w:val="000000"/>
                      <w:kern w:val="28"/>
                    </w:rPr>
                    <w:t xml:space="preserve"> </w:t>
                  </w:r>
                  <w:r w:rsidRPr="002C723A">
                    <w:rPr>
                      <w:b/>
                      <w:color w:val="000000"/>
                      <w:kern w:val="28"/>
                    </w:rPr>
                    <w:t>“</w:t>
                  </w:r>
                  <w:proofErr w:type="spellStart"/>
                  <w:r w:rsidRPr="002C723A">
                    <w:rPr>
                      <w:b/>
                      <w:color w:val="000000"/>
                      <w:kern w:val="28"/>
                    </w:rPr>
                    <w:t>Київобленерго</w:t>
                  </w:r>
                  <w:proofErr w:type="spellEnd"/>
                  <w:r w:rsidRPr="002C723A">
                    <w:rPr>
                      <w:b/>
                      <w:color w:val="000000"/>
                      <w:kern w:val="28"/>
                    </w:rPr>
                    <w:t>”</w:t>
                  </w:r>
                </w:p>
                <w:p w:rsidR="00D047D1" w:rsidRDefault="00D047D1" w:rsidP="00D047D1">
                  <w:pPr>
                    <w:jc w:val="center"/>
                    <w:rPr>
                      <w:lang w:val="uk-UA"/>
                    </w:rPr>
                  </w:pPr>
                  <w:r>
                    <w:rPr>
                      <w:color w:val="000000"/>
                      <w:kern w:val="28"/>
                      <w:lang w:val="uk-UA"/>
                    </w:rPr>
                    <w:t xml:space="preserve">5-34-97, </w:t>
                  </w:r>
                  <w:r w:rsidRPr="002C723A">
                    <w:t>(097)852-88-22</w:t>
                  </w:r>
                </w:p>
                <w:p w:rsidR="00D047D1" w:rsidRPr="002C723A" w:rsidRDefault="00D047D1" w:rsidP="00D047D1">
                  <w:pPr>
                    <w:jc w:val="center"/>
                    <w:rPr>
                      <w:b/>
                      <w:lang w:val="uk-UA"/>
                    </w:rPr>
                  </w:pPr>
                  <w:proofErr w:type="spellStart"/>
                  <w:r w:rsidRPr="002C723A">
                    <w:rPr>
                      <w:b/>
                      <w:lang w:val="uk-UA"/>
                    </w:rPr>
                    <w:t>Мошиль</w:t>
                  </w:r>
                  <w:proofErr w:type="spellEnd"/>
                  <w:r w:rsidRPr="002C723A">
                    <w:rPr>
                      <w:b/>
                      <w:lang w:val="uk-UA"/>
                    </w:rPr>
                    <w:t xml:space="preserve"> Є.В.</w:t>
                  </w:r>
                </w:p>
                <w:p w:rsidR="00D047D1" w:rsidRPr="002C723A" w:rsidRDefault="00D047D1" w:rsidP="00D047D1">
                  <w:pPr>
                    <w:shd w:val="clear" w:color="auto" w:fill="FBD4B4"/>
                    <w:jc w:val="center"/>
                    <w:rPr>
                      <w:lang w:val="uk-UA"/>
                    </w:rPr>
                  </w:pP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37" type="#_x0000_t202" style="position:absolute;left:0;text-align:left;margin-left:182.55pt;margin-top:1pt;width:300.9pt;height:176.25pt;z-index:251696128;mso-width-relative:margin;mso-height-relative:margin" strokeweight="1.5pt">
            <v:textbox style="mso-next-textbox:#_x0000_s1037" inset="1mm,0,1mm,0">
              <w:txbxContent>
                <w:p w:rsidR="00D047D1" w:rsidRPr="004D7A91" w:rsidRDefault="00D047D1" w:rsidP="00D047D1">
                  <w:pPr>
                    <w:shd w:val="clear" w:color="auto" w:fill="E5DFEC"/>
                    <w:jc w:val="center"/>
                    <w:rPr>
                      <w:b/>
                      <w:lang w:val="uk-UA"/>
                    </w:rPr>
                  </w:pPr>
                  <w:r w:rsidRPr="004D7A91">
                    <w:rPr>
                      <w:b/>
                    </w:rPr>
                    <w:t xml:space="preserve">Члени </w:t>
                  </w:r>
                  <w:proofErr w:type="spellStart"/>
                  <w:r w:rsidRPr="004D7A91">
                    <w:rPr>
                      <w:b/>
                    </w:rPr>
                    <w:t>комісії</w:t>
                  </w:r>
                  <w:proofErr w:type="spellEnd"/>
                  <w:r w:rsidRPr="004D7A91">
                    <w:rPr>
                      <w:b/>
                    </w:rPr>
                    <w:t xml:space="preserve"> </w:t>
                  </w:r>
                  <w:proofErr w:type="spellStart"/>
                  <w:r w:rsidRPr="004D7A91">
                    <w:rPr>
                      <w:b/>
                    </w:rPr>
                    <w:t>з</w:t>
                  </w:r>
                  <w:proofErr w:type="spellEnd"/>
                  <w:r w:rsidRPr="004D7A91">
                    <w:rPr>
                      <w:b/>
                    </w:rPr>
                    <w:t xml:space="preserve"> </w:t>
                  </w:r>
                  <w:r w:rsidRPr="004D7A91">
                    <w:rPr>
                      <w:b/>
                      <w:lang w:val="uk-UA"/>
                    </w:rPr>
                    <w:t>евакуації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Літвіфнцов</w:t>
                  </w:r>
                  <w:proofErr w:type="spellEnd"/>
                  <w:r>
                    <w:rPr>
                      <w:lang w:val="uk-UA"/>
                    </w:rPr>
                    <w:t xml:space="preserve"> С.О. - 0968859993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Захарченко</w:t>
                  </w:r>
                  <w:proofErr w:type="spellEnd"/>
                  <w:r>
                    <w:rPr>
                      <w:lang w:val="uk-UA"/>
                    </w:rPr>
                    <w:t xml:space="preserve"> С.Ю. - 0500861300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Рогоза В.І. - 0672536344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Селюк А.В. - 0979899983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Лукяненко</w:t>
                  </w:r>
                  <w:proofErr w:type="spellEnd"/>
                  <w:r>
                    <w:rPr>
                      <w:lang w:val="uk-UA"/>
                    </w:rPr>
                    <w:t xml:space="preserve"> О.І. - 0985004000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Бобкова</w:t>
                  </w:r>
                  <w:proofErr w:type="spellEnd"/>
                  <w:r>
                    <w:rPr>
                      <w:lang w:val="uk-UA"/>
                    </w:rPr>
                    <w:t xml:space="preserve"> О.М. - 0679944339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Бобкова</w:t>
                  </w:r>
                  <w:proofErr w:type="spellEnd"/>
                  <w:r>
                    <w:rPr>
                      <w:lang w:val="uk-UA"/>
                    </w:rPr>
                    <w:t xml:space="preserve"> О.М</w:t>
                  </w: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</w:p>
                <w:p w:rsidR="00D047D1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</w:p>
                <w:p w:rsidR="00D047D1" w:rsidRPr="000B38B7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</w:p>
                <w:p w:rsidR="00D047D1" w:rsidRPr="000B38B7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r w:rsidRPr="004D7A91">
                    <w:rPr>
                      <w:lang w:val="uk-UA"/>
                    </w:rPr>
                    <w:t xml:space="preserve">     </w:t>
                  </w:r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2" type="#_x0000_t202" style="position:absolute;left:0;text-align:left;margin-left:-27pt;margin-top:2.1pt;width:139.55pt;height:83.85pt;z-index:251697152;mso-width-relative:margin;mso-height-relative:margin" strokeweight="1.5pt">
            <v:textbox style="mso-next-textbox:#_x0000_s1042" inset="2mm,.3mm,2mm,.3mm">
              <w:txbxContent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lang w:val="uk-UA"/>
                    </w:rPr>
                  </w:pPr>
                  <w:r w:rsidRPr="002C723A">
                    <w:rPr>
                      <w:b/>
                      <w:kern w:val="28"/>
                    </w:rPr>
                    <w:t xml:space="preserve">КНП </w:t>
                  </w:r>
                  <w:r>
                    <w:rPr>
                      <w:b/>
                      <w:kern w:val="28"/>
                      <w:lang w:val="uk-UA"/>
                    </w:rPr>
                    <w:t xml:space="preserve">ОРР </w:t>
                  </w:r>
                </w:p>
                <w:p w:rsidR="00D047D1" w:rsidRPr="002C723A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</w:rPr>
                  </w:pPr>
                  <w:r w:rsidRPr="002C723A">
                    <w:rPr>
                      <w:b/>
                      <w:kern w:val="28"/>
                    </w:rPr>
                    <w:t>«</w:t>
                  </w:r>
                  <w:r>
                    <w:rPr>
                      <w:b/>
                      <w:kern w:val="28"/>
                      <w:lang w:val="uk-UA"/>
                    </w:rPr>
                    <w:t xml:space="preserve">Обухівська </w:t>
                  </w:r>
                  <w:r w:rsidRPr="002C723A">
                    <w:rPr>
                      <w:b/>
                      <w:kern w:val="28"/>
                    </w:rPr>
                    <w:t>ЦРЛ»</w:t>
                  </w:r>
                </w:p>
                <w:p w:rsidR="00D047D1" w:rsidRPr="002C723A" w:rsidRDefault="00D047D1" w:rsidP="00D047D1">
                  <w:pPr>
                    <w:shd w:val="clear" w:color="auto" w:fill="FBD4B4"/>
                    <w:jc w:val="center"/>
                    <w:rPr>
                      <w:kern w:val="28"/>
                    </w:rPr>
                  </w:pPr>
                  <w:r w:rsidRPr="002C723A">
                    <w:rPr>
                      <w:kern w:val="28"/>
                    </w:rPr>
                    <w:t>(045</w:t>
                  </w:r>
                  <w:r>
                    <w:rPr>
                      <w:kern w:val="28"/>
                      <w:lang w:val="uk-UA"/>
                    </w:rPr>
                    <w:t>72</w:t>
                  </w:r>
                  <w:r w:rsidRPr="002C723A">
                    <w:rPr>
                      <w:kern w:val="28"/>
                    </w:rPr>
                    <w:t>)</w:t>
                  </w:r>
                  <w:r>
                    <w:rPr>
                      <w:kern w:val="28"/>
                      <w:lang w:val="uk-UA"/>
                    </w:rPr>
                    <w:t>5-13-38</w:t>
                  </w:r>
                  <w:r w:rsidRPr="002C723A">
                    <w:rPr>
                      <w:kern w:val="28"/>
                    </w:rPr>
                    <w:t>,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b/>
                      <w:kern w:val="28"/>
                      <w:lang w:val="uk-UA"/>
                    </w:rPr>
                  </w:pPr>
                  <w:proofErr w:type="spellStart"/>
                  <w:r>
                    <w:rPr>
                      <w:b/>
                      <w:kern w:val="28"/>
                      <w:lang w:val="uk-UA"/>
                    </w:rPr>
                    <w:t>Біліченко</w:t>
                  </w:r>
                  <w:proofErr w:type="spellEnd"/>
                  <w:r>
                    <w:rPr>
                      <w:b/>
                      <w:kern w:val="28"/>
                      <w:lang w:val="uk-UA"/>
                    </w:rPr>
                    <w:t xml:space="preserve"> І.О. </w:t>
                  </w:r>
                </w:p>
                <w:p w:rsidR="00D047D1" w:rsidRPr="002C723A" w:rsidRDefault="00D047D1" w:rsidP="00D047D1">
                  <w:pPr>
                    <w:shd w:val="clear" w:color="auto" w:fill="FBD4B4"/>
                    <w:jc w:val="center"/>
                    <w:rPr>
                      <w:lang w:val="uk-UA"/>
                    </w:rPr>
                  </w:pPr>
                  <w:r>
                    <w:t>067</w:t>
                  </w:r>
                  <w:r>
                    <w:rPr>
                      <w:lang w:val="uk-UA"/>
                    </w:rPr>
                    <w:t>-</w:t>
                  </w:r>
                  <w:r w:rsidRPr="002C723A">
                    <w:t>990-24-</w:t>
                  </w:r>
                  <w:bookmarkStart w:id="3" w:name="_GoBack"/>
                  <w:bookmarkEnd w:id="3"/>
                  <w:r w:rsidRPr="002C723A">
                    <w:t>10</w:t>
                  </w: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3" type="#_x0000_t202" style="position:absolute;left:0;text-align:left;margin-left:-30.6pt;margin-top:.8pt;width:156.8pt;height:58.65pt;z-index:251698176;mso-width-relative:margin;mso-height-relative:margin" strokeweight="1.5pt">
            <v:textbox style="mso-next-textbox:#_x0000_s1043" inset="2mm,.3mm,2mm,.3mm">
              <w:txbxContent>
                <w:p w:rsidR="00D047D1" w:rsidRPr="004D7A91" w:rsidRDefault="00D047D1" w:rsidP="00D047D1">
                  <w:pPr>
                    <w:shd w:val="clear" w:color="auto" w:fill="FBD4B4"/>
                    <w:jc w:val="center"/>
                  </w:pPr>
                  <w:r>
                    <w:rPr>
                      <w:b/>
                      <w:color w:val="000000"/>
                      <w:kern w:val="28"/>
                      <w:lang w:val="uk-UA"/>
                    </w:rPr>
                    <w:t>О</w:t>
                  </w:r>
                  <w:r>
                    <w:rPr>
                      <w:b/>
                      <w:color w:val="000000"/>
                      <w:kern w:val="28"/>
                    </w:rPr>
                    <w:t xml:space="preserve">КЗ КОР “КОЦ </w:t>
                  </w:r>
                  <w:proofErr w:type="spellStart"/>
                  <w:r>
                    <w:rPr>
                      <w:b/>
                      <w:color w:val="000000"/>
                      <w:kern w:val="28"/>
                    </w:rPr>
                    <w:t>екстр</w:t>
                  </w:r>
                  <w:proofErr w:type="spellEnd"/>
                  <w:r>
                    <w:rPr>
                      <w:b/>
                      <w:color w:val="000000"/>
                      <w:kern w:val="28"/>
                    </w:rPr>
                    <w:t>. Мед.</w:t>
                  </w:r>
                  <w:r w:rsidRPr="004D7A91">
                    <w:rPr>
                      <w:b/>
                      <w:color w:val="000000"/>
                      <w:kern w:val="28"/>
                    </w:rPr>
                    <w:t xml:space="preserve"> </w:t>
                  </w:r>
                  <w:proofErr w:type="spellStart"/>
                  <w:r w:rsidRPr="004D7A91">
                    <w:rPr>
                      <w:b/>
                      <w:color w:val="000000"/>
                      <w:kern w:val="28"/>
                    </w:rPr>
                    <w:t>допомоги</w:t>
                  </w:r>
                  <w:proofErr w:type="spellEnd"/>
                  <w:r w:rsidRPr="004D7A91">
                    <w:rPr>
                      <w:b/>
                      <w:color w:val="000000"/>
                      <w:kern w:val="28"/>
                    </w:rPr>
                    <w:t xml:space="preserve"> </w:t>
                  </w:r>
                  <w:proofErr w:type="spellStart"/>
                  <w:r w:rsidRPr="004D7A91">
                    <w:rPr>
                      <w:b/>
                      <w:color w:val="000000"/>
                      <w:kern w:val="28"/>
                    </w:rPr>
                    <w:t>і</w:t>
                  </w:r>
                  <w:proofErr w:type="spellEnd"/>
                  <w:r w:rsidRPr="004D7A91">
                    <w:rPr>
                      <w:b/>
                      <w:color w:val="000000"/>
                      <w:kern w:val="28"/>
                    </w:rPr>
                    <w:t xml:space="preserve"> мед. катастроф”</w:t>
                  </w:r>
                  <w:r w:rsidRPr="004D7A91">
                    <w:rPr>
                      <w:color w:val="000000"/>
                      <w:kern w:val="28"/>
                    </w:rPr>
                    <w:t xml:space="preserve"> </w:t>
                  </w:r>
                  <w:r w:rsidRPr="004D7A91">
                    <w:rPr>
                      <w:b/>
                      <w:color w:val="000000"/>
                      <w:kern w:val="28"/>
                    </w:rPr>
                    <w:t>103</w:t>
                  </w:r>
                  <w:r w:rsidRPr="004D7A91">
                    <w:rPr>
                      <w:color w:val="000000"/>
                      <w:kern w:val="28"/>
                    </w:rPr>
                    <w:t xml:space="preserve">  </w:t>
                  </w: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44" type="#_x0000_t202" style="position:absolute;left:0;text-align:left;margin-left:-31.2pt;margin-top:1.2pt;width:156.8pt;height:56.85pt;z-index:251699200;mso-width-relative:margin;mso-height-relative:margin" strokeweight="1.5pt">
            <v:textbox style="mso-next-textbox:#_x0000_s1044" inset="2mm,.3mm,2mm,.3mm">
              <w:txbxContent>
                <w:p w:rsidR="00D047D1" w:rsidRPr="00810DBF" w:rsidRDefault="00D047D1" w:rsidP="00D047D1">
                  <w:pPr>
                    <w:pStyle w:val="af0"/>
                    <w:ind w:left="0"/>
                    <w:rPr>
                      <w:sz w:val="28"/>
                      <w:szCs w:val="28"/>
                      <w:lang w:val="uk-UA"/>
                    </w:rPr>
                  </w:pPr>
                  <w:proofErr w:type="spellStart"/>
                  <w:r w:rsidRPr="00711C8F">
                    <w:rPr>
                      <w:lang w:val="uk-UA"/>
                    </w:rPr>
                    <w:t>КЗ</w:t>
                  </w:r>
                  <w:proofErr w:type="spellEnd"/>
                  <w:r w:rsidRPr="00711C8F">
                    <w:rPr>
                      <w:lang w:val="uk-UA"/>
                    </w:rPr>
                    <w:t xml:space="preserve"> ОМР «О</w:t>
                  </w:r>
                  <w:r>
                    <w:rPr>
                      <w:lang w:val="uk-UA"/>
                    </w:rPr>
                    <w:t>МЦПСД»</w:t>
                  </w:r>
                </w:p>
                <w:p w:rsidR="00D047D1" w:rsidRDefault="00D047D1" w:rsidP="00D047D1">
                  <w:pPr>
                    <w:shd w:val="clear" w:color="auto" w:fill="FBD4B4"/>
                    <w:jc w:val="center"/>
                    <w:rPr>
                      <w:kern w:val="28"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kern w:val="28"/>
                      <w:sz w:val="20"/>
                      <w:szCs w:val="20"/>
                      <w:lang w:val="uk-UA"/>
                    </w:rPr>
                    <w:t>Фетисенко</w:t>
                  </w:r>
                  <w:proofErr w:type="spellEnd"/>
                  <w:r>
                    <w:rPr>
                      <w:kern w:val="28"/>
                      <w:sz w:val="20"/>
                      <w:szCs w:val="20"/>
                      <w:lang w:val="uk-UA"/>
                    </w:rPr>
                    <w:t xml:space="preserve"> О.О.</w:t>
                  </w:r>
                </w:p>
                <w:p w:rsidR="00D047D1" w:rsidRPr="00E201AF" w:rsidRDefault="00D047D1" w:rsidP="00D047D1">
                  <w:pPr>
                    <w:shd w:val="clear" w:color="auto" w:fill="FBD4B4"/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kern w:val="28"/>
                      <w:sz w:val="20"/>
                      <w:szCs w:val="20"/>
                      <w:lang w:val="uk-UA"/>
                    </w:rPr>
                    <w:t>0963032804</w:t>
                  </w:r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7" type="#_x0000_t202" style="position:absolute;left:0;text-align:left;margin-left:323.55pt;margin-top:7.3pt;width:111pt;height:12.75pt;z-index:251700224;mso-width-relative:margin;mso-height-relative:margin;v-text-anchor:middle" strokecolor="white" strokeweight="1.5pt">
            <v:textbox style="mso-next-textbox:#_x0000_s1057" inset=".5mm,0,.5mm,0">
              <w:txbxContent>
                <w:p w:rsidR="00D047D1" w:rsidRPr="00B66652" w:rsidRDefault="00D047D1" w:rsidP="00D047D1">
                  <w:pPr>
                    <w:shd w:val="clear" w:color="auto" w:fill="FFFFFF"/>
                    <w:jc w:val="center"/>
                  </w:pPr>
                  <w:proofErr w:type="spellStart"/>
                  <w:r>
                    <w:t>Умовні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позначки</w:t>
                  </w:r>
                  <w:proofErr w:type="spellEnd"/>
                </w:p>
              </w:txbxContent>
            </v:textbox>
          </v:shape>
        </w:pic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4" type="#_x0000_t202" style="position:absolute;left:0;text-align:left;margin-left:378.3pt;margin-top:5.05pt;width:111pt;height:16.5pt;z-index:251701248;mso-width-relative:margin;mso-height-relative:margin;v-text-anchor:middle" strokeweight="1.5pt">
            <v:textbox style="mso-next-textbox:#_x0000_s1054" inset=".5mm,0,.5mm,0">
              <w:txbxContent>
                <w:p w:rsidR="00D047D1" w:rsidRPr="00B66652" w:rsidRDefault="00D047D1" w:rsidP="00D047D1">
                  <w:pPr>
                    <w:shd w:val="clear" w:color="auto" w:fill="D6E3BC"/>
                  </w:pPr>
                  <w:proofErr w:type="spellStart"/>
                  <w:r>
                    <w:t>Чергові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служби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8" type="#_x0000_t202" style="position:absolute;left:0;text-align:left;margin-left:256.8pt;margin-top:5.05pt;width:115.5pt;height:16.5pt;z-index:251702272;mso-width-relative:margin;mso-height-relative:margin;v-text-anchor:middle" strokeweight="1.5pt">
            <v:textbox style="mso-next-textbox:#_x0000_s1058" inset=".5mm,0,.5mm,0">
              <w:txbxContent>
                <w:p w:rsidR="00D047D1" w:rsidRPr="00B66652" w:rsidRDefault="00D047D1" w:rsidP="00D047D1">
                  <w:pPr>
                    <w:shd w:val="clear" w:color="auto" w:fill="FFFFCC"/>
                  </w:pPr>
                  <w:proofErr w:type="spellStart"/>
                  <w:r w:rsidRPr="00776917">
                    <w:rPr>
                      <w:shd w:val="clear" w:color="auto" w:fill="DBE5F1"/>
                    </w:rPr>
                    <w:t>Кер.склад</w:t>
                  </w:r>
                  <w:proofErr w:type="spellEnd"/>
                  <w:r w:rsidRPr="00776917">
                    <w:rPr>
                      <w:shd w:val="clear" w:color="auto" w:fill="DBE5F1"/>
                    </w:rPr>
                    <w:t>.</w:t>
                  </w:r>
                  <w:r>
                    <w:t xml:space="preserve"> </w:t>
                  </w:r>
                  <w:r w:rsidRPr="000A7216">
                    <w:rPr>
                      <w:shd w:val="clear" w:color="auto" w:fill="FFFFCC"/>
                    </w:rPr>
                    <w:t xml:space="preserve">ЦЗ </w:t>
                  </w:r>
                  <w:r>
                    <w:rPr>
                      <w:shd w:val="clear" w:color="auto" w:fill="FFFFCC"/>
                      <w:lang w:val="uk-UA"/>
                    </w:rPr>
                    <w:t>О</w:t>
                  </w:r>
                  <w:r w:rsidRPr="000A7216">
                    <w:rPr>
                      <w:shd w:val="clear" w:color="auto" w:fill="FFFFCC"/>
                    </w:rPr>
                    <w:t>РДА</w:t>
                  </w:r>
                </w:p>
              </w:txbxContent>
            </v:textbox>
          </v:shape>
        </w:pict>
      </w:r>
      <w:proofErr w:type="spellStart"/>
      <w:r w:rsidR="00D047D1" w:rsidRPr="000C3B93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Пилипченко</w:t>
      </w:r>
      <w:proofErr w:type="spellEnd"/>
      <w:r w:rsidR="00D047D1" w:rsidRPr="000C3B93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 Л.</w:t>
      </w:r>
    </w:p>
    <w:p w:rsidR="00D047D1" w:rsidRPr="000C3B93" w:rsidRDefault="00185617" w:rsidP="00D047D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6" type="#_x0000_t202" style="position:absolute;left:0;text-align:left;margin-left:378.3pt;margin-top:11.45pt;width:111pt;height:16.5pt;z-index:251703296;mso-width-relative:margin;mso-height-relative:margin;v-text-anchor:middle" strokeweight="1.5pt">
            <v:textbox style="mso-next-textbox:#_x0000_s1056" inset=".5mm,0,.5mm,0">
              <w:txbxContent>
                <w:p w:rsidR="00D047D1" w:rsidRPr="006D4842" w:rsidRDefault="00D047D1" w:rsidP="00D047D1">
                  <w:pPr>
                    <w:shd w:val="clear" w:color="auto" w:fill="E5DFEC"/>
                    <w:rPr>
                      <w:lang w:val="uk-UA"/>
                    </w:rPr>
                  </w:pPr>
                  <w:proofErr w:type="spellStart"/>
                  <w:r>
                    <w:t>Комісія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</w:t>
                  </w:r>
                  <w:proofErr w:type="spellEnd"/>
                  <w:r>
                    <w:t xml:space="preserve"> </w:t>
                  </w:r>
                  <w:r>
                    <w:rPr>
                      <w:lang w:val="uk-UA"/>
                    </w:rPr>
                    <w:t>евакуації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FF"/>
          <w:sz w:val="28"/>
          <w:szCs w:val="28"/>
          <w:lang w:val="uk-UA" w:eastAsia="uk-UA"/>
        </w:rPr>
        <w:pict>
          <v:shape id="_x0000_s1055" type="#_x0000_t202" style="position:absolute;left:0;text-align:left;margin-left:256.8pt;margin-top:11.45pt;width:115.5pt;height:16.5pt;z-index:251704320;mso-width-relative:margin;mso-height-relative:margin;v-text-anchor:middle" strokeweight="1.5pt">
            <v:textbox style="mso-next-textbox:#_x0000_s1055" inset=".5mm,0,.5mm,0">
              <w:txbxContent>
                <w:p w:rsidR="00D047D1" w:rsidRPr="00B66652" w:rsidRDefault="00D047D1" w:rsidP="00D047D1">
                  <w:pPr>
                    <w:shd w:val="clear" w:color="auto" w:fill="FBD4B4"/>
                  </w:pPr>
                  <w:proofErr w:type="spellStart"/>
                  <w:r>
                    <w:t>Кер.склад</w:t>
                  </w:r>
                  <w:proofErr w:type="spellEnd"/>
                  <w:r>
                    <w:t xml:space="preserve">  служб ЦЗ</w:t>
                  </w:r>
                </w:p>
              </w:txbxContent>
            </v:textbox>
          </v:shape>
        </w:pic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>Завідувач сектором з питань НС та</w:t>
      </w:r>
    </w:p>
    <w:p w:rsidR="00D047D1" w:rsidRPr="000C3B93" w:rsidRDefault="00D047D1" w:rsidP="00D04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D047D1" w:rsidRPr="000C3B93" w:rsidSect="00095FE8">
          <w:pgSz w:w="11906" w:h="16838"/>
          <w:pgMar w:top="624" w:right="567" w:bottom="567" w:left="851" w:header="709" w:footer="709" w:gutter="0"/>
          <w:cols w:space="708"/>
          <w:docGrid w:linePitch="360"/>
        </w:sectPr>
      </w:pP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цивільного захисту                               </w:t>
      </w:r>
      <w:r w:rsidR="00AB7AB7">
        <w:rPr>
          <w:rFonts w:ascii="Times New Roman" w:hAnsi="Times New Roman" w:cs="Times New Roman"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О.М. </w:t>
      </w:r>
      <w:proofErr w:type="spellStart"/>
      <w:r w:rsidRPr="000C3B93">
        <w:rPr>
          <w:rFonts w:ascii="Times New Roman" w:hAnsi="Times New Roman" w:cs="Times New Roman"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4.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Кількість евакуйованого населення за віковими категоріями, яке прибуває в район (пункт) розміщення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2552"/>
        <w:gridCol w:w="2835"/>
        <w:gridCol w:w="5812"/>
        <w:gridCol w:w="1275"/>
        <w:gridCol w:w="1276"/>
        <w:gridCol w:w="1134"/>
      </w:tblGrid>
      <w:tr w:rsidR="00530C25" w:rsidRPr="000C3B93" w:rsidTr="00F823FF">
        <w:trPr>
          <w:cantSplit/>
          <w:trHeight w:val="971"/>
        </w:trPr>
        <w:tc>
          <w:tcPr>
            <w:tcW w:w="675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552" w:type="dxa"/>
            <w:vMerge w:val="restart"/>
            <w:vAlign w:val="center"/>
          </w:tcPr>
          <w:p w:rsidR="00530C25" w:rsidRPr="000C3B93" w:rsidRDefault="00530C25" w:rsidP="00530C25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Найменування адміністративно-територіальних одиниць (суб’єктів господарювання), </w:t>
            </w: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з яких населення прибуває у район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(пункт) розміщення. 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Станція прибуття ешелону (автоколони), </w:t>
            </w:r>
            <w:r w:rsidRPr="000C3B93">
              <w:rPr>
                <w:rFonts w:ascii="Times New Roman" w:hAnsi="Times New Roman" w:cs="Times New Roman"/>
                <w:lang w:val="uk-UA"/>
              </w:rPr>
              <w:t xml:space="preserve">(визначений пункт висадки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для району розміщення)</w:t>
            </w: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812" w:type="dxa"/>
            <w:vMerge w:val="restart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населених пунктів для розміщення </w:t>
            </w:r>
            <w:proofErr w:type="spellStart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еваконаселення</w:t>
            </w:r>
            <w:proofErr w:type="spellEnd"/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районі що приймає,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ППЕ, ПЕП</w:t>
            </w:r>
          </w:p>
        </w:tc>
        <w:tc>
          <w:tcPr>
            <w:tcW w:w="3685" w:type="dxa"/>
            <w:gridSpan w:val="3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евакуйованого населення що прибуває  в нас. пункт  який розміщує,  осіб</w:t>
            </w:r>
          </w:p>
        </w:tc>
      </w:tr>
      <w:tr w:rsidR="00530C25" w:rsidRPr="000C3B93" w:rsidTr="00F823FF">
        <w:trPr>
          <w:cantSplit/>
          <w:trHeight w:val="2392"/>
        </w:trPr>
        <w:tc>
          <w:tcPr>
            <w:tcW w:w="675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Всього , осіб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Дорослі, осіб</w:t>
            </w: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Діти до 7 років, осіб</w:t>
            </w: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«ЗІРОЧКА»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Каштанова, 5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«КАТРУСЯ»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160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 xml:space="preserve">«РУШНИЧОК»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Обухів,вул. Київська, 170-А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«ПРОЛІСОК»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м-н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Петровський, 21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«СВІТЛЯЧОК»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Чаплинського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24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«ДУДАРИК»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Б.Хмельницького, 22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 xml:space="preserve"> «ВЕСЕЛКА»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10-А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№1  імені А.С. Малишка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18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№2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Козацький шлях, 1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 3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12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 4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П.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Осипенко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26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№5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Лермонтова, 24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імені Володимира Мельника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 8 Листопада, 42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200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Обухівський центр творчості дітей, юнацтва та молоді (ЦТДЮМ)»РОМАНТИК»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Каштанова, 4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F823FF">
        <w:trPr>
          <w:cantSplit/>
          <w:trHeight w:val="636"/>
        </w:trPr>
        <w:tc>
          <w:tcPr>
            <w:tcW w:w="67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552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83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58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Дитячо-юнацька спортивна школа (ДЮШС)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5.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Пункти висадки евакуйованого населення, конкретні місця тимчасового розміщення та кількість евакуйованого населення, яке прибуває на пункт висадки.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 О З Р А Х У Н О К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розміщення евакуйованого населення,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що евакуюється із зони можливих бойових дій, 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м. Обухів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Київської області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 особливий період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105"/>
        <w:gridCol w:w="1276"/>
        <w:gridCol w:w="3636"/>
        <w:gridCol w:w="1287"/>
        <w:gridCol w:w="1471"/>
        <w:gridCol w:w="1440"/>
        <w:gridCol w:w="1620"/>
        <w:gridCol w:w="1080"/>
        <w:gridCol w:w="806"/>
      </w:tblGrid>
      <w:tr w:rsidR="00530C25" w:rsidRPr="000C3B93" w:rsidTr="00253A8C">
        <w:trPr>
          <w:cantSplit/>
          <w:trHeight w:val="2086"/>
        </w:trPr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Назва міської, сільської, селищної ради, назва населеного пункту що входить в склад ради</w:t>
            </w:r>
          </w:p>
        </w:tc>
        <w:tc>
          <w:tcPr>
            <w:tcW w:w="1276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Кількість евакуйованого населення, яке необхідно розмістити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Пункти висадки: приміщення, будівлі, споруди, які плануються для розміщення евакуйованого населення, адреса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Загальна житлова площа будинку, (м²)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Кількість осіб, що проживає на цій площі,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(осіб)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Кількість осіб, яку можливо розмістити додатково (підселити) на цій же площі,(осіб)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Загальна кількість жителів будинку після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підселення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, (осіб)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Площа на 1 особу,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(м²)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«ЗІРОЧКА»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Каштанова, 5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2332,2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46,6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«КАТРУСЯ»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160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2500,2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25,0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 xml:space="preserve">«РУШНИЧОК»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170-А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2567,3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25,6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«ПРОЛІСОК»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м-н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Петровський, 21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1081,0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21,6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«СВІТЛЯЧОК»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Чаплинського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24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692,5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13,8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«ДУДАРИК»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Б.Хмельницького, </w:t>
            </w: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22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1911,4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19,1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7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 xml:space="preserve"> «ВЕСЕЛКА»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10-А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2509,5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25,0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№1  імені А.С. Малишка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18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2048,8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5,1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№2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Козацький шлях, 1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1505,9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15,0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 3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12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7745,3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650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11,9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 4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П.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Осипенко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26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4704,9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11,7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650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№5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Лермонтова, 24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11889,6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650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650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18,3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200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імені Володимира Мельника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 8 Листопада, 42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2048,8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200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10,2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Обухівський центр творчості дітей, юнацтва та молоді (ЦТДЮМ)»РОМАНТИК»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м.Обухів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тел..Каштанова, 4</w:t>
            </w: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654,4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26,2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c>
          <w:tcPr>
            <w:tcW w:w="55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1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27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363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Дитячо-юнацька спортивна школа (ДЮШС)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м.Обухів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тел..Миру, 12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87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1149,6</w:t>
            </w:r>
          </w:p>
        </w:tc>
        <w:tc>
          <w:tcPr>
            <w:tcW w:w="147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45,9</w:t>
            </w:r>
          </w:p>
        </w:tc>
        <w:tc>
          <w:tcPr>
            <w:tcW w:w="80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Додаток 5.1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РОЗРАХУНОК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приймання та розміщення матеріальних цінностей, що евакуюється із зони можливих бойових дій в особливий період 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1701"/>
        <w:gridCol w:w="2410"/>
        <w:gridCol w:w="2126"/>
        <w:gridCol w:w="850"/>
        <w:gridCol w:w="2551"/>
        <w:gridCol w:w="1275"/>
        <w:gridCol w:w="3120"/>
        <w:gridCol w:w="567"/>
      </w:tblGrid>
      <w:tr w:rsidR="00530C25" w:rsidRPr="000C3B93" w:rsidTr="00F823FF">
        <w:trPr>
          <w:cantSplit/>
          <w:trHeight w:val="1837"/>
        </w:trPr>
        <w:tc>
          <w:tcPr>
            <w:tcW w:w="535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№ </w:t>
            </w:r>
            <w:proofErr w:type="spellStart"/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з\п</w:t>
            </w:r>
            <w:proofErr w:type="spellEnd"/>
          </w:p>
        </w:tc>
        <w:tc>
          <w:tcPr>
            <w:tcW w:w="1701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Райони, міста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Донецької області</w:t>
            </w: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Кількість матеріальних цінностей, що підлягає евакуації,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тонн /м. куб</w:t>
            </w:r>
          </w:p>
        </w:tc>
        <w:tc>
          <w:tcPr>
            <w:tcW w:w="2126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Міста обласного значення, ОТГ Київської області</w:t>
            </w:r>
          </w:p>
        </w:tc>
        <w:tc>
          <w:tcPr>
            <w:tcW w:w="850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Кількість автомобілів</w:t>
            </w:r>
          </w:p>
        </w:tc>
        <w:tc>
          <w:tcPr>
            <w:tcW w:w="255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Кількість матеріальних цінностей, що підлягає розміщенню,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тонн /м. куб</w:t>
            </w:r>
          </w:p>
        </w:tc>
        <w:tc>
          <w:tcPr>
            <w:tcW w:w="127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 xml:space="preserve">Станції </w:t>
            </w:r>
            <w:proofErr w:type="spellStart"/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вигрузки</w:t>
            </w:r>
            <w:proofErr w:type="spellEnd"/>
          </w:p>
        </w:tc>
        <w:tc>
          <w:tcPr>
            <w:tcW w:w="31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Місця розміщення матеріальних та культурних цінностей</w:t>
            </w:r>
          </w:p>
        </w:tc>
        <w:tc>
          <w:tcPr>
            <w:tcW w:w="567" w:type="dxa"/>
            <w:textDirection w:val="btLr"/>
            <w:vAlign w:val="cente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/>
              </w:rPr>
              <w:t>Примітки</w:t>
            </w:r>
          </w:p>
        </w:tc>
      </w:tr>
      <w:tr w:rsidR="00530C25" w:rsidRPr="002B24A5" w:rsidTr="00F823FF">
        <w:trPr>
          <w:cantSplit/>
          <w:trHeight w:val="403"/>
        </w:trPr>
        <w:tc>
          <w:tcPr>
            <w:tcW w:w="535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Волноваський район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Донецької області</w:t>
            </w: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32,0/86,0</w:t>
            </w:r>
          </w:p>
        </w:tc>
        <w:tc>
          <w:tcPr>
            <w:tcW w:w="2126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м. Обухів</w:t>
            </w:r>
          </w:p>
        </w:tc>
        <w:tc>
          <w:tcPr>
            <w:tcW w:w="850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2551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16,0/43,0</w:t>
            </w:r>
          </w:p>
        </w:tc>
        <w:tc>
          <w:tcPr>
            <w:tcW w:w="1275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3120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Складські приміщення виконавчого комітету Обухівської міської ради</w:t>
            </w:r>
          </w:p>
        </w:tc>
        <w:tc>
          <w:tcPr>
            <w:tcW w:w="567" w:type="dxa"/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6.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Порядок доставки населення з ППЕ до районів (пунктів) розміщення, час виходу (виїзду) та час прибуття до районів розміщення, відстань від ППЕ до пункту розміщення, кількість та види транспорту, кількість рейсів</w:t>
      </w:r>
      <w:r w:rsidRPr="000C3B93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РОЗРАХУНОК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транспортного забезпечення доставки евакуйованого населення,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що евакуюється із зони можливих бойових дій в особливий період від пунктів висадки до приймальних пунктів евакуації (ППЕ) (або комісій з питань евакуації) в населених пунктах Київської області</w:t>
      </w:r>
    </w:p>
    <w:p w:rsidR="00530C25" w:rsidRPr="000C3B93" w:rsidRDefault="00530C25" w:rsidP="00530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5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"/>
        <w:gridCol w:w="1620"/>
        <w:gridCol w:w="855"/>
        <w:gridCol w:w="851"/>
        <w:gridCol w:w="1980"/>
        <w:gridCol w:w="634"/>
        <w:gridCol w:w="446"/>
        <w:gridCol w:w="720"/>
        <w:gridCol w:w="540"/>
        <w:gridCol w:w="540"/>
        <w:gridCol w:w="540"/>
        <w:gridCol w:w="695"/>
        <w:gridCol w:w="565"/>
        <w:gridCol w:w="569"/>
        <w:gridCol w:w="1559"/>
        <w:gridCol w:w="709"/>
        <w:gridCol w:w="425"/>
        <w:gridCol w:w="426"/>
        <w:gridCol w:w="546"/>
        <w:gridCol w:w="304"/>
        <w:gridCol w:w="567"/>
      </w:tblGrid>
      <w:tr w:rsidR="00530C25" w:rsidRPr="000C3B93" w:rsidTr="00253A8C">
        <w:trPr>
          <w:cantSplit/>
          <w:trHeight w:val="157"/>
        </w:trPr>
        <w:tc>
          <w:tcPr>
            <w:tcW w:w="468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620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Станція прибуття ешелону (автоколони), (визначений пункт висадки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для району розміщення; місце розміщення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, телефон)</w:t>
            </w:r>
          </w:p>
        </w:tc>
        <w:tc>
          <w:tcPr>
            <w:tcW w:w="855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Час прибуття поїздів на залізничну станцію (автомобілів на пункт висадки)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Відстань  від пункту висадки 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до пункту розміщення ПЕП, км</w:t>
            </w:r>
          </w:p>
        </w:tc>
        <w:tc>
          <w:tcPr>
            <w:tcW w:w="1980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Назва населених пунктів для розміщення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еваконаселення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в районі що приймає,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№ (ПЕП, або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евакокомісії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), (адреса ПЕП,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евакокомісії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, в т. ч. телефон)   </w:t>
            </w:r>
          </w:p>
        </w:tc>
        <w:tc>
          <w:tcPr>
            <w:tcW w:w="1800" w:type="dxa"/>
            <w:gridSpan w:val="3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Кількість евакуйованого населення що прибуває  в нас. пункт  який розміщує,  осіб</w:t>
            </w:r>
          </w:p>
        </w:tc>
        <w:tc>
          <w:tcPr>
            <w:tcW w:w="3449" w:type="dxa"/>
            <w:gridSpan w:val="6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Транс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порт, який за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лу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ча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є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ть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ся (од.)</w:t>
            </w:r>
          </w:p>
        </w:tc>
        <w:tc>
          <w:tcPr>
            <w:tcW w:w="1559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Під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при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єм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т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 xml:space="preserve">ва, 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(го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дар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т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 xml:space="preserve">ва) які 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ви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ді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ля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ють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транс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порт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(пі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ші ко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ло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ни)</w:t>
            </w:r>
          </w:p>
        </w:tc>
        <w:tc>
          <w:tcPr>
            <w:tcW w:w="1134" w:type="dxa"/>
            <w:gridSpan w:val="2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Час  “Ч” +</w:t>
            </w:r>
          </w:p>
        </w:tc>
        <w:tc>
          <w:tcPr>
            <w:tcW w:w="1276" w:type="dxa"/>
            <w:gridSpan w:val="3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Потреба в паливо-мастильних матеріалах, л</w:t>
            </w:r>
          </w:p>
        </w:tc>
        <w:tc>
          <w:tcPr>
            <w:tcW w:w="567" w:type="dxa"/>
            <w:vMerge w:val="restart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</w:tr>
      <w:tr w:rsidR="00530C25" w:rsidRPr="000C3B93" w:rsidTr="00253A8C">
        <w:trPr>
          <w:cantSplit/>
          <w:trHeight w:val="442"/>
        </w:trPr>
        <w:tc>
          <w:tcPr>
            <w:tcW w:w="468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62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5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1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8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34" w:type="dxa"/>
            <w:vMerge w:val="restart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Всього , осіб</w:t>
            </w:r>
          </w:p>
        </w:tc>
        <w:tc>
          <w:tcPr>
            <w:tcW w:w="446" w:type="dxa"/>
            <w:vMerge w:val="restart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Дорослі, осіб</w:t>
            </w:r>
          </w:p>
        </w:tc>
        <w:tc>
          <w:tcPr>
            <w:tcW w:w="720" w:type="dxa"/>
            <w:vMerge w:val="restart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Діти до 7 років, осіб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75" w:type="dxa"/>
            <w:gridSpan w:val="3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у тому числі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автоколони</w:t>
            </w:r>
          </w:p>
        </w:tc>
        <w:tc>
          <w:tcPr>
            <w:tcW w:w="569" w:type="dxa"/>
            <w:vMerge w:val="restart"/>
            <w:textDirection w:val="btL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Кількість рейсів</w:t>
            </w:r>
          </w:p>
        </w:tc>
        <w:tc>
          <w:tcPr>
            <w:tcW w:w="1559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відправлення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прибуття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бензин</w:t>
            </w:r>
          </w:p>
        </w:tc>
        <w:tc>
          <w:tcPr>
            <w:tcW w:w="546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дизельне паливо</w:t>
            </w:r>
          </w:p>
        </w:tc>
        <w:tc>
          <w:tcPr>
            <w:tcW w:w="304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технічні масла</w:t>
            </w:r>
          </w:p>
        </w:tc>
        <w:tc>
          <w:tcPr>
            <w:tcW w:w="567" w:type="dxa"/>
            <w:vMerge/>
            <w:textDirection w:val="btL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530C25" w:rsidRPr="000C3B93" w:rsidTr="00253A8C">
        <w:trPr>
          <w:cantSplit/>
          <w:trHeight w:val="1577"/>
        </w:trPr>
        <w:tc>
          <w:tcPr>
            <w:tcW w:w="468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2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5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34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6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 автобусів</w:t>
            </w:r>
          </w:p>
        </w:tc>
        <w:tc>
          <w:tcPr>
            <w:tcW w:w="540" w:type="dxa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 бортових</w:t>
            </w:r>
          </w:p>
        </w:tc>
        <w:tc>
          <w:tcPr>
            <w:tcW w:w="695" w:type="dxa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Спеціальних автомобілів</w:t>
            </w:r>
          </w:p>
        </w:tc>
        <w:tc>
          <w:tcPr>
            <w:tcW w:w="565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6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4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21</w:t>
            </w: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«ЗІРОЧКА»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Каштанова, 5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2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«КАТРУСЯ»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160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 xml:space="preserve">«РУШНИЧОК»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170-А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«ПРОЛІСОК»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м-н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Петровський, 21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«СВІТЛЯЧОК»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Чаплинського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24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«ДУДАРИК»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Б.Хмельницького, 22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7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Дошкільний навчальний заклад (ясла-садок) комбінованого типу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 xml:space="preserve"> «ВЕСЕЛКА»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10-А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№1  імені А.С. Малишка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Київська, 18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№2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Козацький шлях, 1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 3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12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№ 4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 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Обухів, вул. П.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Осипенко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, 26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lastRenderedPageBreak/>
              <w:t>12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Академічний ліцей №5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Лермонтова, 24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Академічний ліцей імені Володимира Мельника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Обухівської міської ради Київської області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 8 Листопада, 42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200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Обухівський центр творчості дітей, юнацтва та молоді (ЦТДЮМ)»РОМАНТИК»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Каштанова, 4</w:t>
            </w: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Дитячо-юнацька спортивна школа (ДЮШС)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Обухів, вул. Миру, 12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634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446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4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304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</w:t>
      </w:r>
      <w:r w:rsidR="00AB7AB7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Додаток 7.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Порядок розміщення евакуйованого населення, матеріальних і культурних цінностей.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РОЗРАХУНОК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приймання та розміщення евакуйованого населення, що евакуюється із зони можливих бойових дій в особливий період, в населені пункти Київської області</w:t>
      </w:r>
    </w:p>
    <w:p w:rsidR="00530C25" w:rsidRPr="000C3B93" w:rsidRDefault="00530C25" w:rsidP="00530C2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2470"/>
        <w:gridCol w:w="1080"/>
        <w:gridCol w:w="1260"/>
        <w:gridCol w:w="1260"/>
        <w:gridCol w:w="1260"/>
        <w:gridCol w:w="1260"/>
        <w:gridCol w:w="2160"/>
        <w:gridCol w:w="1980"/>
        <w:gridCol w:w="1800"/>
      </w:tblGrid>
      <w:tr w:rsidR="00530C25" w:rsidRPr="000C3B93" w:rsidTr="00F823FF">
        <w:trPr>
          <w:cantSplit/>
          <w:trHeight w:val="2050"/>
        </w:trPr>
        <w:tc>
          <w:tcPr>
            <w:tcW w:w="518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247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Назва міської, сільської, селищної ради.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Населений пункт для розміщення евакуйованого населення</w:t>
            </w:r>
          </w:p>
        </w:tc>
        <w:tc>
          <w:tcPr>
            <w:tcW w:w="1080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Кількість місцевого населення, осіб</w:t>
            </w:r>
          </w:p>
        </w:tc>
        <w:tc>
          <w:tcPr>
            <w:tcW w:w="1260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Кількість евакуйованого населення, осіб</w:t>
            </w:r>
          </w:p>
        </w:tc>
        <w:tc>
          <w:tcPr>
            <w:tcW w:w="1260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Всього населення після 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підселення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, осіб</w:t>
            </w:r>
          </w:p>
        </w:tc>
        <w:tc>
          <w:tcPr>
            <w:tcW w:w="1260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Разом, площа розміщення  (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подворового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) /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тис.кв.м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/</w:t>
            </w:r>
          </w:p>
        </w:tc>
        <w:tc>
          <w:tcPr>
            <w:tcW w:w="1260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Площа на одну особу після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підселення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/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кв.м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/</w:t>
            </w:r>
          </w:p>
        </w:tc>
        <w:tc>
          <w:tcPr>
            <w:tcW w:w="216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№ ППЕ, (комісії з питань евакуації), адреса, телефон; 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ПІБ начальника, телефони: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роб. </w:t>
            </w:r>
            <w:proofErr w:type="spellStart"/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дом</w:t>
            </w:r>
            <w:proofErr w:type="spellEnd"/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. </w:t>
            </w:r>
            <w:proofErr w:type="spellStart"/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.</w:t>
            </w:r>
          </w:p>
        </w:tc>
        <w:tc>
          <w:tcPr>
            <w:tcW w:w="1800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Примітки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530C25" w:rsidRPr="000C3B93" w:rsidTr="00F823FF">
        <w:tc>
          <w:tcPr>
            <w:tcW w:w="51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47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1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180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</w:tr>
      <w:tr w:rsidR="00530C25" w:rsidRPr="000C3B93" w:rsidTr="00F823FF">
        <w:tc>
          <w:tcPr>
            <w:tcW w:w="51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47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10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34000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3000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37000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45334</w:t>
            </w:r>
          </w:p>
        </w:tc>
        <w:tc>
          <w:tcPr>
            <w:tcW w:w="12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44,1</w:t>
            </w:r>
          </w:p>
        </w:tc>
        <w:tc>
          <w:tcPr>
            <w:tcW w:w="216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Комісія з евакуації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Цельора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В.В.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моб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>. тел. 0978236256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роб. тел. (04572) 50264</w:t>
            </w:r>
          </w:p>
        </w:tc>
        <w:tc>
          <w:tcPr>
            <w:tcW w:w="180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0C3B9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br w:type="page"/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8.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Порядок забезпечення громадського порядку в пунктах висадки, приймальних пунктах евакуації та у районах (пунктах) розміщення</w:t>
      </w:r>
      <w:r w:rsidRPr="000C3B93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. 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РОЗРАХУНОК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забезпечення громадського порядку в пунктах висадки, приймальних пунктах евакуації та у районах (пунктах) розміщення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955"/>
        <w:gridCol w:w="2287"/>
        <w:gridCol w:w="2873"/>
        <w:gridCol w:w="3528"/>
      </w:tblGrid>
      <w:tr w:rsidR="00530C25" w:rsidRPr="000C3B93" w:rsidTr="00F823FF">
        <w:tc>
          <w:tcPr>
            <w:tcW w:w="0" w:type="auto"/>
            <w:vMerge w:val="restart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0" w:type="auto"/>
            <w:vMerge w:val="restart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Служба ЦЗ / керівний суб'єкт господарювання м. Обухів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сили і засоби якого виділяються для забезпечення охорони громадського порядку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gridSpan w:val="3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Сили і засоби,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що виділяються:</w:t>
            </w:r>
          </w:p>
        </w:tc>
      </w:tr>
      <w:tr w:rsidR="00530C25" w:rsidRPr="000C3B93" w:rsidTr="00F823FF">
        <w:tc>
          <w:tcPr>
            <w:tcW w:w="0" w:type="auto"/>
            <w:vMerge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Особового складу (чол.)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Техніка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(одиниць автотранспорту) 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Додатково можливо залучити залучаються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(за потреби чол.)</w:t>
            </w:r>
          </w:p>
        </w:tc>
      </w:tr>
      <w:tr w:rsidR="00530C25" w:rsidRPr="000C3B93" w:rsidTr="00F823FF"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1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2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3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4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5</w:t>
            </w:r>
          </w:p>
        </w:tc>
      </w:tr>
      <w:tr w:rsidR="00530C25" w:rsidRPr="000C3B93" w:rsidTr="00F823FF"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0" w:type="auto"/>
          </w:tcPr>
          <w:p w:rsidR="00530C25" w:rsidRPr="000C3B93" w:rsidRDefault="00530C25" w:rsidP="00530C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Місцева спеціалізована служба охорони громадського порядку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50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10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50</w:t>
            </w: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9.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Порядок медичного забезпечення в пунктах висадки, приймальних пунктах евакуації та у районах (пунктах) розміщення. 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РОЗРАХУНОК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медичного забезпечення під час заходів евакуації на території м. Обухів Київської області </w:t>
      </w:r>
    </w:p>
    <w:p w:rsidR="00530C25" w:rsidRPr="000C3B93" w:rsidRDefault="00530C25" w:rsidP="00530C25">
      <w:pPr>
        <w:tabs>
          <w:tab w:val="left" w:pos="121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223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2574"/>
        <w:gridCol w:w="612"/>
        <w:gridCol w:w="828"/>
        <w:gridCol w:w="709"/>
        <w:gridCol w:w="708"/>
        <w:gridCol w:w="1063"/>
        <w:gridCol w:w="1194"/>
        <w:gridCol w:w="2041"/>
        <w:gridCol w:w="858"/>
        <w:gridCol w:w="1482"/>
        <w:gridCol w:w="1120"/>
        <w:gridCol w:w="1334"/>
      </w:tblGrid>
      <w:tr w:rsidR="00530C25" w:rsidRPr="000C3B93" w:rsidTr="00253A8C">
        <w:trPr>
          <w:cantSplit/>
          <w:trHeight w:val="420"/>
        </w:trPr>
        <w:tc>
          <w:tcPr>
            <w:tcW w:w="700" w:type="dxa"/>
            <w:vMerge w:val="restart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пп</w:t>
            </w:r>
            <w:proofErr w:type="spellEnd"/>
          </w:p>
        </w:tc>
        <w:tc>
          <w:tcPr>
            <w:tcW w:w="2574" w:type="dxa"/>
            <w:vMerge w:val="restart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Служба ЦЗ / керівний суб'єкт господарювання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Миронівського</w:t>
            </w:r>
            <w:proofErr w:type="spellEnd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району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сили і засоби якого виділяються для забезпечення</w:t>
            </w:r>
          </w:p>
        </w:tc>
        <w:tc>
          <w:tcPr>
            <w:tcW w:w="3920" w:type="dxa"/>
            <w:gridSpan w:val="5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лікувально-профілактичних установ (ЛПУ):</w:t>
            </w:r>
          </w:p>
        </w:tc>
        <w:tc>
          <w:tcPr>
            <w:tcW w:w="1194" w:type="dxa"/>
            <w:vMerge w:val="restart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ЛПУ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41" w:type="dxa"/>
            <w:vMerge w:val="restart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Додатково розгортається (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ліжкомісць</w:t>
            </w:r>
            <w:proofErr w:type="spellEnd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40" w:type="dxa"/>
            <w:gridSpan w:val="2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Медичні формування</w:t>
            </w:r>
          </w:p>
        </w:tc>
        <w:tc>
          <w:tcPr>
            <w:tcW w:w="2454" w:type="dxa"/>
            <w:gridSpan w:val="2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Автотранспорт</w:t>
            </w:r>
          </w:p>
        </w:tc>
      </w:tr>
      <w:tr w:rsidR="00530C25" w:rsidRPr="000C3B93" w:rsidTr="00253A8C">
        <w:trPr>
          <w:cantSplit/>
          <w:trHeight w:val="2263"/>
        </w:trPr>
        <w:tc>
          <w:tcPr>
            <w:tcW w:w="700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12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ЦРЛ</w:t>
            </w:r>
          </w:p>
        </w:tc>
        <w:tc>
          <w:tcPr>
            <w:tcW w:w="828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Дільничні лікарні</w:t>
            </w:r>
          </w:p>
        </w:tc>
        <w:tc>
          <w:tcPr>
            <w:tcW w:w="709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Районні лікарні</w:t>
            </w:r>
          </w:p>
        </w:tc>
        <w:tc>
          <w:tcPr>
            <w:tcW w:w="708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АЗПСМ</w:t>
            </w:r>
          </w:p>
        </w:tc>
        <w:tc>
          <w:tcPr>
            <w:tcW w:w="1063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ФАП</w:t>
            </w:r>
            <w:proofErr w:type="spellEnd"/>
          </w:p>
        </w:tc>
        <w:tc>
          <w:tcPr>
            <w:tcW w:w="1194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41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8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о/с</w:t>
            </w:r>
          </w:p>
        </w:tc>
        <w:tc>
          <w:tcPr>
            <w:tcW w:w="1482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Заклади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лаб.контролю</w:t>
            </w:r>
            <w:proofErr w:type="spellEnd"/>
          </w:p>
        </w:tc>
        <w:tc>
          <w:tcPr>
            <w:tcW w:w="1120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Автомобілі медичної допомоги</w:t>
            </w:r>
          </w:p>
        </w:tc>
        <w:tc>
          <w:tcPr>
            <w:tcW w:w="1334" w:type="dxa"/>
            <w:textDirection w:val="btL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Вантажні автомобілі</w:t>
            </w:r>
          </w:p>
        </w:tc>
      </w:tr>
      <w:tr w:rsidR="00530C25" w:rsidRPr="000C3B93" w:rsidTr="00253A8C">
        <w:trPr>
          <w:cantSplit/>
          <w:trHeight w:val="280"/>
        </w:trPr>
        <w:tc>
          <w:tcPr>
            <w:tcW w:w="70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574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6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063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194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204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5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148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11</w:t>
            </w:r>
          </w:p>
        </w:tc>
        <w:tc>
          <w:tcPr>
            <w:tcW w:w="11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1334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13</w:t>
            </w:r>
          </w:p>
        </w:tc>
      </w:tr>
      <w:tr w:rsidR="00530C25" w:rsidRPr="000C3B93" w:rsidTr="00253A8C">
        <w:trPr>
          <w:cantSplit/>
          <w:trHeight w:val="280"/>
        </w:trPr>
        <w:tc>
          <w:tcPr>
            <w:tcW w:w="70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574" w:type="dxa"/>
          </w:tcPr>
          <w:p w:rsidR="00530C25" w:rsidRPr="000C3B93" w:rsidRDefault="00530C25" w:rsidP="00530C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Медична спеціалізована служба 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61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1</w:t>
            </w:r>
          </w:p>
        </w:tc>
        <w:tc>
          <w:tcPr>
            <w:tcW w:w="8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709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1</w:t>
            </w:r>
          </w:p>
        </w:tc>
        <w:tc>
          <w:tcPr>
            <w:tcW w:w="70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5</w:t>
            </w:r>
          </w:p>
        </w:tc>
        <w:tc>
          <w:tcPr>
            <w:tcW w:w="1063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-</w:t>
            </w:r>
          </w:p>
        </w:tc>
        <w:tc>
          <w:tcPr>
            <w:tcW w:w="1194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6</w:t>
            </w:r>
          </w:p>
        </w:tc>
        <w:tc>
          <w:tcPr>
            <w:tcW w:w="2041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85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10</w:t>
            </w:r>
          </w:p>
        </w:tc>
        <w:tc>
          <w:tcPr>
            <w:tcW w:w="148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1</w:t>
            </w:r>
          </w:p>
        </w:tc>
        <w:tc>
          <w:tcPr>
            <w:tcW w:w="11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/>
              </w:rPr>
              <w:t>4</w:t>
            </w:r>
          </w:p>
        </w:tc>
        <w:tc>
          <w:tcPr>
            <w:tcW w:w="1334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10.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Порядок забезпечення евакуйованого населення  продуктами харчування, водою, предметами першої необхідності, медичним та іншими видами обслуговування у районах (пунктах) розміщення. 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РОЗРАХУНОК</w:t>
      </w: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забезпечення евакуйованого населення продуктами харчування, предметами першої необхідності, іншими видами обслуговування у районах (пунктах) розміщення на території м. Обухів Київської області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8"/>
        <w:gridCol w:w="5320"/>
        <w:gridCol w:w="5723"/>
      </w:tblGrid>
      <w:tr w:rsidR="00530C25" w:rsidRPr="000C3B93" w:rsidTr="00F823FF">
        <w:tc>
          <w:tcPr>
            <w:tcW w:w="41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Служба ЦЗ - керівний суб'єкт господарювання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Миронівського</w:t>
            </w:r>
            <w:proofErr w:type="spellEnd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району, який забезпечує та організовує матеріально-технічне забезпечення заходів евакуації</w:t>
            </w:r>
          </w:p>
        </w:tc>
        <w:tc>
          <w:tcPr>
            <w:tcW w:w="53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Суб'єкти господарювання, які залучаються до заходів евакуації по забезпеченню матеріально-технічними засобами евакуйоване населення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Фінансовий ресурс та матеріально-технічна база, яку можливо використати для забезпечення заходів евакуації</w:t>
            </w:r>
          </w:p>
        </w:tc>
      </w:tr>
      <w:tr w:rsidR="00530C25" w:rsidRPr="000C3B93" w:rsidTr="00F823FF">
        <w:tc>
          <w:tcPr>
            <w:tcW w:w="41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3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uk-UA"/>
              </w:rPr>
              <w:t>3</w:t>
            </w:r>
          </w:p>
        </w:tc>
      </w:tr>
      <w:tr w:rsidR="00530C25" w:rsidRPr="000C3B93" w:rsidTr="00F823FF">
        <w:tc>
          <w:tcPr>
            <w:tcW w:w="41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Спеціалізована служба матеріально-технічного забезпечення, торгівлі і харчування</w:t>
            </w:r>
          </w:p>
        </w:tc>
        <w:tc>
          <w:tcPr>
            <w:tcW w:w="53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 w:eastAsia="uk-UA"/>
              </w:rPr>
              <w:t xml:space="preserve">Фізичні особи-підприємці 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color w:val="000000"/>
                <w:lang w:val="uk-UA" w:eastAsia="uk-UA"/>
              </w:rPr>
              <w:t xml:space="preserve">Міський бюджет </w:t>
            </w: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11.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Розрахунки евакуйованих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евакуйованого населення (осіб з інвалідністю), які прибувають, за станціями висадки та приймальних пунктах евакуації (ППЕ).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РОЗРАХУНОК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 евакуаційних заходів для мало мобільних груп евакуйованого населення (осіб з інвалідністю)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tbl>
      <w:tblPr>
        <w:tblW w:w="15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2959"/>
        <w:gridCol w:w="2907"/>
        <w:gridCol w:w="1655"/>
        <w:gridCol w:w="2617"/>
        <w:gridCol w:w="2005"/>
        <w:gridCol w:w="2731"/>
      </w:tblGrid>
      <w:tr w:rsidR="00530C25" w:rsidRPr="000C3B93" w:rsidTr="00F823FF">
        <w:trPr>
          <w:jc w:val="center"/>
        </w:trPr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Кількість мало мобільних осіб (осіб з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обмеженеми</w:t>
            </w:r>
            <w:proofErr w:type="spellEnd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можливостями, інвалідністю), які </w:t>
            </w: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прибувать</w:t>
            </w:r>
            <w:proofErr w:type="spellEnd"/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Субєкти</w:t>
            </w:r>
            <w:proofErr w:type="spellEnd"/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господарювання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 яких направляються транспортні засоби (кількість автомобілів одиниць)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Пункти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посадки</w:t>
            </w:r>
          </w:p>
        </w:tc>
        <w:tc>
          <w:tcPr>
            <w:tcW w:w="2617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Пункти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висадки</w:t>
            </w:r>
          </w:p>
        </w:tc>
        <w:tc>
          <w:tcPr>
            <w:tcW w:w="20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Транспортні засоби забезпечені спеціальним обладнанням для перевезення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(одиниць)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Додатково залучається пристосований або спеціальний транспорт (одиниць)</w:t>
            </w:r>
          </w:p>
        </w:tc>
      </w:tr>
      <w:tr w:rsidR="00530C25" w:rsidRPr="000C3B93" w:rsidTr="00F823FF">
        <w:trPr>
          <w:jc w:val="center"/>
        </w:trPr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617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0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530C25" w:rsidRPr="000C3B93" w:rsidTr="00F823FF">
        <w:trPr>
          <w:jc w:val="center"/>
        </w:trPr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/>
                <w:lang w:val="uk-UA"/>
              </w:rPr>
              <w:t>КЗ</w:t>
            </w:r>
            <w:proofErr w:type="spellEnd"/>
            <w:r w:rsidRPr="000C3B93">
              <w:rPr>
                <w:rFonts w:ascii="Times New Roman" w:hAnsi="Times New Roman"/>
                <w:lang w:val="uk-UA"/>
              </w:rPr>
              <w:t xml:space="preserve"> ОМР «Обухівський міський центр первинної медико-санітарної допомоги,(чотири автомобіля)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2617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 xml:space="preserve">м. Обухів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вул.Київська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148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КЗ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ОМР «ОМЦПМСД»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(денний стаціонар)</w:t>
            </w:r>
          </w:p>
        </w:tc>
        <w:tc>
          <w:tcPr>
            <w:tcW w:w="20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530C25" w:rsidRPr="000C3B93" w:rsidTr="00F823FF">
        <w:trPr>
          <w:jc w:val="center"/>
        </w:trPr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0C3B93">
              <w:rPr>
                <w:rFonts w:ascii="Times New Roman" w:hAnsi="Times New Roman"/>
                <w:lang w:val="uk-UA"/>
              </w:rPr>
              <w:t>ТОВ «</w:t>
            </w:r>
            <w:proofErr w:type="spellStart"/>
            <w:r w:rsidRPr="000C3B93">
              <w:rPr>
                <w:rFonts w:ascii="Times New Roman" w:hAnsi="Times New Roman"/>
                <w:lang w:val="uk-UA"/>
              </w:rPr>
              <w:t>Обухівтранс</w:t>
            </w:r>
            <w:proofErr w:type="spellEnd"/>
            <w:r w:rsidRPr="000C3B93">
              <w:rPr>
                <w:rFonts w:ascii="Times New Roman" w:hAnsi="Times New Roman"/>
                <w:lang w:val="uk-UA"/>
              </w:rPr>
              <w:t>»</w:t>
            </w:r>
          </w:p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0C3B93">
              <w:rPr>
                <w:rFonts w:ascii="Times New Roman" w:hAnsi="Times New Roman"/>
                <w:lang w:val="uk-UA"/>
              </w:rPr>
              <w:t>(чотири автобуси)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Трипілля-Дніпровськем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2617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 вул. Каштанова 52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Обухівська ЦРЛ</w:t>
            </w:r>
          </w:p>
        </w:tc>
        <w:tc>
          <w:tcPr>
            <w:tcW w:w="20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530C25" w:rsidRPr="000C3B93" w:rsidTr="00F823FF">
        <w:trPr>
          <w:jc w:val="center"/>
        </w:trPr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color w:val="000000"/>
                <w:kern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ОКЗ</w:t>
            </w:r>
            <w:proofErr w:type="spellEnd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 КОР “КОЦ </w:t>
            </w:r>
            <w:proofErr w:type="spellStart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екстр</w:t>
            </w:r>
            <w:proofErr w:type="spellEnd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. Мед. допомоги і мед. </w:t>
            </w:r>
            <w:proofErr w:type="spellStart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катастроф”</w:t>
            </w:r>
            <w:proofErr w:type="spellEnd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 103  </w:t>
            </w:r>
          </w:p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(чотири автомобіля)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Трипілля-Дніпровськем</w:t>
            </w:r>
            <w:proofErr w:type="spellEnd"/>
          </w:p>
        </w:tc>
        <w:tc>
          <w:tcPr>
            <w:tcW w:w="2617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 вул. Каштанова 52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Обухівська ЦРЛ</w:t>
            </w:r>
          </w:p>
        </w:tc>
        <w:tc>
          <w:tcPr>
            <w:tcW w:w="2005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0" w:type="auto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</w:tbl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12.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Списки будинків і споруд закладів соціального захисту населення та приватних будинків, максимально зручних для розміщення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маломобільних</w:t>
      </w:r>
      <w:proofErr w:type="spellEnd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евакуйованого населення (осіб з інвалідністю).</w:t>
      </w:r>
    </w:p>
    <w:p w:rsidR="00530C25" w:rsidRPr="000C3B93" w:rsidRDefault="00530C25" w:rsidP="00530C2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</w:p>
    <w:p w:rsidR="00530C25" w:rsidRPr="000C3B93" w:rsidRDefault="00530C25" w:rsidP="00530C2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будівель та споруд, які плануються для розміщення евакуйованого населення та матеріальних і культурних цінностей.</w:t>
      </w:r>
    </w:p>
    <w:tbl>
      <w:tblPr>
        <w:tblpPr w:leftFromText="180" w:rightFromText="180" w:vertAnchor="text" w:horzAnchor="margin" w:tblpXSpec="center" w:tblpY="136"/>
        <w:tblW w:w="12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31"/>
        <w:gridCol w:w="3953"/>
        <w:gridCol w:w="2435"/>
        <w:gridCol w:w="1701"/>
        <w:gridCol w:w="4111"/>
      </w:tblGrid>
      <w:tr w:rsidR="00530C25" w:rsidRPr="000C3B93" w:rsidTr="00F823FF">
        <w:tc>
          <w:tcPr>
            <w:tcW w:w="43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№</w:t>
            </w:r>
          </w:p>
        </w:tc>
        <w:tc>
          <w:tcPr>
            <w:tcW w:w="3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Будівлі, споруди, які плануються для розміщення евакуйованого населення,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Адреса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 Телефон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lang w:val="uk-UA" w:eastAsia="uk-UA"/>
              </w:rPr>
              <w:t>Загальна площа</w:t>
            </w:r>
          </w:p>
        </w:tc>
      </w:tr>
      <w:tr w:rsidR="00530C25" w:rsidRPr="000C3B93" w:rsidTr="00F823FF">
        <w:tc>
          <w:tcPr>
            <w:tcW w:w="43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1</w:t>
            </w:r>
          </w:p>
        </w:tc>
        <w:tc>
          <w:tcPr>
            <w:tcW w:w="3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4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lang w:val="uk-UA" w:eastAsia="uk-UA"/>
              </w:rPr>
              <w:t>5</w:t>
            </w:r>
          </w:p>
        </w:tc>
      </w:tr>
      <w:tr w:rsidR="00530C25" w:rsidRPr="000C3B93" w:rsidTr="00F823FF">
        <w:tc>
          <w:tcPr>
            <w:tcW w:w="43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lang w:val="uk-UA" w:eastAsia="uk-UA"/>
              </w:rPr>
              <w:t>1</w:t>
            </w:r>
          </w:p>
        </w:tc>
        <w:tc>
          <w:tcPr>
            <w:tcW w:w="3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КЗ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ОМР «ОМЦПМСД»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(денний стаціонар)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 вул. Каштанова 52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 w:eastAsia="uk-UA"/>
              </w:rPr>
              <w:t>(04472) 51037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>120 м2</w:t>
            </w:r>
          </w:p>
        </w:tc>
      </w:tr>
      <w:tr w:rsidR="00530C25" w:rsidRPr="000C3B93" w:rsidTr="00F823FF">
        <w:tc>
          <w:tcPr>
            <w:tcW w:w="43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3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Обухівська ЦРЛ</w:t>
            </w:r>
          </w:p>
        </w:tc>
        <w:tc>
          <w:tcPr>
            <w:tcW w:w="2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 вул. Каштанова 52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 w:eastAsia="uk-UA"/>
              </w:rPr>
              <w:t>(04472)53233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>180 м2</w:t>
            </w: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13.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Список органів соціального захисту та закладів охорони здоров’я безпечного району розміщення.</w:t>
      </w:r>
      <w:r w:rsidRPr="000C3B93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 </w:t>
      </w:r>
    </w:p>
    <w:p w:rsidR="00530C25" w:rsidRPr="000C3B93" w:rsidRDefault="00530C25" w:rsidP="00530C2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Список органів соціального захисту та закладів охорони здоров’я </w:t>
      </w:r>
    </w:p>
    <w:p w:rsidR="00530C25" w:rsidRPr="000C3B93" w:rsidRDefault="00530C25" w:rsidP="00530C2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 w:eastAsia="uk-UA"/>
        </w:rPr>
        <w:t>безпечного району розміщення</w:t>
      </w:r>
    </w:p>
    <w:p w:rsidR="00530C25" w:rsidRPr="000C3B93" w:rsidRDefault="00530C25" w:rsidP="00530C2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144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3506"/>
        <w:gridCol w:w="4140"/>
        <w:gridCol w:w="6294"/>
      </w:tblGrid>
      <w:tr w:rsidR="00530C25" w:rsidRPr="000C3B93" w:rsidTr="00253A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 з/п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Назва органу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Адреса </w:t>
            </w:r>
          </w:p>
        </w:tc>
        <w:tc>
          <w:tcPr>
            <w:tcW w:w="6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530C25" w:rsidRPr="000C3B93" w:rsidRDefault="00530C25" w:rsidP="00530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Керівник, телефон</w:t>
            </w:r>
          </w:p>
        </w:tc>
      </w:tr>
      <w:tr w:rsidR="00530C25" w:rsidRPr="000C3B93" w:rsidTr="00253A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253A8C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6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530C25" w:rsidRPr="000C3B93" w:rsidTr="00253A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 xml:space="preserve">Управління соціального захисту населення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0C3B93">
              <w:rPr>
                <w:rFonts w:ascii="Times New Roman" w:hAnsi="Times New Roman" w:cs="Times New Roman"/>
                <w:lang w:val="uk-UA" w:eastAsia="zh-CN"/>
              </w:rPr>
              <w:t>Київська обл.,</w:t>
            </w:r>
          </w:p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 xml:space="preserve">м. Обухів, вул. Каштанова 13 </w:t>
            </w:r>
          </w:p>
        </w:tc>
        <w:tc>
          <w:tcPr>
            <w:tcW w:w="6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Циганок Ніна Антонівна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096-656-60-97</w:t>
            </w:r>
          </w:p>
        </w:tc>
      </w:tr>
      <w:tr w:rsidR="00530C25" w:rsidRPr="000C3B93" w:rsidTr="00253A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pStyle w:val="a9"/>
              <w:ind w:left="85" w:right="132" w:firstLine="0"/>
              <w:rPr>
                <w:sz w:val="24"/>
                <w:szCs w:val="24"/>
                <w:lang w:eastAsia="zh-CN"/>
              </w:rPr>
            </w:pPr>
            <w:r w:rsidRPr="000C3B93">
              <w:t>Комунальне некомерційне підприємство Обухівської районної ради «</w:t>
            </w:r>
            <w:r w:rsidRPr="000C3B93">
              <w:rPr>
                <w:iCs/>
                <w:color w:val="000000"/>
              </w:rPr>
              <w:t>Обухівська центральна районна лікарня»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0C3B93">
              <w:rPr>
                <w:rFonts w:ascii="Times New Roman" w:hAnsi="Times New Roman" w:cs="Times New Roman"/>
                <w:lang w:val="uk-UA" w:eastAsia="zh-CN"/>
              </w:rPr>
              <w:t>Київська обл.,</w:t>
            </w:r>
          </w:p>
          <w:p w:rsidR="00530C25" w:rsidRPr="000C3B93" w:rsidRDefault="00530C25" w:rsidP="00530C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0C3B93">
              <w:rPr>
                <w:rFonts w:ascii="Times New Roman" w:hAnsi="Times New Roman" w:cs="Times New Roman"/>
                <w:lang w:val="uk-UA" w:eastAsia="zh-CN"/>
              </w:rPr>
              <w:t>м. Обухів, вул. Каштанова, 52</w:t>
            </w:r>
          </w:p>
        </w:tc>
        <w:tc>
          <w:tcPr>
            <w:tcW w:w="6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 w:eastAsia="uk-UA"/>
              </w:rPr>
              <w:t>Біліченко</w:t>
            </w:r>
            <w:proofErr w:type="spellEnd"/>
            <w:r w:rsidRPr="000C3B93">
              <w:rPr>
                <w:rFonts w:ascii="Times New Roman" w:hAnsi="Times New Roman" w:cs="Times New Roman"/>
                <w:lang w:val="uk-UA" w:eastAsia="uk-UA"/>
              </w:rPr>
              <w:t xml:space="preserve"> Ігор Олександрович</w:t>
            </w:r>
          </w:p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>067-990-24-10</w:t>
            </w:r>
          </w:p>
        </w:tc>
      </w:tr>
      <w:tr w:rsidR="00530C25" w:rsidRPr="000C3B93" w:rsidTr="00253A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C25" w:rsidRPr="000C3B93" w:rsidRDefault="00530C25" w:rsidP="00253A8C">
            <w:pPr>
              <w:pStyle w:val="af0"/>
              <w:spacing w:after="0" w:line="240" w:lineRule="auto"/>
              <w:ind w:left="0" w:right="102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C3B9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C3B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ОМР «Обухівський міський центр первинної медико-санітарної допомоги,</w:t>
            </w:r>
          </w:p>
          <w:p w:rsidR="00530C25" w:rsidRPr="000C3B93" w:rsidRDefault="00530C25" w:rsidP="00530C25">
            <w:pPr>
              <w:pStyle w:val="a9"/>
              <w:ind w:left="85" w:right="132" w:firstLine="0"/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0C3B93">
              <w:rPr>
                <w:rFonts w:ascii="Times New Roman" w:hAnsi="Times New Roman" w:cs="Times New Roman"/>
                <w:lang w:val="uk-UA" w:eastAsia="zh-CN"/>
              </w:rPr>
              <w:t>Київська обл.,</w:t>
            </w:r>
          </w:p>
          <w:p w:rsidR="00530C25" w:rsidRPr="000C3B93" w:rsidRDefault="00530C25" w:rsidP="00530C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0C3B93">
              <w:rPr>
                <w:rFonts w:ascii="Times New Roman" w:hAnsi="Times New Roman" w:cs="Times New Roman"/>
                <w:lang w:val="uk-UA" w:eastAsia="zh-CN"/>
              </w:rPr>
              <w:t>м. Обухів, вул. Каштанова, 52</w:t>
            </w:r>
          </w:p>
        </w:tc>
        <w:tc>
          <w:tcPr>
            <w:tcW w:w="62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lang w:val="uk-UA" w:eastAsia="uk-UA"/>
              </w:rPr>
              <w:t>Фетисенко</w:t>
            </w:r>
            <w:proofErr w:type="spellEnd"/>
            <w:r w:rsidRPr="000C3B93">
              <w:rPr>
                <w:rFonts w:ascii="Times New Roman" w:hAnsi="Times New Roman" w:cs="Times New Roman"/>
                <w:lang w:val="uk-UA" w:eastAsia="uk-UA"/>
              </w:rPr>
              <w:t xml:space="preserve"> Оксана Олегівна</w:t>
            </w:r>
          </w:p>
          <w:p w:rsidR="00530C25" w:rsidRPr="000C3B93" w:rsidRDefault="00530C25" w:rsidP="00530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 w:rsidRPr="000C3B93">
              <w:rPr>
                <w:rFonts w:ascii="Times New Roman" w:hAnsi="Times New Roman" w:cs="Times New Roman"/>
                <w:lang w:val="uk-UA" w:eastAsia="uk-UA"/>
              </w:rPr>
              <w:t>0963032804</w:t>
            </w:r>
          </w:p>
        </w:tc>
      </w:tr>
    </w:tbl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14.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Розрахунок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та розподіл транспортних засобів для зустрічі і перевезення евакуйованих мало мобільних груп евакуйованого населення (осіб з інвалідністю) від станції (пункту) висадки до приймальних пунктів евакуації (ППЕ) і далі до місць їх розселення.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Розрахунок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та розподіл транспортних засобів для зустрічі і перевезення евакуйованих мало мобільних груп евакуйованого населення (осіб з інвалідністю) від станції (пункту) висадки до приймальних пунктів евакуації (ППЕ) і далі до місць їх розселення.</w:t>
      </w:r>
    </w:p>
    <w:tbl>
      <w:tblPr>
        <w:tblW w:w="15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"/>
        <w:gridCol w:w="1620"/>
        <w:gridCol w:w="855"/>
        <w:gridCol w:w="851"/>
        <w:gridCol w:w="1980"/>
        <w:gridCol w:w="540"/>
        <w:gridCol w:w="540"/>
        <w:gridCol w:w="720"/>
        <w:gridCol w:w="540"/>
        <w:gridCol w:w="540"/>
        <w:gridCol w:w="540"/>
        <w:gridCol w:w="695"/>
        <w:gridCol w:w="565"/>
        <w:gridCol w:w="569"/>
        <w:gridCol w:w="1559"/>
        <w:gridCol w:w="567"/>
        <w:gridCol w:w="426"/>
        <w:gridCol w:w="567"/>
        <w:gridCol w:w="567"/>
        <w:gridCol w:w="283"/>
        <w:gridCol w:w="567"/>
      </w:tblGrid>
      <w:tr w:rsidR="00530C25" w:rsidRPr="000C3B93" w:rsidTr="00253A8C">
        <w:trPr>
          <w:cantSplit/>
          <w:trHeight w:val="157"/>
        </w:trPr>
        <w:tc>
          <w:tcPr>
            <w:tcW w:w="468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620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Станція прибуття ешелону (автоколони), (визначений пункт висадки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для району розміщення; місце розміщення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>, телефон)</w:t>
            </w:r>
          </w:p>
        </w:tc>
        <w:tc>
          <w:tcPr>
            <w:tcW w:w="855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Час прибуття поїздів на залізничну станцію (автомобілів на пункт висадки)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Відстань  від пункту висадки 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ПВ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до пункту розміщення ПЕП, км</w:t>
            </w:r>
          </w:p>
        </w:tc>
        <w:tc>
          <w:tcPr>
            <w:tcW w:w="1980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Назва населених пунктів для розміщення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маломобільних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груп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еваконаселен</w:t>
            </w:r>
            <w:proofErr w:type="spellEnd"/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ня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в районі що приймає,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№ (ПЕП, або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евакокомісії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), (адреса ПЕП,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евакокомісії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, в т. ч. телефон)   </w:t>
            </w:r>
          </w:p>
        </w:tc>
        <w:tc>
          <w:tcPr>
            <w:tcW w:w="1800" w:type="dxa"/>
            <w:gridSpan w:val="3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маломобільно</w:t>
            </w:r>
            <w:proofErr w:type="spellEnd"/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0C3B93">
              <w:rPr>
                <w:rFonts w:ascii="Times New Roman" w:hAnsi="Times New Roman" w:cs="Times New Roman"/>
                <w:b/>
                <w:lang w:val="uk-UA"/>
              </w:rPr>
              <w:t>го</w:t>
            </w:r>
            <w:proofErr w:type="spellEnd"/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 евакуйованого населення що прибуває  в нас. пункт  який розміщує,  осіб</w:t>
            </w:r>
          </w:p>
        </w:tc>
        <w:tc>
          <w:tcPr>
            <w:tcW w:w="3449" w:type="dxa"/>
            <w:gridSpan w:val="6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Транс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порт, який за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лу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ча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є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ть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ся (од.)</w:t>
            </w:r>
          </w:p>
        </w:tc>
        <w:tc>
          <w:tcPr>
            <w:tcW w:w="1559" w:type="dxa"/>
            <w:vMerge w:val="restart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Під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при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єм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т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 xml:space="preserve">ва, 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(го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дар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т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 xml:space="preserve">ва) які 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ви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ді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ля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ють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транс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порт</w:t>
            </w:r>
          </w:p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(пі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ші ко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ло</w:t>
            </w:r>
            <w:r w:rsidRPr="000C3B93">
              <w:rPr>
                <w:rFonts w:ascii="Times New Roman" w:hAnsi="Times New Roman" w:cs="Times New Roman"/>
                <w:b/>
                <w:lang w:val="uk-UA"/>
              </w:rPr>
              <w:softHyphen/>
              <w:t>ни)</w:t>
            </w:r>
          </w:p>
        </w:tc>
        <w:tc>
          <w:tcPr>
            <w:tcW w:w="993" w:type="dxa"/>
            <w:gridSpan w:val="2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Час  “Ч” +</w:t>
            </w:r>
          </w:p>
        </w:tc>
        <w:tc>
          <w:tcPr>
            <w:tcW w:w="1417" w:type="dxa"/>
            <w:gridSpan w:val="3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Потреба в паливо-мастильних матеріалах, л</w:t>
            </w:r>
          </w:p>
        </w:tc>
        <w:tc>
          <w:tcPr>
            <w:tcW w:w="567" w:type="dxa"/>
            <w:vMerge w:val="restart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</w:tr>
      <w:tr w:rsidR="00530C25" w:rsidRPr="000C3B93" w:rsidTr="00253A8C">
        <w:trPr>
          <w:cantSplit/>
          <w:trHeight w:val="442"/>
        </w:trPr>
        <w:tc>
          <w:tcPr>
            <w:tcW w:w="468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62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5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1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8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Всього , осіб</w:t>
            </w:r>
          </w:p>
        </w:tc>
        <w:tc>
          <w:tcPr>
            <w:tcW w:w="540" w:type="dxa"/>
            <w:vMerge w:val="restart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Дорослі, осіб</w:t>
            </w:r>
          </w:p>
        </w:tc>
        <w:tc>
          <w:tcPr>
            <w:tcW w:w="720" w:type="dxa"/>
            <w:vMerge w:val="restart"/>
            <w:textDirection w:val="btLr"/>
          </w:tcPr>
          <w:p w:rsidR="00530C25" w:rsidRPr="000C3B93" w:rsidRDefault="00530C25" w:rsidP="00530C2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Діти до 7 років, осіб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75" w:type="dxa"/>
            <w:gridSpan w:val="3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у тому числі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№ автоколони</w:t>
            </w:r>
          </w:p>
        </w:tc>
        <w:tc>
          <w:tcPr>
            <w:tcW w:w="569" w:type="dxa"/>
            <w:vMerge w:val="restart"/>
            <w:textDirection w:val="btL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Кількість рейсів</w:t>
            </w:r>
          </w:p>
        </w:tc>
        <w:tc>
          <w:tcPr>
            <w:tcW w:w="1559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відправлення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прибуття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бензин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дизельне паливо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технічні масла</w:t>
            </w:r>
          </w:p>
        </w:tc>
        <w:tc>
          <w:tcPr>
            <w:tcW w:w="567" w:type="dxa"/>
            <w:vMerge/>
            <w:textDirection w:val="btL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530C25" w:rsidRPr="000C3B93" w:rsidTr="00253A8C">
        <w:trPr>
          <w:cantSplit/>
          <w:trHeight w:val="1577"/>
        </w:trPr>
        <w:tc>
          <w:tcPr>
            <w:tcW w:w="468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2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5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0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vMerge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 автобусів</w:t>
            </w:r>
          </w:p>
        </w:tc>
        <w:tc>
          <w:tcPr>
            <w:tcW w:w="540" w:type="dxa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 xml:space="preserve">  бортових</w:t>
            </w:r>
          </w:p>
        </w:tc>
        <w:tc>
          <w:tcPr>
            <w:tcW w:w="695" w:type="dxa"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Спеціальних автомобілів</w:t>
            </w:r>
          </w:p>
        </w:tc>
        <w:tc>
          <w:tcPr>
            <w:tcW w:w="565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283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21</w:t>
            </w: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Трипілля-Дніпровське</w:t>
            </w: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м. Обухів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559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Pr="000C3B93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0C3B93">
              <w:rPr>
                <w:rFonts w:ascii="Times New Roman" w:hAnsi="Times New Roman" w:cs="Times New Roman"/>
                <w:lang w:val="uk-UA"/>
              </w:rPr>
              <w:t>КЗ</w:t>
            </w:r>
            <w:proofErr w:type="spellEnd"/>
            <w:r w:rsidRPr="000C3B93">
              <w:rPr>
                <w:rFonts w:ascii="Times New Roman" w:hAnsi="Times New Roman" w:cs="Times New Roman"/>
                <w:lang w:val="uk-UA"/>
              </w:rPr>
              <w:t xml:space="preserve"> ОМР «ОМЦПМСД»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83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3B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C25" w:rsidRPr="000C3B93" w:rsidTr="00253A8C">
        <w:trPr>
          <w:cantSplit/>
          <w:trHeight w:val="357"/>
        </w:trPr>
        <w:tc>
          <w:tcPr>
            <w:tcW w:w="468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2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0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0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9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5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9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</w:tcPr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lang w:val="uk-UA"/>
              </w:rPr>
              <w:t>2.</w:t>
            </w:r>
            <w:r w:rsidRPr="000C3B93">
              <w:rPr>
                <w:rFonts w:ascii="Times New Roman" w:hAnsi="Times New Roman" w:cs="Times New Roman"/>
                <w:lang w:val="uk-UA"/>
              </w:rPr>
              <w:t>Обухівська ЦРЛ</w:t>
            </w:r>
          </w:p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color w:val="000000"/>
                <w:kern w:val="28"/>
                <w:lang w:val="uk-UA"/>
              </w:rPr>
            </w:pPr>
          </w:p>
          <w:p w:rsidR="00530C25" w:rsidRPr="000C3B93" w:rsidRDefault="00530C25" w:rsidP="00530C2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color w:val="000000"/>
                <w:kern w:val="28"/>
                <w:lang w:val="uk-UA"/>
              </w:rPr>
            </w:pPr>
            <w:r w:rsidRPr="000C3B93">
              <w:rPr>
                <w:rFonts w:ascii="Times New Roman" w:hAnsi="Times New Roman"/>
                <w:b/>
                <w:color w:val="000000"/>
                <w:kern w:val="28"/>
                <w:lang w:val="uk-UA"/>
              </w:rPr>
              <w:t>3.</w:t>
            </w:r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 </w:t>
            </w:r>
            <w:proofErr w:type="spellStart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ОКЗ</w:t>
            </w:r>
            <w:proofErr w:type="spellEnd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 КОР “КОЦ </w:t>
            </w:r>
            <w:proofErr w:type="spellStart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екстр</w:t>
            </w:r>
            <w:proofErr w:type="spellEnd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. Мед. допомоги і мед. </w:t>
            </w:r>
            <w:proofErr w:type="spellStart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>катастроф”</w:t>
            </w:r>
            <w:proofErr w:type="spellEnd"/>
            <w:r w:rsidRPr="000C3B93">
              <w:rPr>
                <w:rFonts w:ascii="Times New Roman" w:hAnsi="Times New Roman"/>
                <w:color w:val="000000"/>
                <w:kern w:val="28"/>
                <w:lang w:val="uk-UA"/>
              </w:rPr>
              <w:t xml:space="preserve"> 103 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0C25" w:rsidRPr="000C3B93" w:rsidRDefault="00530C25" w:rsidP="00530C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sz w:val="2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сектором з питань НС та ЦЗ</w:t>
      </w:r>
    </w:p>
    <w:p w:rsidR="00530C25" w:rsidRPr="000C3B93" w:rsidRDefault="00530C25" w:rsidP="00530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Обухівської міської ради                               </w:t>
      </w:r>
      <w:r w:rsidR="00C267EC">
        <w:rPr>
          <w:rFonts w:ascii="Times New Roman" w:hAnsi="Times New Roman" w:cs="Times New Roman"/>
          <w:b/>
          <w:sz w:val="28"/>
          <w:szCs w:val="28"/>
          <w:lang w:val="uk-UA"/>
        </w:rPr>
        <w:t>(підпис)</w:t>
      </w: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О.М. </w:t>
      </w:r>
      <w:proofErr w:type="spellStart"/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Ленда</w:t>
      </w:r>
      <w:proofErr w:type="spellEnd"/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15.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Аркуш погодження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6028"/>
        <w:gridCol w:w="2552"/>
        <w:gridCol w:w="2268"/>
      </w:tblGrid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  <w:r w:rsidRPr="000C3B93">
              <w:t xml:space="preserve">Начальник обласної служби цивільного захисту – посада </w:t>
            </w:r>
          </w:p>
          <w:p w:rsidR="00530C25" w:rsidRPr="000C3B93" w:rsidRDefault="00530C25" w:rsidP="00530C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  <w:t>Прізвище, ім’я та по батькові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(повністю)</w:t>
            </w: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  <w:t>Підпис</w:t>
            </w:r>
          </w:p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C3B93">
              <w:rPr>
                <w:rFonts w:ascii="Times New Roman" w:hAnsi="Times New Roman" w:cs="Times New Roman"/>
                <w:bCs/>
                <w:lang w:val="uk-UA"/>
              </w:rPr>
              <w:t>(печатка)</w:t>
            </w: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  <w:r w:rsidRPr="000C3B93"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  <w:t>Дата</w:t>
            </w: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  <w:tr w:rsidR="00530C25" w:rsidRPr="000C3B93" w:rsidTr="00F823FF">
        <w:tc>
          <w:tcPr>
            <w:tcW w:w="4428" w:type="dxa"/>
          </w:tcPr>
          <w:p w:rsidR="00530C25" w:rsidRPr="000C3B93" w:rsidRDefault="00530C25" w:rsidP="00530C25">
            <w:pPr>
              <w:pStyle w:val="1"/>
            </w:pPr>
          </w:p>
        </w:tc>
        <w:tc>
          <w:tcPr>
            <w:tcW w:w="602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552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  <w:tc>
          <w:tcPr>
            <w:tcW w:w="2268" w:type="dxa"/>
          </w:tcPr>
          <w:p w:rsidR="00530C25" w:rsidRPr="000C3B93" w:rsidRDefault="00530C25" w:rsidP="00530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</w:pPr>
          </w:p>
        </w:tc>
      </w:tr>
    </w:tbl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16. 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B93">
        <w:rPr>
          <w:rFonts w:ascii="Times New Roman" w:hAnsi="Times New Roman" w:cs="Times New Roman"/>
          <w:b/>
          <w:sz w:val="28"/>
          <w:szCs w:val="28"/>
          <w:lang w:val="uk-UA"/>
        </w:rPr>
        <w:t>Лист коригування Плану</w:t>
      </w:r>
    </w:p>
    <w:p w:rsidR="00530C25" w:rsidRPr="000C3B93" w:rsidRDefault="00530C25" w:rsidP="00530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4"/>
        <w:gridCol w:w="1867"/>
        <w:gridCol w:w="5110"/>
        <w:gridCol w:w="2410"/>
        <w:gridCol w:w="5245"/>
      </w:tblGrid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  <w:r w:rsidRPr="000C3B93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0C3B93">
              <w:rPr>
                <w:b/>
                <w:sz w:val="28"/>
                <w:szCs w:val="28"/>
              </w:rPr>
              <w:t>Дата коригування</w:t>
            </w: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0C3B93">
              <w:rPr>
                <w:b/>
                <w:sz w:val="28"/>
                <w:szCs w:val="28"/>
              </w:rPr>
              <w:t>Відповідальний виконавець</w:t>
            </w:r>
          </w:p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0C3B93">
              <w:rPr>
                <w:b/>
                <w:sz w:val="28"/>
                <w:szCs w:val="28"/>
              </w:rPr>
              <w:t>(ПІБ повністю, посада)</w:t>
            </w: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0C3B93">
              <w:rPr>
                <w:b/>
                <w:sz w:val="28"/>
                <w:szCs w:val="28"/>
              </w:rPr>
              <w:t>Підпис</w:t>
            </w: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0C3B93">
              <w:rPr>
                <w:b/>
                <w:sz w:val="28"/>
                <w:szCs w:val="28"/>
              </w:rPr>
              <w:t xml:space="preserve">Назва документу і реквізити, </w:t>
            </w:r>
            <w:r w:rsidRPr="000C3B93">
              <w:rPr>
                <w:b/>
                <w:sz w:val="24"/>
                <w:szCs w:val="24"/>
              </w:rPr>
              <w:t>згідно якого виконано коригування плану</w:t>
            </w: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30C25" w:rsidRPr="000C3B93" w:rsidTr="00F823FF">
        <w:tc>
          <w:tcPr>
            <w:tcW w:w="644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530C25" w:rsidRPr="000C3B93" w:rsidRDefault="00530C25" w:rsidP="00530C25">
            <w:pPr>
              <w:pStyle w:val="a9"/>
              <w:tabs>
                <w:tab w:val="left" w:pos="426"/>
              </w:tabs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047D1" w:rsidRPr="000C3B93" w:rsidRDefault="00D047D1" w:rsidP="00530C25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D047D1" w:rsidRPr="000C3B93" w:rsidSect="00530C25">
      <w:pgSz w:w="16838" w:h="11906" w:orient="landscape"/>
      <w:pgMar w:top="426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F00"/>
    <w:multiLevelType w:val="hybridMultilevel"/>
    <w:tmpl w:val="5E0ECA4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B1091"/>
    <w:multiLevelType w:val="hybridMultilevel"/>
    <w:tmpl w:val="38A0C42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60F9B"/>
    <w:multiLevelType w:val="hybridMultilevel"/>
    <w:tmpl w:val="6472F9C8"/>
    <w:lvl w:ilvl="0" w:tplc="8D7C585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44007B"/>
    <w:multiLevelType w:val="hybridMultilevel"/>
    <w:tmpl w:val="D6F049C2"/>
    <w:lvl w:ilvl="0" w:tplc="5BA41B32">
      <w:start w:val="4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84F48BE"/>
    <w:multiLevelType w:val="hybridMultilevel"/>
    <w:tmpl w:val="D6F049C2"/>
    <w:lvl w:ilvl="0" w:tplc="5BA41B32">
      <w:start w:val="4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6E37CB6"/>
    <w:multiLevelType w:val="hybridMultilevel"/>
    <w:tmpl w:val="34809F40"/>
    <w:lvl w:ilvl="0" w:tplc="8E5A9FC8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32F99"/>
    <w:multiLevelType w:val="hybridMultilevel"/>
    <w:tmpl w:val="D0A282E2"/>
    <w:lvl w:ilvl="0" w:tplc="1DC8D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8F7683"/>
    <w:multiLevelType w:val="hybridMultilevel"/>
    <w:tmpl w:val="23E46E94"/>
    <w:lvl w:ilvl="0" w:tplc="FC3C328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50316"/>
    <w:multiLevelType w:val="hybridMultilevel"/>
    <w:tmpl w:val="D6F049C2"/>
    <w:lvl w:ilvl="0" w:tplc="5BA41B32">
      <w:start w:val="4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40C7B95"/>
    <w:multiLevelType w:val="hybridMultilevel"/>
    <w:tmpl w:val="C508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482FCC"/>
    <w:multiLevelType w:val="hybridMultilevel"/>
    <w:tmpl w:val="000870EC"/>
    <w:lvl w:ilvl="0" w:tplc="2006D6C6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FC2FE9"/>
    <w:multiLevelType w:val="hybridMultilevel"/>
    <w:tmpl w:val="5EE4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794CDB"/>
    <w:multiLevelType w:val="hybridMultilevel"/>
    <w:tmpl w:val="D6F049C2"/>
    <w:lvl w:ilvl="0" w:tplc="5BA41B32">
      <w:start w:val="4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ECF558D"/>
    <w:multiLevelType w:val="hybridMultilevel"/>
    <w:tmpl w:val="BE844332"/>
    <w:lvl w:ilvl="0" w:tplc="F148D9B0">
      <w:start w:val="1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5D5326B"/>
    <w:multiLevelType w:val="hybridMultilevel"/>
    <w:tmpl w:val="86E0D050"/>
    <w:lvl w:ilvl="0" w:tplc="486244D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EF0D08"/>
    <w:multiLevelType w:val="hybridMultilevel"/>
    <w:tmpl w:val="D5D00D2C"/>
    <w:lvl w:ilvl="0" w:tplc="288A7974">
      <w:start w:val="1"/>
      <w:numFmt w:val="decimal"/>
      <w:lvlText w:val="%1."/>
      <w:lvlJc w:val="left"/>
      <w:pPr>
        <w:ind w:left="143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52" w:hanging="360"/>
      </w:pPr>
    </w:lvl>
    <w:lvl w:ilvl="2" w:tplc="0422001B" w:tentative="1">
      <w:start w:val="1"/>
      <w:numFmt w:val="lowerRoman"/>
      <w:lvlText w:val="%3."/>
      <w:lvlJc w:val="right"/>
      <w:pPr>
        <w:ind w:left="2872" w:hanging="180"/>
      </w:pPr>
    </w:lvl>
    <w:lvl w:ilvl="3" w:tplc="0422000F" w:tentative="1">
      <w:start w:val="1"/>
      <w:numFmt w:val="decimal"/>
      <w:lvlText w:val="%4."/>
      <w:lvlJc w:val="left"/>
      <w:pPr>
        <w:ind w:left="3592" w:hanging="360"/>
      </w:pPr>
    </w:lvl>
    <w:lvl w:ilvl="4" w:tplc="04220019" w:tentative="1">
      <w:start w:val="1"/>
      <w:numFmt w:val="lowerLetter"/>
      <w:lvlText w:val="%5."/>
      <w:lvlJc w:val="left"/>
      <w:pPr>
        <w:ind w:left="4312" w:hanging="360"/>
      </w:pPr>
    </w:lvl>
    <w:lvl w:ilvl="5" w:tplc="0422001B" w:tentative="1">
      <w:start w:val="1"/>
      <w:numFmt w:val="lowerRoman"/>
      <w:lvlText w:val="%6."/>
      <w:lvlJc w:val="right"/>
      <w:pPr>
        <w:ind w:left="5032" w:hanging="180"/>
      </w:pPr>
    </w:lvl>
    <w:lvl w:ilvl="6" w:tplc="0422000F" w:tentative="1">
      <w:start w:val="1"/>
      <w:numFmt w:val="decimal"/>
      <w:lvlText w:val="%7."/>
      <w:lvlJc w:val="left"/>
      <w:pPr>
        <w:ind w:left="5752" w:hanging="360"/>
      </w:pPr>
    </w:lvl>
    <w:lvl w:ilvl="7" w:tplc="04220019" w:tentative="1">
      <w:start w:val="1"/>
      <w:numFmt w:val="lowerLetter"/>
      <w:lvlText w:val="%8."/>
      <w:lvlJc w:val="left"/>
      <w:pPr>
        <w:ind w:left="6472" w:hanging="360"/>
      </w:pPr>
    </w:lvl>
    <w:lvl w:ilvl="8" w:tplc="0422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54AF7FE2"/>
    <w:multiLevelType w:val="hybridMultilevel"/>
    <w:tmpl w:val="948E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F1514"/>
    <w:multiLevelType w:val="hybridMultilevel"/>
    <w:tmpl w:val="92A666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B71BE5"/>
    <w:multiLevelType w:val="hybridMultilevel"/>
    <w:tmpl w:val="402405A4"/>
    <w:lvl w:ilvl="0" w:tplc="F3DE27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7B4D0A"/>
    <w:multiLevelType w:val="hybridMultilevel"/>
    <w:tmpl w:val="24902F26"/>
    <w:lvl w:ilvl="0" w:tplc="C8BA07C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5407C5"/>
    <w:multiLevelType w:val="hybridMultilevel"/>
    <w:tmpl w:val="92A666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942EC"/>
    <w:multiLevelType w:val="multilevel"/>
    <w:tmpl w:val="3E7C6FC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92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6"/>
  </w:num>
  <w:num w:numId="4">
    <w:abstractNumId w:val="4"/>
  </w:num>
  <w:num w:numId="5">
    <w:abstractNumId w:val="13"/>
  </w:num>
  <w:num w:numId="6">
    <w:abstractNumId w:val="1"/>
  </w:num>
  <w:num w:numId="7">
    <w:abstractNumId w:val="3"/>
  </w:num>
  <w:num w:numId="8">
    <w:abstractNumId w:val="8"/>
  </w:num>
  <w:num w:numId="9">
    <w:abstractNumId w:val="12"/>
  </w:num>
  <w:num w:numId="10">
    <w:abstractNumId w:val="19"/>
  </w:num>
  <w:num w:numId="11">
    <w:abstractNumId w:val="10"/>
  </w:num>
  <w:num w:numId="12">
    <w:abstractNumId w:val="5"/>
  </w:num>
  <w:num w:numId="13">
    <w:abstractNumId w:val="7"/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7"/>
  </w:num>
  <w:num w:numId="19">
    <w:abstractNumId w:val="15"/>
  </w:num>
  <w:num w:numId="20">
    <w:abstractNumId w:val="21"/>
  </w:num>
  <w:num w:numId="21">
    <w:abstractNumId w:val="2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47D1"/>
    <w:rsid w:val="000C3B93"/>
    <w:rsid w:val="00185617"/>
    <w:rsid w:val="00253A8C"/>
    <w:rsid w:val="002B24A5"/>
    <w:rsid w:val="003132A2"/>
    <w:rsid w:val="00342785"/>
    <w:rsid w:val="00450D13"/>
    <w:rsid w:val="00530C25"/>
    <w:rsid w:val="00AA3E29"/>
    <w:rsid w:val="00AB7AB7"/>
    <w:rsid w:val="00BC0EDF"/>
    <w:rsid w:val="00C267EC"/>
    <w:rsid w:val="00D047D1"/>
    <w:rsid w:val="00FA685D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0" type="connector" idref="#_x0000_s1064"/>
        <o:r id="V:Rule21" type="connector" idref="#_x0000_s1045"/>
        <o:r id="V:Rule22" type="connector" idref="#_x0000_s1047"/>
        <o:r id="V:Rule23" type="connector" idref="#_x0000_s1046"/>
        <o:r id="V:Rule24" type="connector" idref="#_x0000_s1053"/>
        <o:r id="V:Rule25" type="connector" idref="#_x0000_s1068"/>
        <o:r id="V:Rule26" type="connector" idref="#_x0000_s1052"/>
        <o:r id="V:Rule27" type="connector" idref="#_x0000_s1059"/>
        <o:r id="V:Rule28" type="connector" idref="#_x0000_s1051"/>
        <o:r id="V:Rule29" type="connector" idref="#_x0000_s1065"/>
        <o:r id="V:Rule30" type="connector" idref="#_x0000_s1060"/>
        <o:r id="V:Rule31" type="connector" idref="#_x0000_s1066"/>
        <o:r id="V:Rule32" type="connector" idref="#_x0000_s1061"/>
        <o:r id="V:Rule33" type="connector" idref="#_x0000_s1050"/>
        <o:r id="V:Rule34" type="connector" idref="#_x0000_s1067"/>
        <o:r id="V:Rule35" type="connector" idref="#_x0000_s1062"/>
        <o:r id="V:Rule36" type="connector" idref="#_x0000_s1063"/>
        <o:r id="V:Rule37" type="connector" idref="#_x0000_s1049"/>
        <o:r id="V:Rule3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85"/>
  </w:style>
  <w:style w:type="paragraph" w:styleId="1">
    <w:name w:val="heading 1"/>
    <w:basedOn w:val="a"/>
    <w:next w:val="a"/>
    <w:link w:val="10"/>
    <w:qFormat/>
    <w:rsid w:val="00D047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D047D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047D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47D1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7D1"/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30">
    <w:name w:val="Заголовок 3 Знак"/>
    <w:basedOn w:val="a0"/>
    <w:link w:val="3"/>
    <w:rsid w:val="00D047D1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047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47D1"/>
    <w:rPr>
      <w:b/>
      <w:bCs/>
      <w:i/>
      <w:iCs/>
      <w:sz w:val="26"/>
      <w:szCs w:val="26"/>
    </w:rPr>
  </w:style>
  <w:style w:type="paragraph" w:customStyle="1" w:styleId="Style1">
    <w:name w:val="Style1"/>
    <w:basedOn w:val="a"/>
    <w:rsid w:val="00D047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D047D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D047D1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rsid w:val="00D047D1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047D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D047D1"/>
  </w:style>
  <w:style w:type="table" w:styleId="a6">
    <w:name w:val="Table Grid"/>
    <w:basedOn w:val="a1"/>
    <w:rsid w:val="00D0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D047D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8">
    <w:name w:val="Название Знак"/>
    <w:basedOn w:val="a0"/>
    <w:link w:val="a7"/>
    <w:rsid w:val="00D047D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9">
    <w:name w:val="Body Text Indent"/>
    <w:basedOn w:val="a"/>
    <w:link w:val="aa"/>
    <w:rsid w:val="00D047D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uk-UA"/>
    </w:rPr>
  </w:style>
  <w:style w:type="character" w:customStyle="1" w:styleId="aa">
    <w:name w:val="Основной текст с отступом Знак"/>
    <w:basedOn w:val="a0"/>
    <w:link w:val="a9"/>
    <w:rsid w:val="00D047D1"/>
    <w:rPr>
      <w:rFonts w:ascii="Times New Roman" w:eastAsia="Times New Roman" w:hAnsi="Times New Roman" w:cs="Times New Roman"/>
      <w:sz w:val="26"/>
      <w:szCs w:val="20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D047D1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047D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D047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D047D1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rsid w:val="00D047D1"/>
    <w:rPr>
      <w:rFonts w:ascii="Times New Roman" w:hAnsi="Times New Roman" w:cs="Times New Roman"/>
      <w:spacing w:val="10"/>
      <w:sz w:val="23"/>
      <w:szCs w:val="23"/>
      <w:u w:val="none"/>
    </w:rPr>
  </w:style>
  <w:style w:type="character" w:customStyle="1" w:styleId="af">
    <w:name w:val="Основной текст + Полужирный"/>
    <w:aliases w:val="Интервал 0 pt"/>
    <w:uiPriority w:val="99"/>
    <w:rsid w:val="00D047D1"/>
    <w:rPr>
      <w:rFonts w:ascii="Times New Roman" w:hAnsi="Times New Roman" w:cs="Times New Roman"/>
      <w:b/>
      <w:bCs/>
      <w:spacing w:val="9"/>
      <w:sz w:val="23"/>
      <w:szCs w:val="23"/>
      <w:u w:val="none"/>
    </w:rPr>
  </w:style>
  <w:style w:type="character" w:customStyle="1" w:styleId="31">
    <w:name w:val="Основной текст (3)_"/>
    <w:link w:val="32"/>
    <w:uiPriority w:val="99"/>
    <w:rsid w:val="00D047D1"/>
    <w:rPr>
      <w:b/>
      <w:bCs/>
      <w:i/>
      <w:iCs/>
      <w:spacing w:val="2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047D1"/>
    <w:pPr>
      <w:widowControl w:val="0"/>
      <w:shd w:val="clear" w:color="auto" w:fill="FFFFFF"/>
      <w:spacing w:before="840" w:after="420" w:line="322" w:lineRule="exact"/>
    </w:pPr>
    <w:rPr>
      <w:b/>
      <w:bCs/>
      <w:i/>
      <w:iCs/>
      <w:spacing w:val="2"/>
    </w:rPr>
  </w:style>
  <w:style w:type="paragraph" w:styleId="af0">
    <w:name w:val="List Paragraph"/>
    <w:basedOn w:val="a"/>
    <w:uiPriority w:val="34"/>
    <w:qFormat/>
    <w:rsid w:val="00D047D1"/>
    <w:pPr>
      <w:ind w:left="720" w:right="-57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Style4">
    <w:name w:val="Style4"/>
    <w:basedOn w:val="a"/>
    <w:uiPriority w:val="99"/>
    <w:rsid w:val="00D047D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16">
    <w:name w:val="Font Style16"/>
    <w:uiPriority w:val="99"/>
    <w:rsid w:val="00D047D1"/>
    <w:rPr>
      <w:rFonts w:ascii="Times New Roman" w:hAnsi="Times New Roman" w:cs="Times New Roman"/>
      <w:sz w:val="18"/>
      <w:szCs w:val="18"/>
    </w:rPr>
  </w:style>
  <w:style w:type="paragraph" w:customStyle="1" w:styleId="rvps2">
    <w:name w:val="rvps2"/>
    <w:basedOn w:val="a"/>
    <w:rsid w:val="00D04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t61">
    <w:name w:val="t61"/>
    <w:rsid w:val="00D047D1"/>
    <w:rPr>
      <w:rFonts w:ascii="Times New Roman" w:hAnsi="Times New Roman" w:cs="Times New Roman" w:hint="default"/>
      <w:color w:val="884706"/>
      <w:sz w:val="17"/>
      <w:szCs w:val="17"/>
    </w:rPr>
  </w:style>
  <w:style w:type="paragraph" w:styleId="af1">
    <w:name w:val="Normal (Web)"/>
    <w:basedOn w:val="a"/>
    <w:rsid w:val="00D04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2">
    <w:name w:val="Balloon Text"/>
    <w:basedOn w:val="a"/>
    <w:link w:val="af3"/>
    <w:uiPriority w:val="99"/>
    <w:semiHidden/>
    <w:unhideWhenUsed/>
    <w:rsid w:val="00D047D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047D1"/>
    <w:rPr>
      <w:rFonts w:ascii="Segoe UI" w:eastAsia="Times New Roman" w:hAnsi="Segoe UI" w:cs="Times New Roman"/>
      <w:sz w:val="18"/>
      <w:szCs w:val="18"/>
    </w:rPr>
  </w:style>
  <w:style w:type="paragraph" w:customStyle="1" w:styleId="Default">
    <w:name w:val="Default"/>
    <w:rsid w:val="00D047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1pt2">
    <w:name w:val="Основной текст + 11 pt2"/>
    <w:uiPriority w:val="99"/>
    <w:rsid w:val="00D047D1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047D1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rvts0">
    <w:name w:val="rvts0"/>
    <w:basedOn w:val="a0"/>
    <w:rsid w:val="00D047D1"/>
  </w:style>
  <w:style w:type="paragraph" w:customStyle="1" w:styleId="12">
    <w:name w:val="Абзац списка1"/>
    <w:basedOn w:val="a"/>
    <w:rsid w:val="00D047D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4">
    <w:name w:val="Знак Знак"/>
    <w:rsid w:val="00D047D1"/>
    <w:rPr>
      <w:rFonts w:ascii="Times New Roman" w:eastAsia="Times New Roman" w:hAnsi="Times New Roman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15DBA-1F54-407F-91C1-049A7BA7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44637</Words>
  <Characters>25444</Characters>
  <Application>Microsoft Office Word</Application>
  <DocSecurity>0</DocSecurity>
  <Lines>212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2019-12-12T08:27:00Z</dcterms:created>
  <dcterms:modified xsi:type="dcterms:W3CDTF">2019-12-17T11:15:00Z</dcterms:modified>
</cp:coreProperties>
</file>