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06224271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96327F">
        <w:rPr>
          <w:b/>
          <w:bCs/>
          <w:sz w:val="28"/>
          <w:szCs w:val="28"/>
          <w:lang w:val="uk-UA"/>
        </w:rPr>
        <w:t>527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2F73DD">
      <w:pPr>
        <w:widowControl w:val="0"/>
        <w:tabs>
          <w:tab w:val="left" w:pos="8085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11404B">
        <w:rPr>
          <w:sz w:val="28"/>
          <w:szCs w:val="28"/>
          <w:lang w:val="uk-UA"/>
        </w:rPr>
        <w:t xml:space="preserve"> </w:t>
      </w:r>
      <w:r w:rsidR="00F709F8">
        <w:rPr>
          <w:sz w:val="28"/>
          <w:szCs w:val="28"/>
          <w:lang w:val="uk-UA"/>
        </w:rPr>
        <w:t>0</w:t>
      </w:r>
      <w:r w:rsidR="0011404B">
        <w:rPr>
          <w:sz w:val="28"/>
          <w:szCs w:val="28"/>
          <w:lang w:val="uk-UA"/>
        </w:rPr>
        <w:t xml:space="preserve">7 </w:t>
      </w:r>
      <w:r w:rsidR="008D590D">
        <w:rPr>
          <w:sz w:val="28"/>
          <w:szCs w:val="28"/>
          <w:lang w:val="uk-UA"/>
        </w:rPr>
        <w:t xml:space="preserve"> </w:t>
      </w:r>
      <w:r w:rsidR="00B2336C">
        <w:rPr>
          <w:sz w:val="28"/>
          <w:szCs w:val="28"/>
          <w:lang w:val="uk-UA"/>
        </w:rPr>
        <w:t>грудня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2F73DD">
        <w:rPr>
          <w:sz w:val="28"/>
          <w:szCs w:val="28"/>
          <w:lang w:val="uk-UA"/>
        </w:rPr>
        <w:tab/>
        <w:t>м.Обухів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11404B" w:rsidRDefault="0011404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внесення змін до розпорядження №503 </w:t>
      </w:r>
    </w:p>
    <w:p w:rsidR="0011404B" w:rsidRDefault="0011404B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04.12.2018 «</w:t>
      </w:r>
      <w:r w:rsidR="00B40243">
        <w:rPr>
          <w:sz w:val="28"/>
          <w:szCs w:val="28"/>
          <w:lang w:val="uk-UA"/>
        </w:rPr>
        <w:t>Про проведення попередньої оплати робіт,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що</w:t>
      </w:r>
      <w:r w:rsidR="0011404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закуповуються за бюджетні кошти</w:t>
      </w:r>
      <w:r w:rsidR="0011404B">
        <w:rPr>
          <w:sz w:val="28"/>
          <w:szCs w:val="28"/>
          <w:lang w:val="uk-UA"/>
        </w:rPr>
        <w:t>»</w:t>
      </w:r>
      <w:r w:rsidR="00C45914"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  <w:r w:rsidR="0011404B">
        <w:rPr>
          <w:sz w:val="28"/>
          <w:szCs w:val="28"/>
          <w:lang w:val="uk-UA"/>
        </w:rPr>
        <w:t xml:space="preserve">, в </w:t>
      </w:r>
      <w:proofErr w:type="spellStart"/>
      <w:r w:rsidR="0011404B">
        <w:rPr>
          <w:sz w:val="28"/>
          <w:szCs w:val="28"/>
          <w:lang w:val="uk-UA"/>
        </w:rPr>
        <w:t>зв»язку</w:t>
      </w:r>
      <w:proofErr w:type="spellEnd"/>
      <w:r w:rsidR="0011404B">
        <w:rPr>
          <w:sz w:val="28"/>
          <w:szCs w:val="28"/>
          <w:lang w:val="uk-UA"/>
        </w:rPr>
        <w:t xml:space="preserve"> із внесенням змін до договору </w:t>
      </w:r>
      <w:r w:rsidR="0011404B">
        <w:rPr>
          <w:rFonts w:cs="Tahoma"/>
          <w:sz w:val="28"/>
          <w:szCs w:val="28"/>
          <w:lang w:val="uk-UA"/>
        </w:rPr>
        <w:t>№510/18 від 28 листопада 2018 року</w:t>
      </w:r>
      <w:r w:rsidR="00B0223A">
        <w:rPr>
          <w:rFonts w:cs="Tahoma"/>
          <w:sz w:val="28"/>
          <w:szCs w:val="28"/>
          <w:lang w:val="uk-UA"/>
        </w:rPr>
        <w:t xml:space="preserve"> на</w:t>
      </w:r>
      <w:r w:rsidR="0011404B">
        <w:rPr>
          <w:rFonts w:cs="Tahoma"/>
          <w:sz w:val="28"/>
          <w:szCs w:val="28"/>
          <w:lang w:val="uk-UA"/>
        </w:rPr>
        <w:t xml:space="preserve"> </w:t>
      </w:r>
      <w:r w:rsidR="00B0223A">
        <w:rPr>
          <w:rFonts w:cs="Tahoma"/>
          <w:sz w:val="28"/>
          <w:szCs w:val="28"/>
          <w:lang w:val="uk-UA"/>
        </w:rPr>
        <w:t xml:space="preserve">проведення робіт з реконструкції Площі Матері по вулиці Київській  в місті Обухові Київської області (облаштування центральної площі) в частині </w:t>
      </w:r>
      <w:r w:rsidR="0011404B">
        <w:rPr>
          <w:sz w:val="28"/>
          <w:szCs w:val="28"/>
          <w:lang w:val="uk-UA"/>
        </w:rPr>
        <w:t>терміну</w:t>
      </w:r>
      <w:r w:rsidR="00B0223A">
        <w:rPr>
          <w:sz w:val="28"/>
          <w:szCs w:val="28"/>
          <w:lang w:val="uk-UA"/>
        </w:rPr>
        <w:t xml:space="preserve"> надання попередньої оплати</w:t>
      </w:r>
      <w:r w:rsidR="0011404B"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0223A" w:rsidRDefault="00B40243" w:rsidP="00F709F8">
      <w:pPr>
        <w:jc w:val="both"/>
        <w:rPr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</w:t>
      </w:r>
      <w:r w:rsidR="00B0223A">
        <w:rPr>
          <w:rFonts w:cs="Tahoma"/>
          <w:sz w:val="28"/>
          <w:szCs w:val="28"/>
          <w:lang w:val="uk-UA"/>
        </w:rPr>
        <w:t xml:space="preserve">Внести зміни до </w:t>
      </w:r>
      <w:r w:rsidR="00B0223A">
        <w:rPr>
          <w:sz w:val="28"/>
          <w:szCs w:val="28"/>
          <w:lang w:val="uk-UA"/>
        </w:rPr>
        <w:t>розпорядження №503 від 04.12.2018 «Про проведення попередньої оплати робіт, що закуповуються за бюджетні кошти», виклавши його у новій редакції:</w:t>
      </w: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B2336C">
        <w:rPr>
          <w:rFonts w:cs="Tahoma"/>
          <w:sz w:val="28"/>
          <w:szCs w:val="28"/>
          <w:lang w:val="uk-UA"/>
        </w:rPr>
        <w:t xml:space="preserve">реконструкції </w:t>
      </w:r>
      <w:r w:rsidR="009F19C5">
        <w:rPr>
          <w:rFonts w:cs="Tahoma"/>
          <w:sz w:val="28"/>
          <w:szCs w:val="28"/>
          <w:lang w:val="uk-UA"/>
        </w:rPr>
        <w:t>П</w:t>
      </w:r>
      <w:r w:rsidR="00B2336C">
        <w:rPr>
          <w:rFonts w:cs="Tahoma"/>
          <w:sz w:val="28"/>
          <w:szCs w:val="28"/>
          <w:lang w:val="uk-UA"/>
        </w:rPr>
        <w:t>лощі Матері по вулиці Київській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Київської області </w:t>
      </w:r>
      <w:r w:rsidR="00B2336C">
        <w:rPr>
          <w:rFonts w:cs="Tahoma"/>
          <w:sz w:val="28"/>
          <w:szCs w:val="28"/>
          <w:lang w:val="uk-UA"/>
        </w:rPr>
        <w:t xml:space="preserve">(облаштування центральної площі)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B2336C">
        <w:rPr>
          <w:rFonts w:cs="Tahoma"/>
          <w:sz w:val="28"/>
          <w:szCs w:val="28"/>
          <w:lang w:val="uk-UA"/>
        </w:rPr>
        <w:t>363 663</w:t>
      </w:r>
      <w:r>
        <w:rPr>
          <w:rFonts w:cs="Tahoma"/>
          <w:sz w:val="28"/>
          <w:szCs w:val="28"/>
          <w:lang w:val="uk-UA"/>
        </w:rPr>
        <w:t>,</w:t>
      </w:r>
      <w:r w:rsidR="00B2336C">
        <w:rPr>
          <w:rFonts w:cs="Tahoma"/>
          <w:sz w:val="28"/>
          <w:szCs w:val="28"/>
          <w:lang w:val="uk-UA"/>
        </w:rPr>
        <w:t>00</w:t>
      </w:r>
      <w:r>
        <w:rPr>
          <w:rFonts w:cs="Tahoma"/>
          <w:sz w:val="28"/>
          <w:szCs w:val="28"/>
          <w:lang w:val="uk-UA"/>
        </w:rPr>
        <w:t xml:space="preserve"> (</w:t>
      </w:r>
      <w:r w:rsidR="00B2336C">
        <w:rPr>
          <w:rFonts w:cs="Tahoma"/>
          <w:sz w:val="28"/>
          <w:szCs w:val="28"/>
          <w:lang w:val="uk-UA"/>
        </w:rPr>
        <w:t>триста шістдесят три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B2336C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3A655B">
        <w:rPr>
          <w:rFonts w:cs="Tahoma"/>
          <w:sz w:val="28"/>
          <w:szCs w:val="28"/>
          <w:lang w:val="uk-UA"/>
        </w:rPr>
        <w:t xml:space="preserve">шістсот </w:t>
      </w:r>
      <w:r w:rsidR="00B2336C">
        <w:rPr>
          <w:rFonts w:cs="Tahoma"/>
          <w:sz w:val="28"/>
          <w:szCs w:val="28"/>
          <w:lang w:val="uk-UA"/>
        </w:rPr>
        <w:t>шістдесят три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B2336C">
        <w:rPr>
          <w:rFonts w:cs="Tahoma"/>
          <w:sz w:val="28"/>
          <w:szCs w:val="28"/>
          <w:lang w:val="uk-UA"/>
        </w:rPr>
        <w:t>00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B2336C">
        <w:rPr>
          <w:rFonts w:cs="Tahoma"/>
          <w:sz w:val="28"/>
          <w:szCs w:val="28"/>
          <w:lang w:val="uk-UA"/>
        </w:rPr>
        <w:t>фізичною особою-підприємцем Соколовою Оленою Валеріївною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B2336C">
        <w:rPr>
          <w:rFonts w:cs="Tahoma"/>
          <w:sz w:val="28"/>
          <w:szCs w:val="28"/>
          <w:lang w:val="uk-UA"/>
        </w:rPr>
        <w:t>510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3A655B">
        <w:rPr>
          <w:rFonts w:cs="Tahoma"/>
          <w:sz w:val="28"/>
          <w:szCs w:val="28"/>
          <w:lang w:val="uk-UA"/>
        </w:rPr>
        <w:t>2</w:t>
      </w:r>
      <w:r w:rsidR="00B2336C">
        <w:rPr>
          <w:rFonts w:cs="Tahoma"/>
          <w:sz w:val="28"/>
          <w:szCs w:val="28"/>
          <w:lang w:val="uk-UA"/>
        </w:rPr>
        <w:t>8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B2336C">
        <w:rPr>
          <w:rFonts w:cs="Tahoma"/>
          <w:sz w:val="28"/>
          <w:szCs w:val="28"/>
          <w:lang w:val="uk-UA"/>
        </w:rPr>
        <w:t>листопада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0223A">
        <w:rPr>
          <w:rFonts w:cs="Tahoma"/>
          <w:sz w:val="28"/>
          <w:szCs w:val="28"/>
          <w:lang w:val="uk-UA"/>
        </w:rPr>
        <w:t>до 24.12.2018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0223A" w:rsidRDefault="00B0223A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</w:t>
      </w:r>
      <w:r w:rsidR="0096327F">
        <w:rPr>
          <w:sz w:val="28"/>
          <w:szCs w:val="28"/>
          <w:lang w:val="uk-UA"/>
        </w:rPr>
        <w:t xml:space="preserve">      (підпис)</w:t>
      </w:r>
      <w:r w:rsidR="003A36D5">
        <w:rPr>
          <w:sz w:val="28"/>
          <w:szCs w:val="28"/>
          <w:lang w:val="uk-UA"/>
        </w:rPr>
        <w:t xml:space="preserve">       </w:t>
      </w:r>
      <w:r w:rsidR="0096327F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1F3DE4" w:rsidRPr="00B40243" w:rsidRDefault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128E3"/>
    <w:rsid w:val="0011404B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2F73DD"/>
    <w:rsid w:val="00314A64"/>
    <w:rsid w:val="00341873"/>
    <w:rsid w:val="00341E34"/>
    <w:rsid w:val="0038336A"/>
    <w:rsid w:val="00384C4E"/>
    <w:rsid w:val="003A36D5"/>
    <w:rsid w:val="003A655B"/>
    <w:rsid w:val="003C0FEA"/>
    <w:rsid w:val="004364C4"/>
    <w:rsid w:val="00437810"/>
    <w:rsid w:val="004C0543"/>
    <w:rsid w:val="004C4007"/>
    <w:rsid w:val="00502F0E"/>
    <w:rsid w:val="00540E28"/>
    <w:rsid w:val="00556444"/>
    <w:rsid w:val="00587E8D"/>
    <w:rsid w:val="005E1513"/>
    <w:rsid w:val="006F6BC6"/>
    <w:rsid w:val="007052E5"/>
    <w:rsid w:val="00724115"/>
    <w:rsid w:val="0072591D"/>
    <w:rsid w:val="0074103B"/>
    <w:rsid w:val="00743787"/>
    <w:rsid w:val="007F1A4E"/>
    <w:rsid w:val="00805E00"/>
    <w:rsid w:val="008063C7"/>
    <w:rsid w:val="0086306E"/>
    <w:rsid w:val="008D590D"/>
    <w:rsid w:val="0096327F"/>
    <w:rsid w:val="009825A4"/>
    <w:rsid w:val="00995729"/>
    <w:rsid w:val="009A1B65"/>
    <w:rsid w:val="009B20D3"/>
    <w:rsid w:val="009D0AF9"/>
    <w:rsid w:val="009F19C5"/>
    <w:rsid w:val="00A41909"/>
    <w:rsid w:val="00A86BFA"/>
    <w:rsid w:val="00B0223A"/>
    <w:rsid w:val="00B21E32"/>
    <w:rsid w:val="00B2336C"/>
    <w:rsid w:val="00B40243"/>
    <w:rsid w:val="00B46385"/>
    <w:rsid w:val="00B65270"/>
    <w:rsid w:val="00B96418"/>
    <w:rsid w:val="00BC3678"/>
    <w:rsid w:val="00BF09AF"/>
    <w:rsid w:val="00C24879"/>
    <w:rsid w:val="00C26A95"/>
    <w:rsid w:val="00C45914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7644D"/>
    <w:rsid w:val="00EB02C5"/>
    <w:rsid w:val="00EC1EF0"/>
    <w:rsid w:val="00EC321A"/>
    <w:rsid w:val="00EF7783"/>
    <w:rsid w:val="00F12ADA"/>
    <w:rsid w:val="00F32D5F"/>
    <w:rsid w:val="00F612C7"/>
    <w:rsid w:val="00F627BA"/>
    <w:rsid w:val="00F709F8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1039</Words>
  <Characters>593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80</cp:revision>
  <cp:lastPrinted>2018-12-07T11:55:00Z</cp:lastPrinted>
  <dcterms:created xsi:type="dcterms:W3CDTF">2016-03-30T13:03:00Z</dcterms:created>
  <dcterms:modified xsi:type="dcterms:W3CDTF">2018-12-13T14:38:00Z</dcterms:modified>
</cp:coreProperties>
</file>