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FF7" w:rsidRDefault="002F6FF7" w:rsidP="00A22506">
      <w:pPr>
        <w:rPr>
          <w:lang w:val="uk-UA"/>
        </w:rPr>
      </w:pP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7317" r:id="rId5"/>
        </w:object>
      </w: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№469  </w:t>
      </w:r>
    </w:p>
    <w:p w:rsidR="002F6FF7" w:rsidRDefault="002F6FF7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2F6FF7" w:rsidRDefault="002F6FF7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        місто Обухів</w:t>
      </w:r>
    </w:p>
    <w:p w:rsidR="002F6FF7" w:rsidRDefault="002F6FF7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F6FF7" w:rsidRDefault="002F6FF7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F6FF7" w:rsidRDefault="002F6FF7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2F6FF7" w:rsidRDefault="002F6FF7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внутрішньодворових проїздів по вулиці Чумацький шлях, №№24, 26, 28 в місті Обухові  Київської області у сумі 550 002,00 (п»ятсот п»ятдесят тисяч дві грн. 00 коп.),  згідно з укладеним договором  на проведення робіт з ТОВ «Профенерго Інжиніринг» №284/16 від 29.07.2016року, терміном на три місяці.</w:t>
      </w: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rPr>
          <w:sz w:val="28"/>
          <w:szCs w:val="28"/>
          <w:lang w:val="uk-UA"/>
        </w:rPr>
      </w:pPr>
    </w:p>
    <w:p w:rsidR="002F6FF7" w:rsidRDefault="002F6FF7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(підпис)                                     О.М.Левченко </w:t>
      </w:r>
    </w:p>
    <w:p w:rsidR="002F6FF7" w:rsidRDefault="002F6FF7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2F6FF7" w:rsidRDefault="002F6FF7" w:rsidP="00A22506">
      <w:pPr>
        <w:tabs>
          <w:tab w:val="left" w:pos="2360"/>
        </w:tabs>
        <w:jc w:val="center"/>
        <w:rPr>
          <w:lang w:val="uk-UA"/>
        </w:rPr>
      </w:pPr>
    </w:p>
    <w:p w:rsidR="002F6FF7" w:rsidRDefault="002F6FF7" w:rsidP="00A22506">
      <w:pPr>
        <w:tabs>
          <w:tab w:val="left" w:pos="2360"/>
        </w:tabs>
        <w:jc w:val="center"/>
        <w:rPr>
          <w:lang w:val="uk-UA"/>
        </w:rPr>
      </w:pPr>
    </w:p>
    <w:p w:rsidR="002F6FF7" w:rsidRDefault="002F6FF7" w:rsidP="00A22506">
      <w:pPr>
        <w:rPr>
          <w:lang w:val="uk-UA"/>
        </w:rPr>
      </w:pPr>
    </w:p>
    <w:p w:rsidR="002F6FF7" w:rsidRDefault="002F6FF7" w:rsidP="00A22506">
      <w:pPr>
        <w:rPr>
          <w:lang w:val="uk-UA"/>
        </w:rPr>
      </w:pPr>
    </w:p>
    <w:p w:rsidR="002F6FF7" w:rsidRDefault="002F6FF7" w:rsidP="00A22506">
      <w:pPr>
        <w:rPr>
          <w:lang w:val="uk-UA"/>
        </w:rPr>
      </w:pPr>
    </w:p>
    <w:p w:rsidR="002F6FF7" w:rsidRDefault="002F6FF7" w:rsidP="00A22506">
      <w:pPr>
        <w:rPr>
          <w:lang w:val="uk-UA"/>
        </w:rPr>
      </w:pPr>
    </w:p>
    <w:p w:rsidR="002F6FF7" w:rsidRDefault="002F6FF7" w:rsidP="00A22506">
      <w:pPr>
        <w:rPr>
          <w:lang w:val="uk-UA"/>
        </w:rPr>
      </w:pPr>
    </w:p>
    <w:p w:rsidR="002F6FF7" w:rsidRDefault="002F6FF7" w:rsidP="00A22506">
      <w:pPr>
        <w:rPr>
          <w:lang w:val="uk-UA"/>
        </w:rPr>
      </w:pPr>
    </w:p>
    <w:p w:rsidR="002F6FF7" w:rsidRDefault="002F6FF7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2F6FF7" w:rsidRDefault="002F6FF7"/>
    <w:sectPr w:rsidR="002F6FF7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21322F"/>
    <w:rsid w:val="002702D4"/>
    <w:rsid w:val="002E0B3C"/>
    <w:rsid w:val="002F6FF7"/>
    <w:rsid w:val="003C69E7"/>
    <w:rsid w:val="0046067F"/>
    <w:rsid w:val="00720A70"/>
    <w:rsid w:val="00995C24"/>
    <w:rsid w:val="009B17D1"/>
    <w:rsid w:val="00A00999"/>
    <w:rsid w:val="00A22506"/>
    <w:rsid w:val="00A45271"/>
    <w:rsid w:val="00D70D1C"/>
    <w:rsid w:val="00E614FA"/>
    <w:rsid w:val="00ED7E32"/>
    <w:rsid w:val="00F01090"/>
    <w:rsid w:val="00FD5CCC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602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165</Words>
  <Characters>947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16</cp:revision>
  <cp:lastPrinted>2016-08-02T08:30:00Z</cp:lastPrinted>
  <dcterms:created xsi:type="dcterms:W3CDTF">2016-05-26T09:25:00Z</dcterms:created>
  <dcterms:modified xsi:type="dcterms:W3CDTF">2016-08-03T13:36:00Z</dcterms:modified>
</cp:coreProperties>
</file>