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5BD" w:rsidRPr="00EA324E" w:rsidRDefault="00AB1282" w:rsidP="00AB1282">
      <w:pPr>
        <w:jc w:val="center"/>
        <w:rPr>
          <w:rFonts w:cs="Bodoni"/>
          <w:sz w:val="30"/>
          <w:szCs w:val="30"/>
          <w:lang w:val="uk-UA"/>
        </w:rPr>
      </w:pPr>
      <w:r>
        <w:rPr>
          <w:noProof/>
          <w:sz w:val="20"/>
          <w:szCs w:val="20"/>
          <w:lang w:val="uk-UA" w:eastAsia="uk-UA"/>
        </w:rPr>
        <w:drawing>
          <wp:inline distT="0" distB="0" distL="0" distR="0">
            <wp:extent cx="501015" cy="64198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64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5BD" w:rsidRPr="00F7118D" w:rsidRDefault="00B305BD" w:rsidP="00B305BD">
      <w:pPr>
        <w:rPr>
          <w:rFonts w:ascii="Bodoni" w:hAnsi="Bodoni" w:cs="Bodoni"/>
          <w:sz w:val="30"/>
          <w:szCs w:val="30"/>
        </w:rPr>
      </w:pPr>
    </w:p>
    <w:p w:rsidR="00AB1282" w:rsidRDefault="001A0061" w:rsidP="00AB1282">
      <w:pPr>
        <w:jc w:val="center"/>
        <w:rPr>
          <w:rFonts w:ascii="Bodoni Cyr" w:hAnsi="Bodoni Cyr" w:cs="Bodoni Cyr"/>
          <w:b/>
          <w:sz w:val="30"/>
          <w:szCs w:val="30"/>
          <w:lang w:val="uk-UA"/>
        </w:rPr>
      </w:pPr>
      <w:r w:rsidRPr="001A0061">
        <w:rPr>
          <w:noProof/>
        </w:rPr>
        <w:pict>
          <v:rect id="_x0000_s1026" style="position:absolute;left:0;text-align:left;margin-left:202.8pt;margin-top:-35pt;width:39.45pt;height:50.4pt;z-index:251660288" o:allowincell="f" filled="f" stroked="f" strokeweight="0">
            <v:textbox inset="0,0,0,0">
              <w:txbxContent>
                <w:p w:rsidR="00B305BD" w:rsidRDefault="00B305BD" w:rsidP="00B305BD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AB1282">
        <w:rPr>
          <w:rFonts w:ascii="Bodoni Cyr" w:hAnsi="Bodoni Cyr" w:cs="Bodoni Cyr"/>
          <w:b/>
          <w:sz w:val="30"/>
          <w:szCs w:val="30"/>
          <w:lang w:val="uk-UA"/>
        </w:rPr>
        <w:t>ОБУХІВСЬКА МІСЬКА РАДА</w:t>
      </w:r>
    </w:p>
    <w:p w:rsidR="00AB1282" w:rsidRPr="00AB1282" w:rsidRDefault="00AB1282" w:rsidP="00AB1282">
      <w:pPr>
        <w:pStyle w:val="5"/>
        <w:jc w:val="center"/>
        <w:outlineLvl w:val="4"/>
        <w:rPr>
          <w:rFonts w:ascii="Bodoni" w:hAnsi="Bodoni" w:cs="Bodoni"/>
          <w:i w:val="0"/>
          <w:iCs w:val="0"/>
          <w:sz w:val="28"/>
          <w:szCs w:val="28"/>
          <w:lang w:val="uk-UA"/>
        </w:rPr>
      </w:pPr>
      <w:r w:rsidRPr="002A6344"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К</w:t>
      </w:r>
      <w:r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ИЇВСЬКОЇ ОБЛАСТІ</w:t>
      </w:r>
    </w:p>
    <w:p w:rsidR="00B305BD" w:rsidRPr="00F56BE7" w:rsidRDefault="00AB1282" w:rsidP="00AB1282">
      <w:pPr>
        <w:ind w:firstLine="720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sz w:val="30"/>
          <w:szCs w:val="30"/>
          <w:lang w:val="uk-UA"/>
        </w:rPr>
        <w:t xml:space="preserve">                                </w:t>
      </w:r>
      <w:r w:rsidRPr="00F56BE7">
        <w:rPr>
          <w:rFonts w:ascii="Bodoni Cyr" w:hAnsi="Bodoni Cyr" w:cs="Bodoni Cyr"/>
          <w:b/>
          <w:sz w:val="30"/>
          <w:szCs w:val="30"/>
          <w:lang w:val="uk-UA"/>
        </w:rPr>
        <w:t>ВИКОНАВЧИЙ КОМІТЕТ</w:t>
      </w:r>
    </w:p>
    <w:p w:rsidR="00B305BD" w:rsidRDefault="00B305BD" w:rsidP="00B305BD">
      <w:pPr>
        <w:rPr>
          <w:b/>
          <w:bCs/>
          <w:sz w:val="32"/>
          <w:szCs w:val="32"/>
          <w:lang w:val="uk-UA"/>
        </w:rPr>
      </w:pPr>
    </w:p>
    <w:p w:rsidR="00B305BD" w:rsidRPr="008A6839" w:rsidRDefault="00B305BD" w:rsidP="00B305BD">
      <w:pPr>
        <w:jc w:val="center"/>
        <w:rPr>
          <w:b/>
          <w:bCs/>
          <w:sz w:val="28"/>
          <w:szCs w:val="28"/>
          <w:lang w:val="uk-UA"/>
        </w:rPr>
      </w:pPr>
      <w:r w:rsidRPr="008A6839"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 w:rsidRPr="008A6839">
        <w:rPr>
          <w:b/>
          <w:bCs/>
          <w:sz w:val="28"/>
          <w:szCs w:val="28"/>
          <w:lang w:val="uk-UA"/>
        </w:rPr>
        <w:t>Н</w:t>
      </w:r>
      <w:proofErr w:type="spellEnd"/>
      <w:r w:rsidRPr="008A6839">
        <w:rPr>
          <w:b/>
          <w:bCs/>
          <w:sz w:val="28"/>
          <w:szCs w:val="28"/>
          <w:lang w:val="uk-UA"/>
        </w:rPr>
        <w:t xml:space="preserve"> Я №</w:t>
      </w:r>
      <w:r w:rsidR="002731E6" w:rsidRPr="008A6839">
        <w:rPr>
          <w:b/>
          <w:bCs/>
          <w:sz w:val="28"/>
          <w:szCs w:val="28"/>
          <w:lang w:val="uk-UA"/>
        </w:rPr>
        <w:t>431</w:t>
      </w:r>
    </w:p>
    <w:p w:rsidR="00B305BD" w:rsidRPr="00703817" w:rsidRDefault="00B305BD" w:rsidP="00B305BD">
      <w:pPr>
        <w:jc w:val="center"/>
        <w:rPr>
          <w:b/>
          <w:bCs/>
          <w:sz w:val="32"/>
          <w:szCs w:val="32"/>
          <w:lang w:val="uk-UA"/>
        </w:rPr>
      </w:pPr>
    </w:p>
    <w:p w:rsidR="00B305BD" w:rsidRDefault="00B305BD" w:rsidP="00B305B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28 грудня 2020</w:t>
      </w:r>
      <w:r w:rsidRPr="006F043B">
        <w:rPr>
          <w:sz w:val="28"/>
          <w:szCs w:val="28"/>
          <w:lang w:val="uk-UA"/>
        </w:rPr>
        <w:t xml:space="preserve">  року</w:t>
      </w:r>
      <w:r>
        <w:rPr>
          <w:sz w:val="28"/>
          <w:szCs w:val="28"/>
          <w:lang w:val="uk-UA"/>
        </w:rPr>
        <w:t xml:space="preserve">                                      </w:t>
      </w:r>
      <w:r w:rsidRPr="006F043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м. Обухів</w:t>
      </w:r>
    </w:p>
    <w:p w:rsidR="00B305BD" w:rsidRDefault="00B305BD" w:rsidP="00B305BD">
      <w:pPr>
        <w:rPr>
          <w:sz w:val="28"/>
          <w:szCs w:val="28"/>
          <w:lang w:val="uk-UA"/>
        </w:rPr>
      </w:pPr>
    </w:p>
    <w:p w:rsidR="00B305BD" w:rsidRDefault="00B305BD" w:rsidP="00B305B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надання соціальної відпустки </w:t>
      </w:r>
    </w:p>
    <w:p w:rsidR="00B305BD" w:rsidRDefault="00B305BD" w:rsidP="00B305BD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Проценко</w:t>
      </w:r>
      <w:proofErr w:type="spellEnd"/>
      <w:r>
        <w:rPr>
          <w:sz w:val="28"/>
          <w:szCs w:val="28"/>
          <w:lang w:val="uk-UA"/>
        </w:rPr>
        <w:t xml:space="preserve"> К.О.</w:t>
      </w:r>
    </w:p>
    <w:p w:rsidR="00B305BD" w:rsidRDefault="00B305BD" w:rsidP="00B305BD">
      <w:pPr>
        <w:jc w:val="both"/>
        <w:rPr>
          <w:sz w:val="28"/>
          <w:szCs w:val="28"/>
          <w:lang w:val="uk-UA"/>
        </w:rPr>
      </w:pPr>
    </w:p>
    <w:p w:rsidR="00B305BD" w:rsidRDefault="00B305BD" w:rsidP="00B305B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ст. 18 Закону України «Про відпустки»,  ст. 181 Кодексу законів про працю України:</w:t>
      </w:r>
    </w:p>
    <w:p w:rsidR="00B305BD" w:rsidRDefault="00B305BD" w:rsidP="00B305BD">
      <w:pPr>
        <w:jc w:val="both"/>
        <w:rPr>
          <w:sz w:val="28"/>
          <w:szCs w:val="28"/>
          <w:lang w:val="uk-UA"/>
        </w:rPr>
      </w:pPr>
    </w:p>
    <w:p w:rsidR="00B305BD" w:rsidRDefault="00B305BD" w:rsidP="00B305BD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Надати  директору </w:t>
      </w:r>
      <w:proofErr w:type="spellStart"/>
      <w:r>
        <w:rPr>
          <w:sz w:val="28"/>
          <w:szCs w:val="28"/>
          <w:lang w:val="uk-UA"/>
        </w:rPr>
        <w:t>Деремезнянського</w:t>
      </w:r>
      <w:proofErr w:type="spellEnd"/>
      <w:r>
        <w:rPr>
          <w:sz w:val="28"/>
          <w:szCs w:val="28"/>
          <w:lang w:val="uk-UA"/>
        </w:rPr>
        <w:t xml:space="preserve"> сільського будинку культури </w:t>
      </w:r>
      <w:proofErr w:type="spellStart"/>
      <w:r>
        <w:rPr>
          <w:sz w:val="28"/>
          <w:szCs w:val="28"/>
          <w:lang w:val="uk-UA"/>
        </w:rPr>
        <w:t>Проценко</w:t>
      </w:r>
      <w:proofErr w:type="spellEnd"/>
      <w:r>
        <w:rPr>
          <w:sz w:val="28"/>
          <w:szCs w:val="28"/>
          <w:lang w:val="uk-UA"/>
        </w:rPr>
        <w:t xml:space="preserve"> Катерині Олександрівні відпустку</w:t>
      </w:r>
      <w:r w:rsidRPr="00F7118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без збереження заробітної плати для догляду за дитиною до досягнення нею трирічного віку  з  21 грудня  2020 року по  10 жовтня 2023 року.</w:t>
      </w:r>
      <w:r w:rsidRPr="00987D6E">
        <w:rPr>
          <w:sz w:val="28"/>
          <w:szCs w:val="28"/>
          <w:lang w:val="uk-UA"/>
        </w:rPr>
        <w:t xml:space="preserve"> </w:t>
      </w:r>
    </w:p>
    <w:p w:rsidR="00B305BD" w:rsidRPr="00844293" w:rsidRDefault="00B305BD" w:rsidP="00B305BD">
      <w:pPr>
        <w:jc w:val="both"/>
        <w:rPr>
          <w:sz w:val="28"/>
          <w:szCs w:val="28"/>
          <w:lang w:val="uk-UA"/>
        </w:rPr>
      </w:pPr>
      <w:r w:rsidRPr="00987D6E">
        <w:rPr>
          <w:sz w:val="28"/>
          <w:szCs w:val="28"/>
          <w:lang w:val="uk-UA"/>
        </w:rPr>
        <w:t>Підс</w:t>
      </w:r>
      <w:r>
        <w:rPr>
          <w:sz w:val="28"/>
          <w:szCs w:val="28"/>
          <w:lang w:val="uk-UA"/>
        </w:rPr>
        <w:t>тава: особиста заява від 28.12.2020, копія свідоцтва про народження дитини І-ОК №443167 від 21 жовтня 2020 року.</w:t>
      </w:r>
    </w:p>
    <w:p w:rsidR="00B305BD" w:rsidRDefault="00B305BD" w:rsidP="00B305BD">
      <w:pPr>
        <w:ind w:firstLine="862"/>
        <w:jc w:val="both"/>
        <w:rPr>
          <w:sz w:val="28"/>
          <w:szCs w:val="28"/>
          <w:lang w:val="uk-UA"/>
        </w:rPr>
      </w:pPr>
    </w:p>
    <w:p w:rsidR="00B305BD" w:rsidRPr="00EA324E" w:rsidRDefault="00B305BD" w:rsidP="00B305BD">
      <w:pPr>
        <w:rPr>
          <w:sz w:val="28"/>
          <w:szCs w:val="28"/>
          <w:lang w:val="uk-UA"/>
        </w:rPr>
      </w:pPr>
    </w:p>
    <w:p w:rsidR="00B305BD" w:rsidRDefault="00B305BD" w:rsidP="00B305BD">
      <w:pPr>
        <w:jc w:val="both"/>
        <w:rPr>
          <w:sz w:val="28"/>
          <w:szCs w:val="28"/>
          <w:lang w:val="uk-UA"/>
        </w:rPr>
      </w:pPr>
    </w:p>
    <w:p w:rsidR="00B305BD" w:rsidRDefault="00B305BD" w:rsidP="00B305BD">
      <w:pPr>
        <w:jc w:val="both"/>
        <w:rPr>
          <w:sz w:val="28"/>
          <w:szCs w:val="28"/>
          <w:lang w:val="uk-UA"/>
        </w:rPr>
      </w:pPr>
    </w:p>
    <w:p w:rsidR="00B305BD" w:rsidRDefault="00B305BD" w:rsidP="00B305BD">
      <w:pPr>
        <w:jc w:val="both"/>
        <w:rPr>
          <w:sz w:val="28"/>
          <w:szCs w:val="28"/>
          <w:lang w:val="uk-UA"/>
        </w:rPr>
      </w:pPr>
    </w:p>
    <w:p w:rsidR="00B305BD" w:rsidRDefault="00B305BD" w:rsidP="00B305B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Перший заступник міського голови       </w:t>
      </w:r>
      <w:r w:rsidR="008A6839">
        <w:rPr>
          <w:sz w:val="28"/>
          <w:szCs w:val="28"/>
          <w:lang w:val="uk-UA"/>
        </w:rPr>
        <w:t xml:space="preserve">                 (підпис)</w:t>
      </w:r>
      <w:r>
        <w:rPr>
          <w:sz w:val="28"/>
          <w:szCs w:val="28"/>
          <w:lang w:val="uk-UA"/>
        </w:rPr>
        <w:t xml:space="preserve">                А.М. Верещак</w:t>
      </w:r>
    </w:p>
    <w:p w:rsidR="00B305BD" w:rsidRDefault="00B305BD" w:rsidP="00B305BD">
      <w:pPr>
        <w:rPr>
          <w:sz w:val="28"/>
          <w:szCs w:val="28"/>
          <w:lang w:val="uk-UA"/>
        </w:rPr>
      </w:pPr>
    </w:p>
    <w:p w:rsidR="00B305BD" w:rsidRDefault="00B305BD" w:rsidP="00B305BD">
      <w:pPr>
        <w:rPr>
          <w:sz w:val="28"/>
          <w:szCs w:val="28"/>
          <w:lang w:val="uk-UA"/>
        </w:rPr>
      </w:pPr>
    </w:p>
    <w:p w:rsidR="00B305BD" w:rsidRPr="003F4D49" w:rsidRDefault="00B305BD" w:rsidP="00B305BD">
      <w:pPr>
        <w:rPr>
          <w:sz w:val="28"/>
          <w:szCs w:val="28"/>
          <w:lang w:val="uk-UA"/>
        </w:rPr>
      </w:pPr>
    </w:p>
    <w:p w:rsidR="00B305BD" w:rsidRPr="00763178" w:rsidRDefault="00B305BD" w:rsidP="00B305BD">
      <w:pPr>
        <w:rPr>
          <w:lang w:val="uk-UA"/>
        </w:rPr>
      </w:pPr>
      <w:r>
        <w:rPr>
          <w:lang w:val="uk-UA"/>
        </w:rPr>
        <w:t>Рогоза В.І.</w:t>
      </w:r>
    </w:p>
    <w:p w:rsidR="00B305BD" w:rsidRPr="00763178" w:rsidRDefault="00B305BD" w:rsidP="00B305BD">
      <w:pPr>
        <w:rPr>
          <w:rFonts w:cs="Bodoni"/>
          <w:lang w:val="uk-UA"/>
        </w:rPr>
      </w:pPr>
    </w:p>
    <w:sectPr w:rsidR="00B305BD" w:rsidRPr="00763178" w:rsidSect="00B305B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05BD"/>
    <w:rsid w:val="00071E0D"/>
    <w:rsid w:val="00115108"/>
    <w:rsid w:val="001972A5"/>
    <w:rsid w:val="001A0061"/>
    <w:rsid w:val="002731E6"/>
    <w:rsid w:val="003C6FF9"/>
    <w:rsid w:val="005168B9"/>
    <w:rsid w:val="008A6839"/>
    <w:rsid w:val="00AB1282"/>
    <w:rsid w:val="00B305BD"/>
    <w:rsid w:val="00B36211"/>
    <w:rsid w:val="00BB55B1"/>
    <w:rsid w:val="00BC06FB"/>
    <w:rsid w:val="00DB54D5"/>
    <w:rsid w:val="00DE2119"/>
    <w:rsid w:val="00EE5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5B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rsid w:val="00B305BD"/>
    <w:pPr>
      <w:keepNext/>
      <w:jc w:val="right"/>
    </w:pPr>
    <w:rPr>
      <w:rFonts w:ascii="Arial" w:hAnsi="Arial" w:cs="Arial"/>
      <w:b/>
      <w:bCs/>
      <w:i/>
      <w:iCs/>
    </w:rPr>
  </w:style>
  <w:style w:type="paragraph" w:styleId="a3">
    <w:name w:val="Balloon Text"/>
    <w:basedOn w:val="a"/>
    <w:link w:val="a4"/>
    <w:uiPriority w:val="99"/>
    <w:semiHidden/>
    <w:unhideWhenUsed/>
    <w:rsid w:val="00B305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05BD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547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khj</cp:lastModifiedBy>
  <cp:revision>8</cp:revision>
  <cp:lastPrinted>2020-12-29T14:45:00Z</cp:lastPrinted>
  <dcterms:created xsi:type="dcterms:W3CDTF">2020-12-29T12:38:00Z</dcterms:created>
  <dcterms:modified xsi:type="dcterms:W3CDTF">2020-12-30T07:52:00Z</dcterms:modified>
</cp:coreProperties>
</file>