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F8" w:rsidRPr="00A472C5" w:rsidRDefault="006C74F8" w:rsidP="006C74F8">
      <w:pPr>
        <w:pStyle w:val="1"/>
        <w:jc w:val="center"/>
      </w:pPr>
      <w:r w:rsidRPr="00A472C5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15pt;height:56.35pt" o:ole="" fillcolor="window">
            <v:imagedata r:id="rId4" o:title=""/>
          </v:shape>
          <o:OLEObject Type="Embed" ProgID="Word.Picture.8" ShapeID="_x0000_i1025" DrawAspect="Content" ObjectID="_1612003784" r:id="rId5"/>
        </w:object>
      </w:r>
    </w:p>
    <w:p w:rsidR="006C74F8" w:rsidRPr="00A472C5" w:rsidRDefault="006C74F8" w:rsidP="006C74F8">
      <w:pPr>
        <w:pStyle w:val="1"/>
        <w:jc w:val="center"/>
        <w:rPr>
          <w:b w:val="0"/>
          <w:sz w:val="24"/>
        </w:rPr>
      </w:pPr>
    </w:p>
    <w:p w:rsidR="006C74F8" w:rsidRPr="006C74F8" w:rsidRDefault="006C74F8" w:rsidP="006C74F8">
      <w:pPr>
        <w:pStyle w:val="6"/>
        <w:jc w:val="center"/>
        <w:rPr>
          <w:rFonts w:ascii="Times New Roman" w:hAnsi="Times New Roman" w:cs="Times New Roman"/>
          <w:b/>
          <w:color w:val="auto"/>
          <w:sz w:val="28"/>
        </w:rPr>
      </w:pPr>
      <w:r w:rsidRPr="006C74F8">
        <w:rPr>
          <w:rFonts w:ascii="Times New Roman" w:hAnsi="Times New Roman" w:cs="Times New Roman"/>
          <w:b/>
          <w:color w:val="auto"/>
          <w:sz w:val="28"/>
        </w:rPr>
        <w:t>ОБУХІВСЬКА МІСЬКА РАДА</w:t>
      </w:r>
    </w:p>
    <w:p w:rsidR="006C74F8" w:rsidRPr="00B17485" w:rsidRDefault="006C74F8" w:rsidP="00647748">
      <w:pPr>
        <w:jc w:val="center"/>
        <w:rPr>
          <w:b/>
          <w:sz w:val="28"/>
        </w:rPr>
      </w:pPr>
      <w:r w:rsidRPr="00B17485">
        <w:rPr>
          <w:b/>
          <w:sz w:val="28"/>
        </w:rPr>
        <w:t>КИЇВСЬКОЇ ОБЛАСТІ</w:t>
      </w:r>
    </w:p>
    <w:p w:rsidR="006C74F8" w:rsidRDefault="006C74F8" w:rsidP="006C74F8">
      <w:pPr>
        <w:jc w:val="center"/>
        <w:rPr>
          <w:b/>
          <w:sz w:val="28"/>
        </w:rPr>
      </w:pPr>
      <w:r w:rsidRPr="00B17485">
        <w:rPr>
          <w:b/>
          <w:sz w:val="28"/>
        </w:rPr>
        <w:t>ВИКОНАВЧИЙ КОМІТЕТ</w:t>
      </w:r>
      <w:bookmarkStart w:id="0" w:name="_GoBack"/>
      <w:bookmarkEnd w:id="0"/>
    </w:p>
    <w:p w:rsidR="006C74F8" w:rsidRPr="00B17485" w:rsidRDefault="006C74F8" w:rsidP="006C74F8">
      <w:pPr>
        <w:jc w:val="center"/>
        <w:rPr>
          <w:b/>
          <w:sz w:val="28"/>
        </w:rPr>
      </w:pPr>
    </w:p>
    <w:p w:rsidR="006C74F8" w:rsidRPr="00647748" w:rsidRDefault="006C74F8" w:rsidP="00647748">
      <w:pPr>
        <w:jc w:val="center"/>
        <w:rPr>
          <w:b/>
          <w:sz w:val="28"/>
        </w:rPr>
      </w:pPr>
      <w:r w:rsidRPr="00B17485">
        <w:rPr>
          <w:b/>
          <w:sz w:val="28"/>
        </w:rPr>
        <w:t>РОЗПОРЯДЖЕННЯ №</w:t>
      </w:r>
      <w:r w:rsidR="00647748">
        <w:rPr>
          <w:b/>
          <w:sz w:val="28"/>
        </w:rPr>
        <w:t xml:space="preserve">42 </w:t>
      </w:r>
    </w:p>
    <w:p w:rsidR="006C74F8" w:rsidRPr="000B582E" w:rsidRDefault="00647748" w:rsidP="006C74F8">
      <w:pPr>
        <w:rPr>
          <w:sz w:val="28"/>
          <w:szCs w:val="28"/>
        </w:rPr>
      </w:pPr>
      <w:r>
        <w:rPr>
          <w:sz w:val="28"/>
          <w:szCs w:val="28"/>
        </w:rPr>
        <w:t>від 18</w:t>
      </w:r>
      <w:r w:rsidR="006C74F8" w:rsidRPr="000B582E">
        <w:rPr>
          <w:sz w:val="28"/>
          <w:szCs w:val="28"/>
        </w:rPr>
        <w:t xml:space="preserve"> </w:t>
      </w:r>
      <w:r w:rsidR="006C74F8">
        <w:rPr>
          <w:sz w:val="28"/>
          <w:szCs w:val="28"/>
        </w:rPr>
        <w:t xml:space="preserve">лютого </w:t>
      </w:r>
      <w:r w:rsidR="006C74F8" w:rsidRPr="000B582E">
        <w:rPr>
          <w:sz w:val="28"/>
          <w:szCs w:val="28"/>
        </w:rPr>
        <w:t>2019 року</w:t>
      </w:r>
      <w:r w:rsidR="006C74F8" w:rsidRPr="000B582E">
        <w:rPr>
          <w:sz w:val="28"/>
          <w:szCs w:val="28"/>
        </w:rPr>
        <w:tab/>
      </w:r>
      <w:r w:rsidR="006C74F8" w:rsidRPr="000B582E">
        <w:rPr>
          <w:sz w:val="28"/>
          <w:szCs w:val="28"/>
        </w:rPr>
        <w:tab/>
      </w:r>
      <w:r w:rsidR="006C74F8" w:rsidRPr="000B582E">
        <w:rPr>
          <w:sz w:val="28"/>
          <w:szCs w:val="28"/>
        </w:rPr>
        <w:tab/>
      </w:r>
      <w:r w:rsidR="006C74F8" w:rsidRPr="000B582E">
        <w:rPr>
          <w:sz w:val="28"/>
          <w:szCs w:val="28"/>
        </w:rPr>
        <w:tab/>
      </w:r>
      <w:r w:rsidR="006C74F8" w:rsidRPr="000B582E">
        <w:rPr>
          <w:sz w:val="28"/>
          <w:szCs w:val="28"/>
        </w:rPr>
        <w:tab/>
      </w:r>
      <w:r w:rsidR="006C74F8" w:rsidRPr="000B582E">
        <w:rPr>
          <w:sz w:val="28"/>
          <w:szCs w:val="28"/>
        </w:rPr>
        <w:tab/>
      </w:r>
      <w:r>
        <w:rPr>
          <w:sz w:val="28"/>
          <w:szCs w:val="28"/>
        </w:rPr>
        <w:t xml:space="preserve">              </w:t>
      </w:r>
      <w:r w:rsidR="006C74F8" w:rsidRPr="000B582E">
        <w:rPr>
          <w:sz w:val="28"/>
          <w:szCs w:val="28"/>
        </w:rPr>
        <w:t>м.</w:t>
      </w:r>
      <w:r w:rsidR="006C74F8">
        <w:rPr>
          <w:sz w:val="28"/>
          <w:szCs w:val="28"/>
        </w:rPr>
        <w:t xml:space="preserve"> </w:t>
      </w:r>
      <w:r w:rsidR="006C74F8" w:rsidRPr="000B582E">
        <w:rPr>
          <w:sz w:val="28"/>
          <w:szCs w:val="28"/>
        </w:rPr>
        <w:t>Обухів</w:t>
      </w:r>
    </w:p>
    <w:p w:rsidR="006C74F8" w:rsidRPr="000B582E" w:rsidRDefault="006C74F8" w:rsidP="006C74F8">
      <w:pPr>
        <w:rPr>
          <w:sz w:val="28"/>
          <w:szCs w:val="28"/>
        </w:rPr>
      </w:pPr>
    </w:p>
    <w:p w:rsidR="006C74F8" w:rsidRPr="000B582E" w:rsidRDefault="006C74F8" w:rsidP="006C74F8">
      <w:pPr>
        <w:jc w:val="both"/>
        <w:rPr>
          <w:sz w:val="28"/>
          <w:szCs w:val="28"/>
        </w:rPr>
      </w:pPr>
      <w:r w:rsidRPr="000B582E">
        <w:rPr>
          <w:sz w:val="28"/>
          <w:szCs w:val="28"/>
        </w:rPr>
        <w:t>Про проведення</w:t>
      </w:r>
    </w:p>
    <w:p w:rsidR="006C74F8" w:rsidRPr="000B582E" w:rsidRDefault="006C74F8" w:rsidP="006C74F8">
      <w:pPr>
        <w:jc w:val="both"/>
        <w:rPr>
          <w:sz w:val="28"/>
          <w:szCs w:val="28"/>
        </w:rPr>
      </w:pPr>
      <w:r w:rsidRPr="000B582E">
        <w:rPr>
          <w:sz w:val="28"/>
          <w:szCs w:val="28"/>
        </w:rPr>
        <w:t xml:space="preserve">невиїзного інспектування </w:t>
      </w:r>
    </w:p>
    <w:p w:rsidR="006C74F8" w:rsidRPr="000B582E" w:rsidRDefault="006C74F8" w:rsidP="006C74F8">
      <w:pPr>
        <w:jc w:val="both"/>
        <w:rPr>
          <w:sz w:val="28"/>
          <w:szCs w:val="28"/>
        </w:rPr>
      </w:pPr>
      <w:r w:rsidRPr="000B582E">
        <w:rPr>
          <w:sz w:val="28"/>
          <w:szCs w:val="28"/>
        </w:rPr>
        <w:t>ТОВ «</w:t>
      </w:r>
      <w:r>
        <w:rPr>
          <w:sz w:val="28"/>
          <w:szCs w:val="28"/>
        </w:rPr>
        <w:t>КОНСОЛЬ</w:t>
      </w:r>
      <w:r w:rsidRPr="000B582E">
        <w:rPr>
          <w:sz w:val="28"/>
          <w:szCs w:val="28"/>
        </w:rPr>
        <w:t>»</w:t>
      </w:r>
    </w:p>
    <w:p w:rsidR="006C74F8" w:rsidRPr="000B582E" w:rsidRDefault="006C74F8" w:rsidP="006C74F8">
      <w:pPr>
        <w:jc w:val="both"/>
        <w:rPr>
          <w:sz w:val="28"/>
          <w:szCs w:val="28"/>
        </w:rPr>
      </w:pPr>
    </w:p>
    <w:p w:rsidR="006C74F8" w:rsidRPr="0027499C" w:rsidRDefault="006C74F8" w:rsidP="006C74F8">
      <w:pPr>
        <w:pStyle w:val="rvps14"/>
        <w:spacing w:before="125" w:beforeAutospacing="0" w:after="125" w:afterAutospacing="0"/>
        <w:ind w:firstLine="708"/>
        <w:jc w:val="both"/>
        <w:rPr>
          <w:sz w:val="28"/>
          <w:szCs w:val="28"/>
          <w:lang w:val="uk-UA"/>
        </w:rPr>
      </w:pPr>
      <w:r w:rsidRPr="00791D51">
        <w:rPr>
          <w:sz w:val="28"/>
          <w:szCs w:val="28"/>
          <w:lang w:val="uk-UA"/>
        </w:rPr>
        <w:t xml:space="preserve">Відповідно до </w:t>
      </w:r>
      <w:r>
        <w:rPr>
          <w:sz w:val="28"/>
          <w:szCs w:val="28"/>
          <w:lang w:val="uk-UA"/>
        </w:rPr>
        <w:t>К</w:t>
      </w:r>
      <w:r w:rsidRPr="00791D51">
        <w:rPr>
          <w:sz w:val="28"/>
          <w:szCs w:val="28"/>
          <w:lang w:val="uk-UA"/>
        </w:rPr>
        <w:t>онвенці</w:t>
      </w:r>
      <w:r>
        <w:rPr>
          <w:sz w:val="28"/>
          <w:szCs w:val="28"/>
          <w:lang w:val="uk-UA"/>
        </w:rPr>
        <w:t xml:space="preserve">ї </w:t>
      </w:r>
      <w:r w:rsidRPr="00791D51">
        <w:rPr>
          <w:sz w:val="28"/>
          <w:szCs w:val="28"/>
          <w:lang w:val="uk-UA"/>
        </w:rPr>
        <w:t>Міжнародної організації праці № 81 1947 року про інспекцію праці у промисловості й торгівлі</w:t>
      </w:r>
      <w:r>
        <w:rPr>
          <w:sz w:val="28"/>
          <w:szCs w:val="28"/>
          <w:lang w:val="uk-UA"/>
        </w:rPr>
        <w:t>, ратифікованої Законом України від 08.09.2004 № 1985-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  <w:lang w:val="uk-UA"/>
        </w:rPr>
        <w:t>, К</w:t>
      </w:r>
      <w:r w:rsidRPr="00791D51">
        <w:rPr>
          <w:sz w:val="28"/>
          <w:szCs w:val="28"/>
          <w:lang w:val="uk-UA"/>
        </w:rPr>
        <w:t>онвенці</w:t>
      </w:r>
      <w:r>
        <w:rPr>
          <w:sz w:val="28"/>
          <w:szCs w:val="28"/>
          <w:lang w:val="uk-UA"/>
        </w:rPr>
        <w:t xml:space="preserve">ї </w:t>
      </w:r>
      <w:r w:rsidRPr="00791D51">
        <w:rPr>
          <w:sz w:val="28"/>
          <w:szCs w:val="28"/>
          <w:lang w:val="uk-UA"/>
        </w:rPr>
        <w:t>Міжнародної організації праці № 129 1969 року про інспекцію праці в сільському господарстві</w:t>
      </w:r>
      <w:r>
        <w:rPr>
          <w:sz w:val="28"/>
          <w:szCs w:val="28"/>
          <w:lang w:val="uk-UA"/>
        </w:rPr>
        <w:t>, ратифікованої Законом України від 08.09.2004 № 1986-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  <w:lang w:val="uk-UA"/>
        </w:rPr>
        <w:t xml:space="preserve">, </w:t>
      </w:r>
      <w:r w:rsidRPr="00791D51">
        <w:rPr>
          <w:sz w:val="28"/>
          <w:szCs w:val="28"/>
          <w:shd w:val="clear" w:color="auto" w:fill="FFFFFF"/>
          <w:lang w:val="uk-UA"/>
        </w:rPr>
        <w:t>Закон</w:t>
      </w:r>
      <w:r>
        <w:rPr>
          <w:sz w:val="28"/>
          <w:szCs w:val="28"/>
          <w:shd w:val="clear" w:color="auto" w:fill="FFFFFF"/>
          <w:lang w:val="uk-UA"/>
        </w:rPr>
        <w:t>у</w:t>
      </w:r>
      <w:r w:rsidRPr="00791D51">
        <w:rPr>
          <w:sz w:val="28"/>
          <w:szCs w:val="28"/>
          <w:shd w:val="clear" w:color="auto" w:fill="FFFFFF"/>
          <w:lang w:val="uk-UA"/>
        </w:rPr>
        <w:t xml:space="preserve"> України від 05</w:t>
      </w:r>
      <w:r>
        <w:rPr>
          <w:sz w:val="28"/>
          <w:szCs w:val="28"/>
          <w:shd w:val="clear" w:color="auto" w:fill="FFFFFF"/>
          <w:lang w:val="uk-UA"/>
        </w:rPr>
        <w:t>.04.</w:t>
      </w:r>
      <w:r w:rsidRPr="00791D51">
        <w:rPr>
          <w:sz w:val="28"/>
          <w:szCs w:val="28"/>
          <w:shd w:val="clear" w:color="auto" w:fill="FFFFFF"/>
          <w:lang w:val="uk-UA"/>
        </w:rPr>
        <w:t>2007 № 877-</w:t>
      </w:r>
      <w:r w:rsidRPr="00791D51">
        <w:rPr>
          <w:sz w:val="28"/>
          <w:szCs w:val="28"/>
          <w:shd w:val="clear" w:color="auto" w:fill="FFFFFF"/>
        </w:rPr>
        <w:t>IV</w:t>
      </w:r>
      <w:r w:rsidRPr="00791D51">
        <w:rPr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shd w:val="clear" w:color="auto" w:fill="FFFFFF"/>
          <w:lang w:val="uk-UA"/>
        </w:rPr>
        <w:t>«</w:t>
      </w:r>
      <w:r w:rsidRPr="00791D51">
        <w:rPr>
          <w:sz w:val="28"/>
          <w:szCs w:val="28"/>
          <w:shd w:val="clear" w:color="auto" w:fill="FFFFFF"/>
          <w:lang w:val="uk-UA"/>
        </w:rPr>
        <w:t>Про основні засади здійснення державного нагляду (контролю) у сфері господарської діяльності</w:t>
      </w:r>
      <w:r>
        <w:rPr>
          <w:sz w:val="28"/>
          <w:szCs w:val="28"/>
          <w:shd w:val="clear" w:color="auto" w:fill="FFFFFF"/>
          <w:lang w:val="uk-UA"/>
        </w:rPr>
        <w:t xml:space="preserve">», </w:t>
      </w:r>
      <w:r w:rsidRPr="00791D51">
        <w:rPr>
          <w:sz w:val="28"/>
          <w:szCs w:val="28"/>
          <w:lang w:val="uk-UA"/>
        </w:rPr>
        <w:t>постанови Кабінету Міністрів України від</w:t>
      </w:r>
      <w:r>
        <w:rPr>
          <w:sz w:val="28"/>
          <w:szCs w:val="28"/>
          <w:lang w:val="uk-UA"/>
        </w:rPr>
        <w:t xml:space="preserve"> </w:t>
      </w:r>
      <w:r w:rsidRPr="00791D51">
        <w:rPr>
          <w:sz w:val="28"/>
          <w:szCs w:val="28"/>
          <w:lang w:val="uk-UA"/>
        </w:rPr>
        <w:t>18.12.2017 № 1104 «Про затвердження переліку органів державного нагляду (контролю), на які не поширюється дія Закону України «Про тимчасові особливості здійснення заходів державного нагляду (контролю) у сфері господарської діяльності»,</w:t>
      </w:r>
      <w:r>
        <w:rPr>
          <w:sz w:val="28"/>
          <w:szCs w:val="28"/>
          <w:lang w:val="uk-UA"/>
        </w:rPr>
        <w:t xml:space="preserve"> </w:t>
      </w:r>
      <w:proofErr w:type="spellStart"/>
      <w:r w:rsidRPr="00791D51">
        <w:rPr>
          <w:sz w:val="28"/>
          <w:szCs w:val="28"/>
          <w:lang w:val="uk-UA"/>
        </w:rPr>
        <w:t>п.п</w:t>
      </w:r>
      <w:proofErr w:type="spellEnd"/>
      <w:r w:rsidRPr="00791D51">
        <w:rPr>
          <w:sz w:val="28"/>
          <w:szCs w:val="28"/>
          <w:lang w:val="uk-UA"/>
        </w:rPr>
        <w:t xml:space="preserve">. 6 п. 5 Порядку здійснення державного контролю за додержанням законодавства про працю, затвердженого постановою </w:t>
      </w:r>
      <w:r w:rsidRPr="0027499C">
        <w:rPr>
          <w:sz w:val="28"/>
          <w:szCs w:val="28"/>
          <w:lang w:val="uk-UA"/>
        </w:rPr>
        <w:t>Кабінету Міністрів України від 26.04.2017 № 295</w:t>
      </w:r>
      <w:r>
        <w:rPr>
          <w:sz w:val="28"/>
          <w:szCs w:val="28"/>
          <w:lang w:val="uk-UA"/>
        </w:rPr>
        <w:t xml:space="preserve">, </w:t>
      </w:r>
      <w:r w:rsidRPr="000B582E">
        <w:rPr>
          <w:sz w:val="28"/>
          <w:szCs w:val="28"/>
          <w:lang w:val="uk-UA"/>
        </w:rPr>
        <w:t xml:space="preserve">наказу Міністерства соціальної політики України від 18.08.2017 № 1338, зареєстрованого </w:t>
      </w:r>
      <w:r w:rsidRPr="000B582E">
        <w:rPr>
          <w:bCs/>
          <w:color w:val="000000"/>
          <w:sz w:val="28"/>
          <w:szCs w:val="28"/>
          <w:lang w:val="uk-UA"/>
        </w:rPr>
        <w:t xml:space="preserve">в Міністерстві юстиції України 12.12.2017 </w:t>
      </w:r>
      <w:r w:rsidRPr="00791D51">
        <w:rPr>
          <w:bCs/>
          <w:color w:val="000000"/>
          <w:sz w:val="28"/>
          <w:szCs w:val="28"/>
          <w:lang w:val="uk-UA"/>
        </w:rPr>
        <w:t>за № 1500/31368</w:t>
      </w:r>
      <w:r w:rsidRPr="000B582E">
        <w:rPr>
          <w:bCs/>
          <w:color w:val="000000"/>
          <w:sz w:val="28"/>
          <w:szCs w:val="28"/>
          <w:lang w:val="uk-UA"/>
        </w:rPr>
        <w:t xml:space="preserve">, </w:t>
      </w:r>
      <w:r w:rsidRPr="00791D51">
        <w:rPr>
          <w:sz w:val="28"/>
          <w:szCs w:val="28"/>
          <w:lang w:val="uk-UA"/>
        </w:rPr>
        <w:t xml:space="preserve">Положення про </w:t>
      </w:r>
      <w:r w:rsidRPr="00791D51">
        <w:rPr>
          <w:color w:val="2D1614"/>
          <w:sz w:val="28"/>
          <w:szCs w:val="28"/>
          <w:lang w:val="uk-UA"/>
        </w:rPr>
        <w:t>у</w:t>
      </w:r>
      <w:r w:rsidRPr="00791D51">
        <w:rPr>
          <w:sz w:val="28"/>
          <w:szCs w:val="28"/>
          <w:lang w:val="uk-UA"/>
        </w:rPr>
        <w:t>правління соціального захисту населення виконавчого комітету Обухівської</w:t>
      </w:r>
      <w:r w:rsidRPr="000B582E">
        <w:rPr>
          <w:sz w:val="28"/>
          <w:szCs w:val="28"/>
          <w:lang w:val="uk-UA"/>
        </w:rPr>
        <w:t xml:space="preserve"> міської ради, затвердженого Рішенням тридцять другої сесії сьомого скликання Обухівської міської ради від 22.02.2018 № 738-32-</w:t>
      </w:r>
      <w:r w:rsidRPr="000B582E">
        <w:rPr>
          <w:sz w:val="28"/>
          <w:szCs w:val="28"/>
        </w:rPr>
        <w:t>VII</w:t>
      </w:r>
      <w:r w:rsidRPr="000B582E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791D51">
        <w:rPr>
          <w:sz w:val="28"/>
          <w:szCs w:val="28"/>
          <w:lang w:val="uk-UA"/>
        </w:rPr>
        <w:t xml:space="preserve">на підставі </w:t>
      </w:r>
      <w:r w:rsidRPr="0027499C">
        <w:rPr>
          <w:sz w:val="28"/>
          <w:szCs w:val="28"/>
          <w:lang w:val="uk-UA"/>
        </w:rPr>
        <w:t xml:space="preserve">листа Обухівського </w:t>
      </w:r>
      <w:proofErr w:type="spellStart"/>
      <w:r w:rsidRPr="0027499C">
        <w:rPr>
          <w:sz w:val="28"/>
          <w:szCs w:val="28"/>
          <w:lang w:val="uk-UA"/>
        </w:rPr>
        <w:t>об̓’єднаного</w:t>
      </w:r>
      <w:proofErr w:type="spellEnd"/>
      <w:r w:rsidRPr="0027499C">
        <w:rPr>
          <w:sz w:val="28"/>
          <w:szCs w:val="28"/>
          <w:lang w:val="uk-UA"/>
        </w:rPr>
        <w:t xml:space="preserve"> управління Пенсійного фонду України Київської області від </w:t>
      </w:r>
      <w:r>
        <w:rPr>
          <w:sz w:val="28"/>
          <w:szCs w:val="28"/>
          <w:lang w:val="uk-UA"/>
        </w:rPr>
        <w:t xml:space="preserve">30.01.2019 </w:t>
      </w:r>
      <w:r w:rsidRPr="0027499C">
        <w:rPr>
          <w:sz w:val="28"/>
          <w:szCs w:val="28"/>
          <w:lang w:val="uk-UA"/>
        </w:rPr>
        <w:t xml:space="preserve">№ </w:t>
      </w:r>
      <w:r>
        <w:rPr>
          <w:sz w:val="28"/>
          <w:szCs w:val="28"/>
          <w:lang w:val="uk-UA"/>
        </w:rPr>
        <w:t>676/05</w:t>
      </w:r>
      <w:r w:rsidRPr="0027499C">
        <w:rPr>
          <w:sz w:val="28"/>
          <w:szCs w:val="28"/>
          <w:lang w:val="uk-UA"/>
        </w:rPr>
        <w:t xml:space="preserve">, згідно </w:t>
      </w:r>
      <w:r w:rsidRPr="00791D51">
        <w:rPr>
          <w:bCs/>
          <w:sz w:val="28"/>
          <w:szCs w:val="28"/>
          <w:lang w:val="uk-UA"/>
        </w:rPr>
        <w:t>ч</w:t>
      </w:r>
      <w:r>
        <w:rPr>
          <w:bCs/>
          <w:sz w:val="28"/>
          <w:szCs w:val="28"/>
          <w:lang w:val="uk-UA"/>
        </w:rPr>
        <w:t>астини</w:t>
      </w:r>
      <w:r w:rsidRPr="00791D51">
        <w:rPr>
          <w:bCs/>
          <w:sz w:val="28"/>
          <w:szCs w:val="28"/>
          <w:lang w:val="uk-UA"/>
        </w:rPr>
        <w:t xml:space="preserve"> 3 </w:t>
      </w:r>
      <w:r w:rsidRPr="00791D51">
        <w:rPr>
          <w:sz w:val="28"/>
          <w:szCs w:val="28"/>
          <w:shd w:val="clear" w:color="auto" w:fill="FFFFFF"/>
          <w:lang w:val="uk-UA"/>
        </w:rPr>
        <w:t>ст</w:t>
      </w:r>
      <w:r>
        <w:rPr>
          <w:sz w:val="28"/>
          <w:szCs w:val="28"/>
          <w:shd w:val="clear" w:color="auto" w:fill="FFFFFF"/>
          <w:lang w:val="uk-UA"/>
        </w:rPr>
        <w:t>атті</w:t>
      </w:r>
      <w:r w:rsidRPr="00791D51">
        <w:rPr>
          <w:sz w:val="28"/>
          <w:szCs w:val="28"/>
          <w:shd w:val="clear" w:color="auto" w:fill="FFFFFF"/>
          <w:lang w:val="uk-UA"/>
        </w:rPr>
        <w:t xml:space="preserve"> 34</w:t>
      </w:r>
      <w:r>
        <w:rPr>
          <w:sz w:val="28"/>
          <w:szCs w:val="28"/>
          <w:shd w:val="clear" w:color="auto" w:fill="FFFFFF"/>
          <w:lang w:val="uk-UA"/>
        </w:rPr>
        <w:t xml:space="preserve">, пункту </w:t>
      </w:r>
      <w:r w:rsidRPr="0027499C">
        <w:rPr>
          <w:sz w:val="28"/>
          <w:szCs w:val="28"/>
          <w:lang w:val="uk-UA"/>
        </w:rPr>
        <w:t>20 частини 4 статті 42 Закону України «Про місцеве самоврядування в Україні»:</w:t>
      </w:r>
    </w:p>
    <w:p w:rsidR="006C74F8" w:rsidRPr="000B582E" w:rsidRDefault="006C74F8" w:rsidP="006C74F8">
      <w:pPr>
        <w:jc w:val="both"/>
        <w:rPr>
          <w:sz w:val="28"/>
          <w:szCs w:val="28"/>
        </w:rPr>
      </w:pPr>
      <w:r w:rsidRPr="000B582E">
        <w:rPr>
          <w:sz w:val="28"/>
          <w:szCs w:val="28"/>
        </w:rPr>
        <w:tab/>
        <w:t xml:space="preserve">1. Інспектору праці – головному спеціалісту відділу праці та трудових відносин </w:t>
      </w:r>
      <w:r w:rsidRPr="000B582E">
        <w:rPr>
          <w:color w:val="2D1614"/>
          <w:sz w:val="28"/>
          <w:szCs w:val="28"/>
        </w:rPr>
        <w:t>у</w:t>
      </w:r>
      <w:r w:rsidRPr="000B582E">
        <w:rPr>
          <w:sz w:val="28"/>
          <w:szCs w:val="28"/>
        </w:rPr>
        <w:t>правління соціального захисту населення виконавчого комітету Обухівськ</w:t>
      </w:r>
      <w:r w:rsidRPr="00D70B24">
        <w:rPr>
          <w:sz w:val="28"/>
          <w:szCs w:val="28"/>
        </w:rPr>
        <w:t xml:space="preserve">ої міської ради </w:t>
      </w:r>
      <w:proofErr w:type="spellStart"/>
      <w:r w:rsidRPr="00D70B24">
        <w:rPr>
          <w:sz w:val="28"/>
          <w:szCs w:val="28"/>
        </w:rPr>
        <w:t>Шемет</w:t>
      </w:r>
      <w:proofErr w:type="spellEnd"/>
      <w:r w:rsidRPr="00D70B24">
        <w:rPr>
          <w:sz w:val="28"/>
          <w:szCs w:val="28"/>
        </w:rPr>
        <w:t xml:space="preserve"> Вікторії Юхимівні здійснити невиїзне інспектування на предмет своєчасної та у повному обсязі оплати праці, додержання мінімальних гарантій в оплаті праці суб’єктом господарювання ТОВ «КОНСОЛЬ», код ЄДРПОУ </w:t>
      </w:r>
      <w:r w:rsidRPr="00D70B24">
        <w:rPr>
          <w:sz w:val="28"/>
          <w:szCs w:val="28"/>
          <w:shd w:val="clear" w:color="auto" w:fill="FFFFFF"/>
        </w:rPr>
        <w:t>1941482</w:t>
      </w:r>
      <w:r w:rsidRPr="00D04DE1">
        <w:rPr>
          <w:sz w:val="28"/>
          <w:szCs w:val="28"/>
          <w:shd w:val="clear" w:color="auto" w:fill="FFFFFF"/>
        </w:rPr>
        <w:t>7</w:t>
      </w:r>
      <w:r w:rsidRPr="00D04DE1">
        <w:rPr>
          <w:sz w:val="28"/>
          <w:szCs w:val="28"/>
        </w:rPr>
        <w:t>,</w:t>
      </w:r>
      <w:r w:rsidRPr="000B582E">
        <w:rPr>
          <w:sz w:val="28"/>
          <w:szCs w:val="28"/>
        </w:rPr>
        <w:t xml:space="preserve"> за адресою: 08703, Київська область, м. Обухів, вул. Каштанова, 13, корп. 1.</w:t>
      </w:r>
    </w:p>
    <w:p w:rsidR="006C74F8" w:rsidRPr="000B582E" w:rsidRDefault="006C74F8" w:rsidP="006C74F8">
      <w:pPr>
        <w:jc w:val="both"/>
        <w:rPr>
          <w:sz w:val="28"/>
          <w:szCs w:val="28"/>
        </w:rPr>
      </w:pPr>
      <w:r w:rsidRPr="000B582E">
        <w:rPr>
          <w:sz w:val="28"/>
          <w:szCs w:val="28"/>
        </w:rPr>
        <w:tab/>
      </w:r>
      <w:r w:rsidRPr="000B582E">
        <w:rPr>
          <w:sz w:val="28"/>
          <w:szCs w:val="28"/>
          <w:lang w:val="ru-RU"/>
        </w:rPr>
        <w:t xml:space="preserve">2. </w:t>
      </w:r>
      <w:r>
        <w:rPr>
          <w:sz w:val="28"/>
          <w:szCs w:val="28"/>
          <w:lang w:val="ru-RU"/>
        </w:rPr>
        <w:t>Н</w:t>
      </w:r>
      <w:proofErr w:type="spellStart"/>
      <w:r w:rsidRPr="000B582E">
        <w:rPr>
          <w:sz w:val="28"/>
          <w:szCs w:val="28"/>
        </w:rPr>
        <w:t>евиїзне</w:t>
      </w:r>
      <w:proofErr w:type="spellEnd"/>
      <w:r w:rsidRPr="000B582E">
        <w:rPr>
          <w:sz w:val="28"/>
          <w:szCs w:val="28"/>
        </w:rPr>
        <w:t xml:space="preserve"> інспектування провести </w:t>
      </w:r>
      <w:r w:rsidRPr="00D04DE1">
        <w:rPr>
          <w:sz w:val="28"/>
          <w:szCs w:val="28"/>
        </w:rPr>
        <w:t>з 2</w:t>
      </w:r>
      <w:r>
        <w:rPr>
          <w:sz w:val="28"/>
          <w:szCs w:val="28"/>
        </w:rPr>
        <w:t>1</w:t>
      </w:r>
      <w:r w:rsidRPr="00D04DE1">
        <w:rPr>
          <w:sz w:val="28"/>
          <w:szCs w:val="28"/>
        </w:rPr>
        <w:t xml:space="preserve"> </w:t>
      </w:r>
      <w:proofErr w:type="gramStart"/>
      <w:r w:rsidRPr="00D04DE1">
        <w:rPr>
          <w:sz w:val="28"/>
          <w:szCs w:val="28"/>
        </w:rPr>
        <w:t>лютого</w:t>
      </w:r>
      <w:proofErr w:type="gramEnd"/>
      <w:r w:rsidRPr="00D04DE1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22 лютого </w:t>
      </w:r>
      <w:r w:rsidRPr="00D04DE1">
        <w:rPr>
          <w:sz w:val="28"/>
          <w:szCs w:val="28"/>
        </w:rPr>
        <w:t xml:space="preserve">2019 </w:t>
      </w:r>
      <w:r w:rsidRPr="000B582E">
        <w:rPr>
          <w:sz w:val="28"/>
          <w:szCs w:val="28"/>
        </w:rPr>
        <w:t>року.</w:t>
      </w:r>
    </w:p>
    <w:p w:rsidR="006C74F8" w:rsidRPr="000B582E" w:rsidRDefault="006C74F8" w:rsidP="006C74F8">
      <w:pPr>
        <w:ind w:firstLine="708"/>
        <w:jc w:val="both"/>
        <w:rPr>
          <w:sz w:val="28"/>
          <w:szCs w:val="28"/>
        </w:rPr>
      </w:pPr>
      <w:r w:rsidRPr="000B582E">
        <w:rPr>
          <w:sz w:val="28"/>
          <w:szCs w:val="28"/>
        </w:rPr>
        <w:lastRenderedPageBreak/>
        <w:t>3. Результати невиїзного інспектування оформити відповідно до вимог чинного законодавства.</w:t>
      </w:r>
    </w:p>
    <w:p w:rsidR="006C74F8" w:rsidRPr="000B582E" w:rsidRDefault="006C74F8" w:rsidP="006C74F8">
      <w:pPr>
        <w:ind w:firstLine="708"/>
        <w:jc w:val="both"/>
        <w:rPr>
          <w:sz w:val="28"/>
          <w:szCs w:val="28"/>
        </w:rPr>
      </w:pPr>
      <w:r w:rsidRPr="000B582E">
        <w:rPr>
          <w:sz w:val="28"/>
          <w:szCs w:val="28"/>
        </w:rPr>
        <w:t xml:space="preserve">4. Контроль за виконанням цього розпорядження покласти на </w:t>
      </w:r>
      <w:r w:rsidRPr="000B582E">
        <w:rPr>
          <w:color w:val="000000"/>
          <w:sz w:val="28"/>
          <w:szCs w:val="28"/>
        </w:rPr>
        <w:t>заступника міського голови, керуючого справами виконавчого комітету Рогозу В.І.</w:t>
      </w:r>
    </w:p>
    <w:p w:rsidR="006C74F8" w:rsidRPr="000B582E" w:rsidRDefault="006C74F8" w:rsidP="006C74F8">
      <w:pPr>
        <w:ind w:firstLine="708"/>
        <w:jc w:val="both"/>
        <w:rPr>
          <w:sz w:val="28"/>
          <w:szCs w:val="28"/>
        </w:rPr>
      </w:pPr>
    </w:p>
    <w:p w:rsidR="006C74F8" w:rsidRDefault="006C74F8" w:rsidP="006C74F8">
      <w:pPr>
        <w:jc w:val="center"/>
        <w:rPr>
          <w:sz w:val="28"/>
          <w:szCs w:val="28"/>
        </w:rPr>
      </w:pPr>
    </w:p>
    <w:p w:rsidR="006C74F8" w:rsidRPr="000B582E" w:rsidRDefault="006C74F8" w:rsidP="006C74F8">
      <w:pPr>
        <w:jc w:val="center"/>
        <w:rPr>
          <w:sz w:val="28"/>
          <w:szCs w:val="28"/>
        </w:rPr>
      </w:pPr>
      <w:r w:rsidRPr="000B582E">
        <w:rPr>
          <w:sz w:val="28"/>
          <w:szCs w:val="28"/>
        </w:rPr>
        <w:t>Міський голова</w:t>
      </w:r>
      <w:r w:rsidRPr="000B582E">
        <w:rPr>
          <w:sz w:val="28"/>
          <w:szCs w:val="28"/>
        </w:rPr>
        <w:tab/>
      </w:r>
      <w:r w:rsidRPr="000B582E">
        <w:rPr>
          <w:sz w:val="28"/>
          <w:szCs w:val="28"/>
        </w:rPr>
        <w:tab/>
      </w:r>
      <w:r w:rsidRPr="000B582E">
        <w:rPr>
          <w:sz w:val="28"/>
          <w:szCs w:val="28"/>
        </w:rPr>
        <w:tab/>
      </w:r>
      <w:r w:rsidR="00647748">
        <w:rPr>
          <w:sz w:val="28"/>
          <w:szCs w:val="28"/>
        </w:rPr>
        <w:t>(підпис)</w:t>
      </w:r>
      <w:r w:rsidRPr="000B582E">
        <w:rPr>
          <w:sz w:val="28"/>
          <w:szCs w:val="28"/>
        </w:rPr>
        <w:tab/>
      </w:r>
      <w:r w:rsidRPr="000B582E">
        <w:rPr>
          <w:sz w:val="28"/>
          <w:szCs w:val="28"/>
        </w:rPr>
        <w:tab/>
      </w:r>
      <w:r w:rsidRPr="000B582E">
        <w:rPr>
          <w:sz w:val="28"/>
          <w:szCs w:val="28"/>
        </w:rPr>
        <w:tab/>
        <w:t>О.М.</w:t>
      </w:r>
      <w:proofErr w:type="spellStart"/>
      <w:r w:rsidRPr="000B582E">
        <w:rPr>
          <w:sz w:val="28"/>
          <w:szCs w:val="28"/>
        </w:rPr>
        <w:t>Левченко</w:t>
      </w:r>
      <w:proofErr w:type="spellEnd"/>
    </w:p>
    <w:p w:rsidR="006C74F8" w:rsidRDefault="006C74F8" w:rsidP="006C74F8">
      <w:pPr>
        <w:jc w:val="center"/>
        <w:rPr>
          <w:b/>
          <w:sz w:val="28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C74F8" w:rsidRDefault="006C74F8" w:rsidP="006C74F8">
      <w:pPr>
        <w:rPr>
          <w:color w:val="000000"/>
          <w:sz w:val="20"/>
          <w:szCs w:val="28"/>
        </w:rPr>
      </w:pPr>
    </w:p>
    <w:p w:rsidR="00647748" w:rsidRDefault="00647748" w:rsidP="006C74F8">
      <w:pPr>
        <w:rPr>
          <w:color w:val="000000"/>
          <w:sz w:val="20"/>
          <w:szCs w:val="28"/>
        </w:rPr>
      </w:pPr>
    </w:p>
    <w:p w:rsidR="006C74F8" w:rsidRPr="00C16847" w:rsidRDefault="006C74F8" w:rsidP="006C74F8">
      <w:pPr>
        <w:rPr>
          <w:color w:val="000000"/>
          <w:sz w:val="20"/>
          <w:szCs w:val="28"/>
        </w:rPr>
      </w:pPr>
      <w:r w:rsidRPr="00C16847">
        <w:rPr>
          <w:color w:val="000000"/>
          <w:sz w:val="20"/>
          <w:szCs w:val="28"/>
        </w:rPr>
        <w:t xml:space="preserve">Циганок </w:t>
      </w:r>
      <w:r>
        <w:rPr>
          <w:color w:val="000000"/>
          <w:sz w:val="20"/>
          <w:szCs w:val="28"/>
        </w:rPr>
        <w:t>Н.А.</w:t>
      </w:r>
    </w:p>
    <w:p w:rsidR="006C74F8" w:rsidRDefault="006C74F8" w:rsidP="006C74F8">
      <w:pPr>
        <w:jc w:val="both"/>
        <w:rPr>
          <w:sz w:val="28"/>
          <w:szCs w:val="28"/>
        </w:rPr>
      </w:pPr>
    </w:p>
    <w:p w:rsidR="006C74F8" w:rsidRDefault="006C74F8" w:rsidP="006C74F8">
      <w:pPr>
        <w:jc w:val="both"/>
        <w:rPr>
          <w:sz w:val="28"/>
          <w:szCs w:val="28"/>
        </w:rPr>
      </w:pPr>
    </w:p>
    <w:p w:rsidR="006C74F8" w:rsidRDefault="006C74F8" w:rsidP="006C74F8">
      <w:pPr>
        <w:jc w:val="both"/>
        <w:rPr>
          <w:sz w:val="28"/>
          <w:szCs w:val="28"/>
        </w:rPr>
      </w:pPr>
    </w:p>
    <w:p w:rsidR="006C74F8" w:rsidRDefault="006C74F8" w:rsidP="006C74F8">
      <w:pPr>
        <w:ind w:left="4950" w:hanging="4950"/>
        <w:rPr>
          <w:b/>
          <w:sz w:val="28"/>
          <w:szCs w:val="28"/>
        </w:rPr>
      </w:pPr>
    </w:p>
    <w:p w:rsidR="006C74F8" w:rsidRDefault="006C74F8" w:rsidP="006C74F8">
      <w:pPr>
        <w:ind w:left="4950" w:hanging="4950"/>
        <w:rPr>
          <w:b/>
          <w:sz w:val="28"/>
          <w:szCs w:val="28"/>
        </w:rPr>
      </w:pPr>
    </w:p>
    <w:p w:rsidR="006C74F8" w:rsidRDefault="006C74F8" w:rsidP="006C74F8">
      <w:pPr>
        <w:ind w:left="4950" w:hanging="4950"/>
        <w:rPr>
          <w:b/>
          <w:sz w:val="28"/>
          <w:szCs w:val="28"/>
        </w:rPr>
      </w:pPr>
    </w:p>
    <w:p w:rsidR="006C74F8" w:rsidRDefault="006C74F8" w:rsidP="006C74F8">
      <w:pPr>
        <w:ind w:left="4950" w:hanging="4950"/>
        <w:rPr>
          <w:b/>
          <w:sz w:val="28"/>
          <w:szCs w:val="28"/>
        </w:rPr>
      </w:pPr>
    </w:p>
    <w:p w:rsidR="006C74F8" w:rsidRPr="006C74F8" w:rsidRDefault="006C74F8" w:rsidP="006C74F8">
      <w:pPr>
        <w:ind w:left="4950" w:hanging="4950"/>
        <w:rPr>
          <w:b/>
          <w:sz w:val="28"/>
          <w:szCs w:val="28"/>
          <w:lang w:val="ru-RU"/>
        </w:rPr>
      </w:pPr>
    </w:p>
    <w:p w:rsidR="006C74F8" w:rsidRPr="006C74F8" w:rsidRDefault="006C74F8" w:rsidP="006C74F8">
      <w:pPr>
        <w:ind w:left="4950" w:hanging="4950"/>
        <w:rPr>
          <w:b/>
          <w:sz w:val="28"/>
          <w:szCs w:val="28"/>
          <w:lang w:val="ru-RU"/>
        </w:rPr>
      </w:pPr>
    </w:p>
    <w:p w:rsidR="006C74F8" w:rsidRPr="006C74F8" w:rsidRDefault="006C74F8" w:rsidP="006C74F8">
      <w:pPr>
        <w:ind w:left="4950" w:hanging="4950"/>
        <w:rPr>
          <w:b/>
          <w:sz w:val="28"/>
          <w:szCs w:val="28"/>
          <w:lang w:val="ru-RU"/>
        </w:rPr>
      </w:pPr>
    </w:p>
    <w:p w:rsidR="006C74F8" w:rsidRPr="006C74F8" w:rsidRDefault="006C74F8" w:rsidP="006C74F8">
      <w:pPr>
        <w:ind w:left="4950" w:hanging="4950"/>
        <w:rPr>
          <w:b/>
          <w:sz w:val="28"/>
          <w:szCs w:val="28"/>
          <w:lang w:val="ru-RU"/>
        </w:rPr>
      </w:pPr>
    </w:p>
    <w:p w:rsidR="006C74F8" w:rsidRPr="006C74F8" w:rsidRDefault="006C74F8" w:rsidP="006C74F8">
      <w:pPr>
        <w:ind w:left="4950" w:hanging="4950"/>
        <w:rPr>
          <w:b/>
          <w:sz w:val="28"/>
          <w:szCs w:val="28"/>
          <w:lang w:val="ru-RU"/>
        </w:rPr>
      </w:pPr>
    </w:p>
    <w:p w:rsidR="006C74F8" w:rsidRDefault="006C74F8" w:rsidP="006C74F8">
      <w:pPr>
        <w:ind w:left="4950" w:hanging="4950"/>
        <w:rPr>
          <w:b/>
          <w:sz w:val="28"/>
          <w:szCs w:val="28"/>
        </w:rPr>
      </w:pPr>
    </w:p>
    <w:p w:rsidR="00CC330E" w:rsidRPr="006C74F8" w:rsidRDefault="00CC330E" w:rsidP="006C74F8"/>
    <w:sectPr w:rsidR="00CC330E" w:rsidRPr="006C74F8" w:rsidSect="00683B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08"/>
  <w:hyphenationZone w:val="425"/>
  <w:characterSpacingControl w:val="doNotCompress"/>
  <w:compat/>
  <w:rsids>
    <w:rsidRoot w:val="00845F1F"/>
    <w:rsid w:val="002377E1"/>
    <w:rsid w:val="004B468E"/>
    <w:rsid w:val="00647748"/>
    <w:rsid w:val="00683B50"/>
    <w:rsid w:val="006C74F8"/>
    <w:rsid w:val="00845F1F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845F1F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74F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5F1F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character" w:styleId="a3">
    <w:name w:val="Strong"/>
    <w:basedOn w:val="a0"/>
    <w:uiPriority w:val="99"/>
    <w:qFormat/>
    <w:rsid w:val="00845F1F"/>
    <w:rPr>
      <w:rFonts w:ascii="Times New Roman" w:hAnsi="Times New Roman" w:cs="Times New Roman" w:hint="default"/>
      <w:b/>
      <w:bCs/>
    </w:rPr>
  </w:style>
  <w:style w:type="paragraph" w:styleId="a4">
    <w:name w:val="Title"/>
    <w:basedOn w:val="a"/>
    <w:link w:val="a5"/>
    <w:uiPriority w:val="10"/>
    <w:qFormat/>
    <w:rsid w:val="00845F1F"/>
    <w:pPr>
      <w:autoSpaceDE w:val="0"/>
      <w:autoSpaceDN w:val="0"/>
      <w:jc w:val="center"/>
    </w:pPr>
    <w:rPr>
      <w:b/>
      <w:bCs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845F1F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Subtitle"/>
    <w:basedOn w:val="a"/>
    <w:link w:val="a7"/>
    <w:uiPriority w:val="11"/>
    <w:qFormat/>
    <w:rsid w:val="00845F1F"/>
    <w:pPr>
      <w:autoSpaceDE w:val="0"/>
      <w:autoSpaceDN w:val="0"/>
      <w:jc w:val="center"/>
    </w:pPr>
    <w:rPr>
      <w:b/>
      <w:bCs/>
      <w:sz w:val="28"/>
      <w:szCs w:val="28"/>
      <w:lang w:val="ru-RU"/>
    </w:rPr>
  </w:style>
  <w:style w:type="character" w:customStyle="1" w:styleId="a7">
    <w:name w:val="Подзаголовок Знак"/>
    <w:basedOn w:val="a0"/>
    <w:link w:val="a6"/>
    <w:uiPriority w:val="11"/>
    <w:rsid w:val="00845F1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B468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B468E"/>
    <w:rPr>
      <w:rFonts w:ascii="Segoe UI" w:eastAsia="Times New Roman" w:hAnsi="Segoe UI" w:cs="Segoe UI"/>
      <w:sz w:val="18"/>
      <w:szCs w:val="18"/>
      <w:lang w:val="uk-UA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C74F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uk-UA" w:eastAsia="ru-RU"/>
    </w:rPr>
  </w:style>
  <w:style w:type="paragraph" w:customStyle="1" w:styleId="rvps14">
    <w:name w:val="rvps14"/>
    <w:basedOn w:val="a"/>
    <w:rsid w:val="006C74F8"/>
    <w:pPr>
      <w:spacing w:before="100" w:beforeAutospacing="1" w:after="100" w:afterAutospacing="1"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1664</Words>
  <Characters>950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cp:lastPrinted>2017-12-22T11:36:00Z</cp:lastPrinted>
  <dcterms:created xsi:type="dcterms:W3CDTF">2017-12-22T10:37:00Z</dcterms:created>
  <dcterms:modified xsi:type="dcterms:W3CDTF">2019-02-18T12:03:00Z</dcterms:modified>
</cp:coreProperties>
</file>