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C343F2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2968059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B36D01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338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B36D0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29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0A1B6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вересня</w:t>
      </w:r>
      <w:r w:rsidR="009842E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</w:t>
      </w:r>
      <w:r w:rsidR="00B36D01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F1F69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6A5BE3">
        <w:rPr>
          <w:rFonts w:eastAsia="Times New Roman" w:cs="Times New Roman"/>
          <w:color w:val="000000"/>
          <w:sz w:val="28"/>
          <w:szCs w:val="28"/>
          <w:lang w:val="uk-UA" w:eastAsia="uk-UA"/>
        </w:rPr>
        <w:t>виплату надбавки та премії працівникам</w:t>
      </w:r>
    </w:p>
    <w:p w:rsidR="00157593" w:rsidRPr="005F1F69" w:rsidRDefault="006A5BE3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 .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57593" w:rsidRPr="00157593" w:rsidRDefault="00157593" w:rsidP="001D60F2">
      <w:pPr>
        <w:pStyle w:val="31"/>
        <w:shd w:val="clear" w:color="auto" w:fill="auto"/>
        <w:spacing w:before="0" w:after="0" w:line="274" w:lineRule="exact"/>
        <w:ind w:left="20" w:right="260" w:firstLine="500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4 статті 42 Закону України « Про місцеве самоврядування</w:t>
      </w:r>
      <w:r w:rsidR="006A5BE3">
        <w:rPr>
          <w:sz w:val="28"/>
          <w:szCs w:val="28"/>
        </w:rPr>
        <w:t xml:space="preserve">» та </w:t>
      </w:r>
      <w:r w:rsidRPr="00157593">
        <w:rPr>
          <w:sz w:val="28"/>
          <w:szCs w:val="28"/>
        </w:rPr>
        <w:t xml:space="preserve">Постанови КМУ від 09.06.2006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№268 (із змінами та доповненнями)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«Про упорядкування структури та умов оплати праці працівників апарату органів виконавчої влади, органів прокуратури, суддів та інших органів» </w:t>
      </w:r>
      <w:r w:rsidR="0096703C">
        <w:rPr>
          <w:sz w:val="28"/>
          <w:szCs w:val="28"/>
        </w:rPr>
        <w:t>:</w:t>
      </w:r>
    </w:p>
    <w:p w:rsidR="005F1F69" w:rsidRPr="005F1F69" w:rsidRDefault="005F1F69" w:rsidP="001D60F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6A5BE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Встановити надбавку за виконання особливо важливої роботи працівникам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</w:t>
      </w:r>
      <w:r w:rsidR="001D60F2">
        <w:rPr>
          <w:color w:val="000000"/>
          <w:sz w:val="28"/>
          <w:szCs w:val="28"/>
          <w:lang w:val="uk-UA" w:eastAsia="uk-UA"/>
        </w:rPr>
        <w:t xml:space="preserve">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0A1B68">
        <w:rPr>
          <w:color w:val="000000"/>
          <w:sz w:val="28"/>
          <w:szCs w:val="28"/>
          <w:lang w:val="uk-UA" w:eastAsia="uk-UA"/>
        </w:rPr>
        <w:t>вересень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</w:t>
      </w:r>
      <w:r>
        <w:rPr>
          <w:color w:val="000000"/>
          <w:sz w:val="28"/>
          <w:szCs w:val="28"/>
          <w:lang w:val="uk-UA" w:eastAsia="uk-UA"/>
        </w:rPr>
        <w:t>:</w:t>
      </w:r>
    </w:p>
    <w:p w:rsidR="006A5BE3" w:rsidRDefault="006A5BE3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Літвіновій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Катерині Андріївні, секретарю сільської ради</w:t>
      </w:r>
      <w:r w:rsidR="00D0302D">
        <w:rPr>
          <w:color w:val="000000"/>
          <w:sz w:val="28"/>
          <w:szCs w:val="28"/>
          <w:lang w:val="uk-UA" w:eastAsia="uk-UA"/>
        </w:rPr>
        <w:t>,</w:t>
      </w:r>
      <w:r>
        <w:rPr>
          <w:color w:val="000000"/>
          <w:sz w:val="28"/>
          <w:szCs w:val="28"/>
          <w:lang w:val="uk-UA" w:eastAsia="uk-UA"/>
        </w:rPr>
        <w:t xml:space="preserve"> в розмірі 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 xml:space="preserve"> та надбавки за вислугу років.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 xml:space="preserve">Якименко Тетяні Станіславівни, головному бухгалтеру сільської ради, в розмірі </w:t>
      </w:r>
      <w:r>
        <w:rPr>
          <w:color w:val="000000"/>
          <w:sz w:val="28"/>
          <w:szCs w:val="28"/>
          <w:lang w:val="uk-UA" w:eastAsia="uk-UA"/>
        </w:rPr>
        <w:t xml:space="preserve">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>.</w:t>
      </w:r>
    </w:p>
    <w:p w:rsidR="00D0302D" w:rsidRDefault="0015759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Преміювати</w:t>
      </w:r>
      <w:r w:rsidR="001D60F2">
        <w:rPr>
          <w:color w:val="000000"/>
          <w:sz w:val="28"/>
          <w:szCs w:val="28"/>
          <w:lang w:val="uk-UA" w:eastAsia="uk-UA"/>
        </w:rPr>
        <w:t xml:space="preserve"> працівників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0A1B68">
        <w:rPr>
          <w:color w:val="000000"/>
          <w:sz w:val="28"/>
          <w:szCs w:val="28"/>
          <w:lang w:val="uk-UA" w:eastAsia="uk-UA"/>
        </w:rPr>
        <w:t>вересень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праці: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 w:eastAsia="uk-UA"/>
        </w:rPr>
        <w:t xml:space="preserve"> Літвінову Катерину Андріївну, секрет</w:t>
      </w:r>
      <w:r w:rsidR="00F00771">
        <w:rPr>
          <w:color w:val="000000"/>
          <w:sz w:val="28"/>
          <w:szCs w:val="28"/>
          <w:lang w:val="uk-UA" w:eastAsia="uk-UA"/>
        </w:rPr>
        <w:t>аря сільської ради, в розмірі 20</w:t>
      </w:r>
      <w:r>
        <w:rPr>
          <w:color w:val="000000"/>
          <w:sz w:val="28"/>
          <w:szCs w:val="28"/>
          <w:lang w:val="uk-UA" w:eastAsia="uk-UA"/>
        </w:rPr>
        <w:t>%  від посадового окладу.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Якименко Тетяну Станіславівну, головного бухгалте</w:t>
      </w:r>
      <w:r w:rsidR="008157FC">
        <w:rPr>
          <w:sz w:val="28"/>
          <w:szCs w:val="28"/>
          <w:lang w:val="uk-UA"/>
        </w:rPr>
        <w:t>ра сільської ради, в розмірі 10</w:t>
      </w:r>
      <w:r w:rsidR="00010CA9">
        <w:rPr>
          <w:sz w:val="28"/>
          <w:szCs w:val="28"/>
          <w:lang w:val="uk-UA"/>
        </w:rPr>
        <w:t>0</w:t>
      </w:r>
      <w:r>
        <w:rPr>
          <w:color w:val="000000"/>
          <w:sz w:val="28"/>
          <w:szCs w:val="28"/>
          <w:lang w:val="uk-UA" w:eastAsia="uk-UA"/>
        </w:rPr>
        <w:t>%</w:t>
      </w:r>
      <w:r w:rsidR="00620793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>від посадового окладу.</w:t>
      </w:r>
    </w:p>
    <w:p w:rsidR="005F1F69" w:rsidRPr="00D0302D" w:rsidRDefault="005F1F69" w:rsidP="009842E8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0"/>
        <w:jc w:val="both"/>
        <w:rPr>
          <w:sz w:val="28"/>
          <w:szCs w:val="28"/>
          <w:lang w:val="uk-UA"/>
        </w:rPr>
      </w:pPr>
      <w:r w:rsidRPr="00D0302D">
        <w:rPr>
          <w:color w:val="000000"/>
          <w:sz w:val="28"/>
          <w:szCs w:val="28"/>
          <w:lang w:val="uk-UA" w:eastAsia="uk-UA"/>
        </w:rPr>
        <w:br/>
      </w:r>
    </w:p>
    <w:p w:rsidR="00157593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  </w:t>
      </w:r>
      <w:r w:rsidR="00B36D0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B36D0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B36D0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            </w:t>
      </w:r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 xml:space="preserve">О.М. </w:t>
      </w:r>
      <w:proofErr w:type="spellStart"/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>Левченк</w:t>
      </w:r>
      <w:proofErr w:type="spellEnd"/>
      <w:r w:rsidR="00D0302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о</w:t>
      </w:r>
    </w:p>
    <w:p w:rsidR="008803E3" w:rsidRPr="00D0302D" w:rsidRDefault="008803E3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B36D01" w:rsidRDefault="00B36D01">
      <w:pPr>
        <w:rPr>
          <w:rFonts w:cs="Times New Roman"/>
          <w:color w:val="000000"/>
          <w:shd w:val="clear" w:color="auto" w:fill="FFFFFF"/>
          <w:lang w:val="uk-UA"/>
        </w:rPr>
      </w:pPr>
    </w:p>
    <w:p w:rsidR="00B36D01" w:rsidRDefault="00B36D01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157593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157593" w:rsidRDefault="00157593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0A1B68" w:rsidRDefault="000A1B68">
      <w:pPr>
        <w:rPr>
          <w:rFonts w:cs="Times New Roman"/>
          <w:color w:val="000000"/>
          <w:shd w:val="clear" w:color="auto" w:fill="FFFFFF"/>
          <w:lang w:val="uk-UA"/>
        </w:rPr>
      </w:pPr>
    </w:p>
    <w:p w:rsidR="000A1B68" w:rsidRDefault="000A1B68">
      <w:pPr>
        <w:rPr>
          <w:rFonts w:cs="Times New Roman"/>
          <w:color w:val="000000"/>
          <w:shd w:val="clear" w:color="auto" w:fill="FFFFFF"/>
          <w:lang w:val="uk-UA"/>
        </w:rPr>
      </w:pPr>
    </w:p>
    <w:p w:rsidR="000A1B68" w:rsidRDefault="000A1B68">
      <w:pPr>
        <w:rPr>
          <w:rFonts w:cs="Times New Roman"/>
          <w:color w:val="000000"/>
          <w:shd w:val="clear" w:color="auto" w:fill="FFFFFF"/>
          <w:lang w:val="uk-UA"/>
        </w:rPr>
      </w:pPr>
    </w:p>
    <w:p w:rsidR="000A1B68" w:rsidRDefault="000A1B68">
      <w:pPr>
        <w:rPr>
          <w:rFonts w:cs="Times New Roman"/>
          <w:color w:val="000000"/>
          <w:shd w:val="clear" w:color="auto" w:fill="FFFFFF"/>
          <w:lang w:val="uk-UA"/>
        </w:rPr>
      </w:pPr>
    </w:p>
    <w:p w:rsidR="000A1B68" w:rsidRPr="00157593" w:rsidRDefault="000A1B68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0A1B68">
      <w:pgSz w:w="11906" w:h="16838"/>
      <w:pgMar w:top="142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multilevel"/>
    <w:tmpl w:val="65B2D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10CA9"/>
    <w:rsid w:val="000A1B68"/>
    <w:rsid w:val="00107608"/>
    <w:rsid w:val="00157593"/>
    <w:rsid w:val="0018196D"/>
    <w:rsid w:val="001D60F2"/>
    <w:rsid w:val="00224EA4"/>
    <w:rsid w:val="0027727C"/>
    <w:rsid w:val="0029239C"/>
    <w:rsid w:val="003743F9"/>
    <w:rsid w:val="004E4849"/>
    <w:rsid w:val="00554DA7"/>
    <w:rsid w:val="005D6959"/>
    <w:rsid w:val="005E0524"/>
    <w:rsid w:val="005F1F69"/>
    <w:rsid w:val="00620793"/>
    <w:rsid w:val="00635672"/>
    <w:rsid w:val="00636E3D"/>
    <w:rsid w:val="00656B13"/>
    <w:rsid w:val="006A5BE3"/>
    <w:rsid w:val="00723BF9"/>
    <w:rsid w:val="00741FAF"/>
    <w:rsid w:val="00746D16"/>
    <w:rsid w:val="008157FC"/>
    <w:rsid w:val="008803E3"/>
    <w:rsid w:val="00894463"/>
    <w:rsid w:val="00943C17"/>
    <w:rsid w:val="0096703C"/>
    <w:rsid w:val="009842E8"/>
    <w:rsid w:val="009F6CEA"/>
    <w:rsid w:val="00AB264F"/>
    <w:rsid w:val="00B04003"/>
    <w:rsid w:val="00B36D01"/>
    <w:rsid w:val="00C2229B"/>
    <w:rsid w:val="00C343F2"/>
    <w:rsid w:val="00CF48EA"/>
    <w:rsid w:val="00D0302D"/>
    <w:rsid w:val="00D34E7F"/>
    <w:rsid w:val="00DA08DC"/>
    <w:rsid w:val="00EA7FC2"/>
    <w:rsid w:val="00EE45EF"/>
    <w:rsid w:val="00F00771"/>
    <w:rsid w:val="00F5176F"/>
    <w:rsid w:val="00F57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1067</Words>
  <Characters>609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37</cp:revision>
  <cp:lastPrinted>2020-09-28T09:05:00Z</cp:lastPrinted>
  <dcterms:created xsi:type="dcterms:W3CDTF">2019-09-10T08:23:00Z</dcterms:created>
  <dcterms:modified xsi:type="dcterms:W3CDTF">2020-09-30T07:48:00Z</dcterms:modified>
</cp:coreProperties>
</file>