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18F" w:rsidRDefault="0028318F" w:rsidP="0028318F">
      <w:pPr>
        <w:ind w:left="142"/>
        <w:jc w:val="center"/>
        <w:rPr>
          <w:noProof w:val="0"/>
          <w:sz w:val="24"/>
          <w:lang w:val="uk-UA"/>
        </w:rPr>
      </w:pPr>
    </w:p>
    <w:p w:rsidR="0028318F" w:rsidRDefault="0028318F" w:rsidP="0028318F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988769" r:id="rId5"/>
        </w:pict>
      </w:r>
    </w:p>
    <w:p w:rsidR="0028318F" w:rsidRDefault="0028318F" w:rsidP="0028318F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28318F" w:rsidRDefault="0028318F" w:rsidP="0028318F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28318F" w:rsidRDefault="0028318F" w:rsidP="0028318F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28318F" w:rsidRPr="00867E60" w:rsidRDefault="0028318F" w:rsidP="0028318F">
      <w:pPr>
        <w:jc w:val="center"/>
        <w:rPr>
          <w:b/>
          <w:sz w:val="28"/>
          <w:szCs w:val="28"/>
          <w:lang w:val="uk-UA"/>
        </w:rPr>
      </w:pPr>
    </w:p>
    <w:p w:rsidR="0028318F" w:rsidRPr="00A45263" w:rsidRDefault="0028318F" w:rsidP="0028318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F6773F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288</w:t>
      </w:r>
    </w:p>
    <w:p w:rsidR="0028318F" w:rsidRPr="00AF2A7A" w:rsidRDefault="0028318F" w:rsidP="0028318F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28318F" w:rsidRPr="00696FA6" w:rsidTr="007E6721">
        <w:tc>
          <w:tcPr>
            <w:tcW w:w="4785" w:type="dxa"/>
          </w:tcPr>
          <w:p w:rsidR="0028318F" w:rsidRPr="00696FA6" w:rsidRDefault="0028318F" w:rsidP="007E672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12 липня 2018 року</w:t>
            </w:r>
          </w:p>
          <w:p w:rsidR="0028318F" w:rsidRPr="00696FA6" w:rsidRDefault="0028318F" w:rsidP="007E6721">
            <w:pPr>
              <w:rPr>
                <w:sz w:val="24"/>
                <w:szCs w:val="24"/>
                <w:lang w:val="uk-UA"/>
              </w:rPr>
            </w:pPr>
          </w:p>
          <w:p w:rsidR="0028318F" w:rsidRPr="00E54E7D" w:rsidRDefault="0028318F" w:rsidP="007E6721">
            <w:pPr>
              <w:jc w:val="both"/>
              <w:rPr>
                <w:bCs/>
                <w:spacing w:val="-3"/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 xml:space="preserve">Про затвердження зведеного кошторисного розрахунку на </w:t>
            </w:r>
            <w:r>
              <w:rPr>
                <w:sz w:val="28"/>
                <w:szCs w:val="28"/>
                <w:lang w:val="uk-UA"/>
              </w:rPr>
              <w:t>к</w:t>
            </w:r>
            <w:r w:rsidRPr="00047B04">
              <w:rPr>
                <w:sz w:val="28"/>
                <w:szCs w:val="28"/>
                <w:lang w:val="uk-UA"/>
              </w:rPr>
              <w:t xml:space="preserve">апітальний ремонт </w:t>
            </w:r>
            <w:r w:rsidRPr="00361F16">
              <w:rPr>
                <w:sz w:val="28"/>
                <w:szCs w:val="28"/>
                <w:lang w:val="uk-UA"/>
              </w:rPr>
              <w:t>покрівлі будинку №110 по вул.Київська в м. Обухів, Київської області</w:t>
            </w:r>
          </w:p>
        </w:tc>
        <w:tc>
          <w:tcPr>
            <w:tcW w:w="4786" w:type="dxa"/>
          </w:tcPr>
          <w:p w:rsidR="0028318F" w:rsidRPr="00696FA6" w:rsidRDefault="0028318F" w:rsidP="007E672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               місто Обухів</w:t>
            </w:r>
          </w:p>
        </w:tc>
      </w:tr>
    </w:tbl>
    <w:p w:rsidR="0028318F" w:rsidRDefault="0028318F" w:rsidP="0028318F">
      <w:pPr>
        <w:rPr>
          <w:sz w:val="28"/>
          <w:szCs w:val="28"/>
          <w:lang w:val="uk-UA"/>
        </w:rPr>
      </w:pPr>
    </w:p>
    <w:p w:rsidR="0028318F" w:rsidRDefault="0028318F" w:rsidP="0028318F">
      <w:pPr>
        <w:rPr>
          <w:sz w:val="28"/>
          <w:szCs w:val="28"/>
          <w:lang w:val="uk-UA"/>
        </w:rPr>
      </w:pPr>
    </w:p>
    <w:p w:rsidR="0028318F" w:rsidRPr="00047B04" w:rsidRDefault="0028318F" w:rsidP="0028318F">
      <w:pPr>
        <w:rPr>
          <w:color w:val="FF0000"/>
          <w:sz w:val="28"/>
          <w:szCs w:val="28"/>
          <w:lang w:val="uk-UA"/>
        </w:rPr>
      </w:pPr>
    </w:p>
    <w:p w:rsidR="0028318F" w:rsidRPr="000C123D" w:rsidRDefault="0028318F" w:rsidP="0028318F">
      <w:pPr>
        <w:ind w:firstLine="900"/>
        <w:jc w:val="both"/>
        <w:rPr>
          <w:sz w:val="28"/>
          <w:szCs w:val="28"/>
          <w:lang w:val="uk-UA"/>
        </w:rPr>
      </w:pPr>
      <w:r w:rsidRPr="00361F16">
        <w:rPr>
          <w:sz w:val="28"/>
          <w:szCs w:val="28"/>
          <w:lang w:val="uk-UA"/>
        </w:rPr>
        <w:t>Відповідно до підпункту 5 пункту а статті 28, пункту 20 частини</w:t>
      </w:r>
      <w:r>
        <w:rPr>
          <w:sz w:val="28"/>
          <w:szCs w:val="28"/>
          <w:lang w:val="uk-UA"/>
        </w:rPr>
        <w:t xml:space="preserve"> 4 статті 42 </w:t>
      </w:r>
      <w:r w:rsidRPr="000C123D">
        <w:rPr>
          <w:sz w:val="28"/>
          <w:szCs w:val="28"/>
          <w:lang w:val="uk-UA"/>
        </w:rPr>
        <w:t>Закону України «Про місцеве самоврядування в Україні»</w:t>
      </w:r>
      <w:r w:rsidRPr="000C123D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0C123D">
        <w:rPr>
          <w:sz w:val="28"/>
          <w:szCs w:val="28"/>
          <w:lang w:val="uk-UA"/>
        </w:rPr>
        <w:t>Кабінету Мініс</w:t>
      </w:r>
      <w:r>
        <w:rPr>
          <w:sz w:val="28"/>
          <w:szCs w:val="28"/>
          <w:lang w:val="uk-UA"/>
        </w:rPr>
        <w:t>трів України від 11.05.2011</w:t>
      </w:r>
      <w:r w:rsidRPr="000C123D">
        <w:rPr>
          <w:sz w:val="28"/>
          <w:szCs w:val="28"/>
          <w:lang w:val="uk-UA"/>
        </w:rPr>
        <w:t xml:space="preserve"> № 56</w:t>
      </w:r>
      <w:r>
        <w:rPr>
          <w:sz w:val="28"/>
          <w:szCs w:val="28"/>
          <w:lang w:val="uk-UA"/>
        </w:rPr>
        <w:t>0 “</w:t>
      </w:r>
      <w:r w:rsidRPr="000C123D">
        <w:rPr>
          <w:sz w:val="28"/>
          <w:szCs w:val="28"/>
          <w:lang w:val="uk-UA"/>
        </w:rPr>
        <w:t>Про затвердження Порядку затвердження проектів будівни</w:t>
      </w:r>
      <w:r>
        <w:rPr>
          <w:sz w:val="28"/>
          <w:szCs w:val="28"/>
          <w:lang w:val="uk-UA"/>
        </w:rPr>
        <w:t>цтва і проведення їх експертизи</w:t>
      </w:r>
      <w:r w:rsidRPr="000C123D">
        <w:rPr>
          <w:sz w:val="28"/>
          <w:szCs w:val="28"/>
          <w:lang w:val="uk-UA"/>
        </w:rPr>
        <w:t>”, зі змінами внесеним</w:t>
      </w:r>
      <w:r>
        <w:rPr>
          <w:sz w:val="28"/>
          <w:szCs w:val="28"/>
          <w:lang w:val="uk-UA"/>
        </w:rPr>
        <w:t>и постановою від 26.08.2015</w:t>
      </w:r>
      <w:r w:rsidRPr="000C123D">
        <w:rPr>
          <w:sz w:val="28"/>
          <w:szCs w:val="28"/>
          <w:lang w:val="uk-UA"/>
        </w:rPr>
        <w:t xml:space="preserve"> №665,</w:t>
      </w:r>
      <w:r w:rsidRPr="000C123D">
        <w:rPr>
          <w:lang w:val="uk-UA"/>
        </w:rPr>
        <w:t xml:space="preserve"> </w:t>
      </w:r>
      <w:r w:rsidRPr="000C123D">
        <w:rPr>
          <w:sz w:val="28"/>
          <w:szCs w:val="28"/>
          <w:lang w:val="uk-UA"/>
        </w:rPr>
        <w:t xml:space="preserve">враховуючи зведений кошторисний розрахунок  від </w:t>
      </w:r>
      <w:r>
        <w:rPr>
          <w:sz w:val="28"/>
          <w:szCs w:val="28"/>
          <w:lang w:val="uk-UA"/>
        </w:rPr>
        <w:t xml:space="preserve">12 липня </w:t>
      </w:r>
      <w:r w:rsidRPr="000C123D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>18</w:t>
      </w:r>
      <w:r w:rsidRPr="000C123D">
        <w:rPr>
          <w:sz w:val="28"/>
          <w:szCs w:val="28"/>
          <w:lang w:val="uk-UA"/>
        </w:rPr>
        <w:t xml:space="preserve"> року наданий Фізичною особою</w:t>
      </w:r>
      <w:r>
        <w:rPr>
          <w:sz w:val="28"/>
          <w:szCs w:val="28"/>
          <w:lang w:val="uk-UA"/>
        </w:rPr>
        <w:t xml:space="preserve"> </w:t>
      </w:r>
      <w:r w:rsidRPr="000C123D">
        <w:rPr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п</w:t>
      </w:r>
      <w:r w:rsidRPr="000C123D">
        <w:rPr>
          <w:sz w:val="28"/>
          <w:szCs w:val="28"/>
          <w:lang w:val="uk-UA"/>
        </w:rPr>
        <w:t xml:space="preserve">ідприємець Ульяніч Антон Васильович з метою проведення капітального ремонту </w:t>
      </w:r>
      <w:r w:rsidRPr="00361F16">
        <w:rPr>
          <w:sz w:val="28"/>
          <w:szCs w:val="28"/>
          <w:lang w:val="uk-UA"/>
        </w:rPr>
        <w:t>покрівлі будинку №110 по вул.Київська в м. Обухів, Київської області</w:t>
      </w:r>
      <w:r>
        <w:rPr>
          <w:sz w:val="28"/>
          <w:szCs w:val="28"/>
          <w:lang w:val="uk-UA"/>
        </w:rPr>
        <w:t>.</w:t>
      </w:r>
    </w:p>
    <w:p w:rsidR="0028318F" w:rsidRDefault="0028318F" w:rsidP="0028318F">
      <w:pPr>
        <w:ind w:firstLine="900"/>
        <w:jc w:val="both"/>
        <w:rPr>
          <w:sz w:val="28"/>
          <w:szCs w:val="28"/>
          <w:lang w:val="uk-UA"/>
        </w:rPr>
      </w:pPr>
    </w:p>
    <w:p w:rsidR="0028318F" w:rsidRDefault="0028318F" w:rsidP="0028318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696FA6">
        <w:rPr>
          <w:sz w:val="28"/>
          <w:szCs w:val="28"/>
          <w:lang w:val="uk-UA"/>
        </w:rPr>
        <w:t xml:space="preserve"> </w:t>
      </w:r>
      <w:r w:rsidRPr="00361F16">
        <w:rPr>
          <w:sz w:val="28"/>
          <w:szCs w:val="28"/>
          <w:lang w:val="uk-UA"/>
        </w:rPr>
        <w:t>покрівлі будинку №110 по вул.Київська в м. Обухів,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</w:t>
      </w:r>
      <w:r w:rsidRPr="000C123D">
        <w:rPr>
          <w:sz w:val="28"/>
          <w:szCs w:val="28"/>
          <w:lang w:val="uk-UA"/>
        </w:rPr>
        <w:t>чення вартості будівництва» в сумі –</w:t>
      </w:r>
      <w:r>
        <w:rPr>
          <w:sz w:val="28"/>
          <w:szCs w:val="28"/>
          <w:lang w:val="uk-UA"/>
        </w:rPr>
        <w:t>299,106</w:t>
      </w:r>
      <w:r w:rsidRPr="000C123D">
        <w:rPr>
          <w:sz w:val="28"/>
          <w:szCs w:val="28"/>
          <w:lang w:val="uk-UA"/>
        </w:rPr>
        <w:t xml:space="preserve"> тис. грн. (</w:t>
      </w:r>
      <w:r>
        <w:rPr>
          <w:sz w:val="28"/>
          <w:szCs w:val="28"/>
          <w:lang w:val="uk-UA"/>
        </w:rPr>
        <w:t>двісті девʼяносто девʼять</w:t>
      </w:r>
      <w:r w:rsidRPr="000C123D">
        <w:rPr>
          <w:sz w:val="28"/>
          <w:szCs w:val="28"/>
          <w:lang w:val="uk-UA"/>
        </w:rPr>
        <w:t xml:space="preserve"> тисяч  </w:t>
      </w:r>
      <w:r>
        <w:rPr>
          <w:sz w:val="28"/>
          <w:szCs w:val="28"/>
          <w:lang w:val="uk-UA"/>
        </w:rPr>
        <w:t>сто шість гривень</w:t>
      </w:r>
      <w:r w:rsidRPr="000C123D">
        <w:rPr>
          <w:sz w:val="28"/>
          <w:szCs w:val="28"/>
          <w:lang w:val="uk-UA"/>
        </w:rPr>
        <w:t xml:space="preserve">) </w:t>
      </w:r>
      <w:r w:rsidRPr="00D50AEB">
        <w:rPr>
          <w:sz w:val="28"/>
          <w:szCs w:val="28"/>
          <w:lang w:val="uk-UA"/>
        </w:rPr>
        <w:t>(додається).</w:t>
      </w:r>
    </w:p>
    <w:p w:rsidR="0028318F" w:rsidRDefault="0028318F" w:rsidP="0028318F">
      <w:pPr>
        <w:rPr>
          <w:sz w:val="28"/>
          <w:szCs w:val="28"/>
          <w:lang w:val="uk-UA"/>
        </w:rPr>
      </w:pPr>
    </w:p>
    <w:p w:rsidR="0028318F" w:rsidRDefault="0028318F" w:rsidP="0028318F">
      <w:pPr>
        <w:ind w:firstLine="900"/>
        <w:rPr>
          <w:sz w:val="28"/>
          <w:szCs w:val="28"/>
          <w:lang w:val="uk-UA"/>
        </w:rPr>
      </w:pPr>
    </w:p>
    <w:p w:rsidR="0028318F" w:rsidRDefault="0028318F" w:rsidP="0028318F">
      <w:pPr>
        <w:rPr>
          <w:sz w:val="28"/>
          <w:szCs w:val="28"/>
          <w:lang w:val="uk-UA"/>
        </w:rPr>
      </w:pPr>
    </w:p>
    <w:p w:rsidR="0028318F" w:rsidRDefault="0028318F" w:rsidP="0028318F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28318F" w:rsidRPr="00696FA6" w:rsidTr="007E6721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28318F" w:rsidRPr="00227E8F" w:rsidRDefault="0028318F" w:rsidP="007E6721">
            <w:pPr>
              <w:rPr>
                <w:sz w:val="28"/>
                <w:szCs w:val="28"/>
                <w:lang w:val="uk-UA"/>
              </w:rPr>
            </w:pPr>
            <w:r w:rsidRPr="00EC7B30">
              <w:rPr>
                <w:sz w:val="28"/>
                <w:szCs w:val="28"/>
              </w:rPr>
              <w:t>Міський голова</w:t>
            </w:r>
            <w:r>
              <w:rPr>
                <w:sz w:val="28"/>
                <w:szCs w:val="28"/>
                <w:lang w:val="uk-UA"/>
              </w:rPr>
              <w:t xml:space="preserve">                (підпис)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28318F" w:rsidRPr="00EC7B30" w:rsidRDefault="0028318F" w:rsidP="007E6721">
            <w:pPr>
              <w:jc w:val="right"/>
              <w:rPr>
                <w:sz w:val="28"/>
                <w:szCs w:val="28"/>
              </w:rPr>
            </w:pPr>
            <w:r w:rsidRPr="00EC7B30">
              <w:rPr>
                <w:sz w:val="28"/>
                <w:szCs w:val="28"/>
              </w:rPr>
              <w:t>О.М. Левченко</w:t>
            </w:r>
          </w:p>
        </w:tc>
      </w:tr>
    </w:tbl>
    <w:p w:rsidR="0028318F" w:rsidRDefault="0028318F" w:rsidP="0028318F">
      <w:pPr>
        <w:rPr>
          <w:sz w:val="28"/>
          <w:szCs w:val="28"/>
          <w:lang w:val="uk-UA"/>
        </w:rPr>
      </w:pPr>
    </w:p>
    <w:p w:rsidR="0028318F" w:rsidRPr="007212D4" w:rsidRDefault="0028318F" w:rsidP="0028318F">
      <w:pPr>
        <w:rPr>
          <w:sz w:val="24"/>
          <w:szCs w:val="24"/>
          <w:lang w:val="uk-UA"/>
        </w:rPr>
      </w:pPr>
      <w:r w:rsidRPr="007212D4">
        <w:rPr>
          <w:sz w:val="24"/>
          <w:szCs w:val="24"/>
          <w:lang w:val="uk-UA"/>
        </w:rPr>
        <w:t>Вяхірєв М.О.</w:t>
      </w:r>
    </w:p>
    <w:p w:rsidR="0028318F" w:rsidRDefault="0028318F" w:rsidP="0028318F">
      <w:pPr>
        <w:rPr>
          <w:sz w:val="26"/>
          <w:szCs w:val="26"/>
          <w:lang w:val="uk-UA"/>
        </w:rPr>
      </w:pPr>
    </w:p>
    <w:p w:rsidR="00D64491" w:rsidRDefault="00D64491"/>
    <w:sectPr w:rsidR="00D64491" w:rsidSect="00D6449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28318F"/>
    <w:rsid w:val="0028318F"/>
    <w:rsid w:val="00AF5654"/>
    <w:rsid w:val="00D64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18F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829</Words>
  <Characters>474</Characters>
  <Application>Microsoft Office Word</Application>
  <DocSecurity>0</DocSecurity>
  <Lines>3</Lines>
  <Paragraphs>2</Paragraphs>
  <ScaleCrop>false</ScaleCrop>
  <Company>DG Win&amp;Soft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2</cp:revision>
  <dcterms:created xsi:type="dcterms:W3CDTF">2018-07-13T09:06:00Z</dcterms:created>
  <dcterms:modified xsi:type="dcterms:W3CDTF">2018-07-13T09:06:00Z</dcterms:modified>
</cp:coreProperties>
</file>