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2D4" w:rsidRPr="00A95709" w:rsidRDefault="003A12D4" w:rsidP="0012355A">
      <w:pPr>
        <w:pStyle w:val="1"/>
        <w:spacing w:before="0"/>
        <w:jc w:val="center"/>
        <w:rPr>
          <w:lang w:val="uk-UA"/>
        </w:rPr>
      </w:pPr>
      <w:r w:rsidRPr="00A95709">
        <w:rPr>
          <w:color w:val="0000FF"/>
          <w:lang w:val="uk-UA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55pt;height:56.4pt" o:ole="" fillcolor="window">
            <v:imagedata r:id="rId6" o:title=""/>
          </v:shape>
          <o:OLEObject Type="Embed" ProgID="Word.Picture.8" ShapeID="_x0000_i1025" DrawAspect="Content" ObjectID="_1659515920" r:id="rId7"/>
        </w:object>
      </w:r>
    </w:p>
    <w:p w:rsidR="003A12D4" w:rsidRPr="00A95709" w:rsidRDefault="003A12D4" w:rsidP="0012355A">
      <w:pPr>
        <w:pStyle w:val="6"/>
        <w:spacing w:before="0"/>
        <w:jc w:val="center"/>
        <w:rPr>
          <w:b/>
          <w:i w:val="0"/>
          <w:color w:val="auto"/>
          <w:sz w:val="28"/>
          <w:szCs w:val="28"/>
          <w:lang w:val="uk-UA"/>
        </w:rPr>
      </w:pPr>
      <w:r w:rsidRPr="00A95709">
        <w:rPr>
          <w:b/>
          <w:i w:val="0"/>
          <w:color w:val="auto"/>
          <w:sz w:val="28"/>
          <w:szCs w:val="28"/>
          <w:lang w:val="uk-UA"/>
        </w:rPr>
        <w:t>ОБУХІВСЬКА МІСЬКА  РАДА</w:t>
      </w:r>
    </w:p>
    <w:p w:rsidR="003A12D4" w:rsidRPr="00A95709" w:rsidRDefault="003A12D4" w:rsidP="0012355A">
      <w:pPr>
        <w:jc w:val="center"/>
        <w:rPr>
          <w:b/>
          <w:sz w:val="28"/>
          <w:szCs w:val="28"/>
          <w:lang w:val="uk-UA"/>
        </w:rPr>
      </w:pPr>
      <w:r w:rsidRPr="00A95709">
        <w:rPr>
          <w:b/>
          <w:sz w:val="28"/>
          <w:szCs w:val="28"/>
          <w:lang w:val="uk-UA"/>
        </w:rPr>
        <w:t>КИЇВСЬКОЇ ОБЛАСТІ</w:t>
      </w:r>
    </w:p>
    <w:p w:rsidR="003A12D4" w:rsidRPr="00A95709" w:rsidRDefault="003A12D4" w:rsidP="0012355A">
      <w:pPr>
        <w:jc w:val="center"/>
        <w:rPr>
          <w:b/>
          <w:sz w:val="28"/>
          <w:szCs w:val="28"/>
          <w:lang w:val="uk-UA"/>
        </w:rPr>
      </w:pPr>
      <w:r w:rsidRPr="00A95709">
        <w:rPr>
          <w:b/>
          <w:sz w:val="28"/>
          <w:szCs w:val="28"/>
          <w:lang w:val="uk-UA"/>
        </w:rPr>
        <w:t>ВИКОНАВЧИЙ КОМІТЕТ</w:t>
      </w:r>
    </w:p>
    <w:p w:rsidR="003A12D4" w:rsidRPr="00A95709" w:rsidRDefault="003A12D4" w:rsidP="0012355A">
      <w:pPr>
        <w:jc w:val="center"/>
        <w:rPr>
          <w:b/>
          <w:sz w:val="28"/>
          <w:szCs w:val="28"/>
          <w:lang w:val="uk-UA"/>
        </w:rPr>
      </w:pPr>
    </w:p>
    <w:p w:rsidR="003A12D4" w:rsidRPr="00A95709" w:rsidRDefault="003A12D4" w:rsidP="0012355A">
      <w:pPr>
        <w:jc w:val="center"/>
        <w:rPr>
          <w:b/>
          <w:sz w:val="28"/>
          <w:szCs w:val="28"/>
          <w:lang w:val="uk-UA"/>
        </w:rPr>
      </w:pPr>
      <w:r w:rsidRPr="00A95709">
        <w:rPr>
          <w:b/>
          <w:sz w:val="28"/>
          <w:szCs w:val="28"/>
          <w:lang w:val="uk-UA"/>
        </w:rPr>
        <w:t>РОЗПОРЯДЖЕННЯ №</w:t>
      </w:r>
      <w:r w:rsidR="00366CBF">
        <w:rPr>
          <w:b/>
          <w:sz w:val="28"/>
          <w:szCs w:val="28"/>
          <w:lang w:val="uk-UA"/>
        </w:rPr>
        <w:t>269</w:t>
      </w:r>
      <w:r w:rsidR="002D3E02" w:rsidRPr="00A95709">
        <w:rPr>
          <w:b/>
          <w:sz w:val="28"/>
          <w:szCs w:val="28"/>
          <w:lang w:val="uk-UA"/>
        </w:rPr>
        <w:t xml:space="preserve"> </w:t>
      </w:r>
    </w:p>
    <w:p w:rsidR="00A77656" w:rsidRPr="00A95709" w:rsidRDefault="00A77656" w:rsidP="0012355A">
      <w:pPr>
        <w:jc w:val="center"/>
        <w:rPr>
          <w:b/>
          <w:sz w:val="28"/>
          <w:szCs w:val="28"/>
          <w:lang w:val="uk-UA"/>
        </w:rPr>
      </w:pPr>
    </w:p>
    <w:p w:rsidR="00A77656" w:rsidRPr="00A95709" w:rsidRDefault="00015BB6" w:rsidP="0012355A">
      <w:pPr>
        <w:rPr>
          <w:sz w:val="28"/>
          <w:szCs w:val="28"/>
          <w:lang w:val="uk-UA"/>
        </w:rPr>
      </w:pPr>
      <w:r w:rsidRPr="00A95709">
        <w:rPr>
          <w:sz w:val="28"/>
          <w:szCs w:val="28"/>
          <w:lang w:val="uk-UA"/>
        </w:rPr>
        <w:t>в</w:t>
      </w:r>
      <w:r w:rsidR="00A77656" w:rsidRPr="00A95709">
        <w:rPr>
          <w:sz w:val="28"/>
          <w:szCs w:val="28"/>
          <w:lang w:val="uk-UA"/>
        </w:rPr>
        <w:t>ід</w:t>
      </w:r>
      <w:r w:rsidRPr="00A95709">
        <w:rPr>
          <w:sz w:val="28"/>
          <w:szCs w:val="28"/>
          <w:lang w:val="uk-UA"/>
        </w:rPr>
        <w:t xml:space="preserve"> </w:t>
      </w:r>
      <w:r w:rsidR="000A4FC6" w:rsidRPr="00A95709">
        <w:rPr>
          <w:sz w:val="28"/>
          <w:szCs w:val="28"/>
          <w:lang w:val="uk-UA"/>
        </w:rPr>
        <w:t>2</w:t>
      </w:r>
      <w:r w:rsidR="0012355A" w:rsidRPr="00A95709">
        <w:rPr>
          <w:sz w:val="28"/>
          <w:szCs w:val="28"/>
          <w:lang w:val="uk-UA"/>
        </w:rPr>
        <w:t>1</w:t>
      </w:r>
      <w:r w:rsidR="00D97802" w:rsidRPr="00A95709">
        <w:rPr>
          <w:sz w:val="28"/>
          <w:szCs w:val="28"/>
          <w:lang w:val="uk-UA"/>
        </w:rPr>
        <w:t xml:space="preserve"> </w:t>
      </w:r>
      <w:r w:rsidR="000A4FC6" w:rsidRPr="00A95709">
        <w:rPr>
          <w:sz w:val="28"/>
          <w:szCs w:val="28"/>
          <w:lang w:val="uk-UA"/>
        </w:rPr>
        <w:t>сер</w:t>
      </w:r>
      <w:r w:rsidR="0012355A" w:rsidRPr="00A95709">
        <w:rPr>
          <w:sz w:val="28"/>
          <w:szCs w:val="28"/>
          <w:lang w:val="uk-UA"/>
        </w:rPr>
        <w:t>пня</w:t>
      </w:r>
      <w:r w:rsidR="00BD1CAC" w:rsidRPr="00A95709">
        <w:rPr>
          <w:sz w:val="28"/>
          <w:szCs w:val="28"/>
          <w:lang w:val="uk-UA"/>
        </w:rPr>
        <w:t xml:space="preserve"> </w:t>
      </w:r>
      <w:r w:rsidR="00A77656" w:rsidRPr="00A95709">
        <w:rPr>
          <w:sz w:val="28"/>
          <w:szCs w:val="28"/>
          <w:lang w:val="uk-UA"/>
        </w:rPr>
        <w:t>20</w:t>
      </w:r>
      <w:r w:rsidR="009B059F" w:rsidRPr="00A95709">
        <w:rPr>
          <w:sz w:val="28"/>
          <w:szCs w:val="28"/>
          <w:lang w:val="uk-UA"/>
        </w:rPr>
        <w:t>20</w:t>
      </w:r>
      <w:r w:rsidR="00A77656" w:rsidRPr="00A95709">
        <w:rPr>
          <w:sz w:val="28"/>
          <w:szCs w:val="28"/>
          <w:lang w:val="uk-UA"/>
        </w:rPr>
        <w:t xml:space="preserve"> року                                </w:t>
      </w:r>
      <w:r w:rsidR="00FF2812" w:rsidRPr="00A95709">
        <w:rPr>
          <w:sz w:val="28"/>
          <w:szCs w:val="28"/>
          <w:lang w:val="uk-UA"/>
        </w:rPr>
        <w:t xml:space="preserve">                                   </w:t>
      </w:r>
      <w:r w:rsidR="00452056" w:rsidRPr="00A95709">
        <w:rPr>
          <w:sz w:val="28"/>
          <w:szCs w:val="28"/>
          <w:lang w:val="uk-UA"/>
        </w:rPr>
        <w:t xml:space="preserve">  </w:t>
      </w:r>
      <w:r w:rsidR="00A77656" w:rsidRPr="00A95709">
        <w:rPr>
          <w:sz w:val="28"/>
          <w:szCs w:val="28"/>
          <w:lang w:val="uk-UA"/>
        </w:rPr>
        <w:t>місто Обухів</w:t>
      </w:r>
    </w:p>
    <w:p w:rsidR="0012355A" w:rsidRPr="00A95709" w:rsidRDefault="0012355A" w:rsidP="0012355A">
      <w:pPr>
        <w:pStyle w:val="a7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12355A" w:rsidRPr="00A95709" w:rsidRDefault="0012355A" w:rsidP="0012355A">
      <w:pPr>
        <w:pStyle w:val="Style7"/>
        <w:widowControl/>
        <w:tabs>
          <w:tab w:val="left" w:pos="4678"/>
        </w:tabs>
        <w:spacing w:line="240" w:lineRule="auto"/>
        <w:ind w:right="3828"/>
        <w:rPr>
          <w:rStyle w:val="FontStyle15"/>
          <w:rFonts w:ascii="Times New Roman" w:hAnsi="Times New Roman" w:cs="Times New Roman"/>
          <w:b w:val="0"/>
          <w:spacing w:val="-20"/>
          <w:sz w:val="28"/>
          <w:szCs w:val="28"/>
        </w:rPr>
      </w:pPr>
      <w:r w:rsidRPr="00A95709">
        <w:rPr>
          <w:rStyle w:val="FontStyle15"/>
          <w:rFonts w:ascii="Times New Roman" w:hAnsi="Times New Roman" w:cs="Times New Roman"/>
          <w:b w:val="0"/>
          <w:spacing w:val="-20"/>
          <w:sz w:val="28"/>
          <w:szCs w:val="28"/>
        </w:rPr>
        <w:t xml:space="preserve">Про встановлення карантину та запровадження посилених протиепідемічних заходів на території Обухівської міської об’єднаної територіальної громади Київської області із значним поширенням гострої респіраторної хвороби COVID-19, спричиненої </w:t>
      </w:r>
      <w:proofErr w:type="spellStart"/>
      <w:r w:rsidRPr="00A95709">
        <w:rPr>
          <w:rStyle w:val="FontStyle15"/>
          <w:rFonts w:ascii="Times New Roman" w:hAnsi="Times New Roman" w:cs="Times New Roman"/>
          <w:b w:val="0"/>
          <w:spacing w:val="-20"/>
          <w:sz w:val="28"/>
          <w:szCs w:val="28"/>
        </w:rPr>
        <w:t>коронавірусом</w:t>
      </w:r>
      <w:proofErr w:type="spellEnd"/>
      <w:r w:rsidRPr="00A95709">
        <w:rPr>
          <w:rStyle w:val="FontStyle15"/>
          <w:rFonts w:ascii="Times New Roman" w:hAnsi="Times New Roman" w:cs="Times New Roman"/>
          <w:b w:val="0"/>
          <w:spacing w:val="-20"/>
          <w:sz w:val="28"/>
          <w:szCs w:val="28"/>
        </w:rPr>
        <w:t xml:space="preserve"> SARS-CoV-2 </w:t>
      </w:r>
    </w:p>
    <w:p w:rsidR="0012355A" w:rsidRPr="00A95709" w:rsidRDefault="0012355A" w:rsidP="0012355A">
      <w:pPr>
        <w:pStyle w:val="Style7"/>
        <w:spacing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12355A" w:rsidRPr="00A95709" w:rsidRDefault="0012355A" w:rsidP="0012355A">
      <w:pPr>
        <w:pStyle w:val="Style7"/>
        <w:spacing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12355A" w:rsidRPr="00A95709" w:rsidRDefault="0012355A" w:rsidP="00AC54ED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Відповідно до Законів України «Про місцев</w:t>
      </w:r>
      <w:r w:rsidR="002D3E02" w:rsidRPr="00A95709">
        <w:rPr>
          <w:rFonts w:ascii="Times New Roman" w:hAnsi="Times New Roman"/>
          <w:sz w:val="28"/>
          <w:szCs w:val="28"/>
        </w:rPr>
        <w:t>е</w:t>
      </w:r>
      <w:r w:rsidRPr="00A95709">
        <w:rPr>
          <w:rFonts w:ascii="Times New Roman" w:hAnsi="Times New Roman"/>
          <w:sz w:val="28"/>
          <w:szCs w:val="28"/>
        </w:rPr>
        <w:t xml:space="preserve"> </w:t>
      </w:r>
      <w:r w:rsidR="002D3E02" w:rsidRPr="00A95709">
        <w:rPr>
          <w:rFonts w:ascii="Times New Roman" w:hAnsi="Times New Roman"/>
          <w:sz w:val="28"/>
          <w:szCs w:val="28"/>
        </w:rPr>
        <w:t>самоврядування в Україні</w:t>
      </w:r>
      <w:r w:rsidRPr="00A95709">
        <w:rPr>
          <w:rFonts w:ascii="Times New Roman" w:hAnsi="Times New Roman"/>
          <w:sz w:val="28"/>
          <w:szCs w:val="28"/>
        </w:rPr>
        <w:t xml:space="preserve">», «Про захист населення від інфекційних хвороб», постанови Кабінету Міністрів  України від 22 липня 2020 р. № 641 «Про встановлення карантину та запровадження посилених протиепідемічних заходів на території із значним поширенням гострої респіраторної хвороби COVID-19, спричиненої </w:t>
      </w:r>
      <w:proofErr w:type="spellStart"/>
      <w:r w:rsidRPr="00A95709">
        <w:rPr>
          <w:rFonts w:ascii="Times New Roman" w:hAnsi="Times New Roman"/>
          <w:sz w:val="28"/>
          <w:szCs w:val="28"/>
        </w:rPr>
        <w:t>коронавірусом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SARS-CoV-2</w:t>
      </w:r>
      <w:r w:rsidR="000A4FC6" w:rsidRPr="00A95709">
        <w:rPr>
          <w:rFonts w:ascii="Times New Roman" w:hAnsi="Times New Roman"/>
          <w:sz w:val="28"/>
          <w:szCs w:val="28"/>
        </w:rPr>
        <w:t xml:space="preserve"> (зі змінами)</w:t>
      </w:r>
      <w:r w:rsidRPr="00A95709">
        <w:rPr>
          <w:rFonts w:ascii="Times New Roman" w:hAnsi="Times New Roman"/>
          <w:sz w:val="28"/>
          <w:szCs w:val="28"/>
        </w:rPr>
        <w:t>, розпорядження Київської обласної державної адміністрації від 3</w:t>
      </w:r>
      <w:r w:rsidR="00343E71" w:rsidRPr="00A95709">
        <w:rPr>
          <w:rFonts w:ascii="Times New Roman" w:hAnsi="Times New Roman"/>
          <w:sz w:val="28"/>
          <w:szCs w:val="28"/>
        </w:rPr>
        <w:t>1</w:t>
      </w:r>
      <w:r w:rsidRPr="00A95709">
        <w:rPr>
          <w:rFonts w:ascii="Times New Roman" w:hAnsi="Times New Roman"/>
          <w:sz w:val="28"/>
          <w:szCs w:val="28"/>
        </w:rPr>
        <w:t xml:space="preserve">.07.2020 № </w:t>
      </w:r>
      <w:r w:rsidR="00343E71" w:rsidRPr="00A95709">
        <w:rPr>
          <w:rFonts w:ascii="Times New Roman" w:hAnsi="Times New Roman"/>
          <w:sz w:val="28"/>
          <w:szCs w:val="28"/>
        </w:rPr>
        <w:t>368</w:t>
      </w:r>
      <w:r w:rsidRPr="00A95709">
        <w:rPr>
          <w:rFonts w:ascii="Times New Roman" w:hAnsi="Times New Roman"/>
          <w:b/>
          <w:sz w:val="28"/>
          <w:szCs w:val="28"/>
        </w:rPr>
        <w:t xml:space="preserve">  «</w:t>
      </w:r>
      <w:r w:rsidRPr="00A95709">
        <w:rPr>
          <w:rStyle w:val="FontStyle15"/>
          <w:rFonts w:ascii="Times New Roman" w:hAnsi="Times New Roman" w:cs="Times New Roman"/>
          <w:b w:val="0"/>
          <w:spacing w:val="-20"/>
          <w:sz w:val="28"/>
          <w:szCs w:val="28"/>
        </w:rPr>
        <w:t xml:space="preserve">Про встановлення карантину та запровадження посилених протиепідемічних заходів на території Київської області або її окремих адміністративно-територіальних одиницях із значним поширенням гострої респіраторної хвороби COVID-19, спричиненої </w:t>
      </w:r>
      <w:proofErr w:type="spellStart"/>
      <w:r w:rsidRPr="00A95709">
        <w:rPr>
          <w:rStyle w:val="FontStyle15"/>
          <w:rFonts w:ascii="Times New Roman" w:hAnsi="Times New Roman" w:cs="Times New Roman"/>
          <w:b w:val="0"/>
          <w:spacing w:val="-20"/>
          <w:sz w:val="28"/>
          <w:szCs w:val="28"/>
        </w:rPr>
        <w:t>коронавірусом</w:t>
      </w:r>
      <w:proofErr w:type="spellEnd"/>
      <w:r w:rsidRPr="00A95709">
        <w:rPr>
          <w:rStyle w:val="FontStyle15"/>
          <w:rFonts w:ascii="Times New Roman" w:hAnsi="Times New Roman" w:cs="Times New Roman"/>
          <w:b w:val="0"/>
          <w:spacing w:val="-20"/>
          <w:sz w:val="28"/>
          <w:szCs w:val="28"/>
        </w:rPr>
        <w:t xml:space="preserve"> SARS-CoV-2»</w:t>
      </w:r>
      <w:r w:rsidR="000A4FC6" w:rsidRPr="00A95709">
        <w:rPr>
          <w:rStyle w:val="FontStyle15"/>
          <w:rFonts w:ascii="Times New Roman" w:hAnsi="Times New Roman" w:cs="Times New Roman"/>
          <w:b w:val="0"/>
          <w:spacing w:val="-20"/>
          <w:sz w:val="28"/>
          <w:szCs w:val="28"/>
        </w:rPr>
        <w:t xml:space="preserve"> (зі змінами)</w:t>
      </w:r>
      <w:r w:rsidRPr="00A95709">
        <w:rPr>
          <w:rFonts w:ascii="Times New Roman" w:hAnsi="Times New Roman"/>
          <w:b/>
          <w:sz w:val="28"/>
          <w:szCs w:val="28"/>
        </w:rPr>
        <w:t xml:space="preserve"> </w:t>
      </w:r>
      <w:r w:rsidRPr="00A95709">
        <w:rPr>
          <w:rFonts w:ascii="Times New Roman" w:hAnsi="Times New Roman"/>
          <w:sz w:val="28"/>
          <w:szCs w:val="28"/>
        </w:rPr>
        <w:t xml:space="preserve">та з метою запобігання поширенню на території </w:t>
      </w:r>
      <w:r w:rsidR="00AC54ED" w:rsidRPr="00A95709">
        <w:rPr>
          <w:rFonts w:ascii="Times New Roman" w:hAnsi="Times New Roman"/>
          <w:sz w:val="28"/>
          <w:szCs w:val="28"/>
        </w:rPr>
        <w:t xml:space="preserve">Обухівської міської об’єднаної територіальної громади </w:t>
      </w:r>
      <w:r w:rsidRPr="00A95709">
        <w:rPr>
          <w:rFonts w:ascii="Times New Roman" w:hAnsi="Times New Roman"/>
          <w:sz w:val="28"/>
          <w:szCs w:val="28"/>
        </w:rPr>
        <w:t>Київської області гострої респіраторної хвороби COVID-19, сприч</w:t>
      </w:r>
      <w:r w:rsidR="002D3E02" w:rsidRPr="00A95709">
        <w:rPr>
          <w:rFonts w:ascii="Times New Roman" w:hAnsi="Times New Roman"/>
          <w:sz w:val="28"/>
          <w:szCs w:val="28"/>
        </w:rPr>
        <w:t xml:space="preserve">иненої </w:t>
      </w:r>
      <w:proofErr w:type="spellStart"/>
      <w:r w:rsidR="002D3E02" w:rsidRPr="00A95709">
        <w:rPr>
          <w:rFonts w:ascii="Times New Roman" w:hAnsi="Times New Roman"/>
          <w:sz w:val="28"/>
          <w:szCs w:val="28"/>
        </w:rPr>
        <w:t>коронавірусом</w:t>
      </w:r>
      <w:proofErr w:type="spellEnd"/>
      <w:r w:rsidR="002D3E02" w:rsidRPr="00A95709">
        <w:rPr>
          <w:rFonts w:ascii="Times New Roman" w:hAnsi="Times New Roman"/>
          <w:sz w:val="28"/>
          <w:szCs w:val="28"/>
        </w:rPr>
        <w:t xml:space="preserve"> SARS-CoV-2;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1.</w:t>
      </w:r>
      <w:r w:rsidR="002D3E02" w:rsidRPr="00A95709">
        <w:rPr>
          <w:rFonts w:ascii="Times New Roman" w:hAnsi="Times New Roman"/>
          <w:sz w:val="28"/>
          <w:szCs w:val="28"/>
        </w:rPr>
        <w:t xml:space="preserve"> П</w:t>
      </w:r>
      <w:r w:rsidR="00AF49AE" w:rsidRPr="00A95709">
        <w:rPr>
          <w:rFonts w:ascii="Times New Roman" w:hAnsi="Times New Roman"/>
          <w:sz w:val="28"/>
          <w:szCs w:val="28"/>
        </w:rPr>
        <w:t>родовжити</w:t>
      </w:r>
      <w:r w:rsidR="002D3E02" w:rsidRPr="00A95709">
        <w:rPr>
          <w:rFonts w:ascii="Times New Roman" w:hAnsi="Times New Roman"/>
          <w:sz w:val="28"/>
          <w:szCs w:val="28"/>
        </w:rPr>
        <w:t xml:space="preserve"> дію карантину на території Обухівської міської об’єднаної територіальної громади Київської області </w:t>
      </w:r>
      <w:r w:rsidRPr="00A95709">
        <w:rPr>
          <w:rFonts w:ascii="Times New Roman" w:hAnsi="Times New Roman"/>
          <w:sz w:val="28"/>
          <w:szCs w:val="28"/>
        </w:rPr>
        <w:t xml:space="preserve">з 1 серпня до 31 серпня 2020 року, встановленого постановами Кабінету Міністрів України від 11 березня 2020 р. № 211 </w:t>
      </w:r>
      <w:proofErr w:type="spellStart"/>
      <w:r w:rsidRPr="00A95709">
        <w:rPr>
          <w:rFonts w:ascii="Times New Roman" w:hAnsi="Times New Roman"/>
          <w:sz w:val="28"/>
          <w:szCs w:val="28"/>
        </w:rPr>
        <w:t>“Про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запобігання поширенню на території України гострої респіраторної хвороби COVID-19, спричиненої </w:t>
      </w:r>
      <w:proofErr w:type="spellStart"/>
      <w:r w:rsidRPr="00A95709">
        <w:rPr>
          <w:rFonts w:ascii="Times New Roman" w:hAnsi="Times New Roman"/>
          <w:sz w:val="28"/>
          <w:szCs w:val="28"/>
        </w:rPr>
        <w:t>коронавірусом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SARS-CoV-2”та від 20 травня 2020 р. № 392 </w:t>
      </w:r>
      <w:proofErr w:type="spellStart"/>
      <w:r w:rsidRPr="00A95709">
        <w:rPr>
          <w:rFonts w:ascii="Times New Roman" w:hAnsi="Times New Roman"/>
          <w:sz w:val="28"/>
          <w:szCs w:val="28"/>
        </w:rPr>
        <w:t>“Про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встановлення карантину з метою запобігання поширенню на території України гострої респіраторної хвороби COVID-19, спричиненої </w:t>
      </w:r>
      <w:proofErr w:type="spellStart"/>
      <w:r w:rsidRPr="00A95709">
        <w:rPr>
          <w:rFonts w:ascii="Times New Roman" w:hAnsi="Times New Roman"/>
          <w:sz w:val="28"/>
          <w:szCs w:val="28"/>
        </w:rPr>
        <w:t>коронавірусом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SARS-CoV-2”;</w:t>
      </w:r>
    </w:p>
    <w:p w:rsidR="0012355A" w:rsidRPr="00A95709" w:rsidRDefault="002D3E02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в</w:t>
      </w:r>
      <w:r w:rsidR="00AC54ED" w:rsidRPr="00A95709">
        <w:rPr>
          <w:rFonts w:ascii="Times New Roman" w:hAnsi="Times New Roman"/>
          <w:sz w:val="28"/>
          <w:szCs w:val="28"/>
        </w:rPr>
        <w:t>станов</w:t>
      </w:r>
      <w:r w:rsidRPr="00A95709">
        <w:rPr>
          <w:rFonts w:ascii="Times New Roman" w:hAnsi="Times New Roman"/>
          <w:sz w:val="28"/>
          <w:szCs w:val="28"/>
        </w:rPr>
        <w:t>ити</w:t>
      </w:r>
      <w:r w:rsidR="00AC54ED" w:rsidRPr="00A95709">
        <w:rPr>
          <w:rFonts w:ascii="Times New Roman" w:hAnsi="Times New Roman"/>
          <w:sz w:val="28"/>
          <w:szCs w:val="28"/>
        </w:rPr>
        <w:t xml:space="preserve"> </w:t>
      </w:r>
      <w:r w:rsidR="0012355A" w:rsidRPr="00A95709">
        <w:rPr>
          <w:rFonts w:ascii="Times New Roman" w:hAnsi="Times New Roman"/>
          <w:sz w:val="28"/>
          <w:szCs w:val="28"/>
        </w:rPr>
        <w:t xml:space="preserve">для </w:t>
      </w:r>
      <w:r w:rsidR="009D34A2" w:rsidRPr="00A95709">
        <w:rPr>
          <w:rFonts w:ascii="Times New Roman" w:hAnsi="Times New Roman"/>
          <w:sz w:val="28"/>
          <w:szCs w:val="28"/>
        </w:rPr>
        <w:t xml:space="preserve">Обухівської міської ланки територіальної підсистеми єдиної державної системи цивільного захисту Київської області </w:t>
      </w:r>
      <w:r w:rsidR="0012355A" w:rsidRPr="00A95709">
        <w:rPr>
          <w:rFonts w:ascii="Times New Roman" w:hAnsi="Times New Roman"/>
          <w:sz w:val="28"/>
          <w:szCs w:val="28"/>
        </w:rPr>
        <w:t>режим надзвичайної ситуації до 31 серпня 2020 року;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на території </w:t>
      </w:r>
      <w:r w:rsidR="009D34A2" w:rsidRPr="00A95709">
        <w:rPr>
          <w:rFonts w:ascii="Times New Roman" w:hAnsi="Times New Roman"/>
          <w:sz w:val="28"/>
          <w:szCs w:val="28"/>
        </w:rPr>
        <w:t>Обухівської міської об’єднаної територіальної громади Київської</w:t>
      </w:r>
      <w:r w:rsidR="002D3E02" w:rsidRPr="00A95709">
        <w:rPr>
          <w:rFonts w:ascii="Times New Roman" w:hAnsi="Times New Roman"/>
          <w:sz w:val="28"/>
          <w:szCs w:val="28"/>
        </w:rPr>
        <w:t xml:space="preserve"> області</w:t>
      </w:r>
      <w:r w:rsidRPr="00A95709">
        <w:rPr>
          <w:rFonts w:ascii="Times New Roman" w:hAnsi="Times New Roman"/>
          <w:sz w:val="28"/>
          <w:szCs w:val="28"/>
        </w:rPr>
        <w:t xml:space="preserve"> застосовуються протиепідемічні заходи, передбачені для </w:t>
      </w:r>
      <w:proofErr w:type="spellStart"/>
      <w:r w:rsidRPr="00A95709">
        <w:rPr>
          <w:rFonts w:ascii="Times New Roman" w:hAnsi="Times New Roman"/>
          <w:sz w:val="28"/>
          <w:szCs w:val="28"/>
        </w:rPr>
        <w:t>“зеленого”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рівня епідемічної небезпеки, до відповідного рішення </w:t>
      </w:r>
      <w:r w:rsidR="009D34A2" w:rsidRPr="00A95709">
        <w:rPr>
          <w:rFonts w:ascii="Times New Roman" w:hAnsi="Times New Roman"/>
          <w:sz w:val="28"/>
          <w:szCs w:val="28"/>
        </w:rPr>
        <w:t xml:space="preserve">Київської обласної </w:t>
      </w:r>
      <w:r w:rsidRPr="00A95709">
        <w:rPr>
          <w:rFonts w:ascii="Times New Roman" w:hAnsi="Times New Roman"/>
          <w:sz w:val="28"/>
          <w:szCs w:val="28"/>
        </w:rPr>
        <w:t>комісії з питань техногенно-екологічної безпеки та надзвичайних ситуацій про встановлення рівня епідемічної небезпеки.</w:t>
      </w:r>
    </w:p>
    <w:p w:rsidR="0012355A" w:rsidRPr="00A95709" w:rsidRDefault="0012355A" w:rsidP="0012355A">
      <w:pPr>
        <w:pStyle w:val="Style7"/>
        <w:spacing w:line="240" w:lineRule="auto"/>
        <w:ind w:firstLine="360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 </w:t>
      </w:r>
    </w:p>
    <w:p w:rsidR="0012355A" w:rsidRPr="00A95709" w:rsidRDefault="0012355A" w:rsidP="0012355A">
      <w:pPr>
        <w:pStyle w:val="Style7"/>
        <w:spacing w:line="240" w:lineRule="auto"/>
        <w:ind w:firstLine="360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lastRenderedPageBreak/>
        <w:t>2. Керівникам</w:t>
      </w:r>
      <w:r w:rsidR="002D3E02" w:rsidRPr="00A95709">
        <w:rPr>
          <w:rFonts w:ascii="Times New Roman" w:hAnsi="Times New Roman"/>
          <w:sz w:val="28"/>
          <w:szCs w:val="28"/>
        </w:rPr>
        <w:t xml:space="preserve"> підприємств, організацій та установ розташованих на території Обухівської міської об’єднаної територіальної громади Київської області,</w:t>
      </w:r>
      <w:r w:rsidRPr="00A95709">
        <w:rPr>
          <w:rFonts w:ascii="Times New Roman" w:hAnsi="Times New Roman"/>
          <w:sz w:val="28"/>
          <w:szCs w:val="28"/>
        </w:rPr>
        <w:t xml:space="preserve"> структурних підрозділів </w:t>
      </w:r>
      <w:r w:rsidR="00AC54ED" w:rsidRPr="00A95709">
        <w:rPr>
          <w:rFonts w:ascii="Times New Roman" w:hAnsi="Times New Roman"/>
          <w:sz w:val="28"/>
          <w:szCs w:val="28"/>
        </w:rPr>
        <w:t>виконавчого комітету Обухівської міської ради</w:t>
      </w:r>
      <w:r w:rsidRPr="00A95709">
        <w:rPr>
          <w:rFonts w:ascii="Times New Roman" w:hAnsi="Times New Roman"/>
          <w:sz w:val="28"/>
          <w:szCs w:val="28"/>
        </w:rPr>
        <w:t xml:space="preserve"> забезпечити організацію виконання та контроль за дотриманням на території </w:t>
      </w:r>
      <w:r w:rsidR="00AC54ED" w:rsidRPr="00A95709">
        <w:rPr>
          <w:rFonts w:ascii="Times New Roman" w:hAnsi="Times New Roman"/>
          <w:sz w:val="28"/>
          <w:szCs w:val="28"/>
        </w:rPr>
        <w:t xml:space="preserve">Обухівської міської об’єднаної територіальної громади </w:t>
      </w:r>
      <w:r w:rsidRPr="00A95709">
        <w:rPr>
          <w:rFonts w:ascii="Times New Roman" w:hAnsi="Times New Roman"/>
          <w:sz w:val="28"/>
          <w:szCs w:val="28"/>
        </w:rPr>
        <w:t>Київської області вимог постанови Кабінету Міністрів України від 22 липня 2020 р. № 641</w:t>
      </w:r>
      <w:r w:rsidR="00EA2627" w:rsidRPr="00A95709">
        <w:rPr>
          <w:rFonts w:ascii="Times New Roman" w:hAnsi="Times New Roman"/>
          <w:sz w:val="28"/>
          <w:szCs w:val="28"/>
        </w:rPr>
        <w:t xml:space="preserve">(зі </w:t>
      </w:r>
      <w:proofErr w:type="spellStart"/>
      <w:r w:rsidR="00EA2627" w:rsidRPr="00A95709">
        <w:rPr>
          <w:rFonts w:ascii="Times New Roman" w:hAnsi="Times New Roman"/>
          <w:sz w:val="28"/>
          <w:szCs w:val="28"/>
        </w:rPr>
        <w:t>зімінами</w:t>
      </w:r>
      <w:proofErr w:type="spellEnd"/>
      <w:r w:rsidR="00EA2627" w:rsidRPr="00A95709">
        <w:rPr>
          <w:rFonts w:ascii="Times New Roman" w:hAnsi="Times New Roman"/>
          <w:sz w:val="28"/>
          <w:szCs w:val="28"/>
        </w:rPr>
        <w:t>)</w:t>
      </w:r>
      <w:r w:rsidRPr="00A95709">
        <w:rPr>
          <w:rFonts w:ascii="Times New Roman" w:hAnsi="Times New Roman"/>
          <w:sz w:val="28"/>
          <w:szCs w:val="28"/>
        </w:rPr>
        <w:t>.</w:t>
      </w:r>
    </w:p>
    <w:p w:rsidR="0012355A" w:rsidRPr="00A95709" w:rsidRDefault="0012355A" w:rsidP="0012355A">
      <w:pPr>
        <w:pStyle w:val="Style7"/>
        <w:spacing w:line="240" w:lineRule="auto"/>
        <w:ind w:firstLine="360"/>
        <w:rPr>
          <w:rFonts w:ascii="Times New Roman" w:hAnsi="Times New Roman"/>
          <w:sz w:val="28"/>
          <w:szCs w:val="28"/>
        </w:rPr>
      </w:pPr>
    </w:p>
    <w:p w:rsidR="0012355A" w:rsidRPr="00A95709" w:rsidRDefault="0012355A" w:rsidP="0012355A">
      <w:pPr>
        <w:pStyle w:val="Style7"/>
        <w:spacing w:line="240" w:lineRule="auto"/>
        <w:ind w:firstLine="360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3. На період дії карантину на території</w:t>
      </w:r>
      <w:r w:rsidR="00AC54ED" w:rsidRPr="00A95709">
        <w:rPr>
          <w:rFonts w:ascii="Times New Roman" w:hAnsi="Times New Roman"/>
          <w:sz w:val="28"/>
          <w:szCs w:val="28"/>
        </w:rPr>
        <w:t xml:space="preserve"> Обухівської міської об’єднаної територіальної громади</w:t>
      </w:r>
      <w:r w:rsidRPr="00A95709">
        <w:rPr>
          <w:rFonts w:ascii="Times New Roman" w:hAnsi="Times New Roman"/>
          <w:sz w:val="28"/>
          <w:szCs w:val="28"/>
        </w:rPr>
        <w:t xml:space="preserve"> Київської області заборонено: </w:t>
      </w:r>
    </w:p>
    <w:p w:rsidR="0012355A" w:rsidRPr="00A95709" w:rsidRDefault="0012355A" w:rsidP="0012355A">
      <w:pPr>
        <w:pStyle w:val="Style7"/>
        <w:spacing w:line="240" w:lineRule="auto"/>
        <w:ind w:firstLine="360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1) перебування в громадських будинках і спорудах, громадському транспорті без вдягнутих засобів індивідуального захисту, зокрема респіраторів або захисних масок, що закривають ніс та рот, у тому числі виготовлених самостійно; </w:t>
      </w:r>
    </w:p>
    <w:p w:rsidR="0012355A" w:rsidRPr="00A95709" w:rsidRDefault="0012355A" w:rsidP="0012355A">
      <w:pPr>
        <w:pStyle w:val="Style7"/>
        <w:spacing w:line="240" w:lineRule="auto"/>
        <w:ind w:firstLine="360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2) перебування на вулицях без документів, що посвідчують особу, підтверджують громадянство чи її спеціальний статус, без посвідчення про взяття на облік бездомної особи; </w:t>
      </w:r>
    </w:p>
    <w:p w:rsidR="0012355A" w:rsidRPr="00A95709" w:rsidRDefault="0012355A" w:rsidP="0012355A">
      <w:pPr>
        <w:pStyle w:val="Style7"/>
        <w:spacing w:line="240" w:lineRule="auto"/>
        <w:ind w:firstLine="360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3) самовільно залишати місця самоізоляції, обсервації; </w:t>
      </w:r>
    </w:p>
    <w:p w:rsidR="0012355A" w:rsidRPr="00A95709" w:rsidRDefault="0012355A" w:rsidP="0012355A">
      <w:pPr>
        <w:pStyle w:val="Style7"/>
        <w:spacing w:line="240" w:lineRule="auto"/>
        <w:ind w:firstLine="360"/>
        <w:rPr>
          <w:rFonts w:ascii="Times New Roman" w:hAnsi="Times New Roman"/>
          <w:sz w:val="28"/>
          <w:szCs w:val="28"/>
        </w:rPr>
      </w:pP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4. У разі прийняття рішення </w:t>
      </w:r>
      <w:r w:rsidR="009D34A2" w:rsidRPr="00A95709">
        <w:rPr>
          <w:rFonts w:ascii="Times New Roman" w:hAnsi="Times New Roman"/>
          <w:sz w:val="28"/>
          <w:szCs w:val="28"/>
        </w:rPr>
        <w:t xml:space="preserve">Київською обласною </w:t>
      </w:r>
      <w:r w:rsidRPr="00A95709">
        <w:rPr>
          <w:rFonts w:ascii="Times New Roman" w:hAnsi="Times New Roman"/>
          <w:sz w:val="28"/>
          <w:szCs w:val="28"/>
        </w:rPr>
        <w:t xml:space="preserve">комісією з питань техногенно-екологічної безпеки та надзвичайних ситуацій про встановлення </w:t>
      </w:r>
      <w:proofErr w:type="spellStart"/>
      <w:r w:rsidRPr="00A95709">
        <w:rPr>
          <w:rFonts w:ascii="Times New Roman" w:hAnsi="Times New Roman"/>
          <w:sz w:val="28"/>
          <w:szCs w:val="28"/>
        </w:rPr>
        <w:t>“зеленого”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рівня епідемічної небезпеки на території Київської області або її окремої адміністративно-територіальної одиниці, забороняється: 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1) проведення масових (культурних, спортивних, розважальних, соціальних, релігійних, рекламних та інших) заходів за участю більше однієї особи на 5 кв. метрів площі будівлі або території (якщо захід проводиться на відкритому повітрі), а також діяльність кінотеатрів та закладів культури з наповненістю кінозалів або залів понад 50 відсотків місць у кожному окремому кінозалі або залі. Організатор заходу є відповідальним за дотримання між учасниками фізичної дистанції не менше ніж 1,5 метра у разі проведення заходу із розміщенням учасників стоячи;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2) здійснення регулярних та нерегулярних перевезень пасажирів автомобільним транспортом, зокрема перевезень пасажирів на міських автобусних маршрутах у режимі маршрутного таксі, в кількості більшій, ніж кількість місць для сидіння, що передбачена технічною характеристикою транспортного засобу, визначена в реєстраційних документах на цей транспортний засіб.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B06B49" w:rsidRPr="00A95709" w:rsidRDefault="0012355A" w:rsidP="00B06B49">
      <w:pPr>
        <w:pStyle w:val="a9"/>
        <w:spacing w:before="0"/>
        <w:jc w:val="both"/>
        <w:rPr>
          <w:rStyle w:val="a8"/>
          <w:rFonts w:ascii="Times New Roman" w:hAnsi="Times New Roman"/>
          <w:b w:val="0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5. </w:t>
      </w:r>
      <w:r w:rsidR="00B06B49" w:rsidRPr="00A95709">
        <w:rPr>
          <w:rStyle w:val="a8"/>
          <w:rFonts w:ascii="Times New Roman" w:hAnsi="Times New Roman"/>
          <w:b w:val="0"/>
          <w:sz w:val="28"/>
          <w:szCs w:val="28"/>
        </w:rPr>
        <w:t xml:space="preserve">У разі прийняття рішення Державною комісією з питань техногенно-екологічної безпеки та надзвичайних ситуацій про встановлення на території Київської області або її окремої адміністративно-територіальної одиниці «жовтого»  рівня   епідемічної   небезпеки   додатково   до   протиепідемічних </w:t>
      </w:r>
    </w:p>
    <w:p w:rsidR="00B06B49" w:rsidRPr="00A95709" w:rsidRDefault="00B06B49" w:rsidP="00B06B49">
      <w:pPr>
        <w:pStyle w:val="a9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 w:rsidRPr="00A95709">
        <w:rPr>
          <w:rStyle w:val="a8"/>
          <w:rFonts w:ascii="Times New Roman" w:hAnsi="Times New Roman"/>
          <w:b w:val="0"/>
          <w:sz w:val="28"/>
          <w:szCs w:val="28"/>
        </w:rPr>
        <w:t>обмежень, установлених для «зеленого» рівня епідемічної небезпеки, забороняється</w:t>
      </w:r>
      <w:r w:rsidRPr="00A95709">
        <w:rPr>
          <w:rFonts w:ascii="Times New Roman" w:hAnsi="Times New Roman"/>
          <w:sz w:val="28"/>
          <w:szCs w:val="28"/>
        </w:rPr>
        <w:t>:</w:t>
      </w:r>
    </w:p>
    <w:p w:rsidR="00B06B49" w:rsidRPr="00A95709" w:rsidRDefault="00B06B49" w:rsidP="00B06B49">
      <w:pPr>
        <w:pStyle w:val="a9"/>
        <w:spacing w:before="0"/>
        <w:jc w:val="both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1) відвідування сторонніми особами установ і закладів, що надають соціальні послуги сім’ям/особам, які перебувають у складних життєвих обставинах, крім установ і закладів, які надають соціальні послуги екстрено (</w:t>
      </w:r>
      <w:proofErr w:type="spellStart"/>
      <w:r w:rsidRPr="00A95709">
        <w:rPr>
          <w:rFonts w:ascii="Times New Roman" w:hAnsi="Times New Roman"/>
          <w:sz w:val="28"/>
          <w:szCs w:val="28"/>
        </w:rPr>
        <w:t>кризово</w:t>
      </w:r>
      <w:proofErr w:type="spellEnd"/>
      <w:r w:rsidRPr="00A95709">
        <w:rPr>
          <w:rFonts w:ascii="Times New Roman" w:hAnsi="Times New Roman"/>
          <w:sz w:val="28"/>
          <w:szCs w:val="28"/>
        </w:rPr>
        <w:t>);</w:t>
      </w:r>
    </w:p>
    <w:p w:rsidR="00B06B49" w:rsidRPr="00A95709" w:rsidRDefault="00B06B49" w:rsidP="00B06B49">
      <w:pPr>
        <w:pStyle w:val="a9"/>
        <w:spacing w:before="0"/>
        <w:jc w:val="both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2) діяльність </w:t>
      </w:r>
      <w:proofErr w:type="spellStart"/>
      <w:r w:rsidRPr="00A95709">
        <w:rPr>
          <w:rFonts w:ascii="Times New Roman" w:hAnsi="Times New Roman"/>
          <w:sz w:val="28"/>
          <w:szCs w:val="28"/>
        </w:rPr>
        <w:t>хостелів</w:t>
      </w:r>
      <w:proofErr w:type="spellEnd"/>
      <w:r w:rsidRPr="00A95709">
        <w:rPr>
          <w:rFonts w:ascii="Times New Roman" w:hAnsi="Times New Roman"/>
          <w:sz w:val="28"/>
          <w:szCs w:val="28"/>
        </w:rPr>
        <w:t>;</w:t>
      </w:r>
    </w:p>
    <w:p w:rsidR="00B06B49" w:rsidRPr="00A95709" w:rsidRDefault="00B06B49" w:rsidP="00B06B49">
      <w:pPr>
        <w:pStyle w:val="a9"/>
        <w:spacing w:before="0"/>
        <w:jc w:val="both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lastRenderedPageBreak/>
        <w:t>3) роботу після 24-ї та до 7-ї години розважальних закладів (нічних клубів), а також суб’єктів господарювання з надання послуг громадського харчування з організацією дозвілля або без нього (ресторанів, кафе, барів, закусочних, їдалень, кафетеріїв, буфетів тощо), крім діяльності з надання послуг громадського харчування із здійсненням адресної доставки замовлень та замовлень на винос;</w:t>
      </w:r>
    </w:p>
    <w:p w:rsidR="00B06B49" w:rsidRPr="00A95709" w:rsidRDefault="00B06B49" w:rsidP="00B06B49">
      <w:pPr>
        <w:pStyle w:val="a9"/>
        <w:spacing w:before="0"/>
        <w:jc w:val="both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4) проведення масових заходів в закладах громадського харчування у кількості більш як 20 осіб та більше однієї особи на 10 кв. метрів.».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6. На території</w:t>
      </w:r>
      <w:r w:rsidR="009D34A2" w:rsidRPr="00A95709">
        <w:rPr>
          <w:rFonts w:ascii="Times New Roman" w:hAnsi="Times New Roman"/>
          <w:sz w:val="28"/>
          <w:szCs w:val="28"/>
        </w:rPr>
        <w:t xml:space="preserve"> Обухівської міської об’єднаної територіальної громади </w:t>
      </w:r>
      <w:r w:rsidRPr="00A95709">
        <w:rPr>
          <w:rFonts w:ascii="Times New Roman" w:hAnsi="Times New Roman"/>
          <w:sz w:val="28"/>
          <w:szCs w:val="28"/>
        </w:rPr>
        <w:t xml:space="preserve">Київської області, на якій установлено </w:t>
      </w:r>
      <w:proofErr w:type="spellStart"/>
      <w:r w:rsidRPr="00A95709">
        <w:rPr>
          <w:rFonts w:ascii="Times New Roman" w:hAnsi="Times New Roman"/>
          <w:sz w:val="28"/>
          <w:szCs w:val="28"/>
        </w:rPr>
        <w:t>“зелений”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A95709">
        <w:rPr>
          <w:rFonts w:ascii="Times New Roman" w:hAnsi="Times New Roman"/>
          <w:sz w:val="28"/>
          <w:szCs w:val="28"/>
        </w:rPr>
        <w:t>“жовтий”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рівень епідемічної небезпеки, дозволяється проведення спортивних заходів спортсменів національних збірних команд України з олімпійських, </w:t>
      </w:r>
      <w:proofErr w:type="spellStart"/>
      <w:r w:rsidRPr="00A95709">
        <w:rPr>
          <w:rFonts w:ascii="Times New Roman" w:hAnsi="Times New Roman"/>
          <w:sz w:val="28"/>
          <w:szCs w:val="28"/>
        </w:rPr>
        <w:t>неолімпійських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, національних видів спорту, видів спорту осіб з інвалідністю та спортсменів командних ігрових видів спорту професійних спортивних клубів за умови дотримання учасниками таких заходів відповідних санітарних і протиепідемічних заходів та здійснення обов’язкового щоденного контролю стану здоров’я учасників. 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7. У разі прийняття рішення </w:t>
      </w:r>
      <w:r w:rsidR="009D34A2" w:rsidRPr="00A95709">
        <w:rPr>
          <w:rFonts w:ascii="Times New Roman" w:hAnsi="Times New Roman"/>
          <w:sz w:val="28"/>
          <w:szCs w:val="28"/>
        </w:rPr>
        <w:t>Київською обласною</w:t>
      </w:r>
      <w:r w:rsidRPr="00A95709">
        <w:rPr>
          <w:rFonts w:ascii="Times New Roman" w:hAnsi="Times New Roman"/>
          <w:sz w:val="28"/>
          <w:szCs w:val="28"/>
        </w:rPr>
        <w:t xml:space="preserve"> комісією з питань техногенно-екологічної безпеки та надзвичайних ситуацій про встановлення території Київської області або її окремої адміністративно-територіальної одиниці </w:t>
      </w:r>
      <w:proofErr w:type="spellStart"/>
      <w:r w:rsidRPr="00A95709">
        <w:rPr>
          <w:rFonts w:ascii="Times New Roman" w:hAnsi="Times New Roman"/>
          <w:sz w:val="28"/>
          <w:szCs w:val="28"/>
        </w:rPr>
        <w:t>“помаранчевого”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рівня епідемічної небезпеки додатково до протиепідемічних обмежень, передбачених для </w:t>
      </w:r>
      <w:proofErr w:type="spellStart"/>
      <w:r w:rsidRPr="00A95709">
        <w:rPr>
          <w:rFonts w:ascii="Times New Roman" w:hAnsi="Times New Roman"/>
          <w:sz w:val="28"/>
          <w:szCs w:val="28"/>
        </w:rPr>
        <w:t>“зеленого”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A95709">
        <w:rPr>
          <w:rFonts w:ascii="Times New Roman" w:hAnsi="Times New Roman"/>
          <w:sz w:val="28"/>
          <w:szCs w:val="28"/>
        </w:rPr>
        <w:t>“жовтого”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рівня епідемічної небезпеки, забороняється: 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1) проведення масових (культурних, спортивних, соціальних, релігійних, рекламних та інших) заходів за участю більше ніж </w:t>
      </w:r>
      <w:r w:rsidR="00B06B49" w:rsidRPr="00A95709">
        <w:rPr>
          <w:rFonts w:ascii="Times New Roman" w:hAnsi="Times New Roman"/>
          <w:sz w:val="28"/>
          <w:szCs w:val="28"/>
        </w:rPr>
        <w:t>220</w:t>
      </w:r>
      <w:r w:rsidRPr="00A95709">
        <w:rPr>
          <w:rFonts w:ascii="Times New Roman" w:hAnsi="Times New Roman"/>
          <w:sz w:val="28"/>
          <w:szCs w:val="28"/>
        </w:rPr>
        <w:t xml:space="preserve"> осіб та більше однієї особи на </w:t>
      </w:r>
      <w:r w:rsidR="00B06B49" w:rsidRPr="00A95709">
        <w:rPr>
          <w:rFonts w:ascii="Times New Roman" w:hAnsi="Times New Roman"/>
          <w:sz w:val="28"/>
          <w:szCs w:val="28"/>
        </w:rPr>
        <w:t>1</w:t>
      </w:r>
      <w:r w:rsidRPr="00A95709">
        <w:rPr>
          <w:rFonts w:ascii="Times New Roman" w:hAnsi="Times New Roman"/>
          <w:sz w:val="28"/>
          <w:szCs w:val="28"/>
        </w:rPr>
        <w:t>0 кв. метрів площі будівлі або території (якщо захід проводиться на відкритому повітрі), де проводиться захід;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2) діяльність закладів, що надають послуги з розміщення, крім готелів;</w:t>
      </w:r>
    </w:p>
    <w:p w:rsidR="0012355A" w:rsidRPr="00A95709" w:rsidRDefault="000A4FC6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3</w:t>
      </w:r>
      <w:r w:rsidR="0012355A" w:rsidRPr="00A95709">
        <w:rPr>
          <w:rFonts w:ascii="Times New Roman" w:hAnsi="Times New Roman"/>
          <w:sz w:val="28"/>
          <w:szCs w:val="28"/>
        </w:rPr>
        <w:t>) відвідування закладів освіти здобувачами освіти групами кількістю більше ніж 20 осіб, крім закладів дошкільної та загальної середньої</w:t>
      </w:r>
      <w:r w:rsidR="00B06B49" w:rsidRPr="00A95709">
        <w:rPr>
          <w:rFonts w:ascii="Times New Roman" w:hAnsi="Times New Roman"/>
          <w:sz w:val="28"/>
          <w:szCs w:val="28"/>
        </w:rPr>
        <w:t>, позашкільної та спеціалізованої мистецької</w:t>
      </w:r>
      <w:r w:rsidR="0012355A" w:rsidRPr="00A95709">
        <w:rPr>
          <w:rFonts w:ascii="Times New Roman" w:hAnsi="Times New Roman"/>
          <w:sz w:val="28"/>
          <w:szCs w:val="28"/>
        </w:rPr>
        <w:t xml:space="preserve"> освіти;</w:t>
      </w:r>
    </w:p>
    <w:p w:rsidR="0012355A" w:rsidRPr="00A95709" w:rsidRDefault="000A4FC6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4</w:t>
      </w:r>
      <w:r w:rsidR="0012355A" w:rsidRPr="00A95709">
        <w:rPr>
          <w:rFonts w:ascii="Times New Roman" w:hAnsi="Times New Roman"/>
          <w:sz w:val="28"/>
          <w:szCs w:val="28"/>
        </w:rPr>
        <w:t xml:space="preserve">) проведення закладами охорони здоров’я планових заходів з госпіталізації, крім: 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надання медичної допомоги внаслідок ускладненого перебігу вагітності та пологів;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надання медичної допомоги вагітним, роділлям, породіллям, новонародженим;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надання медичної допомоги у спеціалізованих відділеннях закладів охорони здоров’я пацієнтам з онкологічними захворюваннями;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надання паліативної медичної допомоги у стаціонарних умовах;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проведення інших невідкладних і термінових заходів з госпіталізації, якщо внаслідок їх перенесення (</w:t>
      </w:r>
      <w:proofErr w:type="spellStart"/>
      <w:r w:rsidRPr="00A95709">
        <w:rPr>
          <w:rFonts w:ascii="Times New Roman" w:hAnsi="Times New Roman"/>
          <w:sz w:val="28"/>
          <w:szCs w:val="28"/>
        </w:rPr>
        <w:t>відтермінування</w:t>
      </w:r>
      <w:proofErr w:type="spellEnd"/>
      <w:r w:rsidRPr="00A95709">
        <w:rPr>
          <w:rFonts w:ascii="Times New Roman" w:hAnsi="Times New Roman"/>
          <w:sz w:val="28"/>
          <w:szCs w:val="28"/>
        </w:rPr>
        <w:t>) існує значний ризик для життя або здоров’я людей.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Пацієнти, яким надається медична допомога у зв’язку з проведенням планових заходів з госпіталізації, підлягають обов’язковому тестуванню на COVID-19 відповідно до стандартів Міністерства охорони здоров’я;</w:t>
      </w:r>
    </w:p>
    <w:p w:rsidR="0012355A" w:rsidRPr="00A95709" w:rsidRDefault="000A4FC6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5</w:t>
      </w:r>
      <w:r w:rsidR="0012355A" w:rsidRPr="00A95709">
        <w:rPr>
          <w:rFonts w:ascii="Times New Roman" w:hAnsi="Times New Roman"/>
          <w:sz w:val="28"/>
          <w:szCs w:val="28"/>
        </w:rPr>
        <w:t>) діяльність спортивних залів, фітнес-центрів</w:t>
      </w:r>
      <w:r w:rsidR="00B06B49" w:rsidRPr="00A95709">
        <w:rPr>
          <w:rFonts w:ascii="Times New Roman" w:hAnsi="Times New Roman"/>
          <w:sz w:val="28"/>
          <w:szCs w:val="28"/>
        </w:rPr>
        <w:t xml:space="preserve">, крім спортивних залів, </w:t>
      </w:r>
      <w:r w:rsidR="00B06B49" w:rsidRPr="00A95709">
        <w:rPr>
          <w:rFonts w:ascii="Times New Roman" w:hAnsi="Times New Roman"/>
          <w:sz w:val="28"/>
          <w:szCs w:val="28"/>
        </w:rPr>
        <w:lastRenderedPageBreak/>
        <w:t xml:space="preserve">фітнес-центрів, які здійснюють приймання відвідувачів не більше однієї особи на 10 кв. </w:t>
      </w:r>
      <w:proofErr w:type="spellStart"/>
      <w:r w:rsidR="00B06B49" w:rsidRPr="00A95709">
        <w:rPr>
          <w:rFonts w:ascii="Times New Roman" w:hAnsi="Times New Roman"/>
          <w:sz w:val="28"/>
          <w:szCs w:val="28"/>
        </w:rPr>
        <w:t>метрівприміщення</w:t>
      </w:r>
      <w:proofErr w:type="spellEnd"/>
      <w:r w:rsidR="0012355A" w:rsidRPr="00A95709">
        <w:rPr>
          <w:rFonts w:ascii="Times New Roman" w:hAnsi="Times New Roman"/>
          <w:sz w:val="28"/>
          <w:szCs w:val="28"/>
        </w:rPr>
        <w:t>;</w:t>
      </w:r>
    </w:p>
    <w:p w:rsidR="0012355A" w:rsidRPr="00A95709" w:rsidRDefault="000A4FC6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6</w:t>
      </w:r>
      <w:r w:rsidR="0012355A" w:rsidRPr="00A95709">
        <w:rPr>
          <w:rFonts w:ascii="Times New Roman" w:hAnsi="Times New Roman"/>
          <w:sz w:val="28"/>
          <w:szCs w:val="28"/>
        </w:rPr>
        <w:t>) приймання дітей до дитячих закладів оздоровлення та відпочинку.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У разі встановлення помаранчевого рівня епідемічної небезпеки під час оздоровчої зміни в дитячому закладі оздоровлення та відпочинку робота такого закладу триває до кінця зазначеної зміни з дотриманням протиепідемічних заходів; </w:t>
      </w:r>
    </w:p>
    <w:p w:rsidR="0012355A" w:rsidRPr="00A95709" w:rsidRDefault="000A4FC6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7</w:t>
      </w:r>
      <w:r w:rsidR="0012355A" w:rsidRPr="00A95709">
        <w:rPr>
          <w:rFonts w:ascii="Times New Roman" w:hAnsi="Times New Roman"/>
          <w:sz w:val="28"/>
          <w:szCs w:val="28"/>
        </w:rPr>
        <w:t>) оздоровлення та відпочинок дітей за межами зазначеної території.</w:t>
      </w:r>
    </w:p>
    <w:p w:rsidR="00B06B49" w:rsidRPr="00A95709" w:rsidRDefault="000A4FC6" w:rsidP="00B06B49">
      <w:pPr>
        <w:pStyle w:val="a9"/>
        <w:spacing w:before="0"/>
        <w:jc w:val="both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  8</w:t>
      </w:r>
      <w:r w:rsidR="00B06B49" w:rsidRPr="00A95709">
        <w:rPr>
          <w:rFonts w:ascii="Times New Roman" w:hAnsi="Times New Roman"/>
          <w:sz w:val="28"/>
          <w:szCs w:val="28"/>
        </w:rPr>
        <w:t xml:space="preserve">) перевезення пасажирів автомобільним (крім таксі) транспортом у міському, приміському, міжміському, міжрайонному сполученні у кількості більш як 50 відсотків кількості місць для сидіння, передбачених технічною характеристикою транспортного засобу або визначених в реєстраційних документах на цей транспортний засіб, за умови розсадки пасажирів з вільним місцем поруч, спереду, позаду; </w:t>
      </w:r>
    </w:p>
    <w:p w:rsidR="00B06B49" w:rsidRPr="00A95709" w:rsidRDefault="000A4FC6" w:rsidP="00F143DA">
      <w:pPr>
        <w:pStyle w:val="a9"/>
        <w:spacing w:before="0"/>
        <w:jc w:val="both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 9</w:t>
      </w:r>
      <w:r w:rsidR="00B06B49" w:rsidRPr="00A95709">
        <w:rPr>
          <w:rFonts w:ascii="Times New Roman" w:hAnsi="Times New Roman"/>
          <w:sz w:val="28"/>
          <w:szCs w:val="28"/>
        </w:rPr>
        <w:t xml:space="preserve">) приймання відвідувачів закладами торговельного (у тому числі в магазинах, що розташовані у торговельно-розважальних центрах) і побутового </w:t>
      </w:r>
    </w:p>
    <w:p w:rsidR="00B06B49" w:rsidRPr="00A95709" w:rsidRDefault="00B06B49" w:rsidP="00B06B49">
      <w:pPr>
        <w:pStyle w:val="a9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обслуговування населення, крім випадків забезпечення перебування у приміщенні не більше одного відвідувача на 10 кв. метрів торговельної площі;</w:t>
      </w:r>
    </w:p>
    <w:p w:rsidR="00B06B49" w:rsidRPr="00A95709" w:rsidRDefault="00B06B49" w:rsidP="00B06B49">
      <w:pPr>
        <w:pStyle w:val="a9"/>
        <w:spacing w:before="0"/>
        <w:jc w:val="both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1</w:t>
      </w:r>
      <w:r w:rsidR="000A4FC6" w:rsidRPr="00A95709">
        <w:rPr>
          <w:rFonts w:ascii="Times New Roman" w:hAnsi="Times New Roman"/>
          <w:sz w:val="28"/>
          <w:szCs w:val="28"/>
        </w:rPr>
        <w:t>0</w:t>
      </w:r>
      <w:r w:rsidRPr="00A95709">
        <w:rPr>
          <w:rFonts w:ascii="Times New Roman" w:hAnsi="Times New Roman"/>
          <w:sz w:val="28"/>
          <w:szCs w:val="28"/>
        </w:rPr>
        <w:t>) діяльність з надання послуг громадського харчування, крім випадків приймання відвідувачів із забезпеченням наповненості не більш як на 50 відсотків посадкових місць у приміщенні закладу.».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8. У разі прийняття рішення </w:t>
      </w:r>
      <w:r w:rsidR="009D34A2" w:rsidRPr="00A95709">
        <w:rPr>
          <w:rFonts w:ascii="Times New Roman" w:hAnsi="Times New Roman"/>
          <w:sz w:val="28"/>
          <w:szCs w:val="28"/>
        </w:rPr>
        <w:t>Київською обласною</w:t>
      </w:r>
      <w:r w:rsidRPr="00A95709">
        <w:rPr>
          <w:rFonts w:ascii="Times New Roman" w:hAnsi="Times New Roman"/>
          <w:sz w:val="28"/>
          <w:szCs w:val="28"/>
        </w:rPr>
        <w:t xml:space="preserve"> комісією з питань техногенно-екологічної безпеки та надзвичайних ситуацій про встановлення на території Київської області або її окремої адміністративно-територіальної одиниці </w:t>
      </w:r>
      <w:proofErr w:type="spellStart"/>
      <w:r w:rsidRPr="00A95709">
        <w:rPr>
          <w:rFonts w:ascii="Times New Roman" w:hAnsi="Times New Roman"/>
          <w:sz w:val="28"/>
          <w:szCs w:val="28"/>
        </w:rPr>
        <w:t>“червоного”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рівня епідемічної небезпеки додатково до протиепідемічних обмежень, передбачених для </w:t>
      </w:r>
      <w:proofErr w:type="spellStart"/>
      <w:r w:rsidRPr="00A95709">
        <w:rPr>
          <w:rFonts w:ascii="Times New Roman" w:hAnsi="Times New Roman"/>
          <w:sz w:val="28"/>
          <w:szCs w:val="28"/>
        </w:rPr>
        <w:t>“зеленого”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95709">
        <w:rPr>
          <w:rFonts w:ascii="Times New Roman" w:hAnsi="Times New Roman"/>
          <w:sz w:val="28"/>
          <w:szCs w:val="28"/>
        </w:rPr>
        <w:t>“жовтого”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A95709">
        <w:rPr>
          <w:rFonts w:ascii="Times New Roman" w:hAnsi="Times New Roman"/>
          <w:sz w:val="28"/>
          <w:szCs w:val="28"/>
        </w:rPr>
        <w:t>“помаранчевого”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рівня епідемічної небезпеки, забороняються: 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1) регулярні та нерегулярні перевезення пасажирів автомобільним, </w:t>
      </w:r>
      <w:r w:rsidR="00C26110" w:rsidRPr="00A95709">
        <w:rPr>
          <w:rFonts w:ascii="Times New Roman" w:hAnsi="Times New Roman"/>
          <w:sz w:val="28"/>
          <w:szCs w:val="28"/>
        </w:rPr>
        <w:t xml:space="preserve">транспортом </w:t>
      </w:r>
      <w:r w:rsidRPr="00A95709">
        <w:rPr>
          <w:rFonts w:ascii="Times New Roman" w:hAnsi="Times New Roman"/>
          <w:sz w:val="28"/>
          <w:szCs w:val="28"/>
        </w:rPr>
        <w:t>у міському сполученні, крім перевезення: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легковими автомобілями, кількість пасажирів, включаючи водія, в яких не більше п’яти осіб без урахування осіб віком до 14 років;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службовими та/або орендованими автомобільними транспортними засобами підприємств, закладів та установ за умови забезпечення водіїв та пасажирів під час таких перевезень засобами індивідуального захисту в межах кількості місць для сидіння і виключно за маршрутами руху, про які поінформовано не менше ніж за два дні органи Національної поліції;</w:t>
      </w:r>
    </w:p>
    <w:p w:rsidR="00F143DA" w:rsidRPr="00A95709" w:rsidRDefault="00F143DA" w:rsidP="0012355A">
      <w:pPr>
        <w:pStyle w:val="Style7"/>
        <w:spacing w:line="240" w:lineRule="auto"/>
        <w:ind w:firstLine="709"/>
        <w:rPr>
          <w:rFonts w:ascii="Times New Roman" w:hAnsi="Times New Roman"/>
          <w:sz w:val="36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1</w:t>
      </w:r>
      <w:r w:rsidRPr="00A95709">
        <w:rPr>
          <w:rFonts w:ascii="Times New Roman" w:hAnsi="Times New Roman"/>
          <w:sz w:val="28"/>
          <w:szCs w:val="28"/>
          <w:vertAlign w:val="superscript"/>
        </w:rPr>
        <w:t>1</w:t>
      </w:r>
      <w:r w:rsidRPr="00A95709">
        <w:rPr>
          <w:rFonts w:ascii="Times New Roman" w:hAnsi="Times New Roman"/>
          <w:sz w:val="28"/>
          <w:szCs w:val="28"/>
        </w:rPr>
        <w:t>)посадка пасажирів у транспорт приміського, міжміського, внутрішньо обласного і міжобласного сполучення;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2) відвідування закладів освіти здобувачами освіти;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3) приймання відвідувачів суб’єктами господарювання, які провадять діяльність у сферах культури,</w:t>
      </w:r>
      <w:r w:rsidR="00F143DA" w:rsidRPr="00A95709">
        <w:rPr>
          <w:rFonts w:ascii="Times New Roman" w:hAnsi="Times New Roman"/>
          <w:sz w:val="28"/>
          <w:szCs w:val="28"/>
        </w:rPr>
        <w:t xml:space="preserve"> кінотеатрів</w:t>
      </w:r>
      <w:r w:rsidRPr="00A95709">
        <w:rPr>
          <w:rFonts w:ascii="Times New Roman" w:hAnsi="Times New Roman"/>
          <w:sz w:val="28"/>
          <w:szCs w:val="28"/>
        </w:rPr>
        <w:t xml:space="preserve"> закладів громадського харчування (ресторанів, кафе тощо), торговельно-розважальних центрів, інших закладів розважальної діяльності,</w:t>
      </w:r>
      <w:r w:rsidR="00F143DA" w:rsidRPr="00A95709">
        <w:rPr>
          <w:rFonts w:ascii="Times New Roman" w:hAnsi="Times New Roman"/>
          <w:sz w:val="28"/>
          <w:szCs w:val="28"/>
        </w:rPr>
        <w:t>спортивних залів,</w:t>
      </w:r>
      <w:r w:rsidRPr="00A95709">
        <w:rPr>
          <w:rFonts w:ascii="Times New Roman" w:hAnsi="Times New Roman"/>
          <w:sz w:val="28"/>
          <w:szCs w:val="28"/>
        </w:rPr>
        <w:t xml:space="preserve"> фітнес-центрів, торговельного і побутового обслуговування населення, крім: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торгівлі продуктами харчування, пальним, засобами гігієни, лікарськими засобами та виробами медичного призначення, ветеринарними препаратами, кормами, пестицидами та агрохімікатами, насінням і садивним матеріалом;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провадження банківської та страхової діяльності, а також медичної </w:t>
      </w:r>
      <w:r w:rsidRPr="00A95709">
        <w:rPr>
          <w:rFonts w:ascii="Times New Roman" w:hAnsi="Times New Roman"/>
          <w:sz w:val="28"/>
          <w:szCs w:val="28"/>
        </w:rPr>
        <w:lastRenderedPageBreak/>
        <w:t>практики, ветеринарної практики, діяльності автозаправних комплексів, діяльності з технічного обслуговування та ремонту транспортних засобів, технічного обслуговування реєстраторів розрахункових операцій, діяльності з ремонту комп’ютерів, побутових виробів і предметів особистого вжитку, об’єктів поштового зв’язку;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торговельної діяльності та діяльності з надання послуг громадського харчування із застосуванням адресної доставки замовлень;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4) відвідування </w:t>
      </w:r>
      <w:proofErr w:type="spellStart"/>
      <w:r w:rsidRPr="00A95709">
        <w:rPr>
          <w:rFonts w:ascii="Times New Roman" w:hAnsi="Times New Roman"/>
          <w:sz w:val="28"/>
          <w:szCs w:val="28"/>
        </w:rPr>
        <w:t>отримувачами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соціальних або реабілітаційних послуг установ і закладів, що надають соціальні або реабілітаційні послуги сім’ям, особам, що перебувають у складних життєвих обставинах (тимчасове, денне перебування), крім установ і закладів, які надають соціальні послуги екстрено (</w:t>
      </w:r>
      <w:proofErr w:type="spellStart"/>
      <w:r w:rsidRPr="00A95709">
        <w:rPr>
          <w:rFonts w:ascii="Times New Roman" w:hAnsi="Times New Roman"/>
          <w:sz w:val="28"/>
          <w:szCs w:val="28"/>
        </w:rPr>
        <w:t>кризово</w:t>
      </w:r>
      <w:proofErr w:type="spellEnd"/>
      <w:r w:rsidRPr="00A95709">
        <w:rPr>
          <w:rFonts w:ascii="Times New Roman" w:hAnsi="Times New Roman"/>
          <w:sz w:val="28"/>
          <w:szCs w:val="28"/>
        </w:rPr>
        <w:t>), центрів обліку бездомних осіб, мобільних бригад соціально-психологічної допомоги, соціального патрулювання.</w:t>
      </w:r>
    </w:p>
    <w:p w:rsidR="0012355A" w:rsidRPr="00A95709" w:rsidRDefault="0012355A" w:rsidP="00C26110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9. На території </w:t>
      </w:r>
      <w:r w:rsidR="00C26110" w:rsidRPr="00A95709">
        <w:rPr>
          <w:rFonts w:ascii="Times New Roman" w:hAnsi="Times New Roman"/>
          <w:sz w:val="28"/>
          <w:szCs w:val="28"/>
        </w:rPr>
        <w:t xml:space="preserve">Обухівської міської об’єднаної територіальної громади </w:t>
      </w:r>
      <w:r w:rsidRPr="00A95709">
        <w:rPr>
          <w:rFonts w:ascii="Times New Roman" w:hAnsi="Times New Roman"/>
          <w:sz w:val="28"/>
          <w:szCs w:val="28"/>
        </w:rPr>
        <w:t>Київської області на якій установлено</w:t>
      </w:r>
      <w:r w:rsidR="00F143DA" w:rsidRPr="00A957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143DA" w:rsidRPr="00A95709">
        <w:rPr>
          <w:rFonts w:ascii="Times New Roman" w:hAnsi="Times New Roman"/>
          <w:sz w:val="28"/>
          <w:szCs w:val="28"/>
        </w:rPr>
        <w:t>“жовтий”</w:t>
      </w:r>
      <w:proofErr w:type="spellEnd"/>
      <w:r w:rsidR="00F143DA" w:rsidRPr="00A95709">
        <w:rPr>
          <w:rFonts w:ascii="Times New Roman" w:hAnsi="Times New Roman"/>
          <w:sz w:val="28"/>
          <w:szCs w:val="28"/>
        </w:rPr>
        <w:t>,</w:t>
      </w:r>
      <w:r w:rsidRPr="00A957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95709">
        <w:rPr>
          <w:rFonts w:ascii="Times New Roman" w:hAnsi="Times New Roman"/>
          <w:sz w:val="28"/>
          <w:szCs w:val="28"/>
        </w:rPr>
        <w:t>“помаранчевий”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A95709">
        <w:rPr>
          <w:rFonts w:ascii="Times New Roman" w:hAnsi="Times New Roman"/>
          <w:sz w:val="28"/>
          <w:szCs w:val="28"/>
        </w:rPr>
        <w:t>“червоний”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рівень епідемічної небезпеки, додатково можуть застосовуватись обмежувальні протиепідемічні заходи,</w:t>
      </w:r>
      <w:r w:rsidR="00F55FB6" w:rsidRPr="00A95709">
        <w:rPr>
          <w:rFonts w:ascii="Times New Roman" w:hAnsi="Times New Roman"/>
          <w:sz w:val="28"/>
          <w:szCs w:val="28"/>
        </w:rPr>
        <w:t xml:space="preserve"> </w:t>
      </w:r>
      <w:r w:rsidR="00F143DA" w:rsidRPr="00A95709">
        <w:rPr>
          <w:rFonts w:ascii="Times New Roman" w:hAnsi="Times New Roman"/>
          <w:sz w:val="28"/>
          <w:szCs w:val="28"/>
        </w:rPr>
        <w:t xml:space="preserve">визначені рішенням Державної комісії з питань ТЕБ та НС </w:t>
      </w:r>
      <w:r w:rsidRPr="00A95709">
        <w:rPr>
          <w:rFonts w:ascii="Times New Roman" w:hAnsi="Times New Roman"/>
          <w:sz w:val="28"/>
          <w:szCs w:val="28"/>
        </w:rPr>
        <w:t xml:space="preserve"> </w:t>
      </w:r>
      <w:r w:rsidR="00F55FB6" w:rsidRPr="00A95709">
        <w:rPr>
          <w:rFonts w:ascii="Times New Roman" w:hAnsi="Times New Roman"/>
          <w:sz w:val="28"/>
          <w:szCs w:val="28"/>
        </w:rPr>
        <w:t>або органів державної влади та</w:t>
      </w:r>
      <w:r w:rsidRPr="00A95709">
        <w:rPr>
          <w:rFonts w:ascii="Times New Roman" w:hAnsi="Times New Roman"/>
          <w:sz w:val="28"/>
          <w:szCs w:val="28"/>
        </w:rPr>
        <w:t xml:space="preserve"> орган</w:t>
      </w:r>
      <w:r w:rsidR="00F55FB6" w:rsidRPr="00A95709">
        <w:rPr>
          <w:rFonts w:ascii="Times New Roman" w:hAnsi="Times New Roman"/>
          <w:sz w:val="28"/>
          <w:szCs w:val="28"/>
        </w:rPr>
        <w:t>ів</w:t>
      </w:r>
      <w:r w:rsidRPr="00A95709">
        <w:rPr>
          <w:rFonts w:ascii="Times New Roman" w:hAnsi="Times New Roman"/>
          <w:sz w:val="28"/>
          <w:szCs w:val="28"/>
        </w:rPr>
        <w:t xml:space="preserve"> місцевого самоврядування. 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1</w:t>
      </w:r>
      <w:r w:rsidR="00C26110" w:rsidRPr="00A95709">
        <w:rPr>
          <w:rFonts w:ascii="Times New Roman" w:hAnsi="Times New Roman"/>
          <w:sz w:val="28"/>
          <w:szCs w:val="28"/>
        </w:rPr>
        <w:t>0</w:t>
      </w:r>
      <w:r w:rsidRPr="00A95709">
        <w:rPr>
          <w:rFonts w:ascii="Times New Roman" w:hAnsi="Times New Roman"/>
          <w:sz w:val="28"/>
          <w:szCs w:val="28"/>
        </w:rPr>
        <w:t>.</w:t>
      </w:r>
      <w:r w:rsidR="00C26110" w:rsidRPr="00A95709">
        <w:rPr>
          <w:rFonts w:ascii="Times New Roman" w:hAnsi="Times New Roman"/>
          <w:sz w:val="28"/>
          <w:szCs w:val="28"/>
        </w:rPr>
        <w:t>Керівникам</w:t>
      </w:r>
      <w:r w:rsidRPr="00A95709">
        <w:rPr>
          <w:rFonts w:ascii="Times New Roman" w:hAnsi="Times New Roman"/>
          <w:sz w:val="28"/>
          <w:szCs w:val="28"/>
        </w:rPr>
        <w:t xml:space="preserve"> підприємствам, установам, організаціям незалежно від форми власності рекомендувати забезпечити: 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1) на період дії карантину з метою обмеження скупчення осіб в транспорті та на шляхах прямування на роботу/з роботи застосування за можливості гнучкого режиму робочого часу, який, зокрема, передбачає різний час початку і закінчення роботи для різних категорій працівників, дистанційну (надомну) роботу;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2) встановлення відстані у </w:t>
      </w:r>
      <w:proofErr w:type="spellStart"/>
      <w:r w:rsidRPr="00A95709">
        <w:rPr>
          <w:rFonts w:ascii="Times New Roman" w:hAnsi="Times New Roman"/>
          <w:sz w:val="28"/>
          <w:szCs w:val="28"/>
        </w:rPr>
        <w:t>прикасовій</w:t>
      </w:r>
      <w:proofErr w:type="spellEnd"/>
      <w:r w:rsidRPr="00A95709">
        <w:rPr>
          <w:rFonts w:ascii="Times New Roman" w:hAnsi="Times New Roman"/>
          <w:sz w:val="28"/>
          <w:szCs w:val="28"/>
        </w:rPr>
        <w:t xml:space="preserve"> та касовій зонах закладу торгівлі між особами (за винятком покупця і продавця) не менше ніж 1,5 метра та/або наявність між ними відповідних захисних екранів;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3) дотримання відстані не менше ніж 1,5 метра між відвідувачами, які очікують дозволу на вхід до приміщень; 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4) рекомендувати суб’єктам господарювання на період дії карантину внести (у разі потреби) зміни до режимів їх роботи з метою встановлення початку роботи о 9-й, 10-й годині чи більш пізній час. Зокрема, встановити початок роботи о 10-й годині або більш пізній час для суб’єктів господарювання, які провадять свою діяльність у таких видах економічної діяльності: 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оптова та роздрібна торгівля;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ремонт автотранспортних засобів і мотоциклів;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поштова та кур’єрська діяльність;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тимчасове розміщення та організація харчування;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страхова діяльність;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освіта;</w:t>
      </w:r>
    </w:p>
    <w:p w:rsidR="0012355A" w:rsidRPr="00A95709" w:rsidRDefault="0012355A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надання соціальної допомоги;</w:t>
      </w:r>
    </w:p>
    <w:p w:rsidR="0012355A" w:rsidRPr="00A95709" w:rsidRDefault="0012355A" w:rsidP="0012355A">
      <w:pPr>
        <w:pStyle w:val="Style7"/>
        <w:widowControl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мистецтво, спорт, розваги та відпочинок.</w:t>
      </w:r>
    </w:p>
    <w:p w:rsidR="0012355A" w:rsidRPr="00A95709" w:rsidRDefault="0012355A" w:rsidP="0012355A">
      <w:pPr>
        <w:pStyle w:val="a7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12355A" w:rsidRPr="00A95709" w:rsidRDefault="0012355A" w:rsidP="0012355A">
      <w:pPr>
        <w:pStyle w:val="a7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A95709">
        <w:rPr>
          <w:rFonts w:ascii="Times New Roman" w:hAnsi="Times New Roman"/>
          <w:sz w:val="28"/>
          <w:szCs w:val="28"/>
          <w:lang w:val="uk-UA"/>
        </w:rPr>
        <w:t>1</w:t>
      </w:r>
      <w:r w:rsidR="00C26110" w:rsidRPr="00A95709">
        <w:rPr>
          <w:rFonts w:ascii="Times New Roman" w:hAnsi="Times New Roman"/>
          <w:sz w:val="28"/>
          <w:szCs w:val="28"/>
          <w:lang w:val="uk-UA"/>
        </w:rPr>
        <w:t>1</w:t>
      </w:r>
      <w:r w:rsidRPr="00A95709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C26110" w:rsidRPr="00A95709">
        <w:rPr>
          <w:rFonts w:ascii="Times New Roman" w:hAnsi="Times New Roman"/>
          <w:sz w:val="28"/>
          <w:szCs w:val="28"/>
          <w:lang w:val="uk-UA"/>
        </w:rPr>
        <w:t>Суб’єктам</w:t>
      </w:r>
      <w:r w:rsidRPr="00A95709">
        <w:rPr>
          <w:rFonts w:ascii="Times New Roman" w:hAnsi="Times New Roman"/>
          <w:sz w:val="28"/>
          <w:szCs w:val="28"/>
          <w:lang w:val="uk-UA"/>
        </w:rPr>
        <w:t xml:space="preserve"> господарювання</w:t>
      </w:r>
      <w:r w:rsidR="00C26110" w:rsidRPr="00A95709">
        <w:rPr>
          <w:rFonts w:ascii="Times New Roman" w:hAnsi="Times New Roman"/>
          <w:sz w:val="28"/>
          <w:szCs w:val="28"/>
          <w:lang w:val="uk-UA"/>
        </w:rPr>
        <w:t xml:space="preserve"> опрацювати</w:t>
      </w:r>
      <w:r w:rsidRPr="00A95709">
        <w:rPr>
          <w:rFonts w:ascii="Times New Roman" w:hAnsi="Times New Roman"/>
          <w:sz w:val="28"/>
          <w:szCs w:val="28"/>
          <w:lang w:val="uk-UA"/>
        </w:rPr>
        <w:t xml:space="preserve"> питання щодо можливості запровадження на період дії карантину графіків роботи підприємств, установ, організацій, які передбачатимуть різний час початку (закінчення) їх роботи </w:t>
      </w:r>
      <w:r w:rsidRPr="00A95709">
        <w:rPr>
          <w:rFonts w:ascii="Times New Roman" w:hAnsi="Times New Roman"/>
          <w:sz w:val="28"/>
          <w:szCs w:val="28"/>
          <w:lang w:val="uk-UA"/>
        </w:rPr>
        <w:lastRenderedPageBreak/>
        <w:t>залежно від територіального розташування, галузевої належності, специфіки виконання робіт чи надання послуг.</w:t>
      </w:r>
    </w:p>
    <w:p w:rsidR="0012355A" w:rsidRPr="00A95709" w:rsidRDefault="0012355A" w:rsidP="0012355A">
      <w:pPr>
        <w:pStyle w:val="a7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12355A" w:rsidRPr="00A95709" w:rsidRDefault="0012355A" w:rsidP="0012355A">
      <w:pPr>
        <w:pStyle w:val="a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8103B" w:rsidRPr="00A95709" w:rsidRDefault="0012355A" w:rsidP="0088103B">
      <w:pPr>
        <w:pStyle w:val="Style7"/>
        <w:widowControl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1</w:t>
      </w:r>
      <w:r w:rsidR="002D3E02" w:rsidRPr="00A95709">
        <w:rPr>
          <w:rFonts w:ascii="Times New Roman" w:hAnsi="Times New Roman"/>
          <w:sz w:val="28"/>
          <w:szCs w:val="28"/>
        </w:rPr>
        <w:t>2</w:t>
      </w:r>
      <w:r w:rsidRPr="00A95709">
        <w:rPr>
          <w:rFonts w:ascii="Times New Roman" w:hAnsi="Times New Roman"/>
          <w:sz w:val="28"/>
          <w:szCs w:val="28"/>
        </w:rPr>
        <w:t xml:space="preserve">. </w:t>
      </w:r>
      <w:r w:rsidR="0088103B" w:rsidRPr="00A95709">
        <w:rPr>
          <w:rFonts w:ascii="Times New Roman" w:hAnsi="Times New Roman"/>
          <w:sz w:val="28"/>
          <w:szCs w:val="28"/>
        </w:rPr>
        <w:t>Управлінню</w:t>
      </w:r>
      <w:r w:rsidR="001F4793" w:rsidRPr="00A95709">
        <w:rPr>
          <w:rFonts w:ascii="Times New Roman" w:hAnsi="Times New Roman"/>
          <w:sz w:val="28"/>
          <w:szCs w:val="28"/>
        </w:rPr>
        <w:t xml:space="preserve"> </w:t>
      </w:r>
      <w:r w:rsidR="0088103B" w:rsidRPr="00A95709">
        <w:rPr>
          <w:rFonts w:ascii="Times New Roman" w:hAnsi="Times New Roman"/>
          <w:sz w:val="28"/>
          <w:szCs w:val="28"/>
        </w:rPr>
        <w:t xml:space="preserve">соціального захисту населення виконавчого комітету Обухівської міської ради: </w:t>
      </w:r>
    </w:p>
    <w:p w:rsidR="0088103B" w:rsidRPr="00A95709" w:rsidRDefault="002D3E02" w:rsidP="002D3E02">
      <w:pPr>
        <w:pStyle w:val="Style7"/>
        <w:widowControl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- </w:t>
      </w:r>
      <w:r w:rsidR="0088103B" w:rsidRPr="00A95709">
        <w:rPr>
          <w:rFonts w:ascii="Times New Roman" w:hAnsi="Times New Roman"/>
          <w:sz w:val="28"/>
          <w:szCs w:val="28"/>
        </w:rPr>
        <w:t>вжити додаткових заходів до виявлення та обслуговування одиноких осіб та осіб, які одиноко проживають, серед осіб похилого віку, осіб з інвалідністю, осіб, які перебувають на самоізоляції, та організува</w:t>
      </w:r>
      <w:r w:rsidRPr="00A95709">
        <w:rPr>
          <w:rFonts w:ascii="Times New Roman" w:hAnsi="Times New Roman"/>
          <w:sz w:val="28"/>
          <w:szCs w:val="28"/>
        </w:rPr>
        <w:t>ти належний соціальний супровід;</w:t>
      </w:r>
    </w:p>
    <w:p w:rsidR="0088103B" w:rsidRPr="00A95709" w:rsidRDefault="002D3E02" w:rsidP="0088103B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- </w:t>
      </w:r>
      <w:r w:rsidR="0088103B" w:rsidRPr="00A95709">
        <w:rPr>
          <w:rFonts w:ascii="Times New Roman" w:hAnsi="Times New Roman"/>
          <w:sz w:val="28"/>
          <w:szCs w:val="28"/>
        </w:rPr>
        <w:t xml:space="preserve">забезпечити соціальний супровід осіб, хворих на COVID-19; </w:t>
      </w:r>
    </w:p>
    <w:p w:rsidR="0088103B" w:rsidRPr="00A95709" w:rsidRDefault="002D3E02" w:rsidP="0088103B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 xml:space="preserve">- </w:t>
      </w:r>
      <w:r w:rsidR="0088103B" w:rsidRPr="00A95709">
        <w:rPr>
          <w:rFonts w:ascii="Times New Roman" w:hAnsi="Times New Roman"/>
          <w:sz w:val="28"/>
          <w:szCs w:val="28"/>
        </w:rPr>
        <w:t xml:space="preserve">за наявності можливості соціальний супровід забезпечується іншим особам, які потребують самоізоляції. </w:t>
      </w:r>
    </w:p>
    <w:p w:rsidR="0088103B" w:rsidRPr="00A95709" w:rsidRDefault="0088103B" w:rsidP="0088103B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2355A" w:rsidRPr="00A95709" w:rsidRDefault="0088103B" w:rsidP="0012355A">
      <w:pPr>
        <w:pStyle w:val="Style7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A95709">
        <w:rPr>
          <w:rFonts w:ascii="Times New Roman" w:hAnsi="Times New Roman"/>
          <w:sz w:val="28"/>
          <w:szCs w:val="28"/>
        </w:rPr>
        <w:t>1</w:t>
      </w:r>
      <w:r w:rsidR="002D3E02" w:rsidRPr="00A95709">
        <w:rPr>
          <w:rFonts w:ascii="Times New Roman" w:hAnsi="Times New Roman"/>
          <w:sz w:val="28"/>
          <w:szCs w:val="28"/>
        </w:rPr>
        <w:t>3</w:t>
      </w:r>
      <w:r w:rsidRPr="00A95709">
        <w:rPr>
          <w:rFonts w:ascii="Times New Roman" w:hAnsi="Times New Roman"/>
          <w:sz w:val="28"/>
          <w:szCs w:val="28"/>
        </w:rPr>
        <w:t xml:space="preserve">. Завідувачу сектора з питань НС та ЦЗ виконавчого комітету Обухівської міської ради </w:t>
      </w:r>
      <w:r w:rsidR="0012355A" w:rsidRPr="00A95709">
        <w:rPr>
          <w:rFonts w:ascii="Times New Roman" w:hAnsi="Times New Roman"/>
          <w:sz w:val="28"/>
          <w:szCs w:val="28"/>
        </w:rPr>
        <w:t xml:space="preserve">забезпечити подання щодня керівнику робіт з ліквідації наслідків </w:t>
      </w:r>
      <w:proofErr w:type="spellStart"/>
      <w:r w:rsidR="0012355A" w:rsidRPr="00A95709">
        <w:rPr>
          <w:rFonts w:ascii="Times New Roman" w:hAnsi="Times New Roman"/>
          <w:sz w:val="28"/>
          <w:szCs w:val="28"/>
        </w:rPr>
        <w:t>медико-біологічної</w:t>
      </w:r>
      <w:proofErr w:type="spellEnd"/>
      <w:r w:rsidR="0012355A" w:rsidRPr="00A95709">
        <w:rPr>
          <w:rFonts w:ascii="Times New Roman" w:hAnsi="Times New Roman"/>
          <w:sz w:val="28"/>
          <w:szCs w:val="28"/>
        </w:rPr>
        <w:t xml:space="preserve"> надзвичайної ситуації природного характеру регіонального рівня на  території Київської області, звітності про виконання Постанови Кабінету Міністрів України  від 22 липня 2020 р. № 641  </w:t>
      </w:r>
    </w:p>
    <w:p w:rsidR="0012355A" w:rsidRPr="00A95709" w:rsidRDefault="0012355A" w:rsidP="0012355A">
      <w:pPr>
        <w:pStyle w:val="a7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12355A" w:rsidRPr="00A95709" w:rsidRDefault="0012355A" w:rsidP="0012355A">
      <w:pPr>
        <w:pStyle w:val="a7"/>
        <w:ind w:firstLine="709"/>
        <w:rPr>
          <w:rFonts w:ascii="Times New Roman" w:hAnsi="Times New Roman"/>
          <w:sz w:val="28"/>
          <w:szCs w:val="28"/>
          <w:lang w:val="uk-UA"/>
        </w:rPr>
      </w:pPr>
      <w:r w:rsidRPr="00A95709">
        <w:rPr>
          <w:rFonts w:ascii="Times New Roman" w:hAnsi="Times New Roman"/>
          <w:sz w:val="28"/>
          <w:szCs w:val="28"/>
          <w:lang w:val="uk-UA"/>
        </w:rPr>
        <w:t>1</w:t>
      </w:r>
      <w:r w:rsidR="002D3E02" w:rsidRPr="00A95709">
        <w:rPr>
          <w:rFonts w:ascii="Times New Roman" w:hAnsi="Times New Roman"/>
          <w:sz w:val="28"/>
          <w:szCs w:val="28"/>
          <w:lang w:val="uk-UA"/>
        </w:rPr>
        <w:t>4</w:t>
      </w:r>
      <w:r w:rsidRPr="00A95709">
        <w:rPr>
          <w:rFonts w:ascii="Times New Roman" w:hAnsi="Times New Roman"/>
          <w:sz w:val="28"/>
          <w:szCs w:val="28"/>
          <w:lang w:val="uk-UA"/>
        </w:rPr>
        <w:t>. Установити, що це розпорядження  набирає чинності з 1 серпня 2020 р</w:t>
      </w:r>
      <w:r w:rsidR="001F4793" w:rsidRPr="00A95709">
        <w:rPr>
          <w:rFonts w:ascii="Times New Roman" w:hAnsi="Times New Roman"/>
          <w:sz w:val="28"/>
          <w:szCs w:val="28"/>
          <w:lang w:val="uk-UA"/>
        </w:rPr>
        <w:t>оку.</w:t>
      </w:r>
    </w:p>
    <w:p w:rsidR="0012355A" w:rsidRPr="00A95709" w:rsidRDefault="0012355A" w:rsidP="0012355A">
      <w:pPr>
        <w:pStyle w:val="a7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A95709">
        <w:rPr>
          <w:rFonts w:ascii="Times New Roman" w:hAnsi="Times New Roman"/>
          <w:sz w:val="28"/>
          <w:szCs w:val="28"/>
          <w:lang w:val="uk-UA"/>
        </w:rPr>
        <w:t>1</w:t>
      </w:r>
      <w:r w:rsidR="002D3E02" w:rsidRPr="00A95709">
        <w:rPr>
          <w:rFonts w:ascii="Times New Roman" w:hAnsi="Times New Roman"/>
          <w:sz w:val="28"/>
          <w:szCs w:val="28"/>
          <w:lang w:val="uk-UA"/>
        </w:rPr>
        <w:t>5</w:t>
      </w:r>
      <w:r w:rsidRPr="00A95709"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A9570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Контроль за виконанням цього розпорядження покласти на </w:t>
      </w:r>
      <w:r w:rsidR="0088103B" w:rsidRPr="00A9570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першого </w:t>
      </w:r>
      <w:r w:rsidRPr="00A9570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заступника голови </w:t>
      </w:r>
      <w:r w:rsidR="0088103B" w:rsidRPr="00A95709">
        <w:rPr>
          <w:rFonts w:ascii="Times New Roman" w:eastAsia="Times New Roman" w:hAnsi="Times New Roman"/>
          <w:sz w:val="28"/>
          <w:szCs w:val="28"/>
          <w:lang w:val="uk-UA" w:eastAsia="ru-RU"/>
        </w:rPr>
        <w:t>Обухівського міського голови Верещака А.М.</w:t>
      </w:r>
    </w:p>
    <w:p w:rsidR="00A95709" w:rsidRPr="00A95709" w:rsidRDefault="00A95709" w:rsidP="0012355A">
      <w:pPr>
        <w:pStyle w:val="a7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A9570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16. Розпорядження Обухівського міського голови № 245 від 31 липня 2020 року </w:t>
      </w:r>
      <w:r w:rsidRPr="00A95709">
        <w:rPr>
          <w:rFonts w:ascii="Times New Roman" w:hAnsi="Times New Roman"/>
          <w:sz w:val="28"/>
          <w:szCs w:val="28"/>
          <w:lang w:val="uk-UA"/>
        </w:rPr>
        <w:t xml:space="preserve">«Про встановлення карантину та запровадження посилених протиепідемічних заходів на території Обухівської міської об’єднаної територіальної громади Київської області із значним поширенням гострої респіраторної хвороби COVID-19, спричиненої </w:t>
      </w:r>
      <w:proofErr w:type="spellStart"/>
      <w:r w:rsidRPr="00A95709">
        <w:rPr>
          <w:rFonts w:ascii="Times New Roman" w:hAnsi="Times New Roman"/>
          <w:sz w:val="28"/>
          <w:szCs w:val="28"/>
          <w:lang w:val="uk-UA"/>
        </w:rPr>
        <w:t>коронавірусом</w:t>
      </w:r>
      <w:proofErr w:type="spellEnd"/>
      <w:r w:rsidRPr="00A95709">
        <w:rPr>
          <w:rFonts w:ascii="Times New Roman" w:hAnsi="Times New Roman"/>
          <w:sz w:val="28"/>
          <w:szCs w:val="28"/>
          <w:lang w:val="uk-UA"/>
        </w:rPr>
        <w:t xml:space="preserve"> SARS-CoV-2»,</w:t>
      </w:r>
      <w:r w:rsidRPr="00A95709">
        <w:rPr>
          <w:rStyle w:val="FontStyle15"/>
          <w:rFonts w:ascii="Times New Roman" w:hAnsi="Times New Roman" w:cs="Times New Roman"/>
          <w:b w:val="0"/>
          <w:spacing w:val="-20"/>
          <w:sz w:val="28"/>
          <w:szCs w:val="28"/>
          <w:lang w:val="uk-UA"/>
        </w:rPr>
        <w:t xml:space="preserve"> </w:t>
      </w:r>
      <w:r w:rsidRPr="00A95709">
        <w:rPr>
          <w:rFonts w:ascii="Times New Roman" w:hAnsi="Times New Roman"/>
          <w:sz w:val="28"/>
          <w:szCs w:val="28"/>
          <w:lang w:val="uk-UA"/>
        </w:rPr>
        <w:t>вважати таким, що втратило свою чинність.</w:t>
      </w:r>
    </w:p>
    <w:p w:rsidR="0012355A" w:rsidRPr="00A95709" w:rsidRDefault="0012355A" w:rsidP="0012355A">
      <w:pPr>
        <w:rPr>
          <w:b/>
          <w:sz w:val="28"/>
          <w:szCs w:val="28"/>
          <w:lang w:val="uk-UA"/>
        </w:rPr>
      </w:pPr>
    </w:p>
    <w:p w:rsidR="0012355A" w:rsidRPr="00A95709" w:rsidRDefault="0012355A" w:rsidP="0012355A">
      <w:pPr>
        <w:pStyle w:val="a7"/>
        <w:rPr>
          <w:rFonts w:ascii="Times New Roman" w:hAnsi="Times New Roman"/>
          <w:sz w:val="28"/>
          <w:szCs w:val="28"/>
          <w:lang w:val="uk-UA"/>
        </w:rPr>
      </w:pPr>
    </w:p>
    <w:p w:rsidR="0012355A" w:rsidRPr="00A95709" w:rsidRDefault="0088103B" w:rsidP="0012355A">
      <w:pPr>
        <w:jc w:val="both"/>
        <w:rPr>
          <w:sz w:val="28"/>
          <w:szCs w:val="28"/>
          <w:lang w:val="uk-UA"/>
        </w:rPr>
      </w:pPr>
      <w:r w:rsidRPr="00A95709">
        <w:rPr>
          <w:sz w:val="28"/>
          <w:szCs w:val="28"/>
          <w:lang w:val="uk-UA"/>
        </w:rPr>
        <w:t>Обухівський міський голова</w:t>
      </w:r>
      <w:r w:rsidR="00366CBF">
        <w:rPr>
          <w:sz w:val="28"/>
          <w:szCs w:val="28"/>
          <w:lang w:val="uk-UA"/>
        </w:rPr>
        <w:t xml:space="preserve">                          (підпис)</w:t>
      </w:r>
      <w:r w:rsidRPr="00A95709">
        <w:rPr>
          <w:sz w:val="28"/>
          <w:szCs w:val="28"/>
          <w:lang w:val="uk-UA"/>
        </w:rPr>
        <w:t xml:space="preserve">               О.М. </w:t>
      </w:r>
      <w:proofErr w:type="spellStart"/>
      <w:r w:rsidRPr="00A95709">
        <w:rPr>
          <w:sz w:val="28"/>
          <w:szCs w:val="28"/>
          <w:lang w:val="uk-UA"/>
        </w:rPr>
        <w:t>Левченко</w:t>
      </w:r>
      <w:proofErr w:type="spellEnd"/>
    </w:p>
    <w:p w:rsidR="00A77656" w:rsidRPr="00A95709" w:rsidRDefault="00A77656" w:rsidP="0012355A">
      <w:pPr>
        <w:rPr>
          <w:sz w:val="28"/>
          <w:szCs w:val="28"/>
          <w:lang w:val="uk-UA"/>
        </w:rPr>
      </w:pPr>
    </w:p>
    <w:p w:rsidR="00A77656" w:rsidRPr="00A95709" w:rsidRDefault="00A77656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2D3E02" w:rsidRPr="00A95709" w:rsidRDefault="002D3E02" w:rsidP="0012355A">
      <w:pPr>
        <w:rPr>
          <w:sz w:val="28"/>
          <w:szCs w:val="28"/>
          <w:lang w:val="uk-UA"/>
        </w:rPr>
      </w:pPr>
    </w:p>
    <w:p w:rsidR="00366CBF" w:rsidRDefault="00366CBF" w:rsidP="0012355A">
      <w:pPr>
        <w:rPr>
          <w:sz w:val="28"/>
          <w:szCs w:val="28"/>
          <w:lang w:val="uk-UA"/>
        </w:rPr>
      </w:pPr>
    </w:p>
    <w:p w:rsidR="00BC2BAD" w:rsidRPr="00366CBF" w:rsidRDefault="00015BB6" w:rsidP="00366CBF">
      <w:pPr>
        <w:rPr>
          <w:lang w:val="uk-UA"/>
        </w:rPr>
      </w:pPr>
      <w:proofErr w:type="spellStart"/>
      <w:r w:rsidRPr="00A95709">
        <w:rPr>
          <w:lang w:val="uk-UA"/>
        </w:rPr>
        <w:t>Ленда</w:t>
      </w:r>
      <w:proofErr w:type="spellEnd"/>
      <w:r w:rsidRPr="00A95709">
        <w:rPr>
          <w:lang w:val="uk-UA"/>
        </w:rPr>
        <w:t xml:space="preserve"> О.М.</w:t>
      </w:r>
    </w:p>
    <w:sectPr w:rsidR="00BC2BAD" w:rsidRPr="00366CBF" w:rsidSect="00AA77E1">
      <w:pgSz w:w="11906" w:h="16838"/>
      <w:pgMar w:top="426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15BB6"/>
    <w:rsid w:val="000A4FC6"/>
    <w:rsid w:val="000A6310"/>
    <w:rsid w:val="000B32B7"/>
    <w:rsid w:val="000D6941"/>
    <w:rsid w:val="000F53D0"/>
    <w:rsid w:val="00105ED9"/>
    <w:rsid w:val="0012222C"/>
    <w:rsid w:val="0012355A"/>
    <w:rsid w:val="00193187"/>
    <w:rsid w:val="001A4958"/>
    <w:rsid w:val="001F4793"/>
    <w:rsid w:val="002154FE"/>
    <w:rsid w:val="00232A3A"/>
    <w:rsid w:val="002340B7"/>
    <w:rsid w:val="002812EB"/>
    <w:rsid w:val="002B7F05"/>
    <w:rsid w:val="002C3EEF"/>
    <w:rsid w:val="002D3E02"/>
    <w:rsid w:val="002F1C99"/>
    <w:rsid w:val="00343E71"/>
    <w:rsid w:val="003465EE"/>
    <w:rsid w:val="00347EEF"/>
    <w:rsid w:val="00357A19"/>
    <w:rsid w:val="00366CBF"/>
    <w:rsid w:val="00390F79"/>
    <w:rsid w:val="003A12D4"/>
    <w:rsid w:val="003B39B8"/>
    <w:rsid w:val="003E6BF9"/>
    <w:rsid w:val="00452056"/>
    <w:rsid w:val="0047200E"/>
    <w:rsid w:val="00543D43"/>
    <w:rsid w:val="00550B65"/>
    <w:rsid w:val="00582020"/>
    <w:rsid w:val="00655EEF"/>
    <w:rsid w:val="0066188E"/>
    <w:rsid w:val="00692A39"/>
    <w:rsid w:val="006B29EC"/>
    <w:rsid w:val="006B6501"/>
    <w:rsid w:val="006C5E5C"/>
    <w:rsid w:val="006F6675"/>
    <w:rsid w:val="007826C4"/>
    <w:rsid w:val="00794637"/>
    <w:rsid w:val="007B6239"/>
    <w:rsid w:val="007F28D3"/>
    <w:rsid w:val="00817DCB"/>
    <w:rsid w:val="008644FA"/>
    <w:rsid w:val="0088103B"/>
    <w:rsid w:val="008B43B7"/>
    <w:rsid w:val="008D749A"/>
    <w:rsid w:val="009046A2"/>
    <w:rsid w:val="00937113"/>
    <w:rsid w:val="009375E8"/>
    <w:rsid w:val="009424EF"/>
    <w:rsid w:val="00951B48"/>
    <w:rsid w:val="009B059F"/>
    <w:rsid w:val="009D34A2"/>
    <w:rsid w:val="00A16F6F"/>
    <w:rsid w:val="00A70134"/>
    <w:rsid w:val="00A7729F"/>
    <w:rsid w:val="00A77656"/>
    <w:rsid w:val="00A95709"/>
    <w:rsid w:val="00A97DD5"/>
    <w:rsid w:val="00AA61E8"/>
    <w:rsid w:val="00AA77E1"/>
    <w:rsid w:val="00AC4B81"/>
    <w:rsid w:val="00AC54ED"/>
    <w:rsid w:val="00AD0F1A"/>
    <w:rsid w:val="00AF49AE"/>
    <w:rsid w:val="00B03BD7"/>
    <w:rsid w:val="00B06B49"/>
    <w:rsid w:val="00B13ED8"/>
    <w:rsid w:val="00B3445B"/>
    <w:rsid w:val="00B829B5"/>
    <w:rsid w:val="00BC2BAD"/>
    <w:rsid w:val="00BD1CAC"/>
    <w:rsid w:val="00BD5920"/>
    <w:rsid w:val="00C1239B"/>
    <w:rsid w:val="00C26110"/>
    <w:rsid w:val="00C26C5B"/>
    <w:rsid w:val="00C36C76"/>
    <w:rsid w:val="00C500D8"/>
    <w:rsid w:val="00C56E5D"/>
    <w:rsid w:val="00C7648D"/>
    <w:rsid w:val="00CF5FD7"/>
    <w:rsid w:val="00D341D3"/>
    <w:rsid w:val="00D807DB"/>
    <w:rsid w:val="00D8781D"/>
    <w:rsid w:val="00D97802"/>
    <w:rsid w:val="00DA1EF0"/>
    <w:rsid w:val="00E21721"/>
    <w:rsid w:val="00E32B88"/>
    <w:rsid w:val="00E374D1"/>
    <w:rsid w:val="00E62E7C"/>
    <w:rsid w:val="00E81B0C"/>
    <w:rsid w:val="00EA2627"/>
    <w:rsid w:val="00EA405F"/>
    <w:rsid w:val="00F125A4"/>
    <w:rsid w:val="00F143DA"/>
    <w:rsid w:val="00F525D7"/>
    <w:rsid w:val="00F55FB6"/>
    <w:rsid w:val="00F5786D"/>
    <w:rsid w:val="00F73CB7"/>
    <w:rsid w:val="00F8451D"/>
    <w:rsid w:val="00F87CA2"/>
    <w:rsid w:val="00FA1B35"/>
    <w:rsid w:val="00FC6FF2"/>
    <w:rsid w:val="00FF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3A12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12D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10">
    <w:name w:val="Заголовок 1 Знак"/>
    <w:basedOn w:val="a0"/>
    <w:link w:val="1"/>
    <w:uiPriority w:val="9"/>
    <w:rsid w:val="003A12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A12D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ru-RU" w:eastAsia="ru-RU"/>
    </w:rPr>
  </w:style>
  <w:style w:type="paragraph" w:styleId="a7">
    <w:name w:val="No Spacing"/>
    <w:uiPriority w:val="1"/>
    <w:qFormat/>
    <w:rsid w:val="0012355A"/>
    <w:rPr>
      <w:sz w:val="22"/>
      <w:szCs w:val="22"/>
      <w:lang w:val="ru-RU" w:eastAsia="en-US"/>
    </w:rPr>
  </w:style>
  <w:style w:type="character" w:customStyle="1" w:styleId="FontStyle15">
    <w:name w:val="Font Style15"/>
    <w:uiPriority w:val="99"/>
    <w:rsid w:val="0012355A"/>
    <w:rPr>
      <w:rFonts w:ascii="Microsoft Sans Serif" w:hAnsi="Microsoft Sans Serif" w:cs="Microsoft Sans Serif" w:hint="default"/>
      <w:b/>
      <w:bCs/>
      <w:sz w:val="16"/>
      <w:szCs w:val="16"/>
    </w:rPr>
  </w:style>
  <w:style w:type="paragraph" w:customStyle="1" w:styleId="Style7">
    <w:name w:val="Style7"/>
    <w:basedOn w:val="a"/>
    <w:uiPriority w:val="99"/>
    <w:rsid w:val="0012355A"/>
    <w:pPr>
      <w:widowControl w:val="0"/>
      <w:autoSpaceDE w:val="0"/>
      <w:autoSpaceDN w:val="0"/>
      <w:adjustRightInd w:val="0"/>
      <w:spacing w:line="278" w:lineRule="exact"/>
      <w:jc w:val="both"/>
    </w:pPr>
    <w:rPr>
      <w:rFonts w:ascii="Arial Narrow" w:hAnsi="Arial Narrow"/>
      <w:lang w:val="uk-UA" w:eastAsia="uk-UA"/>
    </w:rPr>
  </w:style>
  <w:style w:type="character" w:styleId="a8">
    <w:name w:val="Strong"/>
    <w:uiPriority w:val="22"/>
    <w:qFormat/>
    <w:rsid w:val="00B06B49"/>
    <w:rPr>
      <w:b/>
      <w:bCs/>
    </w:rPr>
  </w:style>
  <w:style w:type="paragraph" w:customStyle="1" w:styleId="a9">
    <w:name w:val="Нормальний текст"/>
    <w:basedOn w:val="a"/>
    <w:rsid w:val="00B06B49"/>
    <w:pPr>
      <w:spacing w:before="120"/>
      <w:ind w:firstLine="567"/>
    </w:pPr>
    <w:rPr>
      <w:rFonts w:ascii="Antiqua" w:hAnsi="Antiqua"/>
      <w:sz w:val="26"/>
      <w:szCs w:val="20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7D5E2A-09F5-4BEC-A323-7968C2F1A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10056</Words>
  <Characters>5733</Characters>
  <Application>Microsoft Office Word</Application>
  <DocSecurity>0</DocSecurity>
  <Lines>47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5</cp:revision>
  <cp:lastPrinted>2016-06-06T08:59:00Z</cp:lastPrinted>
  <dcterms:created xsi:type="dcterms:W3CDTF">2020-08-21T08:10:00Z</dcterms:created>
  <dcterms:modified xsi:type="dcterms:W3CDTF">2020-08-21T08:52:00Z</dcterms:modified>
</cp:coreProperties>
</file>