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D02" w:rsidRDefault="00104CA5" w:rsidP="003E6D02">
      <w:pPr>
        <w:pStyle w:val="a5"/>
        <w:jc w:val="left"/>
        <w:rPr>
          <w:sz w:val="16"/>
        </w:rPr>
      </w:pPr>
      <w:r w:rsidRPr="00104CA5"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6.35pt;margin-top:-13.15pt;width:39.45pt;height:50.4pt;z-index:251659264">
            <v:imagedata r:id="rId4" o:title=""/>
            <w10:wrap type="topAndBottom"/>
          </v:shape>
          <o:OLEObject Type="Embed" ProgID="MS_ClipArt_Gallery" ShapeID="_x0000_s1026" DrawAspect="Content" ObjectID="_1621842521" r:id="rId5"/>
        </w:pict>
      </w:r>
    </w:p>
    <w:p w:rsidR="003E6D02" w:rsidRPr="00FD0626" w:rsidRDefault="003E6D02" w:rsidP="003E6D02">
      <w:pPr>
        <w:pStyle w:val="a3"/>
        <w:tabs>
          <w:tab w:val="left" w:pos="7560"/>
        </w:tabs>
        <w:rPr>
          <w:lang w:val="uk-UA"/>
        </w:rPr>
      </w:pPr>
      <w:r>
        <w:rPr>
          <w:sz w:val="16"/>
        </w:rPr>
        <w:t xml:space="preserve">    </w:t>
      </w:r>
      <w:r w:rsidRPr="00FD0626">
        <w:t>ОБУХІВСЬКА МІСЬКА РАДА</w:t>
      </w:r>
    </w:p>
    <w:p w:rsidR="003E6D02" w:rsidRPr="00FD0626" w:rsidRDefault="003E6D02" w:rsidP="003E6D02">
      <w:pPr>
        <w:pStyle w:val="a3"/>
        <w:rPr>
          <w:lang w:val="uk-UA"/>
        </w:rPr>
      </w:pPr>
      <w:r w:rsidRPr="00FD0626">
        <w:rPr>
          <w:lang w:val="uk-UA"/>
        </w:rPr>
        <w:t xml:space="preserve">КИЇВСЬКОЇ ОБЛАСТІ </w:t>
      </w:r>
    </w:p>
    <w:p w:rsidR="003E6D02" w:rsidRPr="00747C6F" w:rsidRDefault="003E6D02" w:rsidP="003E6D02">
      <w:pPr>
        <w:pStyle w:val="4"/>
        <w:jc w:val="center"/>
        <w:rPr>
          <w:rFonts w:ascii="Times New Roman" w:hAnsi="Times New Roman" w:cs="Times New Roman"/>
          <w:b/>
          <w:i w:val="0"/>
          <w:color w:val="auto"/>
          <w:sz w:val="28"/>
          <w:szCs w:val="28"/>
        </w:rPr>
      </w:pPr>
      <w:r w:rsidRPr="00747C6F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ВИКОНАВЧИЙ КОМІТЕТ</w:t>
      </w:r>
    </w:p>
    <w:p w:rsidR="003E6D02" w:rsidRPr="004068F9" w:rsidRDefault="003E6D02" w:rsidP="003E6D02">
      <w:pPr>
        <w:rPr>
          <w:lang w:val="uk-UA"/>
        </w:rPr>
      </w:pPr>
    </w:p>
    <w:p w:rsidR="003E6D02" w:rsidRPr="006F02A7" w:rsidRDefault="003E6D02" w:rsidP="003E6D02">
      <w:pPr>
        <w:jc w:val="center"/>
        <w:rPr>
          <w:b/>
          <w:bCs/>
          <w:sz w:val="28"/>
          <w:szCs w:val="28"/>
          <w:lang w:val="uk-UA"/>
        </w:rPr>
      </w:pPr>
      <w:r w:rsidRPr="008A41E9">
        <w:rPr>
          <w:b/>
          <w:bCs/>
          <w:sz w:val="28"/>
          <w:szCs w:val="28"/>
        </w:rPr>
        <w:t xml:space="preserve">Р </w:t>
      </w:r>
      <w:r w:rsidRPr="008A41E9">
        <w:rPr>
          <w:b/>
          <w:bCs/>
          <w:sz w:val="28"/>
          <w:szCs w:val="28"/>
          <w:lang w:val="uk-UA"/>
        </w:rPr>
        <w:t xml:space="preserve">О З П О Р Я Д Ж Е Н </w:t>
      </w:r>
      <w:proofErr w:type="spellStart"/>
      <w:proofErr w:type="gramStart"/>
      <w:r w:rsidRPr="008A41E9">
        <w:rPr>
          <w:b/>
          <w:bCs/>
          <w:sz w:val="28"/>
          <w:szCs w:val="28"/>
          <w:lang w:val="uk-UA"/>
        </w:rPr>
        <w:t>Н</w:t>
      </w:r>
      <w:proofErr w:type="spellEnd"/>
      <w:proofErr w:type="gramEnd"/>
      <w:r w:rsidRPr="008A41E9">
        <w:rPr>
          <w:b/>
          <w:bCs/>
          <w:sz w:val="28"/>
          <w:szCs w:val="28"/>
          <w:lang w:val="uk-UA"/>
        </w:rPr>
        <w:t xml:space="preserve"> Я </w:t>
      </w:r>
      <w:r w:rsidRPr="008A41E9">
        <w:rPr>
          <w:b/>
          <w:bCs/>
          <w:sz w:val="28"/>
          <w:szCs w:val="28"/>
        </w:rPr>
        <w:t xml:space="preserve"> №</w:t>
      </w:r>
      <w:r w:rsidR="006F02A7">
        <w:rPr>
          <w:b/>
          <w:bCs/>
          <w:sz w:val="28"/>
          <w:szCs w:val="28"/>
          <w:lang w:val="uk-UA"/>
        </w:rPr>
        <w:t>238</w:t>
      </w:r>
    </w:p>
    <w:p w:rsidR="003E6D02" w:rsidRPr="002F3F12" w:rsidRDefault="003E6D02" w:rsidP="003E6D02">
      <w:pPr>
        <w:pStyle w:val="a5"/>
        <w:jc w:val="left"/>
        <w:rPr>
          <w:sz w:val="27"/>
          <w:szCs w:val="27"/>
        </w:rPr>
      </w:pPr>
      <w:bookmarkStart w:id="0" w:name="_GoBack"/>
      <w:bookmarkEnd w:id="0"/>
    </w:p>
    <w:p w:rsidR="003E6D02" w:rsidRPr="002F3F12" w:rsidRDefault="00F07FD6" w:rsidP="00747C6F">
      <w:pPr>
        <w:jc w:val="center"/>
        <w:rPr>
          <w:sz w:val="27"/>
          <w:szCs w:val="27"/>
          <w:lang w:val="uk-UA"/>
        </w:rPr>
      </w:pPr>
      <w:r w:rsidRPr="002F3F12">
        <w:rPr>
          <w:sz w:val="27"/>
          <w:szCs w:val="27"/>
          <w:lang w:val="uk-UA"/>
        </w:rPr>
        <w:t>від  11</w:t>
      </w:r>
      <w:r w:rsidR="003E6D02" w:rsidRPr="002F3F12">
        <w:rPr>
          <w:sz w:val="27"/>
          <w:szCs w:val="27"/>
          <w:lang w:val="uk-UA"/>
        </w:rPr>
        <w:t xml:space="preserve"> </w:t>
      </w:r>
      <w:r w:rsidRPr="002F3F12">
        <w:rPr>
          <w:sz w:val="27"/>
          <w:szCs w:val="27"/>
          <w:lang w:val="uk-UA"/>
        </w:rPr>
        <w:t>червня  2019</w:t>
      </w:r>
      <w:r w:rsidR="003E6D02" w:rsidRPr="002F3F12">
        <w:rPr>
          <w:sz w:val="27"/>
          <w:szCs w:val="27"/>
          <w:lang w:val="uk-UA"/>
        </w:rPr>
        <w:t xml:space="preserve"> року</w:t>
      </w:r>
      <w:r w:rsidR="00747C6F" w:rsidRPr="002F3F12">
        <w:rPr>
          <w:sz w:val="27"/>
          <w:szCs w:val="27"/>
          <w:lang w:val="uk-UA"/>
        </w:rPr>
        <w:t xml:space="preserve">                  </w:t>
      </w:r>
      <w:r w:rsidR="003E6D02" w:rsidRPr="002F3F12">
        <w:rPr>
          <w:sz w:val="27"/>
          <w:szCs w:val="27"/>
          <w:lang w:val="uk-UA"/>
        </w:rPr>
        <w:tab/>
      </w:r>
      <w:r w:rsidR="003E6D02" w:rsidRPr="002F3F12">
        <w:rPr>
          <w:sz w:val="27"/>
          <w:szCs w:val="27"/>
          <w:lang w:val="uk-UA"/>
        </w:rPr>
        <w:tab/>
      </w:r>
      <w:r w:rsidR="003E6D02" w:rsidRPr="002F3F12">
        <w:rPr>
          <w:sz w:val="27"/>
          <w:szCs w:val="27"/>
          <w:lang w:val="uk-UA"/>
        </w:rPr>
        <w:tab/>
        <w:t xml:space="preserve">           </w:t>
      </w:r>
      <w:r w:rsidR="002F3F12" w:rsidRPr="002F3F12">
        <w:rPr>
          <w:sz w:val="27"/>
          <w:szCs w:val="27"/>
          <w:lang w:val="uk-UA"/>
        </w:rPr>
        <w:t xml:space="preserve">                            </w:t>
      </w:r>
      <w:r w:rsidR="002F3F12">
        <w:rPr>
          <w:sz w:val="27"/>
          <w:szCs w:val="27"/>
          <w:lang w:val="uk-UA"/>
        </w:rPr>
        <w:t xml:space="preserve">  </w:t>
      </w:r>
      <w:r w:rsidR="003E6D02" w:rsidRPr="002F3F12">
        <w:rPr>
          <w:sz w:val="27"/>
          <w:szCs w:val="27"/>
          <w:lang w:val="uk-UA"/>
        </w:rPr>
        <w:t xml:space="preserve"> м. Обухів</w:t>
      </w:r>
    </w:p>
    <w:p w:rsidR="003E6D02" w:rsidRPr="002F3F12" w:rsidRDefault="003E6D02" w:rsidP="003E6D02">
      <w:pPr>
        <w:rPr>
          <w:sz w:val="27"/>
          <w:szCs w:val="27"/>
          <w:lang w:val="uk-UA"/>
        </w:rPr>
      </w:pPr>
    </w:p>
    <w:p w:rsidR="003E6D02" w:rsidRPr="002F3F12" w:rsidRDefault="003E6D02" w:rsidP="003E6D02">
      <w:pPr>
        <w:rPr>
          <w:sz w:val="27"/>
          <w:szCs w:val="27"/>
          <w:lang w:val="uk-UA"/>
        </w:rPr>
      </w:pPr>
      <w:r w:rsidRPr="002F3F12">
        <w:rPr>
          <w:sz w:val="27"/>
          <w:szCs w:val="27"/>
          <w:lang w:val="uk-UA"/>
        </w:rPr>
        <w:t xml:space="preserve">Про відведення місць для розміщення  </w:t>
      </w:r>
    </w:p>
    <w:p w:rsidR="003E6D02" w:rsidRPr="002F3F12" w:rsidRDefault="003E6D02" w:rsidP="003E6D02">
      <w:pPr>
        <w:rPr>
          <w:sz w:val="27"/>
          <w:szCs w:val="27"/>
          <w:lang w:val="uk-UA"/>
        </w:rPr>
      </w:pPr>
      <w:r w:rsidRPr="002F3F12">
        <w:rPr>
          <w:sz w:val="27"/>
          <w:szCs w:val="27"/>
          <w:lang w:val="uk-UA"/>
        </w:rPr>
        <w:t xml:space="preserve">матеріалів передвиборної агітації  </w:t>
      </w:r>
    </w:p>
    <w:p w:rsidR="003E6D02" w:rsidRPr="002F3F12" w:rsidRDefault="003E6D02" w:rsidP="003E6D02">
      <w:pPr>
        <w:rPr>
          <w:sz w:val="27"/>
          <w:szCs w:val="27"/>
          <w:lang w:val="uk-UA"/>
        </w:rPr>
      </w:pPr>
    </w:p>
    <w:p w:rsidR="003E6D02" w:rsidRPr="002F3F12" w:rsidRDefault="00F07FD6" w:rsidP="00F07FD6">
      <w:pPr>
        <w:ind w:firstLine="283"/>
        <w:jc w:val="both"/>
        <w:rPr>
          <w:sz w:val="27"/>
          <w:szCs w:val="27"/>
          <w:lang w:val="uk-UA"/>
        </w:rPr>
      </w:pPr>
      <w:r w:rsidRPr="002F3F12">
        <w:rPr>
          <w:sz w:val="27"/>
          <w:szCs w:val="27"/>
          <w:lang w:val="uk-UA"/>
        </w:rPr>
        <w:t xml:space="preserve">Відповідно до частини 8 статті 69, частини 11 статті 68,  Закону України " Про вибори народних депутатів України", </w:t>
      </w:r>
      <w:r w:rsidR="003E6D02" w:rsidRPr="002F3F12">
        <w:rPr>
          <w:sz w:val="27"/>
          <w:szCs w:val="27"/>
          <w:lang w:val="uk-UA"/>
        </w:rPr>
        <w:t xml:space="preserve">з метою впорядкування розміщення матеріалів передвиборної агітації   </w:t>
      </w:r>
    </w:p>
    <w:p w:rsidR="003E6D02" w:rsidRPr="002F3F12" w:rsidRDefault="003E6D02" w:rsidP="003E6D02">
      <w:pPr>
        <w:jc w:val="both"/>
        <w:rPr>
          <w:sz w:val="27"/>
          <w:szCs w:val="27"/>
          <w:lang w:val="uk-UA"/>
        </w:rPr>
      </w:pPr>
      <w:r w:rsidRPr="002F3F12">
        <w:rPr>
          <w:sz w:val="27"/>
          <w:szCs w:val="27"/>
          <w:lang w:val="uk-UA"/>
        </w:rPr>
        <w:t xml:space="preserve"> </w:t>
      </w:r>
      <w:r w:rsidRPr="002F3F12">
        <w:rPr>
          <w:sz w:val="27"/>
          <w:szCs w:val="27"/>
          <w:lang w:val="uk-UA"/>
        </w:rPr>
        <w:tab/>
        <w:t>1. Відвести у людних місцях міста Обухова наступні місця для розміщення    матеріалів передвиборної агітації:</w:t>
      </w:r>
    </w:p>
    <w:p w:rsidR="003E6D02" w:rsidRPr="002F3F12" w:rsidRDefault="003E6D02" w:rsidP="003E6D02">
      <w:pPr>
        <w:jc w:val="both"/>
        <w:rPr>
          <w:sz w:val="27"/>
          <w:szCs w:val="27"/>
          <w:lang w:val="uk-UA"/>
        </w:rPr>
      </w:pPr>
      <w:r w:rsidRPr="002F3F12">
        <w:rPr>
          <w:sz w:val="27"/>
          <w:szCs w:val="27"/>
          <w:lang w:val="uk-UA"/>
        </w:rPr>
        <w:t xml:space="preserve"> </w:t>
      </w:r>
      <w:r w:rsidRPr="002F3F12">
        <w:rPr>
          <w:sz w:val="27"/>
          <w:szCs w:val="27"/>
          <w:lang w:val="uk-UA"/>
        </w:rPr>
        <w:tab/>
        <w:t>1.1. на стендах та дошках оголошень на зупинках: Центр, Школа, Піщана, Центральна районна лікарня, мікрорайон Яблуневий;</w:t>
      </w:r>
    </w:p>
    <w:p w:rsidR="003E6D02" w:rsidRPr="002F3F12" w:rsidRDefault="003E6D02" w:rsidP="003E6D02">
      <w:pPr>
        <w:jc w:val="both"/>
        <w:rPr>
          <w:sz w:val="27"/>
          <w:szCs w:val="27"/>
          <w:lang w:val="uk-UA"/>
        </w:rPr>
      </w:pPr>
      <w:r w:rsidRPr="002F3F12">
        <w:rPr>
          <w:sz w:val="27"/>
          <w:szCs w:val="27"/>
          <w:lang w:val="uk-UA"/>
        </w:rPr>
        <w:tab/>
        <w:t>1.2. на стендах та дошках оголошень, що розміщені на вхідних групах під’їздів багатоквартирних житлових будинків.</w:t>
      </w:r>
    </w:p>
    <w:p w:rsidR="003E6D02" w:rsidRPr="002F3F12" w:rsidRDefault="003E6D02" w:rsidP="003E6D02">
      <w:pPr>
        <w:jc w:val="both"/>
        <w:rPr>
          <w:color w:val="FF6600"/>
          <w:sz w:val="27"/>
          <w:szCs w:val="27"/>
          <w:lang w:val="uk-UA"/>
        </w:rPr>
      </w:pPr>
      <w:r w:rsidRPr="002F3F12">
        <w:rPr>
          <w:sz w:val="27"/>
          <w:szCs w:val="27"/>
          <w:lang w:val="uk-UA"/>
        </w:rPr>
        <w:tab/>
        <w:t>1.3. розміщення агітаційних наметів та палаток для розповсюдження в них матеріалів передвиборної агітації</w:t>
      </w:r>
      <w:r w:rsidRPr="002F3F12">
        <w:rPr>
          <w:color w:val="FF6600"/>
          <w:sz w:val="27"/>
          <w:szCs w:val="27"/>
          <w:lang w:val="uk-UA"/>
        </w:rPr>
        <w:t xml:space="preserve"> </w:t>
      </w:r>
      <w:r w:rsidRPr="002F3F12">
        <w:rPr>
          <w:color w:val="000000"/>
          <w:sz w:val="27"/>
          <w:szCs w:val="27"/>
          <w:shd w:val="clear" w:color="auto" w:fill="FFFFFF"/>
          <w:lang w:val="uk-UA"/>
        </w:rPr>
        <w:t>у місцях, де вони не перешкоджають безпеці дорожнього руху.</w:t>
      </w:r>
    </w:p>
    <w:p w:rsidR="003E6D02" w:rsidRPr="002F3F12" w:rsidRDefault="002F656C" w:rsidP="003E6D02">
      <w:pPr>
        <w:jc w:val="both"/>
        <w:rPr>
          <w:sz w:val="27"/>
          <w:szCs w:val="27"/>
          <w:lang w:val="uk-UA"/>
        </w:rPr>
      </w:pPr>
      <w:r w:rsidRPr="002F3F12">
        <w:rPr>
          <w:sz w:val="27"/>
          <w:szCs w:val="27"/>
          <w:lang w:val="uk-UA"/>
        </w:rPr>
        <w:tab/>
        <w:t>2</w:t>
      </w:r>
      <w:r w:rsidR="003E6D02" w:rsidRPr="002F3F12">
        <w:rPr>
          <w:sz w:val="27"/>
          <w:szCs w:val="27"/>
          <w:lang w:val="uk-UA"/>
        </w:rPr>
        <w:t xml:space="preserve">. Відділу з питань благоустрою виконавчого комітету Обухівської міської ради забезпечити зняття передвиборних агітаційних матеріалів з 24-00 години </w:t>
      </w:r>
      <w:r w:rsidR="003F28B6">
        <w:rPr>
          <w:sz w:val="27"/>
          <w:szCs w:val="27"/>
          <w:lang w:val="uk-UA"/>
        </w:rPr>
        <w:t>19.07.</w:t>
      </w:r>
      <w:r w:rsidR="003E6D02" w:rsidRPr="002F3F12">
        <w:rPr>
          <w:sz w:val="27"/>
          <w:szCs w:val="27"/>
          <w:lang w:val="uk-UA"/>
        </w:rPr>
        <w:t>2019.</w:t>
      </w:r>
    </w:p>
    <w:p w:rsidR="003E6D02" w:rsidRPr="002F3F12" w:rsidRDefault="002F656C" w:rsidP="003E6D02">
      <w:pPr>
        <w:ind w:firstLine="360"/>
        <w:jc w:val="both"/>
        <w:rPr>
          <w:sz w:val="27"/>
          <w:szCs w:val="27"/>
          <w:lang w:val="uk-UA"/>
        </w:rPr>
      </w:pPr>
      <w:r w:rsidRPr="002F3F12">
        <w:rPr>
          <w:sz w:val="27"/>
          <w:szCs w:val="27"/>
          <w:lang w:val="uk-UA"/>
        </w:rPr>
        <w:tab/>
        <w:t xml:space="preserve"> 3</w:t>
      </w:r>
      <w:r w:rsidR="003E6D02" w:rsidRPr="002F3F12">
        <w:rPr>
          <w:sz w:val="27"/>
          <w:szCs w:val="27"/>
          <w:lang w:val="uk-UA"/>
        </w:rPr>
        <w:t xml:space="preserve">. Доручити відділу інформаційно-аналітичного забезпечення та комунікації з </w:t>
      </w:r>
      <w:r w:rsidR="000D0426" w:rsidRPr="002F3F12">
        <w:rPr>
          <w:sz w:val="27"/>
          <w:szCs w:val="27"/>
          <w:lang w:val="uk-UA"/>
        </w:rPr>
        <w:t>громадськістю</w:t>
      </w:r>
      <w:r w:rsidR="003E6D02" w:rsidRPr="002F3F12">
        <w:rPr>
          <w:sz w:val="27"/>
          <w:szCs w:val="27"/>
          <w:lang w:val="uk-UA"/>
        </w:rPr>
        <w:t xml:space="preserve"> забезпечити оприлюднення цього розпорядження на офіційному веб-сайті Обухівської міської ради.  </w:t>
      </w:r>
    </w:p>
    <w:p w:rsidR="003E6D02" w:rsidRPr="002F3F12" w:rsidRDefault="002F656C" w:rsidP="003E6D02">
      <w:pPr>
        <w:ind w:firstLine="708"/>
        <w:jc w:val="both"/>
        <w:rPr>
          <w:sz w:val="27"/>
          <w:szCs w:val="27"/>
          <w:lang w:val="uk-UA"/>
        </w:rPr>
      </w:pPr>
      <w:r w:rsidRPr="002F3F12">
        <w:rPr>
          <w:sz w:val="27"/>
          <w:szCs w:val="27"/>
          <w:lang w:val="uk-UA"/>
        </w:rPr>
        <w:t xml:space="preserve"> 4</w:t>
      </w:r>
      <w:r w:rsidR="003E6D02" w:rsidRPr="002F3F12">
        <w:rPr>
          <w:sz w:val="27"/>
          <w:szCs w:val="27"/>
          <w:lang w:val="uk-UA"/>
        </w:rPr>
        <w:t>. Заборонити суб’єктам виборчого процесу розміщувати друковані та інші  матеріали передвиборної агітації в місцях, не передбачених пунктом 1 цього розпорядження та довести до відома суб’єктів виборчого процесу, що за порушення Правил благоустрою міста та цього розпорядження вони несуть відповідальність згідно статті 152 Кодексу України про адміністративні правопорушення.</w:t>
      </w:r>
    </w:p>
    <w:p w:rsidR="003E6D02" w:rsidRPr="002F3F12" w:rsidRDefault="002F656C" w:rsidP="003E6D02">
      <w:pPr>
        <w:jc w:val="both"/>
        <w:rPr>
          <w:sz w:val="27"/>
          <w:szCs w:val="27"/>
          <w:lang w:val="uk-UA"/>
        </w:rPr>
      </w:pPr>
      <w:r w:rsidRPr="002F3F12">
        <w:rPr>
          <w:sz w:val="27"/>
          <w:szCs w:val="27"/>
          <w:lang w:val="uk-UA"/>
        </w:rPr>
        <w:tab/>
        <w:t xml:space="preserve">  5</w:t>
      </w:r>
      <w:r w:rsidR="003E6D02" w:rsidRPr="002F3F12">
        <w:rPr>
          <w:sz w:val="27"/>
          <w:szCs w:val="27"/>
          <w:lang w:val="uk-UA"/>
        </w:rPr>
        <w:t xml:space="preserve">. Контроль за виконанням даного розпорядження покласти на відділ з питань  благоустрою виконавчого комітету Обухівської міської ради та на першого заступника міського голови Верещака А.М. </w:t>
      </w:r>
    </w:p>
    <w:p w:rsidR="003E6D02" w:rsidRPr="002F3F12" w:rsidRDefault="002F656C" w:rsidP="002F3F12">
      <w:pPr>
        <w:ind w:firstLine="708"/>
        <w:jc w:val="both"/>
        <w:rPr>
          <w:sz w:val="27"/>
          <w:szCs w:val="27"/>
          <w:lang w:val="uk-UA"/>
        </w:rPr>
      </w:pPr>
      <w:r w:rsidRPr="002F3F12">
        <w:rPr>
          <w:sz w:val="27"/>
          <w:szCs w:val="27"/>
          <w:lang w:val="uk-UA"/>
        </w:rPr>
        <w:t xml:space="preserve">  6</w:t>
      </w:r>
      <w:r w:rsidR="003E6D02" w:rsidRPr="002F3F12">
        <w:rPr>
          <w:sz w:val="27"/>
          <w:szCs w:val="27"/>
          <w:lang w:val="uk-UA"/>
        </w:rPr>
        <w:t>. Це розпорядження винести на затвердження виконавчого комітету Обухівської міської ради.</w:t>
      </w:r>
    </w:p>
    <w:p w:rsidR="002F3F12" w:rsidRDefault="002F3F12" w:rsidP="003E6D02">
      <w:pPr>
        <w:pStyle w:val="3"/>
        <w:rPr>
          <w:sz w:val="27"/>
          <w:szCs w:val="27"/>
          <w:lang w:val="uk-UA"/>
        </w:rPr>
      </w:pPr>
    </w:p>
    <w:p w:rsidR="003E6D02" w:rsidRPr="002F3F12" w:rsidRDefault="003E6D02" w:rsidP="003E6D02">
      <w:pPr>
        <w:pStyle w:val="3"/>
        <w:rPr>
          <w:sz w:val="27"/>
          <w:szCs w:val="27"/>
          <w:lang w:val="uk-UA"/>
        </w:rPr>
      </w:pPr>
      <w:r w:rsidRPr="002F3F12">
        <w:rPr>
          <w:sz w:val="27"/>
          <w:szCs w:val="27"/>
        </w:rPr>
        <w:t xml:space="preserve">Міський голова </w:t>
      </w:r>
      <w:r w:rsidRPr="002F3F12">
        <w:rPr>
          <w:sz w:val="27"/>
          <w:szCs w:val="27"/>
        </w:rPr>
        <w:tab/>
      </w:r>
      <w:r w:rsidRPr="002F3F12">
        <w:rPr>
          <w:sz w:val="27"/>
          <w:szCs w:val="27"/>
        </w:rPr>
        <w:tab/>
      </w:r>
      <w:r w:rsidRPr="002F3F12">
        <w:rPr>
          <w:sz w:val="27"/>
          <w:szCs w:val="27"/>
        </w:rPr>
        <w:tab/>
      </w:r>
      <w:r w:rsidR="003A5DE9" w:rsidRPr="002F3F12">
        <w:rPr>
          <w:sz w:val="27"/>
          <w:szCs w:val="27"/>
          <w:lang w:val="uk-UA"/>
        </w:rPr>
        <w:t xml:space="preserve">                    </w:t>
      </w:r>
      <w:r w:rsidR="006F02A7">
        <w:rPr>
          <w:sz w:val="27"/>
          <w:szCs w:val="27"/>
        </w:rPr>
        <w:t xml:space="preserve">      </w:t>
      </w:r>
      <w:r w:rsidR="006F02A7">
        <w:rPr>
          <w:sz w:val="27"/>
          <w:szCs w:val="27"/>
          <w:lang w:val="uk-UA"/>
        </w:rPr>
        <w:t>(</w:t>
      </w:r>
      <w:proofErr w:type="gramStart"/>
      <w:r w:rsidR="006F02A7">
        <w:rPr>
          <w:sz w:val="27"/>
          <w:szCs w:val="27"/>
          <w:lang w:val="uk-UA"/>
        </w:rPr>
        <w:t>п</w:t>
      </w:r>
      <w:proofErr w:type="gramEnd"/>
      <w:r w:rsidR="006F02A7">
        <w:rPr>
          <w:sz w:val="27"/>
          <w:szCs w:val="27"/>
          <w:lang w:val="uk-UA"/>
        </w:rPr>
        <w:t>ідпис)</w:t>
      </w:r>
      <w:r w:rsidRPr="002F3F12">
        <w:rPr>
          <w:sz w:val="27"/>
          <w:szCs w:val="27"/>
        </w:rPr>
        <w:t xml:space="preserve">                  </w:t>
      </w:r>
      <w:r w:rsidR="006F02A7">
        <w:rPr>
          <w:sz w:val="27"/>
          <w:szCs w:val="27"/>
          <w:lang w:val="uk-UA"/>
        </w:rPr>
        <w:t xml:space="preserve">    </w:t>
      </w:r>
      <w:r w:rsidRPr="002F3F12">
        <w:rPr>
          <w:sz w:val="27"/>
          <w:szCs w:val="27"/>
        </w:rPr>
        <w:t xml:space="preserve">  О.М. Левченко</w:t>
      </w:r>
    </w:p>
    <w:p w:rsidR="003A5DE9" w:rsidRDefault="003A5DE9" w:rsidP="003E6D02">
      <w:pPr>
        <w:pStyle w:val="3"/>
        <w:rPr>
          <w:sz w:val="24"/>
          <w:szCs w:val="24"/>
          <w:lang w:val="uk-UA"/>
        </w:rPr>
      </w:pPr>
    </w:p>
    <w:p w:rsidR="003A5DE9" w:rsidRDefault="003A5DE9" w:rsidP="003E6D02">
      <w:pPr>
        <w:pStyle w:val="3"/>
        <w:rPr>
          <w:sz w:val="24"/>
          <w:szCs w:val="24"/>
          <w:lang w:val="uk-UA"/>
        </w:rPr>
      </w:pPr>
    </w:p>
    <w:p w:rsidR="003A5DE9" w:rsidRDefault="003A5DE9" w:rsidP="003A5DE9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3A5DE9" w:rsidRDefault="003A5DE9" w:rsidP="003A5DE9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3A5DE9" w:rsidRPr="006F02A7" w:rsidRDefault="003A5DE9" w:rsidP="006F02A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CC330E" w:rsidRDefault="00CC330E"/>
    <w:sectPr w:rsidR="00CC330E" w:rsidSect="00CC50F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08"/>
  <w:hyphenationZone w:val="425"/>
  <w:characterSpacingControl w:val="doNotCompress"/>
  <w:compat/>
  <w:rsids>
    <w:rsidRoot w:val="003E6D02"/>
    <w:rsid w:val="000D0426"/>
    <w:rsid w:val="00104CA5"/>
    <w:rsid w:val="002F3F12"/>
    <w:rsid w:val="002F656C"/>
    <w:rsid w:val="003A5DE9"/>
    <w:rsid w:val="003E6D02"/>
    <w:rsid w:val="003F28B6"/>
    <w:rsid w:val="00482449"/>
    <w:rsid w:val="00502309"/>
    <w:rsid w:val="006F02A7"/>
    <w:rsid w:val="006F2130"/>
    <w:rsid w:val="00747C6F"/>
    <w:rsid w:val="007B5F3D"/>
    <w:rsid w:val="00831340"/>
    <w:rsid w:val="00980F75"/>
    <w:rsid w:val="009E1A2A"/>
    <w:rsid w:val="00AD5CB0"/>
    <w:rsid w:val="00BE6098"/>
    <w:rsid w:val="00C06EEF"/>
    <w:rsid w:val="00C43088"/>
    <w:rsid w:val="00CC330E"/>
    <w:rsid w:val="00CC50F6"/>
    <w:rsid w:val="00DE51E1"/>
    <w:rsid w:val="00F07FD6"/>
    <w:rsid w:val="00F21A5C"/>
    <w:rsid w:val="00FB5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D02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6D0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3E6D02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  <w:style w:type="paragraph" w:styleId="a3">
    <w:name w:val="Subtitle"/>
    <w:basedOn w:val="a"/>
    <w:link w:val="a4"/>
    <w:qFormat/>
    <w:rsid w:val="003E6D02"/>
    <w:pPr>
      <w:jc w:val="center"/>
    </w:pPr>
    <w:rPr>
      <w:b/>
      <w:bCs/>
      <w:sz w:val="28"/>
      <w:szCs w:val="28"/>
    </w:rPr>
  </w:style>
  <w:style w:type="character" w:customStyle="1" w:styleId="a4">
    <w:name w:val="Подзаголовок Знак"/>
    <w:basedOn w:val="a0"/>
    <w:link w:val="a3"/>
    <w:rsid w:val="003E6D02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">
    <w:name w:val="Body Text 3"/>
    <w:basedOn w:val="a"/>
    <w:link w:val="30"/>
    <w:uiPriority w:val="99"/>
    <w:rsid w:val="003E6D02"/>
    <w:pPr>
      <w:widowControl w:val="0"/>
      <w:adjustRightInd w:val="0"/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3E6D0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caption"/>
    <w:basedOn w:val="a"/>
    <w:qFormat/>
    <w:rsid w:val="003E6D02"/>
    <w:pPr>
      <w:autoSpaceDE/>
      <w:autoSpaceDN/>
      <w:jc w:val="center"/>
    </w:pPr>
    <w:rPr>
      <w:b/>
      <w:sz w:val="32"/>
      <w:szCs w:val="20"/>
      <w:lang w:val="uk-UA"/>
    </w:rPr>
  </w:style>
  <w:style w:type="paragraph" w:styleId="a6">
    <w:name w:val="Balloon Text"/>
    <w:basedOn w:val="a"/>
    <w:link w:val="a7"/>
    <w:uiPriority w:val="99"/>
    <w:semiHidden/>
    <w:unhideWhenUsed/>
    <w:rsid w:val="007B5F3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B5F3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1329</Words>
  <Characters>758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9</cp:revision>
  <cp:lastPrinted>2019-06-11T08:33:00Z</cp:lastPrinted>
  <dcterms:created xsi:type="dcterms:W3CDTF">2019-06-11T08:24:00Z</dcterms:created>
  <dcterms:modified xsi:type="dcterms:W3CDTF">2019-06-12T08:02:00Z</dcterms:modified>
</cp:coreProperties>
</file>