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DA3" w:rsidRPr="008D05C8" w:rsidRDefault="00E83CAE" w:rsidP="008D05C8">
      <w:pPr>
        <w:pStyle w:val="1"/>
        <w:spacing w:line="0" w:lineRule="atLeast"/>
        <w:ind w:left="0" w:firstLine="0"/>
        <w:jc w:val="center"/>
        <w:rPr>
          <w:b/>
          <w:sz w:val="28"/>
          <w:szCs w:val="28"/>
        </w:rPr>
      </w:pPr>
      <w:r w:rsidRPr="00E83CAE">
        <w:rPr>
          <w:noProof/>
          <w:color w:val="000000" w:themeColor="text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75pt;margin-top:-.3pt;width:40.5pt;height:56.25pt;z-index:251660288" fillcolor="window">
            <v:imagedata r:id="rId5" o:title=""/>
            <w10:wrap type="square" side="left"/>
          </v:shape>
          <o:OLEObject Type="Embed" ProgID="Word.Picture.8" ShapeID="_x0000_s1026" DrawAspect="Content" ObjectID="_1641375534" r:id="rId6"/>
        </w:pict>
      </w:r>
      <w:r w:rsidR="008D05C8">
        <w:br w:type="textWrapping" w:clear="all"/>
      </w:r>
      <w:r w:rsidR="008D05C8" w:rsidRPr="008D05C8">
        <w:rPr>
          <w:b/>
          <w:sz w:val="28"/>
          <w:szCs w:val="28"/>
        </w:rPr>
        <w:t>ОБУХІВСЬКА  МІСЬКА  РАДА</w:t>
      </w:r>
    </w:p>
    <w:p w:rsidR="008D05C8" w:rsidRPr="008D05C8" w:rsidRDefault="008D05C8" w:rsidP="008D05C8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КИЇВСЬКОЇ  ОБЛАСТІ</w:t>
      </w:r>
    </w:p>
    <w:p w:rsidR="008D05C8" w:rsidRDefault="008D05C8" w:rsidP="008D05C8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8D05C8">
        <w:rPr>
          <w:rFonts w:ascii="Times New Roman" w:hAnsi="Times New Roman" w:cs="Times New Roman"/>
          <w:b/>
          <w:sz w:val="28"/>
          <w:szCs w:val="28"/>
          <w:lang w:val="uk-UA"/>
        </w:rPr>
        <w:t>ВИКОНАВЧИЙ  КОМІТЕТ</w:t>
      </w:r>
    </w:p>
    <w:p w:rsidR="008D05C8" w:rsidRDefault="008D05C8" w:rsidP="008D05C8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8D05C8" w:rsidRDefault="00105413" w:rsidP="008D05C8">
      <w:pPr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РОЗПОРЯДЖЕННЯ № 20</w:t>
      </w:r>
    </w:p>
    <w:p w:rsidR="008D05C8" w:rsidRDefault="008D05C8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8D05C8" w:rsidRDefault="00105413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від  23 січня </w:t>
      </w:r>
      <w:r w:rsidR="008D05C8">
        <w:rPr>
          <w:rFonts w:ascii="Times New Roman" w:hAnsi="Times New Roman" w:cs="Times New Roman"/>
          <w:sz w:val="28"/>
          <w:szCs w:val="28"/>
          <w:lang w:val="uk-UA"/>
        </w:rPr>
        <w:t>2020 року                                                                  м. Обухів</w:t>
      </w:r>
    </w:p>
    <w:p w:rsidR="008D05C8" w:rsidRDefault="008D05C8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8D05C8" w:rsidRDefault="008D05C8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 проведення зовнішньої</w:t>
      </w:r>
    </w:p>
    <w:p w:rsidR="008D05C8" w:rsidRDefault="008D05C8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оцінки якості соціальних послуг</w:t>
      </w:r>
    </w:p>
    <w:p w:rsidR="00EF65FA" w:rsidRDefault="00EF65FA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F65FA" w:rsidRDefault="00EF65FA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>Керуючись підпункт</w:t>
      </w:r>
      <w:r w:rsidR="00333982">
        <w:rPr>
          <w:rFonts w:ascii="Times New Roman" w:hAnsi="Times New Roman" w:cs="Times New Roman"/>
          <w:sz w:val="28"/>
          <w:szCs w:val="28"/>
          <w:lang w:val="uk-UA"/>
        </w:rPr>
        <w:t>ом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 xml:space="preserve"> 20 частини 4 статті 42 Закону України «Про мі</w:t>
      </w:r>
      <w:r w:rsidR="00C66D43">
        <w:rPr>
          <w:rFonts w:ascii="Times New Roman" w:hAnsi="Times New Roman" w:cs="Times New Roman"/>
          <w:sz w:val="28"/>
          <w:szCs w:val="28"/>
          <w:lang w:val="uk-UA"/>
        </w:rPr>
        <w:t>сцеве самоврядування в Україні»,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 xml:space="preserve"> н</w:t>
      </w:r>
      <w:r>
        <w:rPr>
          <w:rFonts w:ascii="Times New Roman" w:hAnsi="Times New Roman" w:cs="Times New Roman"/>
          <w:sz w:val="28"/>
          <w:szCs w:val="28"/>
          <w:lang w:val="uk-UA"/>
        </w:rPr>
        <w:t>а виконання вимог пункту 3.6 наказу Міністерства соціальної політики України від 27.12.2013 № 904 «Про затвердження Методичних рекомендацій з проведення моніторингу та оцінки якості соціальних послуг»</w:t>
      </w:r>
      <w:r w:rsidR="00C66D43">
        <w:rPr>
          <w:rFonts w:ascii="Times New Roman" w:hAnsi="Times New Roman" w:cs="Times New Roman"/>
          <w:sz w:val="28"/>
          <w:szCs w:val="28"/>
          <w:lang w:val="uk-UA"/>
        </w:rPr>
        <w:t>,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згідно Положення управління соціального захисту населення виконавчого комітету Обухівської міської ради, затвердженого рішенням Обухівської міської ради від 2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>5</w:t>
      </w:r>
      <w:r>
        <w:rPr>
          <w:rFonts w:ascii="Times New Roman" w:hAnsi="Times New Roman" w:cs="Times New Roman"/>
          <w:sz w:val="28"/>
          <w:szCs w:val="28"/>
          <w:lang w:val="uk-UA"/>
        </w:rPr>
        <w:t>.0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>4</w:t>
      </w:r>
      <w:r>
        <w:rPr>
          <w:rFonts w:ascii="Times New Roman" w:hAnsi="Times New Roman" w:cs="Times New Roman"/>
          <w:sz w:val="28"/>
          <w:szCs w:val="28"/>
          <w:lang w:val="uk-UA"/>
        </w:rPr>
        <w:t>.201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>9 № 1136</w:t>
      </w: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>48</w:t>
      </w:r>
      <w:r>
        <w:rPr>
          <w:rFonts w:ascii="Times New Roman" w:hAnsi="Times New Roman" w:cs="Times New Roman"/>
          <w:sz w:val="28"/>
          <w:szCs w:val="28"/>
          <w:lang w:val="uk-UA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VII</w:t>
      </w:r>
      <w:r>
        <w:rPr>
          <w:rFonts w:ascii="Times New Roman" w:hAnsi="Times New Roman" w:cs="Times New Roman"/>
          <w:sz w:val="28"/>
          <w:szCs w:val="28"/>
          <w:lang w:val="uk-UA"/>
        </w:rPr>
        <w:t>, з метою проведення зовнішньої оці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>нки якості соціальних послуг</w:t>
      </w:r>
    </w:p>
    <w:p w:rsidR="00EF65FA" w:rsidRDefault="00EF65FA" w:rsidP="008D05C8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F65FA" w:rsidRDefault="00EF65FA" w:rsidP="00EF65FA">
      <w:pPr>
        <w:pStyle w:val="a3"/>
        <w:numPr>
          <w:ilvl w:val="0"/>
          <w:numId w:val="1"/>
        </w:numPr>
        <w:spacing w:after="0" w:line="0" w:lineRule="atLeast"/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Внести зміни до складу комісії з проведення зовнішньої оцінки якості соціальних послуг</w:t>
      </w:r>
      <w:r w:rsidR="00494A3C">
        <w:rPr>
          <w:rFonts w:ascii="Times New Roman" w:hAnsi="Times New Roman" w:cs="Times New Roman"/>
          <w:sz w:val="28"/>
          <w:szCs w:val="28"/>
          <w:lang w:val="uk-UA"/>
        </w:rPr>
        <w:t xml:space="preserve"> затвердженої розпорядженням Обухівського міського голови від 15.03.2019 № 82</w:t>
      </w:r>
      <w:r w:rsidR="00C66D43">
        <w:rPr>
          <w:rFonts w:ascii="Times New Roman" w:hAnsi="Times New Roman" w:cs="Times New Roman"/>
          <w:sz w:val="28"/>
          <w:szCs w:val="28"/>
          <w:lang w:val="uk-UA"/>
        </w:rPr>
        <w:t xml:space="preserve"> виклавши </w:t>
      </w:r>
      <w:r w:rsidR="0043609E">
        <w:rPr>
          <w:rFonts w:ascii="Times New Roman" w:hAnsi="Times New Roman" w:cs="Times New Roman"/>
          <w:sz w:val="28"/>
          <w:szCs w:val="28"/>
          <w:lang w:val="uk-UA"/>
        </w:rPr>
        <w:t xml:space="preserve">(Додаток 1) </w:t>
      </w:r>
      <w:r w:rsidR="00C66D43">
        <w:rPr>
          <w:rFonts w:ascii="Times New Roman" w:hAnsi="Times New Roman" w:cs="Times New Roman"/>
          <w:sz w:val="28"/>
          <w:szCs w:val="28"/>
          <w:lang w:val="uk-UA"/>
        </w:rPr>
        <w:t>у новій редакції</w:t>
      </w:r>
      <w:r w:rsidR="009906C0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B1D18">
        <w:rPr>
          <w:rFonts w:ascii="Times New Roman" w:hAnsi="Times New Roman" w:cs="Times New Roman"/>
          <w:sz w:val="28"/>
          <w:szCs w:val="28"/>
          <w:lang w:val="uk-UA"/>
        </w:rPr>
        <w:t>(</w:t>
      </w:r>
      <w:r w:rsidR="009906C0">
        <w:rPr>
          <w:rFonts w:ascii="Times New Roman" w:hAnsi="Times New Roman" w:cs="Times New Roman"/>
          <w:sz w:val="28"/>
          <w:szCs w:val="28"/>
          <w:lang w:val="uk-UA"/>
        </w:rPr>
        <w:t>додається</w:t>
      </w:r>
      <w:r w:rsidR="008B1D18">
        <w:rPr>
          <w:rFonts w:ascii="Times New Roman" w:hAnsi="Times New Roman" w:cs="Times New Roman"/>
          <w:sz w:val="28"/>
          <w:szCs w:val="28"/>
          <w:lang w:val="uk-UA"/>
        </w:rPr>
        <w:t>)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EF65FA" w:rsidRDefault="00EF65FA" w:rsidP="00EF65FA">
      <w:pPr>
        <w:pStyle w:val="a3"/>
        <w:numPr>
          <w:ilvl w:val="0"/>
          <w:numId w:val="1"/>
        </w:numPr>
        <w:spacing w:after="0" w:line="0" w:lineRule="atLeast"/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Затвердити план роботи комісії з проведення зовнішньої оцінки якості соціальних послуг</w:t>
      </w:r>
      <w:r w:rsidR="00C66D43">
        <w:rPr>
          <w:rFonts w:ascii="Times New Roman" w:hAnsi="Times New Roman" w:cs="Times New Roman"/>
          <w:sz w:val="28"/>
          <w:szCs w:val="28"/>
          <w:lang w:val="uk-UA"/>
        </w:rPr>
        <w:t xml:space="preserve"> (додається)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EF65FA" w:rsidRDefault="00EF65FA" w:rsidP="00EF65FA">
      <w:pPr>
        <w:pStyle w:val="a3"/>
        <w:numPr>
          <w:ilvl w:val="0"/>
          <w:numId w:val="1"/>
        </w:numPr>
        <w:spacing w:after="0" w:line="0" w:lineRule="atLeast"/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Комісії у своїй діяльності керуватися наказом Міністерства соціальної політики України від 27.12.2013 № 904 «Про затвердження Методичних рекомендацій з проведення моніторингу та оцінки якості соціальних послуг».</w:t>
      </w:r>
    </w:p>
    <w:p w:rsidR="00EF65FA" w:rsidRDefault="00EF65FA" w:rsidP="00EF65FA">
      <w:pPr>
        <w:pStyle w:val="a3"/>
        <w:numPr>
          <w:ilvl w:val="0"/>
          <w:numId w:val="1"/>
        </w:numPr>
        <w:spacing w:after="0" w:line="0" w:lineRule="atLeast"/>
        <w:ind w:left="0" w:firstLine="36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Контроль за виконанням даного розпорядження покласти на заступника міського голови Шевченко А.В.</w:t>
      </w:r>
    </w:p>
    <w:p w:rsidR="000B238E" w:rsidRDefault="000B238E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B238E" w:rsidRDefault="000B238E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B238E" w:rsidRDefault="000B238E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0B238E" w:rsidRDefault="000B238E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                                 </w:t>
      </w:r>
      <w:r w:rsidR="00105413">
        <w:rPr>
          <w:rFonts w:ascii="Times New Roman" w:hAnsi="Times New Roman" w:cs="Times New Roman"/>
          <w:sz w:val="28"/>
          <w:szCs w:val="28"/>
          <w:lang w:val="uk-UA"/>
        </w:rPr>
        <w:t xml:space="preserve">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О.М.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Левченко</w:t>
      </w:r>
      <w:proofErr w:type="spellEnd"/>
    </w:p>
    <w:p w:rsidR="009906C0" w:rsidRDefault="009906C0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906C0" w:rsidRDefault="009906C0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906C0" w:rsidRDefault="009906C0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906C0" w:rsidRDefault="009906C0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906C0" w:rsidRDefault="009906C0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9906C0" w:rsidRPr="009906C0" w:rsidRDefault="009906C0" w:rsidP="000B238E">
      <w:pPr>
        <w:spacing w:after="0" w:line="0" w:lineRule="atLeast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sz w:val="20"/>
          <w:szCs w:val="20"/>
          <w:lang w:val="uk-UA"/>
        </w:rPr>
        <w:t>В.В.Іщенко</w:t>
      </w:r>
    </w:p>
    <w:p w:rsidR="009906C0" w:rsidRDefault="009906C0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05413" w:rsidRDefault="00105413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05413" w:rsidRDefault="00105413" w:rsidP="000B238E">
      <w:pPr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05413" w:rsidRDefault="00105413" w:rsidP="00E67EDD">
      <w:pPr>
        <w:spacing w:after="0" w:line="0" w:lineRule="atLeast"/>
        <w:jc w:val="right"/>
        <w:rPr>
          <w:rFonts w:ascii="Times New Roman" w:hAnsi="Times New Roman" w:cs="Times New Roman"/>
          <w:sz w:val="28"/>
          <w:szCs w:val="28"/>
          <w:lang w:val="uk-UA"/>
        </w:rPr>
      </w:pPr>
    </w:p>
    <w:p w:rsidR="00E67EDD" w:rsidRDefault="00E67EDD" w:rsidP="00E67EDD">
      <w:pPr>
        <w:spacing w:after="0" w:line="0" w:lineRule="atLeast"/>
        <w:jc w:val="right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Додаток 1</w:t>
      </w:r>
    </w:p>
    <w:p w:rsidR="00E67EDD" w:rsidRDefault="00E67EDD" w:rsidP="00E67EDD">
      <w:pPr>
        <w:spacing w:after="0" w:line="0" w:lineRule="atLeast"/>
        <w:jc w:val="right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до розпорядження  міського голови</w:t>
      </w:r>
    </w:p>
    <w:p w:rsidR="00E67EDD" w:rsidRPr="00105413" w:rsidRDefault="00105413" w:rsidP="00105413">
      <w:pPr>
        <w:spacing w:after="0" w:line="0" w:lineRule="atLeast"/>
        <w:jc w:val="right"/>
        <w:rPr>
          <w:rFonts w:ascii="Times New Roman" w:hAnsi="Times New Roman" w:cs="Times New Roman"/>
          <w:lang w:val="uk-UA"/>
        </w:rPr>
      </w:pPr>
      <w:r>
        <w:rPr>
          <w:rFonts w:ascii="Times New Roman" w:hAnsi="Times New Roman" w:cs="Times New Roman"/>
          <w:lang w:val="uk-UA"/>
        </w:rPr>
        <w:t>від 23 січня 2020 року № 20</w:t>
      </w:r>
    </w:p>
    <w:p w:rsidR="00E67EDD" w:rsidRPr="00105413" w:rsidRDefault="00E67EDD" w:rsidP="00E67EDD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05413">
        <w:rPr>
          <w:rFonts w:ascii="Times New Roman" w:hAnsi="Times New Roman" w:cs="Times New Roman"/>
          <w:sz w:val="28"/>
          <w:szCs w:val="28"/>
          <w:lang w:val="uk-UA"/>
        </w:rPr>
        <w:t>Склад комісії</w:t>
      </w:r>
    </w:p>
    <w:p w:rsidR="00E67EDD" w:rsidRPr="00105413" w:rsidRDefault="00E67EDD" w:rsidP="00E67EDD">
      <w:pPr>
        <w:spacing w:after="0" w:line="0" w:lineRule="atLeas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05413">
        <w:rPr>
          <w:rFonts w:ascii="Times New Roman" w:hAnsi="Times New Roman" w:cs="Times New Roman"/>
          <w:sz w:val="28"/>
          <w:szCs w:val="28"/>
          <w:lang w:val="uk-UA"/>
        </w:rPr>
        <w:t>з проведення зовнішньої оцінки якості соціальних послуг</w:t>
      </w:r>
    </w:p>
    <w:p w:rsidR="00E67EDD" w:rsidRDefault="00E67EDD" w:rsidP="00E67EDD">
      <w:pPr>
        <w:spacing w:after="0" w:line="0" w:lineRule="atLeast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</w:p>
    <w:p w:rsidR="00E67EDD" w:rsidRDefault="00E67EDD" w:rsidP="00E67EDD">
      <w:pPr>
        <w:tabs>
          <w:tab w:val="left" w:pos="5265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Голова комісії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  <w:t xml:space="preserve">Шевченко Антоніна Василівна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- 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заступник міського голови;</w:t>
      </w:r>
    </w:p>
    <w:p w:rsidR="00E67EDD" w:rsidRDefault="00E67EDD" w:rsidP="00E67EDD">
      <w:pPr>
        <w:tabs>
          <w:tab w:val="left" w:pos="5265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67EDD" w:rsidRDefault="00E67EDD" w:rsidP="00E67EDD">
      <w:pPr>
        <w:tabs>
          <w:tab w:val="left" w:pos="5265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Заступник голови комісії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  <w:t>Циганок Ніна Антонівна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начальник управління соціального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захисту населення виконавчого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комітету Обухівської міської ради;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Секретар комісії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Глущенко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Юлія Олексіївна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- 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головний спеціаліст з питань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кадрової роботи управління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соціального захисту населення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виконавчого комітету Обухівської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міської ради;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E67EDD" w:rsidRDefault="00E67EDD" w:rsidP="00E67EDD">
      <w:pPr>
        <w:tabs>
          <w:tab w:val="left" w:pos="5265"/>
        </w:tabs>
        <w:spacing w:after="0" w:line="0" w:lineRule="atLeast"/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Члени комісії:</w:t>
      </w:r>
    </w:p>
    <w:p w:rsidR="00E67EDD" w:rsidRPr="003402CE" w:rsidRDefault="00E67EDD" w:rsidP="00E67EDD">
      <w:pPr>
        <w:tabs>
          <w:tab w:val="left" w:pos="5265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E67EDD" w:rsidRDefault="00E67EDD" w:rsidP="00E67EDD">
      <w:pPr>
        <w:tabs>
          <w:tab w:val="left" w:pos="5265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Іщенко Вікторія Вікторівна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 w:rsidRPr="00E5625D">
        <w:rPr>
          <w:rFonts w:ascii="Times New Roman" w:hAnsi="Times New Roman" w:cs="Times New Roman"/>
          <w:sz w:val="28"/>
          <w:szCs w:val="28"/>
          <w:lang w:val="uk-UA"/>
        </w:rPr>
        <w:t>заступник начальника управління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соціального захисту населення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виконавчого комітету Обухівської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міської ради;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Короленко Зоя Анатоліївна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>директор Територіального центру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надання соціальних послуг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Обухівської міської ради Київської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області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  <w:lang w:val="uk-UA"/>
        </w:rPr>
        <w:t>Олексюк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Юлія Миколаївна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>завідувач сектору державних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соціальних інспекторів управління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соціального захисту населення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виконавчого комітету Обухівської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міської ради;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Рясна Тетяна Володимирівна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завідувач відділу – соціальний 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робітник відділення соціальної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допомоги вдома Територіального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центру надання соціальних послуг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Обухівської міської ради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ab/>
        <w:t>Київської області.</w:t>
      </w: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</w:p>
    <w:p w:rsidR="00E67EDD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Заступник міського голови,</w:t>
      </w:r>
    </w:p>
    <w:p w:rsidR="00E67EDD" w:rsidRPr="00872DBC" w:rsidRDefault="00E67EDD" w:rsidP="00E67EDD">
      <w:pPr>
        <w:tabs>
          <w:tab w:val="left" w:pos="5265"/>
        </w:tabs>
        <w:spacing w:after="0" w:line="0" w:lineRule="atLeast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керуючий справами виконавчого комітету        </w:t>
      </w:r>
      <w:r w:rsidR="0010541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(підпис)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     В.І.Рогоза</w:t>
      </w:r>
    </w:p>
    <w:p w:rsidR="00E67EDD" w:rsidRDefault="00E67EDD" w:rsidP="008B1D18">
      <w:pPr>
        <w:tabs>
          <w:tab w:val="left" w:pos="612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A1B3F" w:rsidRDefault="002A1B3F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lastRenderedPageBreak/>
        <w:t>«ПОГОДЖЕНО»</w:t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>«ЗАТВЕРДЖУЮ»</w:t>
      </w:r>
    </w:p>
    <w:p w:rsidR="002A1B3F" w:rsidRDefault="002A1B3F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В. о.      начальника      управління</w:t>
      </w:r>
    </w:p>
    <w:p w:rsidR="002A1B3F" w:rsidRDefault="002A1B3F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соціального     захисту    населення</w:t>
      </w:r>
    </w:p>
    <w:p w:rsidR="002A1B3F" w:rsidRDefault="002A1B3F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виконавчого комітету Обухівської</w:t>
      </w:r>
    </w:p>
    <w:p w:rsidR="002A1B3F" w:rsidRDefault="002A1B3F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міської ради</w:t>
      </w:r>
    </w:p>
    <w:p w:rsidR="002A1B3F" w:rsidRDefault="00105413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(підпис)     В.В.Іщенко</w:t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(підпис) </w:t>
      </w:r>
      <w:r w:rsidR="002A1B3F">
        <w:rPr>
          <w:rFonts w:ascii="Times New Roman" w:hAnsi="Times New Roman" w:cs="Times New Roman"/>
          <w:sz w:val="28"/>
          <w:szCs w:val="28"/>
          <w:lang w:val="uk-UA"/>
        </w:rPr>
        <w:t xml:space="preserve"> О.М.</w:t>
      </w:r>
      <w:proofErr w:type="spellStart"/>
      <w:r w:rsidR="002A1B3F">
        <w:rPr>
          <w:rFonts w:ascii="Times New Roman" w:hAnsi="Times New Roman" w:cs="Times New Roman"/>
          <w:sz w:val="28"/>
          <w:szCs w:val="28"/>
          <w:lang w:val="uk-UA"/>
        </w:rPr>
        <w:t>Левченко</w:t>
      </w:r>
      <w:proofErr w:type="spellEnd"/>
    </w:p>
    <w:p w:rsidR="00105413" w:rsidRDefault="00105413" w:rsidP="002A1B3F">
      <w:pPr>
        <w:tabs>
          <w:tab w:val="left" w:pos="6360"/>
        </w:tabs>
        <w:spacing w:after="0" w:line="0" w:lineRule="atLeast"/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2A1B3F" w:rsidRDefault="002A1B3F" w:rsidP="002A1B3F">
      <w:pPr>
        <w:tabs>
          <w:tab w:val="left" w:pos="6360"/>
        </w:tabs>
        <w:spacing w:after="0" w:line="0" w:lineRule="atLeas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ПЛАН  ЗАХОДІВ  ПО  ПРОВЕДЕННЮ</w:t>
      </w:r>
    </w:p>
    <w:p w:rsidR="002A1B3F" w:rsidRDefault="002A1B3F" w:rsidP="002A1B3F">
      <w:pPr>
        <w:tabs>
          <w:tab w:val="left" w:pos="6360"/>
        </w:tabs>
        <w:spacing w:after="0" w:line="0" w:lineRule="atLeast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ЗОВНІШНЬОЇ  ОЦІНКИ  ЯКОСТІ  СОЦІАЛЬНИХ  ПОСЛУГ</w:t>
      </w:r>
    </w:p>
    <w:p w:rsidR="002A1B3F" w:rsidRDefault="002A1B3F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tbl>
      <w:tblPr>
        <w:tblStyle w:val="a4"/>
        <w:tblW w:w="9606" w:type="dxa"/>
        <w:tblLook w:val="04A0"/>
      </w:tblPr>
      <w:tblGrid>
        <w:gridCol w:w="817"/>
        <w:gridCol w:w="2835"/>
        <w:gridCol w:w="2552"/>
        <w:gridCol w:w="1701"/>
        <w:gridCol w:w="1701"/>
      </w:tblGrid>
      <w:tr w:rsidR="002A1B3F" w:rsidTr="00B46196">
        <w:tc>
          <w:tcPr>
            <w:tcW w:w="817" w:type="dxa"/>
          </w:tcPr>
          <w:p w:rsidR="002A1B3F" w:rsidRPr="006C207C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C207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№№</w:t>
            </w:r>
          </w:p>
          <w:p w:rsidR="002A1B3F" w:rsidRPr="006C207C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C207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з/п</w:t>
            </w:r>
          </w:p>
        </w:tc>
        <w:tc>
          <w:tcPr>
            <w:tcW w:w="2835" w:type="dxa"/>
          </w:tcPr>
          <w:p w:rsidR="002A1B3F" w:rsidRPr="006C207C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C207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Зміст роботи</w:t>
            </w:r>
          </w:p>
        </w:tc>
        <w:tc>
          <w:tcPr>
            <w:tcW w:w="2552" w:type="dxa"/>
          </w:tcPr>
          <w:p w:rsidR="002A1B3F" w:rsidRPr="006C207C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C207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Відповідальна особа</w:t>
            </w:r>
          </w:p>
        </w:tc>
        <w:tc>
          <w:tcPr>
            <w:tcW w:w="1701" w:type="dxa"/>
          </w:tcPr>
          <w:p w:rsidR="002A1B3F" w:rsidRPr="006C207C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C207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Термін виконання</w:t>
            </w:r>
          </w:p>
        </w:tc>
        <w:tc>
          <w:tcPr>
            <w:tcW w:w="1701" w:type="dxa"/>
          </w:tcPr>
          <w:p w:rsidR="002A1B3F" w:rsidRPr="006C207C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</w:pPr>
            <w:r w:rsidRPr="006C207C">
              <w:rPr>
                <w:rFonts w:ascii="Times New Roman" w:hAnsi="Times New Roman" w:cs="Times New Roman"/>
                <w:b/>
                <w:sz w:val="28"/>
                <w:szCs w:val="28"/>
                <w:lang w:val="uk-UA"/>
              </w:rPr>
              <w:t>Відмітка про виконання</w:t>
            </w:r>
          </w:p>
        </w:tc>
      </w:tr>
      <w:tr w:rsidR="002A1B3F" w:rsidTr="00B46196">
        <w:tc>
          <w:tcPr>
            <w:tcW w:w="817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</w:t>
            </w:r>
          </w:p>
        </w:tc>
        <w:tc>
          <w:tcPr>
            <w:tcW w:w="2835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Провести навчання працівників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Терцентру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щодо здійснення оцінки якості СП відповідно до наказу Міністерства соціальної політики України № 904</w:t>
            </w:r>
          </w:p>
        </w:tc>
        <w:tc>
          <w:tcPr>
            <w:tcW w:w="2552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З.КОРОЛЕНКО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Т.РЯСНА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14.02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c>
          <w:tcPr>
            <w:tcW w:w="817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2835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Провести вибірку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отримувачів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СП, які будуть охоплені зовнішньою оцінкою якості соціальних послуг</w:t>
            </w:r>
          </w:p>
        </w:tc>
        <w:tc>
          <w:tcPr>
            <w:tcW w:w="2552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Ю.ОЛЕКСЮК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18.02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c>
          <w:tcPr>
            <w:tcW w:w="817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2835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Розробити та затвердити графік проведення спостереження за процесом надання СП</w:t>
            </w:r>
          </w:p>
        </w:tc>
        <w:tc>
          <w:tcPr>
            <w:tcW w:w="2552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В.ІЩЕНКО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З.КОРОЛЕНКО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18.02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c>
          <w:tcPr>
            <w:tcW w:w="817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4</w:t>
            </w:r>
          </w:p>
        </w:tc>
        <w:tc>
          <w:tcPr>
            <w:tcW w:w="2835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Організувати проведення самооцінки персоналу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Терцентру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, що безпосередньо надає СП</w:t>
            </w:r>
          </w:p>
        </w:tc>
        <w:tc>
          <w:tcPr>
            <w:tcW w:w="2552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В.ІЩЕНКО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З.КОРОЛЕНКО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25.02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c>
          <w:tcPr>
            <w:tcW w:w="817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5</w:t>
            </w:r>
          </w:p>
        </w:tc>
        <w:tc>
          <w:tcPr>
            <w:tcW w:w="2835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Обговорення результатів самооцінки персоналу, залученого до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надання СП</w:t>
            </w:r>
          </w:p>
        </w:tc>
        <w:tc>
          <w:tcPr>
            <w:tcW w:w="2552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Ю.ГЛУЩЕНКО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В.ІЩЕНКО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26.02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rPr>
          <w:trHeight w:val="150"/>
        </w:trPr>
        <w:tc>
          <w:tcPr>
            <w:tcW w:w="817" w:type="dxa"/>
            <w:tcBorders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lastRenderedPageBreak/>
              <w:t>6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Забезпечити передачу результатів внутрішньої оцінки та будь-якої необхідної документації для проведення зовнішньої оцінки</w:t>
            </w: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Т.РЯСНА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27.02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rPr>
          <w:trHeight w:val="135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Аналіз анкет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отримувачів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СП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З.КОРОЛЕНКО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Т.РЯСНА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02.03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rPr>
          <w:trHeight w:val="18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Вивчити (проаналізувати) звернення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отримувачів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СП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Ю.ОЛЕКСЮК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rPr>
          <w:trHeight w:val="90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Здійснити оцінку показників якості СП та критеріїв дотримання цих показників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З.КОРОЛЕНКО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rPr>
          <w:trHeight w:val="12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Скласти звіт зовнішньої оцінки якості СП та удосконалення діяльності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Терцентру</w:t>
            </w:r>
            <w:proofErr w:type="spellEnd"/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12.03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rPr>
          <w:trHeight w:val="135"/>
        </w:trPr>
        <w:tc>
          <w:tcPr>
            <w:tcW w:w="817" w:type="dxa"/>
            <w:tcBorders>
              <w:top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Підбити підсумки проведеної роботи на загальних зборах колективу працівники якого надають СП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Т.РЯСНА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13.03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  <w:tr w:rsidR="002A1B3F" w:rsidTr="00B46196">
        <w:tc>
          <w:tcPr>
            <w:tcW w:w="817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12</w:t>
            </w:r>
          </w:p>
        </w:tc>
        <w:tc>
          <w:tcPr>
            <w:tcW w:w="2835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Оприлюднити результати проведення оцінки якості СП на сайті управління соціального захисту населення виконавчого комітету Обухівської міської ради</w:t>
            </w:r>
          </w:p>
        </w:tc>
        <w:tc>
          <w:tcPr>
            <w:tcW w:w="2552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Ю.ГЛУЩЕНКО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16.03</w:t>
            </w:r>
          </w:p>
        </w:tc>
        <w:tc>
          <w:tcPr>
            <w:tcW w:w="1701" w:type="dxa"/>
          </w:tcPr>
          <w:p w:rsidR="002A1B3F" w:rsidRDefault="002A1B3F" w:rsidP="00B46196">
            <w:pPr>
              <w:tabs>
                <w:tab w:val="left" w:pos="6360"/>
              </w:tabs>
              <w:spacing w:line="0" w:lineRule="atLeast"/>
              <w:jc w:val="both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</w:p>
        </w:tc>
      </w:tr>
    </w:tbl>
    <w:p w:rsidR="002A1B3F" w:rsidRPr="00FF4D02" w:rsidRDefault="002A1B3F" w:rsidP="002A1B3F">
      <w:pPr>
        <w:tabs>
          <w:tab w:val="left" w:pos="636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2A1B3F" w:rsidRPr="008B1D18" w:rsidRDefault="002A1B3F" w:rsidP="008B1D18">
      <w:pPr>
        <w:tabs>
          <w:tab w:val="left" w:pos="6120"/>
        </w:tabs>
        <w:spacing w:after="0" w:line="0" w:lineRule="atLeast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2A1B3F" w:rsidRPr="008B1D18" w:rsidSect="00E67EDD">
      <w:pgSz w:w="11906" w:h="16838"/>
      <w:pgMar w:top="851" w:right="566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B909B0"/>
    <w:multiLevelType w:val="hybridMultilevel"/>
    <w:tmpl w:val="478E9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8D05C8"/>
    <w:rsid w:val="000A2B41"/>
    <w:rsid w:val="000B238E"/>
    <w:rsid w:val="00105413"/>
    <w:rsid w:val="001D206F"/>
    <w:rsid w:val="00253A22"/>
    <w:rsid w:val="002A1B3F"/>
    <w:rsid w:val="00333982"/>
    <w:rsid w:val="0043609E"/>
    <w:rsid w:val="00457281"/>
    <w:rsid w:val="00494A3C"/>
    <w:rsid w:val="007E5C96"/>
    <w:rsid w:val="00863E1D"/>
    <w:rsid w:val="008A2F83"/>
    <w:rsid w:val="008B1D18"/>
    <w:rsid w:val="008D05C8"/>
    <w:rsid w:val="009906C0"/>
    <w:rsid w:val="00AA6C94"/>
    <w:rsid w:val="00C40DA3"/>
    <w:rsid w:val="00C66D43"/>
    <w:rsid w:val="00D91DA6"/>
    <w:rsid w:val="00DA4CA0"/>
    <w:rsid w:val="00E67EDD"/>
    <w:rsid w:val="00E83CAE"/>
    <w:rsid w:val="00EF65FA"/>
    <w:rsid w:val="00FE1B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DA3"/>
  </w:style>
  <w:style w:type="paragraph" w:styleId="1">
    <w:name w:val="heading 1"/>
    <w:basedOn w:val="a"/>
    <w:next w:val="a"/>
    <w:link w:val="10"/>
    <w:qFormat/>
    <w:rsid w:val="008D05C8"/>
    <w:pPr>
      <w:keepNext/>
      <w:spacing w:after="0" w:line="240" w:lineRule="auto"/>
      <w:ind w:left="3540" w:firstLine="708"/>
      <w:outlineLvl w:val="0"/>
    </w:pPr>
    <w:rPr>
      <w:rFonts w:ascii="Times New Roman" w:eastAsia="Times New Roman" w:hAnsi="Times New Roman" w:cs="Times New Roman"/>
      <w:sz w:val="32"/>
      <w:szCs w:val="24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D05C8"/>
    <w:rPr>
      <w:rFonts w:ascii="Times New Roman" w:eastAsia="Times New Roman" w:hAnsi="Times New Roman" w:cs="Times New Roman"/>
      <w:sz w:val="32"/>
      <w:szCs w:val="24"/>
      <w:lang w:val="uk-UA"/>
    </w:rPr>
  </w:style>
  <w:style w:type="paragraph" w:styleId="a3">
    <w:name w:val="List Paragraph"/>
    <w:basedOn w:val="a"/>
    <w:uiPriority w:val="34"/>
    <w:qFormat/>
    <w:rsid w:val="00EF65FA"/>
    <w:pPr>
      <w:ind w:left="720"/>
      <w:contextualSpacing/>
    </w:pPr>
  </w:style>
  <w:style w:type="table" w:styleId="a4">
    <w:name w:val="Table Grid"/>
    <w:basedOn w:val="a1"/>
    <w:uiPriority w:val="59"/>
    <w:rsid w:val="002A1B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2974</Words>
  <Characters>1696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uliya</dc:creator>
  <cp:keywords/>
  <dc:description/>
  <cp:lastModifiedBy>khj</cp:lastModifiedBy>
  <cp:revision>12</cp:revision>
  <dcterms:created xsi:type="dcterms:W3CDTF">2020-01-20T13:34:00Z</dcterms:created>
  <dcterms:modified xsi:type="dcterms:W3CDTF">2020-01-24T10:53:00Z</dcterms:modified>
</cp:coreProperties>
</file>