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765" w:rsidRDefault="00E22765" w:rsidP="00E22765">
      <w:pPr>
        <w:ind w:firstLine="6588"/>
        <w:jc w:val="center"/>
        <w:rPr>
          <w:b/>
          <w:sz w:val="28"/>
          <w:szCs w:val="28"/>
          <w:lang w:val="uk-UA"/>
        </w:rPr>
      </w:pPr>
    </w:p>
    <w:p w:rsidR="005E410A" w:rsidRPr="00C6019D" w:rsidRDefault="005E410A" w:rsidP="005E410A">
      <w:pPr>
        <w:jc w:val="center"/>
        <w:rPr>
          <w:sz w:val="28"/>
          <w:szCs w:val="28"/>
          <w:lang w:val="en-US"/>
        </w:rPr>
      </w:pPr>
      <w:r w:rsidRPr="00C6019D">
        <w:rPr>
          <w:noProof/>
          <w:sz w:val="28"/>
          <w:szCs w:val="28"/>
          <w:lang w:val="uk-UA" w:eastAsia="uk-UA"/>
        </w:rPr>
        <w:drawing>
          <wp:inline distT="0" distB="0" distL="0" distR="0">
            <wp:extent cx="361950" cy="5143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10A" w:rsidRPr="00C6019D" w:rsidRDefault="005E410A" w:rsidP="005E410A">
      <w:pPr>
        <w:jc w:val="center"/>
        <w:rPr>
          <w:b/>
          <w:sz w:val="28"/>
          <w:szCs w:val="28"/>
          <w:lang w:val="en-US"/>
        </w:rPr>
      </w:pPr>
    </w:p>
    <w:p w:rsidR="005E410A" w:rsidRPr="00C6019D" w:rsidRDefault="00191692" w:rsidP="00191692">
      <w:pPr>
        <w:jc w:val="center"/>
        <w:rPr>
          <w:b/>
          <w:sz w:val="28"/>
          <w:szCs w:val="28"/>
          <w:lang w:val="uk-UA"/>
        </w:rPr>
      </w:pPr>
      <w:r w:rsidRPr="00C6019D">
        <w:rPr>
          <w:b/>
          <w:sz w:val="28"/>
          <w:szCs w:val="28"/>
          <w:lang w:val="uk-UA"/>
        </w:rPr>
        <w:t>ОБУХІВСЬКА</w:t>
      </w:r>
      <w:r w:rsidR="005E410A" w:rsidRPr="00C6019D">
        <w:rPr>
          <w:b/>
          <w:sz w:val="28"/>
          <w:szCs w:val="28"/>
          <w:lang w:val="uk-UA"/>
        </w:rPr>
        <w:t xml:space="preserve"> МІСЬКА РАДА</w:t>
      </w:r>
    </w:p>
    <w:p w:rsidR="00191692" w:rsidRPr="00C6019D" w:rsidRDefault="00191692" w:rsidP="00191692">
      <w:pPr>
        <w:jc w:val="center"/>
        <w:rPr>
          <w:b/>
          <w:sz w:val="28"/>
          <w:szCs w:val="28"/>
          <w:lang w:val="uk-UA"/>
        </w:rPr>
      </w:pPr>
      <w:r w:rsidRPr="00C6019D">
        <w:rPr>
          <w:b/>
          <w:sz w:val="28"/>
          <w:szCs w:val="28"/>
          <w:lang w:val="uk-UA"/>
        </w:rPr>
        <w:t>КИЇВСЬКОЇ ОБЛАСТІ</w:t>
      </w:r>
    </w:p>
    <w:p w:rsidR="00191692" w:rsidRPr="00C6019D" w:rsidRDefault="00191692" w:rsidP="00191692">
      <w:pPr>
        <w:jc w:val="center"/>
        <w:rPr>
          <w:b/>
          <w:sz w:val="28"/>
          <w:szCs w:val="28"/>
          <w:lang w:val="uk-UA"/>
        </w:rPr>
      </w:pPr>
      <w:r w:rsidRPr="00C6019D">
        <w:rPr>
          <w:b/>
          <w:sz w:val="28"/>
          <w:szCs w:val="28"/>
          <w:lang w:val="uk-UA"/>
        </w:rPr>
        <w:t>ВИКОНАВЧИЙ КОМІТЕТ</w:t>
      </w:r>
    </w:p>
    <w:p w:rsidR="00191692" w:rsidRPr="00D02709" w:rsidRDefault="00191692" w:rsidP="00191692">
      <w:pPr>
        <w:jc w:val="center"/>
        <w:rPr>
          <w:b/>
          <w:sz w:val="26"/>
          <w:szCs w:val="26"/>
          <w:lang w:val="uk-UA"/>
        </w:rPr>
      </w:pPr>
    </w:p>
    <w:p w:rsidR="005E410A" w:rsidRPr="00C6019D" w:rsidRDefault="005E410A" w:rsidP="005E410A">
      <w:pPr>
        <w:jc w:val="center"/>
        <w:rPr>
          <w:sz w:val="28"/>
          <w:szCs w:val="28"/>
          <w:lang w:val="uk-UA"/>
        </w:rPr>
      </w:pPr>
      <w:r w:rsidRPr="00C6019D">
        <w:rPr>
          <w:b/>
          <w:sz w:val="28"/>
          <w:szCs w:val="28"/>
          <w:lang w:val="uk-UA"/>
        </w:rPr>
        <w:t>РОЗПОРЯДЖЕННЯ №</w:t>
      </w:r>
      <w:r w:rsidRPr="00AF4038">
        <w:rPr>
          <w:b/>
          <w:sz w:val="28"/>
          <w:szCs w:val="28"/>
          <w:lang w:val="uk-UA"/>
        </w:rPr>
        <w:t xml:space="preserve"> </w:t>
      </w:r>
      <w:r w:rsidR="006A597C" w:rsidRPr="00AF4038">
        <w:rPr>
          <w:b/>
          <w:sz w:val="28"/>
          <w:szCs w:val="28"/>
          <w:lang w:val="uk-UA"/>
        </w:rPr>
        <w:t>191</w:t>
      </w:r>
    </w:p>
    <w:p w:rsidR="00191692" w:rsidRPr="00C6019D" w:rsidRDefault="00191692" w:rsidP="005E410A">
      <w:pPr>
        <w:jc w:val="center"/>
        <w:rPr>
          <w:sz w:val="28"/>
          <w:szCs w:val="28"/>
          <w:lang w:val="uk-UA"/>
        </w:rPr>
      </w:pPr>
    </w:p>
    <w:p w:rsidR="005E410A" w:rsidRPr="00C6019D" w:rsidRDefault="005E410A" w:rsidP="00191692">
      <w:pPr>
        <w:outlineLvl w:val="0"/>
        <w:rPr>
          <w:sz w:val="26"/>
          <w:szCs w:val="26"/>
          <w:lang w:val="uk-UA"/>
        </w:rPr>
      </w:pPr>
      <w:r w:rsidRPr="00C6019D">
        <w:rPr>
          <w:sz w:val="28"/>
          <w:szCs w:val="28"/>
          <w:lang w:val="uk-UA"/>
        </w:rPr>
        <w:t xml:space="preserve"> </w:t>
      </w:r>
      <w:r w:rsidR="00C6019D" w:rsidRPr="00C6019D">
        <w:rPr>
          <w:sz w:val="28"/>
          <w:szCs w:val="28"/>
          <w:lang w:val="uk-UA"/>
        </w:rPr>
        <w:t>від 31 травня</w:t>
      </w:r>
      <w:r w:rsidRPr="00C6019D">
        <w:rPr>
          <w:sz w:val="26"/>
          <w:szCs w:val="26"/>
          <w:lang w:val="uk-UA"/>
        </w:rPr>
        <w:t xml:space="preserve"> 201</w:t>
      </w:r>
      <w:r w:rsidR="00191692" w:rsidRPr="00C6019D">
        <w:rPr>
          <w:sz w:val="26"/>
          <w:szCs w:val="26"/>
          <w:lang w:val="uk-UA"/>
        </w:rPr>
        <w:t>7</w:t>
      </w:r>
      <w:r w:rsidRPr="00C6019D">
        <w:rPr>
          <w:sz w:val="26"/>
          <w:szCs w:val="26"/>
          <w:lang w:val="uk-UA"/>
        </w:rPr>
        <w:t xml:space="preserve"> </w:t>
      </w:r>
      <w:r w:rsidR="00C6019D">
        <w:rPr>
          <w:sz w:val="28"/>
          <w:szCs w:val="28"/>
          <w:lang w:val="uk-UA"/>
        </w:rPr>
        <w:t>року</w:t>
      </w:r>
      <w:r w:rsidR="00191692" w:rsidRPr="00C6019D">
        <w:rPr>
          <w:sz w:val="28"/>
          <w:szCs w:val="28"/>
          <w:lang w:val="uk-UA"/>
        </w:rPr>
        <w:t xml:space="preserve">                    </w:t>
      </w:r>
      <w:r w:rsidR="00191692" w:rsidRPr="00C6019D">
        <w:rPr>
          <w:sz w:val="26"/>
          <w:szCs w:val="26"/>
          <w:lang w:val="uk-UA"/>
        </w:rPr>
        <w:t xml:space="preserve">                                                 </w:t>
      </w:r>
      <w:proofErr w:type="spellStart"/>
      <w:r w:rsidR="00191692" w:rsidRPr="00C6019D">
        <w:rPr>
          <w:sz w:val="28"/>
          <w:szCs w:val="28"/>
          <w:lang w:val="uk-UA"/>
        </w:rPr>
        <w:t>м.Обухів</w:t>
      </w:r>
      <w:proofErr w:type="spellEnd"/>
    </w:p>
    <w:p w:rsidR="005E410A" w:rsidRPr="00C6019D" w:rsidRDefault="005E410A" w:rsidP="005E410A">
      <w:pPr>
        <w:spacing w:after="120"/>
        <w:jc w:val="center"/>
        <w:outlineLvl w:val="0"/>
        <w:rPr>
          <w:sz w:val="26"/>
          <w:szCs w:val="26"/>
          <w:lang w:val="uk-UA"/>
        </w:rPr>
      </w:pPr>
    </w:p>
    <w:p w:rsidR="00E22765" w:rsidRPr="00C6019D" w:rsidRDefault="00E22765" w:rsidP="00E22765">
      <w:pPr>
        <w:rPr>
          <w:sz w:val="28"/>
          <w:szCs w:val="28"/>
          <w:lang w:val="uk-UA"/>
        </w:rPr>
      </w:pPr>
    </w:p>
    <w:p w:rsidR="00EA1071" w:rsidRPr="00C6019D" w:rsidRDefault="00E22765" w:rsidP="00EA1071">
      <w:pPr>
        <w:rPr>
          <w:sz w:val="28"/>
          <w:szCs w:val="28"/>
          <w:lang w:val="uk-UA"/>
        </w:rPr>
      </w:pPr>
      <w:r w:rsidRPr="00C6019D">
        <w:rPr>
          <w:sz w:val="28"/>
          <w:szCs w:val="28"/>
          <w:lang w:val="uk-UA"/>
        </w:rPr>
        <w:t>Про</w:t>
      </w:r>
      <w:r w:rsidR="005E410A" w:rsidRPr="00C6019D">
        <w:rPr>
          <w:sz w:val="28"/>
          <w:szCs w:val="28"/>
          <w:lang w:val="uk-UA"/>
        </w:rPr>
        <w:t xml:space="preserve"> </w:t>
      </w:r>
      <w:r w:rsidR="00EA1071" w:rsidRPr="00C6019D">
        <w:rPr>
          <w:sz w:val="28"/>
          <w:szCs w:val="28"/>
          <w:lang w:val="uk-UA"/>
        </w:rPr>
        <w:t xml:space="preserve">введення в промислову </w:t>
      </w:r>
    </w:p>
    <w:p w:rsidR="00AA7505" w:rsidRPr="00C6019D" w:rsidRDefault="00EA1071" w:rsidP="00EA1071">
      <w:pPr>
        <w:rPr>
          <w:sz w:val="28"/>
          <w:szCs w:val="28"/>
          <w:lang w:val="uk-UA"/>
        </w:rPr>
      </w:pPr>
      <w:r w:rsidRPr="00C6019D">
        <w:rPr>
          <w:sz w:val="28"/>
          <w:szCs w:val="28"/>
          <w:lang w:val="uk-UA"/>
        </w:rPr>
        <w:t xml:space="preserve">експлуатацію </w:t>
      </w:r>
      <w:r w:rsidR="00AA7505" w:rsidRPr="00C6019D">
        <w:rPr>
          <w:sz w:val="28"/>
          <w:szCs w:val="28"/>
          <w:lang w:val="uk-UA"/>
        </w:rPr>
        <w:t>робочого місця</w:t>
      </w:r>
    </w:p>
    <w:p w:rsidR="00AA7505" w:rsidRPr="00C6019D" w:rsidRDefault="00AA7505" w:rsidP="00EA1071">
      <w:pPr>
        <w:rPr>
          <w:sz w:val="28"/>
          <w:szCs w:val="28"/>
          <w:lang w:val="uk-UA"/>
        </w:rPr>
      </w:pPr>
      <w:r w:rsidRPr="00C6019D">
        <w:rPr>
          <w:sz w:val="28"/>
          <w:szCs w:val="28"/>
          <w:lang w:val="uk-UA"/>
        </w:rPr>
        <w:t xml:space="preserve">стороннього користувача </w:t>
      </w:r>
    </w:p>
    <w:p w:rsidR="00AA7505" w:rsidRPr="00C6019D" w:rsidRDefault="00AA7505" w:rsidP="00EA1071">
      <w:pPr>
        <w:rPr>
          <w:sz w:val="28"/>
          <w:szCs w:val="28"/>
          <w:lang w:val="uk-UA"/>
        </w:rPr>
      </w:pPr>
      <w:proofErr w:type="spellStart"/>
      <w:r w:rsidRPr="00C6019D">
        <w:rPr>
          <w:sz w:val="28"/>
          <w:szCs w:val="28"/>
          <w:lang w:val="uk-UA"/>
        </w:rPr>
        <w:t>інформаційно</w:t>
      </w:r>
      <w:proofErr w:type="spellEnd"/>
      <w:r w:rsidR="00E15327" w:rsidRPr="00C6019D">
        <w:rPr>
          <w:sz w:val="28"/>
          <w:szCs w:val="28"/>
          <w:lang w:val="uk-UA"/>
        </w:rPr>
        <w:t xml:space="preserve"> </w:t>
      </w:r>
      <w:r w:rsidRPr="00C6019D">
        <w:rPr>
          <w:sz w:val="28"/>
          <w:szCs w:val="28"/>
          <w:lang w:val="uk-UA"/>
        </w:rPr>
        <w:t>-</w:t>
      </w:r>
      <w:r w:rsidR="00E15327" w:rsidRPr="00C6019D">
        <w:rPr>
          <w:sz w:val="28"/>
          <w:szCs w:val="28"/>
          <w:lang w:val="uk-UA"/>
        </w:rPr>
        <w:t xml:space="preserve"> </w:t>
      </w:r>
      <w:r w:rsidRPr="00C6019D">
        <w:rPr>
          <w:sz w:val="28"/>
          <w:szCs w:val="28"/>
          <w:lang w:val="uk-UA"/>
        </w:rPr>
        <w:t xml:space="preserve">телекомунікаційної </w:t>
      </w:r>
    </w:p>
    <w:p w:rsidR="00AA7505" w:rsidRPr="00C6019D" w:rsidRDefault="00E15327" w:rsidP="00EA1071">
      <w:pPr>
        <w:rPr>
          <w:sz w:val="28"/>
          <w:szCs w:val="28"/>
          <w:lang w:val="uk-UA"/>
        </w:rPr>
      </w:pPr>
      <w:r w:rsidRPr="00C6019D">
        <w:rPr>
          <w:sz w:val="28"/>
          <w:szCs w:val="28"/>
          <w:lang w:val="uk-UA"/>
        </w:rPr>
        <w:t>системи «</w:t>
      </w:r>
      <w:r w:rsidR="00AA7505" w:rsidRPr="00C6019D">
        <w:rPr>
          <w:sz w:val="28"/>
          <w:szCs w:val="28"/>
          <w:lang w:val="uk-UA"/>
        </w:rPr>
        <w:t xml:space="preserve">Автоматизована система </w:t>
      </w:r>
    </w:p>
    <w:p w:rsidR="006310F0" w:rsidRPr="00C6019D" w:rsidRDefault="00AA7505" w:rsidP="00EA1071">
      <w:pPr>
        <w:rPr>
          <w:sz w:val="28"/>
          <w:szCs w:val="28"/>
          <w:lang w:val="uk-UA"/>
        </w:rPr>
      </w:pPr>
      <w:r w:rsidRPr="00C6019D">
        <w:rPr>
          <w:sz w:val="28"/>
          <w:szCs w:val="28"/>
          <w:lang w:val="uk-UA"/>
        </w:rPr>
        <w:t>Державного</w:t>
      </w:r>
      <w:r w:rsidR="00E15327" w:rsidRPr="00C6019D">
        <w:rPr>
          <w:sz w:val="28"/>
          <w:szCs w:val="28"/>
          <w:lang w:val="uk-UA"/>
        </w:rPr>
        <w:t xml:space="preserve"> земельного кадастру»</w:t>
      </w:r>
    </w:p>
    <w:p w:rsidR="00E22765" w:rsidRDefault="00E22765" w:rsidP="00E22765">
      <w:pPr>
        <w:jc w:val="both"/>
        <w:rPr>
          <w:b/>
          <w:sz w:val="28"/>
          <w:szCs w:val="28"/>
          <w:lang w:val="uk-UA"/>
        </w:rPr>
      </w:pPr>
    </w:p>
    <w:p w:rsidR="00DD72BC" w:rsidRPr="00DD72BC" w:rsidRDefault="00EA1071" w:rsidP="00DD72BC">
      <w:pPr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вимог Закону України від 05 липня 1994 року № 80/94-</w:t>
      </w:r>
      <w:r w:rsidR="00DD72BC">
        <w:rPr>
          <w:sz w:val="28"/>
          <w:szCs w:val="28"/>
          <w:lang w:val="uk-UA"/>
        </w:rPr>
        <w:t>ВР «Про захист інформації в інформаційно-телекомунікаційних системах», нормативних документів системи технічного захисту інформації НД ТЗІ 3.07-003-2005 «Порядок про</w:t>
      </w:r>
      <w:r w:rsidR="005E410A">
        <w:rPr>
          <w:sz w:val="28"/>
          <w:szCs w:val="28"/>
          <w:lang w:val="uk-UA"/>
        </w:rPr>
        <w:t xml:space="preserve"> </w:t>
      </w:r>
      <w:r w:rsidR="00DD72BC">
        <w:rPr>
          <w:sz w:val="28"/>
          <w:szCs w:val="28"/>
          <w:lang w:val="uk-UA"/>
        </w:rPr>
        <w:t xml:space="preserve">ведення робіт із створення комплексної системи захисту інформації в інформаційно-телекомунікаційній системі», «Інструкції з розгортання типового робочого місця» </w:t>
      </w:r>
      <w:r w:rsidR="00DD72BC" w:rsidRPr="00DD72BC">
        <w:rPr>
          <w:sz w:val="28"/>
          <w:szCs w:val="28"/>
          <w:lang w:val="uk-UA"/>
        </w:rPr>
        <w:t xml:space="preserve">(24932263.002.М7) </w:t>
      </w:r>
      <w:r w:rsidR="00DD72BC">
        <w:rPr>
          <w:sz w:val="28"/>
          <w:szCs w:val="28"/>
          <w:lang w:val="uk-UA"/>
        </w:rPr>
        <w:t xml:space="preserve">та акту </w:t>
      </w:r>
      <w:r w:rsidR="00DD72BC" w:rsidRPr="00DD72BC">
        <w:rPr>
          <w:sz w:val="28"/>
          <w:szCs w:val="28"/>
          <w:lang w:val="uk-UA"/>
        </w:rPr>
        <w:t>відповідності введеного в експлуатацію робочого місця стороннього користувача організаційно-технічному рішенню для КСЗІ РМ СК</w:t>
      </w:r>
      <w:r w:rsidR="00F90233">
        <w:rPr>
          <w:sz w:val="28"/>
          <w:szCs w:val="28"/>
          <w:lang w:val="uk-UA"/>
        </w:rPr>
        <w:t xml:space="preserve"> №4 від </w:t>
      </w:r>
      <w:r w:rsidR="00E15327">
        <w:rPr>
          <w:sz w:val="28"/>
          <w:szCs w:val="28"/>
          <w:lang w:val="uk-UA"/>
        </w:rPr>
        <w:t>09</w:t>
      </w:r>
      <w:r w:rsidR="00483EA6">
        <w:rPr>
          <w:sz w:val="28"/>
          <w:szCs w:val="28"/>
          <w:lang w:val="uk-UA"/>
        </w:rPr>
        <w:t>.11.2016</w:t>
      </w:r>
      <w:r w:rsidR="00DD72BC">
        <w:rPr>
          <w:sz w:val="28"/>
          <w:szCs w:val="28"/>
          <w:lang w:val="uk-UA"/>
        </w:rPr>
        <w:t>,</w:t>
      </w:r>
      <w:r w:rsidR="005E410A">
        <w:rPr>
          <w:sz w:val="28"/>
          <w:szCs w:val="28"/>
          <w:lang w:val="uk-UA"/>
        </w:rPr>
        <w:t>-</w:t>
      </w:r>
      <w:r w:rsidR="00DD72BC">
        <w:rPr>
          <w:sz w:val="28"/>
          <w:szCs w:val="28"/>
          <w:lang w:val="uk-UA"/>
        </w:rPr>
        <w:t xml:space="preserve"> </w:t>
      </w:r>
    </w:p>
    <w:p w:rsidR="00EA1071" w:rsidRDefault="00EA1071" w:rsidP="00DE5877">
      <w:pPr>
        <w:ind w:firstLine="851"/>
        <w:jc w:val="both"/>
        <w:rPr>
          <w:sz w:val="28"/>
          <w:szCs w:val="28"/>
          <w:lang w:val="uk-UA"/>
        </w:rPr>
      </w:pPr>
    </w:p>
    <w:p w:rsidR="0052264B" w:rsidRDefault="0052264B" w:rsidP="005E410A">
      <w:pPr>
        <w:jc w:val="both"/>
        <w:rPr>
          <w:b/>
          <w:sz w:val="28"/>
          <w:szCs w:val="28"/>
          <w:lang w:val="uk-UA"/>
        </w:rPr>
      </w:pPr>
    </w:p>
    <w:p w:rsidR="00AA7505" w:rsidRPr="00C6019D" w:rsidRDefault="00DD72BC" w:rsidP="00C6019D">
      <w:pPr>
        <w:pStyle w:val="a7"/>
        <w:numPr>
          <w:ilvl w:val="0"/>
          <w:numId w:val="4"/>
        </w:numPr>
        <w:jc w:val="both"/>
        <w:rPr>
          <w:sz w:val="28"/>
          <w:szCs w:val="28"/>
          <w:lang w:val="uk-UA"/>
        </w:rPr>
      </w:pPr>
      <w:r w:rsidRPr="00C6019D">
        <w:rPr>
          <w:sz w:val="28"/>
          <w:szCs w:val="28"/>
          <w:lang w:val="uk-UA"/>
        </w:rPr>
        <w:t xml:space="preserve">Ввести в промислову експлуатацію </w:t>
      </w:r>
      <w:r w:rsidR="00E13BE7" w:rsidRPr="00C6019D">
        <w:rPr>
          <w:sz w:val="28"/>
          <w:szCs w:val="28"/>
          <w:lang w:val="uk-UA"/>
        </w:rPr>
        <w:t>робоче місце сторо</w:t>
      </w:r>
      <w:r w:rsidR="00483EA6" w:rsidRPr="00C6019D">
        <w:rPr>
          <w:sz w:val="28"/>
          <w:szCs w:val="28"/>
          <w:lang w:val="uk-UA"/>
        </w:rPr>
        <w:t xml:space="preserve">ннього користувача </w:t>
      </w:r>
      <w:r w:rsidR="00AA7505" w:rsidRPr="00C6019D">
        <w:rPr>
          <w:sz w:val="28"/>
          <w:szCs w:val="28"/>
          <w:lang w:val="uk-UA"/>
        </w:rPr>
        <w:t xml:space="preserve">інформаційно-телекомунікаційної системи "Автоматизована система Державного земельного кадастру" </w:t>
      </w:r>
      <w:r w:rsidR="001C7732" w:rsidRPr="00C6019D">
        <w:rPr>
          <w:sz w:val="28"/>
          <w:szCs w:val="28"/>
          <w:lang w:val="uk-UA"/>
        </w:rPr>
        <w:t>(Інв. №1048018</w:t>
      </w:r>
      <w:r w:rsidR="00483EA6" w:rsidRPr="00C6019D">
        <w:rPr>
          <w:sz w:val="28"/>
          <w:szCs w:val="28"/>
          <w:lang w:val="uk-UA"/>
        </w:rPr>
        <w:t>5)</w:t>
      </w:r>
      <w:r w:rsidR="00E13BE7" w:rsidRPr="00C6019D">
        <w:rPr>
          <w:sz w:val="28"/>
          <w:szCs w:val="28"/>
          <w:lang w:val="uk-UA"/>
        </w:rPr>
        <w:t xml:space="preserve"> з поширенням на нього дії </w:t>
      </w:r>
      <w:r w:rsidR="000210BB" w:rsidRPr="00C6019D">
        <w:rPr>
          <w:sz w:val="28"/>
          <w:szCs w:val="28"/>
          <w:lang w:val="uk-UA"/>
        </w:rPr>
        <w:t>А</w:t>
      </w:r>
      <w:bookmarkStart w:id="0" w:name="_GoBack"/>
      <w:bookmarkEnd w:id="0"/>
      <w:r w:rsidR="00E13BE7" w:rsidRPr="00C6019D">
        <w:rPr>
          <w:sz w:val="28"/>
          <w:szCs w:val="28"/>
          <w:lang w:val="uk-UA"/>
        </w:rPr>
        <w:t>тестату відпо</w:t>
      </w:r>
      <w:r w:rsidR="00007013" w:rsidRPr="00C6019D">
        <w:rPr>
          <w:sz w:val="28"/>
          <w:szCs w:val="28"/>
          <w:lang w:val="uk-UA"/>
        </w:rPr>
        <w:t>відності № 14178 від 29.07.2016</w:t>
      </w:r>
      <w:r w:rsidR="00C6019D">
        <w:rPr>
          <w:sz w:val="28"/>
          <w:szCs w:val="28"/>
          <w:lang w:val="uk-UA"/>
        </w:rPr>
        <w:t xml:space="preserve"> року</w:t>
      </w:r>
    </w:p>
    <w:p w:rsidR="00C6019D" w:rsidRPr="00C6019D" w:rsidRDefault="00C6019D" w:rsidP="00C6019D">
      <w:pPr>
        <w:pStyle w:val="a7"/>
        <w:ind w:left="1863"/>
        <w:jc w:val="both"/>
        <w:rPr>
          <w:sz w:val="28"/>
          <w:szCs w:val="28"/>
          <w:lang w:val="uk-UA"/>
        </w:rPr>
      </w:pPr>
    </w:p>
    <w:p w:rsidR="002F2B82" w:rsidRPr="00AA7505" w:rsidRDefault="00AA7505" w:rsidP="00AA750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2F2B82" w:rsidRPr="00AA7505">
        <w:rPr>
          <w:sz w:val="28"/>
          <w:szCs w:val="28"/>
          <w:lang w:val="uk-UA"/>
        </w:rPr>
        <w:t xml:space="preserve">Контроль за виконанням цього </w:t>
      </w:r>
      <w:r w:rsidR="006F1AAB" w:rsidRPr="00AA7505">
        <w:rPr>
          <w:sz w:val="28"/>
          <w:szCs w:val="28"/>
          <w:lang w:val="uk-UA"/>
        </w:rPr>
        <w:t>рішення покласти на з</w:t>
      </w:r>
      <w:r w:rsidR="00191692">
        <w:rPr>
          <w:sz w:val="28"/>
          <w:szCs w:val="28"/>
          <w:lang w:val="uk-UA"/>
        </w:rPr>
        <w:t>аступника міського голови,  керуючого справами Рогозу В. І</w:t>
      </w:r>
      <w:r w:rsidR="006F1AAB" w:rsidRPr="00AA7505">
        <w:rPr>
          <w:sz w:val="28"/>
          <w:szCs w:val="28"/>
          <w:lang w:val="uk-UA"/>
        </w:rPr>
        <w:t>.</w:t>
      </w:r>
    </w:p>
    <w:p w:rsidR="004608F9" w:rsidRDefault="004608F9" w:rsidP="005E410A">
      <w:pPr>
        <w:rPr>
          <w:sz w:val="28"/>
          <w:szCs w:val="28"/>
          <w:lang w:val="uk-UA"/>
        </w:rPr>
      </w:pPr>
    </w:p>
    <w:p w:rsidR="005E410A" w:rsidRPr="005E410A" w:rsidRDefault="005E410A" w:rsidP="005E410A">
      <w:pPr>
        <w:rPr>
          <w:sz w:val="28"/>
          <w:szCs w:val="28"/>
          <w:lang w:val="uk-UA"/>
        </w:rPr>
      </w:pPr>
    </w:p>
    <w:p w:rsidR="004B2858" w:rsidRPr="00C6019D" w:rsidRDefault="005E410A" w:rsidP="005E410A">
      <w:pPr>
        <w:tabs>
          <w:tab w:val="left" w:pos="851"/>
          <w:tab w:val="left" w:pos="1134"/>
        </w:tabs>
        <w:jc w:val="center"/>
        <w:rPr>
          <w:rFonts w:eastAsiaTheme="minorHAnsi"/>
          <w:sz w:val="28"/>
          <w:szCs w:val="28"/>
          <w:lang w:val="uk-UA" w:eastAsia="en-US"/>
        </w:rPr>
      </w:pPr>
      <w:r w:rsidRPr="00C6019D">
        <w:rPr>
          <w:sz w:val="28"/>
          <w:szCs w:val="28"/>
          <w:lang w:val="uk-UA"/>
        </w:rPr>
        <w:t xml:space="preserve">Міський голова              </w:t>
      </w:r>
      <w:r w:rsidR="00C6019D">
        <w:rPr>
          <w:sz w:val="28"/>
          <w:szCs w:val="28"/>
          <w:lang w:val="uk-UA"/>
        </w:rPr>
        <w:t xml:space="preserve">                            (підпис)                        </w:t>
      </w:r>
      <w:r w:rsidR="00BB28C9" w:rsidRPr="00C6019D">
        <w:rPr>
          <w:sz w:val="28"/>
          <w:szCs w:val="28"/>
          <w:lang w:val="uk-UA"/>
        </w:rPr>
        <w:t xml:space="preserve">О.М. </w:t>
      </w:r>
      <w:proofErr w:type="spellStart"/>
      <w:r w:rsidR="00BB28C9" w:rsidRPr="00C6019D">
        <w:rPr>
          <w:sz w:val="28"/>
          <w:szCs w:val="28"/>
          <w:lang w:val="uk-UA"/>
        </w:rPr>
        <w:t>Левченко</w:t>
      </w:r>
      <w:proofErr w:type="spellEnd"/>
    </w:p>
    <w:p w:rsidR="00C6019D" w:rsidRPr="00C6019D" w:rsidRDefault="00C6019D">
      <w:pPr>
        <w:tabs>
          <w:tab w:val="left" w:pos="851"/>
          <w:tab w:val="left" w:pos="1134"/>
        </w:tabs>
        <w:jc w:val="center"/>
        <w:rPr>
          <w:rFonts w:eastAsiaTheme="minorHAnsi"/>
          <w:sz w:val="28"/>
          <w:szCs w:val="28"/>
          <w:lang w:val="uk-UA" w:eastAsia="en-US"/>
        </w:rPr>
      </w:pPr>
    </w:p>
    <w:sectPr w:rsidR="00C6019D" w:rsidRPr="00C6019D" w:rsidSect="004608F9">
      <w:headerReference w:type="default" r:id="rId8"/>
      <w:pgSz w:w="11909" w:h="16834"/>
      <w:pgMar w:top="709" w:right="567" w:bottom="1134" w:left="1701" w:header="567" w:footer="709" w:gutter="0"/>
      <w:cols w:space="60"/>
      <w:noEndnote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587" w:rsidRDefault="00731587">
      <w:r>
        <w:separator/>
      </w:r>
    </w:p>
  </w:endnote>
  <w:endnote w:type="continuationSeparator" w:id="0">
    <w:p w:rsidR="00731587" w:rsidRDefault="007315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587" w:rsidRDefault="00731587">
      <w:r>
        <w:separator/>
      </w:r>
    </w:p>
  </w:footnote>
  <w:footnote w:type="continuationSeparator" w:id="0">
    <w:p w:rsidR="00731587" w:rsidRDefault="007315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EA8" w:rsidRDefault="00F04EA8">
    <w:pPr>
      <w:pStyle w:val="a3"/>
      <w:jc w:val="center"/>
    </w:pPr>
  </w:p>
  <w:p w:rsidR="00B42CFD" w:rsidRPr="00B42CFD" w:rsidRDefault="00731587" w:rsidP="00B42CFD">
    <w:pPr>
      <w:pStyle w:val="a3"/>
      <w:jc w:val="right"/>
      <w:rPr>
        <w:lang w:val="uk-U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9639C2"/>
    <w:multiLevelType w:val="hybridMultilevel"/>
    <w:tmpl w:val="9E327E0C"/>
    <w:lvl w:ilvl="0" w:tplc="F73EBE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61A42A0D"/>
    <w:multiLevelType w:val="hybridMultilevel"/>
    <w:tmpl w:val="BDDC47B6"/>
    <w:lvl w:ilvl="0" w:tplc="B49E91EE">
      <w:start w:val="1"/>
      <w:numFmt w:val="decimal"/>
      <w:lvlText w:val="%1."/>
      <w:lvlJc w:val="left"/>
      <w:pPr>
        <w:ind w:left="1863" w:hanging="115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6C9E3E17"/>
    <w:multiLevelType w:val="hybridMultilevel"/>
    <w:tmpl w:val="B296C1A4"/>
    <w:lvl w:ilvl="0" w:tplc="97785120"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7B972BF7"/>
    <w:multiLevelType w:val="hybridMultilevel"/>
    <w:tmpl w:val="084479B2"/>
    <w:lvl w:ilvl="0" w:tplc="F510FFBA"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2765"/>
    <w:rsid w:val="00002CC4"/>
    <w:rsid w:val="00007013"/>
    <w:rsid w:val="000210BB"/>
    <w:rsid w:val="000378A9"/>
    <w:rsid w:val="000D473F"/>
    <w:rsid w:val="000E4B86"/>
    <w:rsid w:val="00106FE6"/>
    <w:rsid w:val="00191692"/>
    <w:rsid w:val="00195CBB"/>
    <w:rsid w:val="00195DDF"/>
    <w:rsid w:val="001C7732"/>
    <w:rsid w:val="00213607"/>
    <w:rsid w:val="002256FA"/>
    <w:rsid w:val="0023558F"/>
    <w:rsid w:val="002D6A77"/>
    <w:rsid w:val="002F2B82"/>
    <w:rsid w:val="0033016A"/>
    <w:rsid w:val="004062EC"/>
    <w:rsid w:val="00411742"/>
    <w:rsid w:val="004323D5"/>
    <w:rsid w:val="004608F9"/>
    <w:rsid w:val="00483EA6"/>
    <w:rsid w:val="00497D86"/>
    <w:rsid w:val="004B2858"/>
    <w:rsid w:val="0052264B"/>
    <w:rsid w:val="0054413A"/>
    <w:rsid w:val="00546DBA"/>
    <w:rsid w:val="00582C74"/>
    <w:rsid w:val="005E410A"/>
    <w:rsid w:val="005F1EA6"/>
    <w:rsid w:val="006310F0"/>
    <w:rsid w:val="006A597C"/>
    <w:rsid w:val="006F1AAB"/>
    <w:rsid w:val="006F433F"/>
    <w:rsid w:val="00731587"/>
    <w:rsid w:val="007D478A"/>
    <w:rsid w:val="007E6D3B"/>
    <w:rsid w:val="007F4808"/>
    <w:rsid w:val="00814ADB"/>
    <w:rsid w:val="0082185F"/>
    <w:rsid w:val="00850601"/>
    <w:rsid w:val="008525D2"/>
    <w:rsid w:val="00885B9D"/>
    <w:rsid w:val="008A7A10"/>
    <w:rsid w:val="008C268E"/>
    <w:rsid w:val="009144A4"/>
    <w:rsid w:val="0092077D"/>
    <w:rsid w:val="009253EC"/>
    <w:rsid w:val="00976DFC"/>
    <w:rsid w:val="009D6724"/>
    <w:rsid w:val="00A0083F"/>
    <w:rsid w:val="00A136A6"/>
    <w:rsid w:val="00A43A9C"/>
    <w:rsid w:val="00AA7505"/>
    <w:rsid w:val="00AB5555"/>
    <w:rsid w:val="00AF4038"/>
    <w:rsid w:val="00B533E1"/>
    <w:rsid w:val="00B761C0"/>
    <w:rsid w:val="00B87355"/>
    <w:rsid w:val="00BB28C9"/>
    <w:rsid w:val="00BC38A0"/>
    <w:rsid w:val="00BD64E5"/>
    <w:rsid w:val="00C6019D"/>
    <w:rsid w:val="00D251D5"/>
    <w:rsid w:val="00D71393"/>
    <w:rsid w:val="00D802E8"/>
    <w:rsid w:val="00DD57C4"/>
    <w:rsid w:val="00DD72BC"/>
    <w:rsid w:val="00DE5877"/>
    <w:rsid w:val="00E1014B"/>
    <w:rsid w:val="00E13BE7"/>
    <w:rsid w:val="00E15327"/>
    <w:rsid w:val="00E22765"/>
    <w:rsid w:val="00E314B0"/>
    <w:rsid w:val="00E70680"/>
    <w:rsid w:val="00E72568"/>
    <w:rsid w:val="00E77054"/>
    <w:rsid w:val="00EA1071"/>
    <w:rsid w:val="00EF6363"/>
    <w:rsid w:val="00F04EA8"/>
    <w:rsid w:val="00F66182"/>
    <w:rsid w:val="00F90233"/>
    <w:rsid w:val="00FC7852"/>
    <w:rsid w:val="00FE5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76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22765"/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paragraph" w:customStyle="1" w:styleId="ShapkaDocumentu">
    <w:name w:val="Shapka Documentu"/>
    <w:basedOn w:val="a"/>
    <w:rsid w:val="00E22765"/>
    <w:pPr>
      <w:keepNext/>
      <w:keepLines/>
      <w:widowControl/>
      <w:autoSpaceDE/>
      <w:autoSpaceDN/>
      <w:adjustRightInd/>
      <w:spacing w:after="240"/>
      <w:ind w:left="3969"/>
      <w:jc w:val="center"/>
    </w:pPr>
    <w:rPr>
      <w:rFonts w:ascii="Antiqua" w:hAnsi="Antiqua"/>
      <w:sz w:val="26"/>
      <w:lang w:val="uk-UA"/>
    </w:rPr>
  </w:style>
  <w:style w:type="paragraph" w:styleId="a5">
    <w:name w:val="Balloon Text"/>
    <w:basedOn w:val="a"/>
    <w:link w:val="a6"/>
    <w:uiPriority w:val="99"/>
    <w:semiHidden/>
    <w:unhideWhenUsed/>
    <w:rsid w:val="00E2276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2765"/>
    <w:rPr>
      <w:rFonts w:ascii="Tahoma" w:eastAsiaTheme="minorEastAsia" w:hAnsi="Tahoma" w:cs="Tahoma"/>
      <w:sz w:val="16"/>
      <w:szCs w:val="16"/>
      <w:lang w:val="ru-RU" w:eastAsia="ru-RU"/>
    </w:rPr>
  </w:style>
  <w:style w:type="paragraph" w:styleId="a7">
    <w:name w:val="List Paragraph"/>
    <w:basedOn w:val="a"/>
    <w:uiPriority w:val="34"/>
    <w:qFormat/>
    <w:rsid w:val="0052264B"/>
    <w:pPr>
      <w:ind w:left="720"/>
      <w:contextualSpacing/>
    </w:pPr>
  </w:style>
  <w:style w:type="paragraph" w:styleId="a8">
    <w:name w:val="footer"/>
    <w:basedOn w:val="a"/>
    <w:link w:val="a9"/>
    <w:uiPriority w:val="99"/>
    <w:unhideWhenUsed/>
    <w:rsid w:val="00F04EA8"/>
    <w:pPr>
      <w:tabs>
        <w:tab w:val="center" w:pos="4819"/>
        <w:tab w:val="right" w:pos="9639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04EA8"/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character" w:customStyle="1" w:styleId="apple-converted-space">
    <w:name w:val="apple-converted-space"/>
    <w:basedOn w:val="a0"/>
    <w:rsid w:val="002136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903</Words>
  <Characters>515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State of Land Cadastre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А.. Заяц</dc:creator>
  <cp:lastModifiedBy>khj</cp:lastModifiedBy>
  <cp:revision>7</cp:revision>
  <cp:lastPrinted>2015-01-22T08:07:00Z</cp:lastPrinted>
  <dcterms:created xsi:type="dcterms:W3CDTF">2017-05-31T09:43:00Z</dcterms:created>
  <dcterms:modified xsi:type="dcterms:W3CDTF">2017-06-06T10:27:00Z</dcterms:modified>
</cp:coreProperties>
</file>