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5" o:title=""/>
          </v:shape>
          <o:OLEObject Type="Embed" ProgID="MS_ClipArt_Gallery.5" ShapeID="_x0000_i1025" DrawAspect="Content" ObjectID="_1584508080" r:id="rId6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</w:t>
      </w:r>
      <w:r w:rsidR="00362DA0">
        <w:rPr>
          <w:b/>
          <w:bCs/>
          <w:sz w:val="28"/>
          <w:szCs w:val="28"/>
          <w:lang w:val="uk-UA"/>
        </w:rPr>
        <w:t>114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62DA0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05</w:t>
      </w:r>
      <w:r w:rsidR="008D590D">
        <w:rPr>
          <w:sz w:val="28"/>
          <w:szCs w:val="28"/>
          <w:lang w:val="uk-UA"/>
        </w:rPr>
        <w:t xml:space="preserve"> </w:t>
      </w:r>
      <w:r w:rsidR="00B46385">
        <w:rPr>
          <w:sz w:val="28"/>
          <w:szCs w:val="28"/>
          <w:lang w:val="uk-UA"/>
        </w:rPr>
        <w:t>квітня</w:t>
      </w:r>
      <w:r w:rsidR="00B40243">
        <w:rPr>
          <w:sz w:val="28"/>
          <w:szCs w:val="28"/>
          <w:lang w:val="uk-UA"/>
        </w:rPr>
        <w:t xml:space="preserve"> 201</w:t>
      </w:r>
      <w:r w:rsidR="00B46385"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 w:rsidR="00B46385">
        <w:rPr>
          <w:sz w:val="28"/>
          <w:szCs w:val="28"/>
          <w:lang w:val="uk-UA"/>
        </w:rPr>
        <w:t>оку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 xml:space="preserve">підпункту 2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реконструкції </w:t>
      </w:r>
      <w:r w:rsidR="00B46385">
        <w:rPr>
          <w:rFonts w:cs="Tahoma"/>
          <w:sz w:val="28"/>
          <w:szCs w:val="28"/>
          <w:lang w:val="uk-UA"/>
        </w:rPr>
        <w:t xml:space="preserve">внутрішньої </w:t>
      </w:r>
      <w:r w:rsidR="008D590D">
        <w:rPr>
          <w:rFonts w:cs="Tahoma"/>
          <w:sz w:val="28"/>
          <w:szCs w:val="28"/>
          <w:lang w:val="uk-UA"/>
        </w:rPr>
        <w:t>системи тепло</w:t>
      </w:r>
      <w:r w:rsidR="00B46385">
        <w:rPr>
          <w:rFonts w:cs="Tahoma"/>
          <w:sz w:val="28"/>
          <w:szCs w:val="28"/>
          <w:lang w:val="uk-UA"/>
        </w:rPr>
        <w:t>-водо</w:t>
      </w:r>
      <w:r w:rsidR="008D590D">
        <w:rPr>
          <w:rFonts w:cs="Tahoma"/>
          <w:sz w:val="28"/>
          <w:szCs w:val="28"/>
          <w:lang w:val="uk-UA"/>
        </w:rPr>
        <w:t xml:space="preserve">постачання житлового </w:t>
      </w:r>
      <w:r w:rsidR="001469B2">
        <w:rPr>
          <w:rFonts w:cs="Tahoma"/>
          <w:sz w:val="28"/>
          <w:szCs w:val="28"/>
          <w:lang w:val="uk-UA"/>
        </w:rPr>
        <w:t xml:space="preserve">будинку по вулиці Каштановій, </w:t>
      </w:r>
      <w:r w:rsidR="00B46385">
        <w:rPr>
          <w:rFonts w:cs="Tahoma"/>
          <w:sz w:val="28"/>
          <w:szCs w:val="28"/>
          <w:lang w:val="uk-UA"/>
        </w:rPr>
        <w:t xml:space="preserve">30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B46385">
        <w:rPr>
          <w:rFonts w:cs="Tahoma"/>
          <w:sz w:val="28"/>
          <w:szCs w:val="28"/>
          <w:lang w:val="uk-UA"/>
        </w:rPr>
        <w:t>424 475</w:t>
      </w:r>
      <w:r>
        <w:rPr>
          <w:rFonts w:cs="Tahoma"/>
          <w:sz w:val="28"/>
          <w:szCs w:val="28"/>
          <w:lang w:val="uk-UA"/>
        </w:rPr>
        <w:t>,</w:t>
      </w:r>
      <w:r w:rsidR="00B46385">
        <w:rPr>
          <w:rFonts w:cs="Tahoma"/>
          <w:sz w:val="28"/>
          <w:szCs w:val="28"/>
          <w:lang w:val="uk-UA"/>
        </w:rPr>
        <w:t>23</w:t>
      </w:r>
      <w:r>
        <w:rPr>
          <w:rFonts w:cs="Tahoma"/>
          <w:sz w:val="28"/>
          <w:szCs w:val="28"/>
          <w:lang w:val="uk-UA"/>
        </w:rPr>
        <w:t xml:space="preserve"> (</w:t>
      </w:r>
      <w:r w:rsidR="00B46385">
        <w:rPr>
          <w:rFonts w:cs="Tahoma"/>
          <w:sz w:val="28"/>
          <w:szCs w:val="28"/>
          <w:lang w:val="uk-UA"/>
        </w:rPr>
        <w:t>чотириста двадцять чотири</w:t>
      </w:r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B46385">
        <w:rPr>
          <w:rFonts w:cs="Tahoma"/>
          <w:sz w:val="28"/>
          <w:szCs w:val="28"/>
          <w:lang w:val="uk-UA"/>
        </w:rPr>
        <w:t>і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B46385">
        <w:rPr>
          <w:rFonts w:cs="Tahoma"/>
          <w:sz w:val="28"/>
          <w:szCs w:val="28"/>
          <w:lang w:val="uk-UA"/>
        </w:rPr>
        <w:t>чотириста сімдесят п»ять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B46385">
        <w:rPr>
          <w:rFonts w:cs="Tahoma"/>
          <w:sz w:val="28"/>
          <w:szCs w:val="28"/>
          <w:lang w:val="uk-UA"/>
        </w:rPr>
        <w:t>23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8D590D">
        <w:rPr>
          <w:rFonts w:cs="Tahoma"/>
          <w:sz w:val="28"/>
          <w:szCs w:val="28"/>
          <w:lang w:val="uk-UA"/>
        </w:rPr>
        <w:t>Спільне підприємство «Укрінтерм»</w:t>
      </w:r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B46385">
        <w:rPr>
          <w:rFonts w:cs="Tahoma"/>
          <w:sz w:val="28"/>
          <w:szCs w:val="28"/>
          <w:lang w:val="uk-UA"/>
        </w:rPr>
        <w:t>74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B46385">
        <w:rPr>
          <w:rFonts w:cs="Tahoma"/>
          <w:sz w:val="28"/>
          <w:szCs w:val="28"/>
          <w:lang w:val="uk-UA"/>
        </w:rPr>
        <w:t>8</w:t>
      </w:r>
      <w:r>
        <w:rPr>
          <w:rFonts w:cs="Tahoma"/>
          <w:sz w:val="28"/>
          <w:szCs w:val="28"/>
          <w:lang w:val="uk-UA"/>
        </w:rPr>
        <w:t xml:space="preserve"> від </w:t>
      </w:r>
      <w:r w:rsidR="00B46385">
        <w:rPr>
          <w:rFonts w:cs="Tahoma"/>
          <w:sz w:val="28"/>
          <w:szCs w:val="28"/>
          <w:lang w:val="uk-UA"/>
        </w:rPr>
        <w:t xml:space="preserve">05 квітня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>на два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362DA0">
        <w:rPr>
          <w:sz w:val="28"/>
          <w:szCs w:val="28"/>
          <w:lang w:val="uk-UA"/>
        </w:rPr>
        <w:t xml:space="preserve">     (підпис)       </w:t>
      </w:r>
      <w:r>
        <w:rPr>
          <w:sz w:val="28"/>
          <w:szCs w:val="28"/>
          <w:lang w:val="uk-UA"/>
        </w:rPr>
        <w:t xml:space="preserve">             О.М.Левченко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  <w:r>
        <w:rPr>
          <w:lang w:val="uk-UA"/>
        </w:rPr>
        <w:t>Виконавець :</w:t>
      </w:r>
      <w:r w:rsidR="009A1B65">
        <w:rPr>
          <w:lang w:val="uk-UA"/>
        </w:rPr>
        <w:t xml:space="preserve"> </w:t>
      </w:r>
      <w:r w:rsidR="00437810">
        <w:rPr>
          <w:lang w:val="uk-UA"/>
        </w:rPr>
        <w:t>Бобкова</w:t>
      </w:r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B40243"/>
    <w:rsid w:val="000271A9"/>
    <w:rsid w:val="000D58DA"/>
    <w:rsid w:val="000D7087"/>
    <w:rsid w:val="000F4927"/>
    <w:rsid w:val="001469B2"/>
    <w:rsid w:val="00157AE2"/>
    <w:rsid w:val="00190860"/>
    <w:rsid w:val="001A7D47"/>
    <w:rsid w:val="001D6FA2"/>
    <w:rsid w:val="001E6535"/>
    <w:rsid w:val="001F3DE4"/>
    <w:rsid w:val="00260C09"/>
    <w:rsid w:val="00314A64"/>
    <w:rsid w:val="00341873"/>
    <w:rsid w:val="00341E34"/>
    <w:rsid w:val="00362DA0"/>
    <w:rsid w:val="0038336A"/>
    <w:rsid w:val="003A36D5"/>
    <w:rsid w:val="003C0FEA"/>
    <w:rsid w:val="00437810"/>
    <w:rsid w:val="004C0543"/>
    <w:rsid w:val="004C4007"/>
    <w:rsid w:val="00502F0E"/>
    <w:rsid w:val="00556444"/>
    <w:rsid w:val="00587E8D"/>
    <w:rsid w:val="005E1513"/>
    <w:rsid w:val="006F6BC6"/>
    <w:rsid w:val="0072591D"/>
    <w:rsid w:val="0074103B"/>
    <w:rsid w:val="00743787"/>
    <w:rsid w:val="007F1A4E"/>
    <w:rsid w:val="00805E00"/>
    <w:rsid w:val="0086306E"/>
    <w:rsid w:val="008D590D"/>
    <w:rsid w:val="009825A4"/>
    <w:rsid w:val="00995729"/>
    <w:rsid w:val="009A1B65"/>
    <w:rsid w:val="009B20D3"/>
    <w:rsid w:val="009D0AF9"/>
    <w:rsid w:val="00A41909"/>
    <w:rsid w:val="00A42860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2370FB-924B-40A2-B36A-B45F896B1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728</Words>
  <Characters>415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67</cp:revision>
  <cp:lastPrinted>2017-11-22T12:47:00Z</cp:lastPrinted>
  <dcterms:created xsi:type="dcterms:W3CDTF">2016-03-30T13:03:00Z</dcterms:created>
  <dcterms:modified xsi:type="dcterms:W3CDTF">2018-04-06T05:22:00Z</dcterms:modified>
</cp:coreProperties>
</file>