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1D65CC" w14:textId="77777777" w:rsidR="001C4D13" w:rsidRPr="001C4D13" w:rsidRDefault="001C4D13" w:rsidP="001C4D13">
      <w:pPr>
        <w:keepNext/>
        <w:suppressAutoHyphens/>
        <w:overflowPunct w:val="0"/>
        <w:autoSpaceDN w:val="0"/>
        <w:spacing w:after="0" w:line="240" w:lineRule="auto"/>
        <w:jc w:val="center"/>
        <w:outlineLvl w:val="0"/>
        <w:rPr>
          <w:rFonts w:ascii="Times New Roman" w:eastAsia="Times New Roman" w:hAnsi="Times New Roman" w:cs="Times New Roman"/>
          <w:b/>
          <w:bCs/>
          <w:color w:val="000000"/>
          <w:kern w:val="32"/>
          <w:sz w:val="32"/>
          <w:szCs w:val="32"/>
          <w:lang w:eastAsia="ru-RU"/>
        </w:rPr>
      </w:pPr>
      <w:r w:rsidRPr="001C4D13">
        <w:rPr>
          <w:rFonts w:ascii="Times New Roman" w:eastAsia="Times New Roman" w:hAnsi="Times New Roman" w:cs="Times New Roman"/>
          <w:b/>
          <w:noProof/>
          <w:color w:val="000000"/>
          <w:kern w:val="32"/>
          <w:sz w:val="32"/>
          <w:szCs w:val="32"/>
          <w:lang w:val="uk-UA" w:eastAsia="uk-UA"/>
        </w:rPr>
        <w:drawing>
          <wp:inline distT="0" distB="0" distL="0" distR="0" wp14:anchorId="68B13832" wp14:editId="71C5D311">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3AD7086B" w14:textId="77777777" w:rsidR="001C4D13" w:rsidRPr="001C4D13" w:rsidRDefault="001C4D13" w:rsidP="001C4D13">
      <w:pPr>
        <w:overflowPunct w:val="0"/>
        <w:autoSpaceDN w:val="0"/>
        <w:spacing w:after="0" w:line="240" w:lineRule="auto"/>
        <w:jc w:val="center"/>
        <w:rPr>
          <w:rFonts w:ascii="Times New Roman" w:eastAsia="Times New Roman" w:hAnsi="Times New Roman" w:cs="Times New Roman"/>
          <w:b/>
          <w:color w:val="000000"/>
          <w:sz w:val="28"/>
          <w:szCs w:val="28"/>
          <w:lang w:val="hr-HR" w:eastAsia="ru-RU"/>
        </w:rPr>
      </w:pPr>
      <w:r w:rsidRPr="001C4D13">
        <w:rPr>
          <w:rFonts w:ascii="Times New Roman" w:eastAsia="Times New Roman" w:hAnsi="Times New Roman" w:cs="Times New Roman"/>
          <w:b/>
          <w:color w:val="000000"/>
          <w:sz w:val="32"/>
          <w:szCs w:val="32"/>
          <w:lang w:val="hr-HR" w:eastAsia="ru-RU"/>
        </w:rPr>
        <w:t xml:space="preserve">ОБУХІВСЬКА МІСЬКА РАДА </w:t>
      </w:r>
    </w:p>
    <w:p w14:paraId="666ACB62" w14:textId="77777777" w:rsidR="001C4D13" w:rsidRPr="001C4D13" w:rsidRDefault="001C4D13" w:rsidP="001C4D13">
      <w:pPr>
        <w:overflowPunct w:val="0"/>
        <w:autoSpaceDN w:val="0"/>
        <w:spacing w:after="0" w:line="240" w:lineRule="auto"/>
        <w:jc w:val="center"/>
        <w:rPr>
          <w:rFonts w:ascii="Times New Roman" w:eastAsia="Times New Roman" w:hAnsi="Times New Roman" w:cs="Times New Roman"/>
          <w:b/>
          <w:color w:val="000000"/>
          <w:sz w:val="32"/>
          <w:szCs w:val="32"/>
          <w:lang w:eastAsia="uk-UA" w:bidi="uk-UA"/>
        </w:rPr>
      </w:pPr>
      <w:r w:rsidRPr="001C4D13">
        <w:rPr>
          <w:rFonts w:ascii="Times New Roman" w:eastAsia="Times New Roman" w:hAnsi="Times New Roman" w:cs="Times New Roman"/>
          <w:b/>
          <w:color w:val="000000"/>
          <w:sz w:val="32"/>
          <w:szCs w:val="32"/>
          <w:lang w:eastAsia="uk-UA" w:bidi="uk-UA"/>
        </w:rPr>
        <w:t xml:space="preserve"> КИЇВСЬКОЇ ОБЛАСТІ</w:t>
      </w:r>
    </w:p>
    <w:p w14:paraId="2A0958A0" w14:textId="77777777" w:rsidR="001C4D13" w:rsidRPr="001C4D13" w:rsidRDefault="001C4D13" w:rsidP="001C4D13">
      <w:pPr>
        <w:keepNext/>
        <w:pBdr>
          <w:bottom w:val="single" w:sz="12" w:space="1" w:color="auto"/>
        </w:pBdr>
        <w:overflowPunct w:val="0"/>
        <w:autoSpaceDN w:val="0"/>
        <w:spacing w:after="0" w:line="240" w:lineRule="auto"/>
        <w:ind w:left="5812" w:hanging="5760"/>
        <w:jc w:val="center"/>
        <w:outlineLvl w:val="1"/>
        <w:rPr>
          <w:rFonts w:ascii="Times New Roman" w:eastAsia="Times New Roman" w:hAnsi="Times New Roman" w:cs="Times New Roman"/>
          <w:b/>
          <w:color w:val="000000"/>
          <w:sz w:val="4"/>
          <w:szCs w:val="28"/>
          <w:lang w:eastAsia="ru-RU"/>
        </w:rPr>
      </w:pPr>
    </w:p>
    <w:p w14:paraId="4399CCCA" w14:textId="77777777" w:rsidR="001C4D13" w:rsidRPr="001C4D13" w:rsidRDefault="001C4D13" w:rsidP="001C4D13">
      <w:pPr>
        <w:overflowPunct w:val="0"/>
        <w:autoSpaceDN w:val="0"/>
        <w:spacing w:after="0" w:line="240" w:lineRule="auto"/>
        <w:jc w:val="center"/>
        <w:rPr>
          <w:rFonts w:ascii="Times New Roman" w:eastAsia="Times New Roman" w:hAnsi="Times New Roman" w:cs="Times New Roman"/>
          <w:b/>
          <w:color w:val="000000"/>
          <w:sz w:val="24"/>
          <w:szCs w:val="24"/>
          <w:lang w:eastAsia="ru-RU"/>
        </w:rPr>
      </w:pPr>
      <w:r w:rsidRPr="001C4D13">
        <w:rPr>
          <w:rFonts w:ascii="Times New Roman" w:eastAsia="Times New Roman" w:hAnsi="Times New Roman" w:cs="Times New Roman"/>
          <w:b/>
          <w:bCs/>
          <w:color w:val="000000"/>
          <w:sz w:val="24"/>
          <w:szCs w:val="24"/>
          <w:lang w:eastAsia="ru-RU"/>
        </w:rPr>
        <w:t>ДЕВ’Я</w:t>
      </w:r>
      <w:r w:rsidRPr="001C4D13">
        <w:rPr>
          <w:rFonts w:ascii="Times New Roman" w:eastAsia="Times New Roman" w:hAnsi="Times New Roman" w:cs="Times New Roman"/>
          <w:b/>
          <w:bCs/>
          <w:color w:val="000000"/>
          <w:sz w:val="24"/>
          <w:szCs w:val="24"/>
          <w:lang w:val="uk-UA" w:eastAsia="ru-RU"/>
        </w:rPr>
        <w:t>НОСТО ВОСЬМА</w:t>
      </w:r>
      <w:r w:rsidRPr="001C4D13">
        <w:rPr>
          <w:rFonts w:ascii="Times New Roman" w:eastAsia="Times New Roman" w:hAnsi="Times New Roman" w:cs="Times New Roman"/>
          <w:b/>
          <w:bCs/>
          <w:color w:val="000000"/>
          <w:sz w:val="24"/>
          <w:szCs w:val="24"/>
          <w:lang w:eastAsia="ru-RU"/>
        </w:rPr>
        <w:t xml:space="preserve"> СЕСІЯ ВОСЬ</w:t>
      </w:r>
      <w:r w:rsidRPr="001C4D13">
        <w:rPr>
          <w:rFonts w:ascii="Times New Roman" w:eastAsia="Times New Roman" w:hAnsi="Times New Roman" w:cs="Times New Roman"/>
          <w:b/>
          <w:color w:val="000000"/>
          <w:sz w:val="24"/>
          <w:szCs w:val="24"/>
          <w:lang w:eastAsia="ru-RU"/>
        </w:rPr>
        <w:t>МОГО СКЛИКАННЯ</w:t>
      </w:r>
    </w:p>
    <w:p w14:paraId="7E5232FA" w14:textId="77777777" w:rsidR="001C4D13" w:rsidRPr="001C4D13" w:rsidRDefault="001C4D13" w:rsidP="001C4D13">
      <w:pPr>
        <w:keepNext/>
        <w:overflowPunct w:val="0"/>
        <w:autoSpaceDN w:val="0"/>
        <w:spacing w:before="240" w:after="60" w:line="240" w:lineRule="auto"/>
        <w:jc w:val="center"/>
        <w:outlineLvl w:val="0"/>
        <w:rPr>
          <w:rFonts w:ascii="Times New Roman" w:eastAsia="Times New Roman" w:hAnsi="Times New Roman" w:cs="Times New Roman"/>
          <w:b/>
          <w:bCs/>
          <w:color w:val="000000"/>
          <w:kern w:val="32"/>
          <w:sz w:val="32"/>
          <w:szCs w:val="32"/>
          <w:lang w:eastAsia="ru-RU"/>
        </w:rPr>
      </w:pPr>
      <w:r w:rsidRPr="001C4D13">
        <w:rPr>
          <w:rFonts w:ascii="Times New Roman" w:eastAsia="Times New Roman" w:hAnsi="Times New Roman" w:cs="Times New Roman"/>
          <w:b/>
          <w:bCs/>
          <w:color w:val="000000"/>
          <w:kern w:val="32"/>
          <w:sz w:val="32"/>
          <w:szCs w:val="32"/>
          <w:lang w:eastAsia="ru-RU"/>
        </w:rPr>
        <w:t>Р  І  Ш  Е  Н  Н  Я</w:t>
      </w:r>
    </w:p>
    <w:p w14:paraId="327A999B" w14:textId="77777777" w:rsidR="001C4D13" w:rsidRPr="001C4D13" w:rsidRDefault="001C4D13" w:rsidP="001C4D13">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spacing w:after="0" w:line="240" w:lineRule="auto"/>
        <w:outlineLvl w:val="0"/>
        <w:rPr>
          <w:rFonts w:ascii="Times New Roman" w:eastAsia="Times New Roman" w:hAnsi="Times New Roman" w:cs="Times New Roman"/>
          <w:b/>
          <w:bCs/>
          <w:color w:val="000000"/>
          <w:kern w:val="32"/>
          <w:sz w:val="28"/>
          <w:szCs w:val="24"/>
          <w:lang w:eastAsia="ru-RU"/>
        </w:rPr>
      </w:pPr>
      <w:r w:rsidRPr="001C4D13">
        <w:rPr>
          <w:rFonts w:ascii="Times New Roman" w:eastAsia="Times New Roman" w:hAnsi="Times New Roman" w:cs="Times New Roman"/>
          <w:b/>
          <w:bCs/>
          <w:color w:val="000000"/>
          <w:kern w:val="32"/>
          <w:sz w:val="28"/>
          <w:szCs w:val="24"/>
          <w:lang w:val="uk-UA" w:eastAsia="ru-RU"/>
        </w:rPr>
        <w:t>13</w:t>
      </w:r>
      <w:r w:rsidRPr="001C4D13">
        <w:rPr>
          <w:rFonts w:ascii="Times New Roman" w:eastAsia="Times New Roman" w:hAnsi="Times New Roman" w:cs="Times New Roman"/>
          <w:b/>
          <w:bCs/>
          <w:color w:val="000000"/>
          <w:kern w:val="32"/>
          <w:sz w:val="28"/>
          <w:szCs w:val="24"/>
          <w:lang w:eastAsia="ru-RU"/>
        </w:rPr>
        <w:t xml:space="preserve"> </w:t>
      </w:r>
      <w:r w:rsidRPr="001C4D13">
        <w:rPr>
          <w:rFonts w:ascii="Times New Roman" w:eastAsia="Times New Roman" w:hAnsi="Times New Roman" w:cs="Times New Roman"/>
          <w:b/>
          <w:bCs/>
          <w:color w:val="000000"/>
          <w:kern w:val="32"/>
          <w:sz w:val="28"/>
          <w:szCs w:val="24"/>
          <w:lang w:val="uk-UA" w:eastAsia="ru-RU"/>
        </w:rPr>
        <w:t>серпня</w:t>
      </w:r>
      <w:r w:rsidRPr="001C4D13">
        <w:rPr>
          <w:rFonts w:ascii="Times New Roman" w:eastAsia="Times New Roman" w:hAnsi="Times New Roman" w:cs="Times New Roman"/>
          <w:b/>
          <w:bCs/>
          <w:color w:val="000000"/>
          <w:kern w:val="32"/>
          <w:sz w:val="28"/>
          <w:szCs w:val="24"/>
          <w:lang w:eastAsia="ru-RU"/>
        </w:rPr>
        <w:t xml:space="preserve"> 202</w:t>
      </w:r>
      <w:r w:rsidRPr="001C4D13">
        <w:rPr>
          <w:rFonts w:ascii="Times New Roman" w:eastAsia="Times New Roman" w:hAnsi="Times New Roman" w:cs="Times New Roman"/>
          <w:b/>
          <w:bCs/>
          <w:color w:val="000000"/>
          <w:kern w:val="32"/>
          <w:sz w:val="28"/>
          <w:szCs w:val="24"/>
          <w:lang w:val="uk-UA" w:eastAsia="ru-RU"/>
        </w:rPr>
        <w:t>6</w:t>
      </w:r>
      <w:r w:rsidRPr="001C4D13">
        <w:rPr>
          <w:rFonts w:ascii="Times New Roman" w:eastAsia="Times New Roman" w:hAnsi="Times New Roman" w:cs="Times New Roman"/>
          <w:b/>
          <w:bCs/>
          <w:color w:val="000000"/>
          <w:kern w:val="32"/>
          <w:sz w:val="28"/>
          <w:szCs w:val="24"/>
          <w:lang w:eastAsia="ru-RU"/>
        </w:rPr>
        <w:t xml:space="preserve"> року </w:t>
      </w:r>
      <w:r w:rsidRPr="001C4D13">
        <w:rPr>
          <w:rFonts w:ascii="Times New Roman" w:eastAsia="Times New Roman" w:hAnsi="Times New Roman" w:cs="Times New Roman"/>
          <w:b/>
          <w:bCs/>
          <w:color w:val="000000"/>
          <w:kern w:val="32"/>
          <w:sz w:val="28"/>
          <w:szCs w:val="24"/>
          <w:lang w:eastAsia="ru-RU"/>
        </w:rPr>
        <w:tab/>
      </w:r>
      <w:r w:rsidRPr="001C4D13">
        <w:rPr>
          <w:rFonts w:ascii="Times New Roman" w:eastAsia="Times New Roman" w:hAnsi="Times New Roman" w:cs="Times New Roman"/>
          <w:b/>
          <w:bCs/>
          <w:color w:val="000000"/>
          <w:kern w:val="32"/>
          <w:sz w:val="28"/>
          <w:szCs w:val="24"/>
          <w:lang w:eastAsia="ru-RU"/>
        </w:rPr>
        <w:tab/>
      </w:r>
      <w:r w:rsidRPr="001C4D13">
        <w:rPr>
          <w:rFonts w:ascii="Times New Roman" w:eastAsia="Times New Roman" w:hAnsi="Times New Roman" w:cs="Times New Roman"/>
          <w:b/>
          <w:bCs/>
          <w:color w:val="000000"/>
          <w:kern w:val="32"/>
          <w:sz w:val="28"/>
          <w:szCs w:val="24"/>
          <w:lang w:eastAsia="ru-RU"/>
        </w:rPr>
        <w:tab/>
      </w:r>
      <w:r w:rsidRPr="001C4D13">
        <w:rPr>
          <w:rFonts w:ascii="Times New Roman" w:eastAsia="Times New Roman" w:hAnsi="Times New Roman" w:cs="Times New Roman"/>
          <w:b/>
          <w:bCs/>
          <w:color w:val="000000"/>
          <w:kern w:val="32"/>
          <w:sz w:val="28"/>
          <w:szCs w:val="24"/>
          <w:lang w:eastAsia="ru-RU"/>
        </w:rPr>
        <w:tab/>
      </w:r>
      <w:r w:rsidRPr="001C4D13">
        <w:rPr>
          <w:rFonts w:ascii="Times New Roman" w:eastAsia="Times New Roman" w:hAnsi="Times New Roman" w:cs="Times New Roman"/>
          <w:b/>
          <w:bCs/>
          <w:color w:val="000000"/>
          <w:kern w:val="32"/>
          <w:sz w:val="28"/>
          <w:szCs w:val="24"/>
          <w:lang w:eastAsia="ru-RU"/>
        </w:rPr>
        <w:tab/>
      </w:r>
      <w:r w:rsidRPr="001C4D13">
        <w:rPr>
          <w:rFonts w:ascii="Times New Roman" w:eastAsia="Times New Roman" w:hAnsi="Times New Roman" w:cs="Times New Roman"/>
          <w:b/>
          <w:bCs/>
          <w:color w:val="000000"/>
          <w:kern w:val="32"/>
          <w:sz w:val="28"/>
          <w:szCs w:val="24"/>
          <w:lang w:eastAsia="ru-RU"/>
        </w:rPr>
        <w:tab/>
        <w:t xml:space="preserve">   </w:t>
      </w:r>
      <w:r w:rsidRPr="001C4D13">
        <w:rPr>
          <w:rFonts w:ascii="Times New Roman" w:eastAsia="Times New Roman" w:hAnsi="Times New Roman" w:cs="Times New Roman"/>
          <w:b/>
          <w:bCs/>
          <w:color w:val="000000"/>
          <w:kern w:val="32"/>
          <w:sz w:val="28"/>
          <w:szCs w:val="24"/>
          <w:lang w:val="uk-UA" w:eastAsia="ru-RU"/>
        </w:rPr>
        <w:t xml:space="preserve">    </w:t>
      </w:r>
      <w:r w:rsidRPr="001C4D13">
        <w:rPr>
          <w:rFonts w:ascii="Times New Roman" w:eastAsia="Times New Roman" w:hAnsi="Times New Roman" w:cs="Times New Roman"/>
          <w:b/>
          <w:bCs/>
          <w:color w:val="000000"/>
          <w:kern w:val="32"/>
          <w:sz w:val="28"/>
          <w:szCs w:val="24"/>
          <w:lang w:eastAsia="ru-RU"/>
        </w:rPr>
        <w:t xml:space="preserve">       № </w:t>
      </w:r>
      <w:r w:rsidRPr="001C4D13">
        <w:rPr>
          <w:rFonts w:ascii="Times New Roman" w:eastAsia="Times New Roman" w:hAnsi="Times New Roman" w:cs="Times New Roman"/>
          <w:b/>
          <w:bCs/>
          <w:color w:val="000000"/>
          <w:kern w:val="32"/>
          <w:sz w:val="28"/>
          <w:szCs w:val="24"/>
          <w:lang w:val="uk-UA" w:eastAsia="ru-RU"/>
        </w:rPr>
        <w:t>2372</w:t>
      </w:r>
      <w:r w:rsidRPr="001C4D13">
        <w:rPr>
          <w:rFonts w:ascii="Times New Roman" w:eastAsia="Times New Roman" w:hAnsi="Times New Roman" w:cs="Times New Roman"/>
          <w:b/>
          <w:bCs/>
          <w:color w:val="000000"/>
          <w:kern w:val="32"/>
          <w:sz w:val="28"/>
          <w:szCs w:val="24"/>
          <w:lang w:eastAsia="ru-RU"/>
        </w:rPr>
        <w:t xml:space="preserve"> – </w:t>
      </w:r>
      <w:r w:rsidRPr="001C4D13">
        <w:rPr>
          <w:rFonts w:ascii="Times New Roman" w:eastAsia="Times New Roman" w:hAnsi="Times New Roman" w:cs="Times New Roman"/>
          <w:b/>
          <w:bCs/>
          <w:color w:val="000000"/>
          <w:kern w:val="32"/>
          <w:sz w:val="28"/>
          <w:szCs w:val="24"/>
          <w:lang w:val="uk-UA" w:eastAsia="ru-RU"/>
        </w:rPr>
        <w:t xml:space="preserve">98 </w:t>
      </w:r>
      <w:r w:rsidRPr="001C4D13">
        <w:rPr>
          <w:rFonts w:ascii="Times New Roman" w:eastAsia="Times New Roman" w:hAnsi="Times New Roman" w:cs="Times New Roman"/>
          <w:b/>
          <w:bCs/>
          <w:color w:val="000000"/>
          <w:kern w:val="32"/>
          <w:sz w:val="28"/>
          <w:szCs w:val="24"/>
          <w:lang w:eastAsia="ru-RU"/>
        </w:rPr>
        <w:t xml:space="preserve">– </w:t>
      </w:r>
      <w:r w:rsidRPr="001C4D13">
        <w:rPr>
          <w:rFonts w:ascii="Times New Roman" w:eastAsia="Times New Roman" w:hAnsi="Times New Roman" w:cs="Times New Roman"/>
          <w:b/>
          <w:bCs/>
          <w:color w:val="000000"/>
          <w:kern w:val="32"/>
          <w:sz w:val="28"/>
          <w:szCs w:val="24"/>
          <w:lang w:val="en-US" w:eastAsia="ru-RU"/>
        </w:rPr>
        <w:t>V</w:t>
      </w:r>
      <w:r w:rsidRPr="001C4D13">
        <w:rPr>
          <w:rFonts w:ascii="Times New Roman" w:eastAsia="Times New Roman" w:hAnsi="Times New Roman" w:cs="Times New Roman"/>
          <w:b/>
          <w:bCs/>
          <w:color w:val="000000"/>
          <w:kern w:val="32"/>
          <w:sz w:val="28"/>
          <w:szCs w:val="24"/>
          <w:lang w:eastAsia="ru-RU"/>
        </w:rPr>
        <w:t>ІІІ</w:t>
      </w:r>
    </w:p>
    <w:p w14:paraId="2463A1A8" w14:textId="77777777" w:rsidR="001C4D13" w:rsidRPr="001C4D13" w:rsidRDefault="001C4D13" w:rsidP="001C4D13">
      <w:pPr>
        <w:spacing w:after="0" w:line="240" w:lineRule="auto"/>
        <w:jc w:val="both"/>
        <w:rPr>
          <w:rFonts w:ascii="Times New Roman" w:eastAsia="Times New Roman" w:hAnsi="Times New Roman" w:cs="Times New Roman"/>
          <w:b/>
          <w:bCs/>
          <w:iCs/>
          <w:color w:val="000000"/>
          <w:sz w:val="28"/>
          <w:szCs w:val="28"/>
          <w:lang w:eastAsia="uk-UA"/>
        </w:rPr>
      </w:pPr>
    </w:p>
    <w:p w14:paraId="1D3D7569" w14:textId="77777777" w:rsidR="001C4D13" w:rsidRPr="001C4D13" w:rsidRDefault="001C4D13" w:rsidP="001C4D13">
      <w:pPr>
        <w:spacing w:after="0" w:line="240" w:lineRule="auto"/>
        <w:ind w:firstLine="426"/>
        <w:jc w:val="both"/>
        <w:rPr>
          <w:rFonts w:ascii="Times New Roman" w:eastAsia="Times New Roman" w:hAnsi="Times New Roman" w:cs="Times New Roman"/>
          <w:b/>
          <w:bCs/>
          <w:iCs/>
          <w:color w:val="000000"/>
          <w:sz w:val="28"/>
          <w:szCs w:val="28"/>
          <w:lang w:val="uk-UA" w:eastAsia="uk-UA"/>
        </w:rPr>
      </w:pPr>
      <w:r w:rsidRPr="001C4D13">
        <w:rPr>
          <w:rFonts w:ascii="Times New Roman" w:eastAsia="Times New Roman" w:hAnsi="Times New Roman" w:cs="Times New Roman"/>
          <w:b/>
          <w:bCs/>
          <w:iCs/>
          <w:color w:val="000000"/>
          <w:sz w:val="28"/>
          <w:szCs w:val="28"/>
          <w:lang w:val="uk-UA" w:eastAsia="uk-UA"/>
        </w:rPr>
        <w:t>Про внесення змін до кошторису «Комплексної Програми з питань будівництва, реконструкції, капітального ремонту об’єктів комунальної власності Обухівської міської територіальної громади Київської області на 2026-2028 роки» на 2026 рік</w:t>
      </w:r>
    </w:p>
    <w:p w14:paraId="59CE0CA4" w14:textId="77777777" w:rsidR="001C4D13" w:rsidRPr="001C4D13" w:rsidRDefault="001C4D13" w:rsidP="001C4D13">
      <w:pPr>
        <w:spacing w:after="0" w:line="240" w:lineRule="auto"/>
        <w:jc w:val="both"/>
        <w:rPr>
          <w:rFonts w:ascii="Times New Roman" w:eastAsia="Times New Roman" w:hAnsi="Times New Roman" w:cs="Times New Roman"/>
          <w:b/>
          <w:bCs/>
          <w:iCs/>
          <w:color w:val="000000"/>
          <w:sz w:val="28"/>
          <w:szCs w:val="28"/>
          <w:lang w:val="uk-UA" w:eastAsia="uk-UA"/>
        </w:rPr>
      </w:pPr>
    </w:p>
    <w:p w14:paraId="50C7E511" w14:textId="77777777" w:rsidR="001C4D13" w:rsidRPr="001C4D13" w:rsidRDefault="001C4D13" w:rsidP="001C4D13">
      <w:pPr>
        <w:spacing w:after="0" w:line="240" w:lineRule="auto"/>
        <w:ind w:firstLine="426"/>
        <w:jc w:val="both"/>
        <w:rPr>
          <w:rFonts w:ascii="Times New Roman" w:eastAsia="Calibri" w:hAnsi="Times New Roman" w:cs="Times New Roman"/>
          <w:b/>
          <w:bCs/>
          <w:color w:val="000000"/>
          <w:sz w:val="28"/>
          <w:szCs w:val="28"/>
          <w:shd w:val="clear" w:color="auto" w:fill="FFFFFF"/>
          <w:lang w:val="uk-UA"/>
        </w:rPr>
      </w:pPr>
      <w:r w:rsidRPr="001C4D13">
        <w:rPr>
          <w:rFonts w:ascii="Times New Roman" w:eastAsia="Calibri" w:hAnsi="Times New Roman" w:cs="Times New Roman"/>
          <w:iCs/>
          <w:sz w:val="28"/>
          <w:szCs w:val="28"/>
          <w:lang w:val="uk-UA" w:eastAsia="ru-RU"/>
        </w:rPr>
        <w:t xml:space="preserve">Розглянувши подання начальника управління капітального будівництва та експлуатаційних послуг виконавчого комітету Обухівської міської ради Київської області Володимира ФЕДЧИШИНА, щодо внесення змін до </w:t>
      </w:r>
      <w:r w:rsidRPr="001C4D13">
        <w:rPr>
          <w:rFonts w:ascii="Times New Roman" w:eastAsia="Times New Roman" w:hAnsi="Times New Roman" w:cs="Times New Roman"/>
          <w:bCs/>
          <w:iCs/>
          <w:color w:val="000000"/>
          <w:sz w:val="28"/>
          <w:szCs w:val="28"/>
          <w:lang w:val="uk-UA" w:eastAsia="uk-UA"/>
        </w:rPr>
        <w:t xml:space="preserve">Програми з питань будівництва, реконструкції, капітального ремонту об’єктів комунальної власності Обухівської міської територіальної громади Київської області на 2026-2028 роки» на 2026 рік, </w:t>
      </w:r>
      <w:r w:rsidRPr="001C4D13">
        <w:rPr>
          <w:rFonts w:ascii="Times New Roman" w:eastAsia="Calibri" w:hAnsi="Times New Roman" w:cs="Times New Roman"/>
          <w:iCs/>
          <w:sz w:val="28"/>
          <w:szCs w:val="28"/>
          <w:lang w:val="uk-UA" w:eastAsia="ru-RU"/>
        </w:rPr>
        <w:t xml:space="preserve">керуючись пунктом 22 частини першої </w:t>
      </w:r>
      <w:r w:rsidRPr="001C4D13">
        <w:rPr>
          <w:rFonts w:ascii="Times New Roman" w:eastAsia="Calibri" w:hAnsi="Times New Roman" w:cs="Times New Roman"/>
          <w:iCs/>
          <w:sz w:val="28"/>
          <w:szCs w:val="28"/>
          <w:lang w:val="uk-UA" w:eastAsia="ru-RU"/>
        </w:rPr>
        <w:br/>
        <w:t xml:space="preserve">статті 26 Закону України «Про місцеве самоврядування в Україні», враховуючи рекомендації постійних комісій Обухівської міської ради: </w:t>
      </w:r>
      <w:r w:rsidRPr="001C4D13">
        <w:rPr>
          <w:rFonts w:ascii="Times New Roman" w:eastAsia="Calibri" w:hAnsi="Times New Roman" w:cs="Times New Roman"/>
          <w:sz w:val="28"/>
          <w:szCs w:val="28"/>
          <w:lang w:val="uk-UA" w:eastAsia="ru-RU"/>
        </w:rPr>
        <w:t>з питань</w:t>
      </w:r>
      <w:r w:rsidRPr="001C4D13">
        <w:rPr>
          <w:rFonts w:ascii="Times New Roman" w:eastAsia="Calibri" w:hAnsi="Times New Roman" w:cs="Times New Roman"/>
          <w:sz w:val="28"/>
          <w:szCs w:val="28"/>
          <w:lang w:val="uk-UA"/>
        </w:rPr>
        <w:t xml:space="preserve"> </w:t>
      </w:r>
      <w:r w:rsidRPr="001C4D13">
        <w:rPr>
          <w:rFonts w:ascii="Times New Roman" w:eastAsia="Calibri" w:hAnsi="Times New Roman" w:cs="Times New Roman"/>
          <w:bCs/>
          <w:sz w:val="28"/>
          <w:szCs w:val="28"/>
          <w:lang w:val="uk-UA"/>
        </w:rPr>
        <w:t xml:space="preserve">фінансів, бюджету, планування, </w:t>
      </w:r>
      <w:r w:rsidRPr="001C4D13">
        <w:rPr>
          <w:rFonts w:ascii="Times New Roman" w:eastAsia="Calibri" w:hAnsi="Times New Roman" w:cs="Times New Roman"/>
          <w:bCs/>
          <w:sz w:val="28"/>
          <w:szCs w:val="28"/>
          <w:lang w:val="uk-UA"/>
        </w:rPr>
        <w:br/>
        <w:t xml:space="preserve">соціально – економічного розвитку, інвестицій та міжнародного співробітництва </w:t>
      </w:r>
      <w:r w:rsidRPr="001C4D13">
        <w:rPr>
          <w:rFonts w:ascii="Times New Roman" w:eastAsia="Calibri" w:hAnsi="Times New Roman" w:cs="Times New Roman"/>
          <w:color w:val="000000"/>
          <w:sz w:val="28"/>
          <w:szCs w:val="28"/>
          <w:shd w:val="clear" w:color="auto" w:fill="FFFFFF"/>
          <w:lang w:val="uk-UA"/>
        </w:rPr>
        <w:t>з питань комунальної власності, житлово – комунального господарства, енергозбереження, транспорту, благоустрою, будівництва та архітектури.</w:t>
      </w:r>
    </w:p>
    <w:p w14:paraId="1FAB8FD3" w14:textId="77777777" w:rsidR="001C4D13" w:rsidRPr="001C4D13" w:rsidRDefault="001C4D13" w:rsidP="001C4D13">
      <w:pPr>
        <w:spacing w:after="0" w:line="240" w:lineRule="auto"/>
        <w:jc w:val="center"/>
        <w:outlineLvl w:val="0"/>
        <w:rPr>
          <w:rFonts w:ascii="Times New Roman" w:eastAsia="Calibri" w:hAnsi="Times New Roman" w:cs="Times New Roman"/>
          <w:b/>
          <w:sz w:val="28"/>
          <w:szCs w:val="28"/>
          <w:lang w:val="uk-UA" w:eastAsia="ru-RU"/>
        </w:rPr>
      </w:pPr>
    </w:p>
    <w:p w14:paraId="13B9528B" w14:textId="77777777" w:rsidR="001C4D13" w:rsidRPr="001C4D13" w:rsidRDefault="001C4D13" w:rsidP="001C4D13">
      <w:pPr>
        <w:spacing w:after="0" w:line="240" w:lineRule="auto"/>
        <w:jc w:val="center"/>
        <w:outlineLvl w:val="0"/>
        <w:rPr>
          <w:rFonts w:ascii="Times New Roman" w:eastAsia="Calibri" w:hAnsi="Times New Roman" w:cs="Times New Roman"/>
          <w:b/>
          <w:sz w:val="28"/>
          <w:szCs w:val="28"/>
          <w:lang w:val="uk-UA" w:eastAsia="ru-RU"/>
        </w:rPr>
      </w:pPr>
      <w:r w:rsidRPr="001C4D13">
        <w:rPr>
          <w:rFonts w:ascii="Times New Roman" w:eastAsia="Calibri" w:hAnsi="Times New Roman" w:cs="Times New Roman"/>
          <w:b/>
          <w:sz w:val="28"/>
          <w:szCs w:val="28"/>
          <w:lang w:val="uk-UA" w:eastAsia="ru-RU"/>
        </w:rPr>
        <w:t>ОБУХІВСЬКА МІСЬКА РАДА ВИРІШИЛА:</w:t>
      </w:r>
    </w:p>
    <w:p w14:paraId="47A05D83" w14:textId="77777777" w:rsidR="001C4D13" w:rsidRPr="001C4D13" w:rsidRDefault="001C4D13" w:rsidP="001C4D13">
      <w:pPr>
        <w:spacing w:after="0" w:line="240" w:lineRule="auto"/>
        <w:jc w:val="center"/>
        <w:outlineLvl w:val="0"/>
        <w:rPr>
          <w:rFonts w:ascii="Times New Roman" w:eastAsia="Calibri" w:hAnsi="Times New Roman" w:cs="Times New Roman"/>
          <w:b/>
          <w:sz w:val="28"/>
          <w:szCs w:val="28"/>
          <w:lang w:val="uk-UA" w:eastAsia="ru-RU"/>
        </w:rPr>
      </w:pPr>
    </w:p>
    <w:p w14:paraId="6E303B36" w14:textId="77777777" w:rsidR="001C4D13" w:rsidRP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8"/>
          <w:szCs w:val="28"/>
          <w:shd w:val="clear" w:color="auto" w:fill="FFFFFF"/>
          <w:lang w:val="uk-UA"/>
        </w:rPr>
      </w:pPr>
      <w:r w:rsidRPr="001C4D13">
        <w:rPr>
          <w:rFonts w:ascii="Times New Roman" w:eastAsia="Calibri" w:hAnsi="Times New Roman" w:cs="Times New Roman"/>
          <w:color w:val="000000"/>
          <w:sz w:val="28"/>
          <w:szCs w:val="28"/>
          <w:shd w:val="clear" w:color="auto" w:fill="FFFFFF"/>
          <w:lang w:val="uk-UA"/>
        </w:rPr>
        <w:t>1. Внести зміни до Кошторису комплексної Програми з питань будівництва, реконструкції, капітального ремонту об'єктів комунальної власності Обухівської міської  територіальної громади Київської області на 2026-2028 роки  на 2026 рік (далі – Програма) , затвердивши його у новій редакції (додається).</w:t>
      </w:r>
    </w:p>
    <w:p w14:paraId="4B5C718A" w14:textId="77777777" w:rsidR="001C4D13" w:rsidRP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8"/>
          <w:szCs w:val="28"/>
          <w:shd w:val="clear" w:color="auto" w:fill="FFFFFF"/>
          <w:lang w:val="uk-UA"/>
        </w:rPr>
      </w:pPr>
      <w:r w:rsidRPr="001C4D13">
        <w:rPr>
          <w:rFonts w:ascii="Times New Roman" w:eastAsia="Calibri" w:hAnsi="Times New Roman" w:cs="Times New Roman"/>
          <w:color w:val="000000"/>
          <w:sz w:val="28"/>
          <w:szCs w:val="28"/>
          <w:shd w:val="clear" w:color="auto" w:fill="FFFFFF"/>
          <w:lang w:val="uk-UA"/>
        </w:rPr>
        <w:t xml:space="preserve">2. Внести зміни до Паспорту Програми, виклавши його в новій редакції, згідно з </w:t>
      </w:r>
      <w:r w:rsidRPr="001C4D13">
        <w:rPr>
          <w:rFonts w:ascii="Times New Roman" w:eastAsia="Calibri" w:hAnsi="Times New Roman" w:cs="Times New Roman"/>
          <w:color w:val="000000"/>
          <w:sz w:val="28"/>
          <w:szCs w:val="28"/>
          <w:shd w:val="clear" w:color="auto" w:fill="FFFFFF"/>
          <w:lang w:val="uk-UA"/>
        </w:rPr>
        <w:br/>
        <w:t>додатком 2 до цього рішення.</w:t>
      </w:r>
    </w:p>
    <w:p w14:paraId="347C9CC4" w14:textId="77777777" w:rsidR="001C4D13" w:rsidRP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8"/>
          <w:szCs w:val="28"/>
          <w:shd w:val="clear" w:color="auto" w:fill="FFFFFF"/>
          <w:lang w:val="uk-UA"/>
        </w:rPr>
      </w:pPr>
      <w:r w:rsidRPr="001C4D13">
        <w:rPr>
          <w:rFonts w:ascii="Times New Roman" w:eastAsia="Calibri" w:hAnsi="Times New Roman" w:cs="Times New Roman"/>
          <w:color w:val="000000"/>
          <w:sz w:val="28"/>
          <w:szCs w:val="28"/>
          <w:shd w:val="clear" w:color="auto" w:fill="FFFFFF"/>
          <w:lang w:val="uk-UA"/>
        </w:rPr>
        <w:t>3. Фінансовому управлінню виконавчого комітету Обухівської міської ради врахувати зміни, внести цим рішенням до комплексної Програми з питань будівництва, реконструкції, капітального ремонту обʼєктів комунальної власності Обухівської міської територіальної громади Київської області на 2026-2028 на 2026 рік, та передбачити кошти на фінансування заходів цієї Програми відповідно до кошторису.</w:t>
      </w:r>
    </w:p>
    <w:p w14:paraId="2B96D8AE" w14:textId="77777777" w:rsidR="001C4D13" w:rsidRP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8"/>
          <w:szCs w:val="28"/>
          <w:shd w:val="clear" w:color="auto" w:fill="FFFFFF"/>
          <w:lang w:val="uk-UA"/>
        </w:rPr>
      </w:pPr>
      <w:r w:rsidRPr="001C4D13">
        <w:rPr>
          <w:rFonts w:ascii="Times New Roman" w:eastAsia="Calibri" w:hAnsi="Times New Roman" w:cs="Times New Roman"/>
          <w:color w:val="000000"/>
          <w:sz w:val="28"/>
          <w:szCs w:val="28"/>
          <w:shd w:val="clear" w:color="auto" w:fill="FFFFFF"/>
          <w:lang w:val="uk-UA"/>
        </w:rPr>
        <w:lastRenderedPageBreak/>
        <w:t>4. Контроль за виконанням цього рішення покласти на постійні комісії Обухівської міської ради з питань фінансів, бюджету, планування, соціально – економічного розвитку, інвестицій та міжнародного співробітництва; з питань комунальної власності, житлово – комунального господарства, енергозбереження, транспорту, благоустрою, будівництва та архітектури.</w:t>
      </w:r>
    </w:p>
    <w:p w14:paraId="55035E01" w14:textId="77777777" w:rsidR="001C4D13" w:rsidRP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8"/>
          <w:szCs w:val="28"/>
          <w:shd w:val="clear" w:color="auto" w:fill="FFFFFF"/>
          <w:lang w:val="uk-UA"/>
        </w:rPr>
      </w:pPr>
    </w:p>
    <w:p w14:paraId="7D3A418C" w14:textId="77777777" w:rsidR="001C4D13" w:rsidRP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8"/>
          <w:szCs w:val="28"/>
          <w:shd w:val="clear" w:color="auto" w:fill="FFFFFF"/>
          <w:lang w:val="uk-UA"/>
        </w:rPr>
      </w:pPr>
      <w:r w:rsidRPr="001C4D13">
        <w:rPr>
          <w:rFonts w:ascii="Times New Roman" w:eastAsia="Calibri" w:hAnsi="Times New Roman" w:cs="Times New Roman"/>
          <w:color w:val="000000"/>
          <w:sz w:val="28"/>
          <w:szCs w:val="28"/>
          <w:shd w:val="clear" w:color="auto" w:fill="FFFFFF"/>
          <w:lang w:val="uk-UA"/>
        </w:rPr>
        <w:tab/>
      </w:r>
    </w:p>
    <w:p w14:paraId="3EF19B5C" w14:textId="24CC6B9D" w:rsidR="001C4D13" w:rsidRPr="001C4D13" w:rsidRDefault="001C4D13" w:rsidP="001C4D13">
      <w:pPr>
        <w:overflowPunct w:val="0"/>
        <w:spacing w:after="0" w:line="240" w:lineRule="auto"/>
        <w:jc w:val="both"/>
        <w:outlineLvl w:val="0"/>
        <w:rPr>
          <w:rFonts w:ascii="Times New Roman" w:eastAsia="Calibri" w:hAnsi="Times New Roman" w:cs="Times New Roman"/>
          <w:b/>
          <w:color w:val="000000"/>
          <w:sz w:val="28"/>
          <w:szCs w:val="28"/>
          <w:shd w:val="clear" w:color="auto" w:fill="FFFFFF"/>
          <w:lang w:val="uk-UA"/>
        </w:rPr>
      </w:pPr>
      <w:r w:rsidRPr="001C4D13">
        <w:rPr>
          <w:rFonts w:ascii="Times New Roman" w:eastAsia="Calibri" w:hAnsi="Times New Roman" w:cs="Times New Roman"/>
          <w:b/>
          <w:color w:val="000000"/>
          <w:sz w:val="28"/>
          <w:szCs w:val="28"/>
          <w:shd w:val="clear" w:color="auto" w:fill="FFFFFF"/>
          <w:lang w:val="uk-UA"/>
        </w:rPr>
        <w:t>Секретар</w:t>
      </w:r>
      <w:r w:rsidRPr="001C4D13">
        <w:rPr>
          <w:rFonts w:ascii="Times New Roman" w:eastAsia="Calibri" w:hAnsi="Times New Roman" w:cs="Times New Roman"/>
          <w:b/>
          <w:color w:val="000000"/>
          <w:sz w:val="28"/>
          <w:szCs w:val="28"/>
          <w:shd w:val="clear" w:color="auto" w:fill="FFFFFF"/>
          <w:lang w:val="uk-UA"/>
        </w:rPr>
        <w:t xml:space="preserve"> Обухівської мі</w:t>
      </w:r>
      <w:r>
        <w:rPr>
          <w:rFonts w:ascii="Times New Roman" w:eastAsia="Calibri" w:hAnsi="Times New Roman" w:cs="Times New Roman"/>
          <w:b/>
          <w:color w:val="000000"/>
          <w:sz w:val="28"/>
          <w:szCs w:val="28"/>
          <w:shd w:val="clear" w:color="auto" w:fill="FFFFFF"/>
          <w:lang w:val="uk-UA"/>
        </w:rPr>
        <w:t xml:space="preserve">ської ради </w:t>
      </w:r>
      <w:r>
        <w:rPr>
          <w:rFonts w:ascii="Times New Roman" w:eastAsia="Calibri" w:hAnsi="Times New Roman" w:cs="Times New Roman"/>
          <w:b/>
          <w:color w:val="000000"/>
          <w:sz w:val="28"/>
          <w:szCs w:val="28"/>
          <w:shd w:val="clear" w:color="auto" w:fill="FFFFFF"/>
          <w:lang w:val="uk-UA"/>
        </w:rPr>
        <w:tab/>
      </w:r>
      <w:r>
        <w:rPr>
          <w:rFonts w:ascii="Times New Roman" w:eastAsia="Calibri" w:hAnsi="Times New Roman" w:cs="Times New Roman"/>
          <w:b/>
          <w:color w:val="000000"/>
          <w:sz w:val="28"/>
          <w:szCs w:val="28"/>
          <w:shd w:val="clear" w:color="auto" w:fill="FFFFFF"/>
          <w:lang w:val="uk-UA"/>
        </w:rPr>
        <w:tab/>
      </w:r>
      <w:r>
        <w:rPr>
          <w:rFonts w:ascii="Times New Roman" w:eastAsia="Calibri" w:hAnsi="Times New Roman" w:cs="Times New Roman"/>
          <w:b/>
          <w:color w:val="000000"/>
          <w:sz w:val="28"/>
          <w:szCs w:val="28"/>
          <w:shd w:val="clear" w:color="auto" w:fill="FFFFFF"/>
          <w:lang w:val="uk-UA"/>
        </w:rPr>
        <w:tab/>
      </w:r>
      <w:r>
        <w:rPr>
          <w:rFonts w:ascii="Times New Roman" w:eastAsia="Calibri" w:hAnsi="Times New Roman" w:cs="Times New Roman"/>
          <w:b/>
          <w:color w:val="000000"/>
          <w:sz w:val="28"/>
          <w:szCs w:val="28"/>
          <w:shd w:val="clear" w:color="auto" w:fill="FFFFFF"/>
          <w:lang w:val="uk-UA"/>
        </w:rPr>
        <w:tab/>
      </w:r>
      <w:r w:rsidRPr="001C4D13">
        <w:rPr>
          <w:rFonts w:ascii="Times New Roman" w:eastAsia="Calibri" w:hAnsi="Times New Roman" w:cs="Times New Roman"/>
          <w:b/>
          <w:color w:val="000000"/>
          <w:sz w:val="28"/>
          <w:szCs w:val="28"/>
          <w:shd w:val="clear" w:color="auto" w:fill="FFFFFF"/>
          <w:lang w:val="uk-UA"/>
        </w:rPr>
        <w:t xml:space="preserve">   </w:t>
      </w:r>
      <w:r w:rsidRPr="001C4D13">
        <w:rPr>
          <w:rFonts w:ascii="Times New Roman" w:eastAsia="Calibri" w:hAnsi="Times New Roman" w:cs="Times New Roman"/>
          <w:b/>
          <w:color w:val="000000"/>
          <w:sz w:val="28"/>
          <w:szCs w:val="28"/>
          <w:shd w:val="clear" w:color="auto" w:fill="FFFFFF"/>
          <w:lang w:val="uk-UA"/>
        </w:rPr>
        <w:t>Лариса ІЛЬЄНКО</w:t>
      </w:r>
    </w:p>
    <w:p w14:paraId="55E1E9DE" w14:textId="77777777" w:rsidR="001C4D13" w:rsidRP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56D5D47F"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51493921"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012191B1"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7FDED996"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234E48BB"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0D48E8E8"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411BBDE2"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60506A61"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080DFEEE"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1BF9B553"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55ADE1DB"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0ABE6AF3"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46199E54"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5FDBE33E"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11A99C7D"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32E52E85"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1D366641"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4AFD9F75"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7EDB2F28"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39AD01B3"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3D2706B8"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1D39A0C1"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46D8D2C5"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071AB46C"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26885972"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57DC2575"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3395D870"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169D1FD9"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24DB9589"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17046A1C"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1F6776A3"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5F3F031C"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0F673658"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059C9A66"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63DBF905"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08ED16FA"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0A97265A"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63A700A4"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18D08B64"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13803FD1"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3A1CE927" w14:textId="77777777" w:rsid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p>
    <w:p w14:paraId="04B433A8" w14:textId="77777777" w:rsidR="001C4D13" w:rsidRPr="001C4D13" w:rsidRDefault="001C4D13" w:rsidP="001C4D13">
      <w:pPr>
        <w:overflowPunct w:val="0"/>
        <w:spacing w:after="0" w:line="240" w:lineRule="auto"/>
        <w:ind w:firstLine="708"/>
        <w:jc w:val="both"/>
        <w:outlineLvl w:val="0"/>
        <w:rPr>
          <w:rFonts w:ascii="Times New Roman" w:eastAsia="Calibri" w:hAnsi="Times New Roman" w:cs="Times New Roman"/>
          <w:color w:val="000000"/>
          <w:sz w:val="24"/>
          <w:szCs w:val="24"/>
          <w:shd w:val="clear" w:color="auto" w:fill="FFFFFF"/>
          <w:lang w:val="uk-UA"/>
        </w:rPr>
      </w:pPr>
      <w:bookmarkStart w:id="0" w:name="_GoBack"/>
      <w:bookmarkEnd w:id="0"/>
    </w:p>
    <w:p w14:paraId="6445E6B9" w14:textId="77777777" w:rsidR="001C4D13" w:rsidRPr="001C4D13" w:rsidRDefault="001C4D13" w:rsidP="001C4D13">
      <w:pPr>
        <w:overflowPunct w:val="0"/>
        <w:spacing w:after="0" w:line="240" w:lineRule="auto"/>
        <w:jc w:val="both"/>
        <w:outlineLvl w:val="0"/>
        <w:rPr>
          <w:rFonts w:ascii="Times New Roman" w:eastAsia="Calibri" w:hAnsi="Times New Roman" w:cs="Times New Roman"/>
          <w:color w:val="000000"/>
          <w:sz w:val="24"/>
          <w:szCs w:val="24"/>
          <w:shd w:val="clear" w:color="auto" w:fill="FFFFFF"/>
          <w:lang w:val="uk-UA"/>
        </w:rPr>
      </w:pPr>
      <w:r w:rsidRPr="001C4D13">
        <w:rPr>
          <w:rFonts w:ascii="Times New Roman" w:eastAsia="Calibri" w:hAnsi="Times New Roman" w:cs="Times New Roman"/>
          <w:color w:val="000000"/>
          <w:sz w:val="24"/>
          <w:szCs w:val="24"/>
          <w:shd w:val="clear" w:color="auto" w:fill="FFFFFF"/>
          <w:lang w:val="uk-UA"/>
        </w:rPr>
        <w:t>Володимир ФЕДЧИШИН</w:t>
      </w:r>
    </w:p>
    <w:sectPr w:rsidR="001C4D13" w:rsidRPr="001C4D13" w:rsidSect="001C4D13">
      <w:pgSz w:w="11906" w:h="16838"/>
      <w:pgMar w:top="851" w:right="567" w:bottom="1134" w:left="170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B262B" w14:textId="77777777" w:rsidR="00054213" w:rsidRDefault="00054213">
      <w:pPr>
        <w:spacing w:after="0" w:line="240" w:lineRule="auto"/>
      </w:pPr>
      <w:r>
        <w:separator/>
      </w:r>
    </w:p>
  </w:endnote>
  <w:endnote w:type="continuationSeparator" w:id="0">
    <w:p w14:paraId="4BDD0A9E" w14:textId="77777777" w:rsidR="00054213" w:rsidRDefault="00054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ntiqua">
    <w:altName w:val="Times New Roman"/>
    <w:charset w:val="00"/>
    <w:family w:val="swiss"/>
    <w:pitch w:val="variable"/>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F5A75" w14:textId="77777777" w:rsidR="00054213" w:rsidRDefault="00054213">
      <w:pPr>
        <w:spacing w:after="0" w:line="240" w:lineRule="auto"/>
      </w:pPr>
      <w:r>
        <w:separator/>
      </w:r>
    </w:p>
  </w:footnote>
  <w:footnote w:type="continuationSeparator" w:id="0">
    <w:p w14:paraId="34412CC1" w14:textId="77777777" w:rsidR="00054213" w:rsidRDefault="000542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52E9D"/>
    <w:multiLevelType w:val="hybridMultilevel"/>
    <w:tmpl w:val="17EE477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342F2C"/>
    <w:multiLevelType w:val="hybridMultilevel"/>
    <w:tmpl w:val="32484506"/>
    <w:lvl w:ilvl="0" w:tplc="F766BC08">
      <w:start w:val="30"/>
      <w:numFmt w:val="bullet"/>
      <w:lvlText w:val="-"/>
      <w:lvlJc w:val="left"/>
      <w:pPr>
        <w:ind w:left="885" w:hanging="360"/>
      </w:pPr>
      <w:rPr>
        <w:rFonts w:ascii="Times New Roman" w:eastAsiaTheme="minorHAnsi" w:hAnsi="Times New Roman" w:cs="Times New Roman"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abstractNum w:abstractNumId="2" w15:restartNumberingAfterBreak="0">
    <w:nsid w:val="28630938"/>
    <w:multiLevelType w:val="multilevel"/>
    <w:tmpl w:val="C11CF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E934E76"/>
    <w:multiLevelType w:val="hybridMultilevel"/>
    <w:tmpl w:val="4F22339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2500F24"/>
    <w:multiLevelType w:val="hybridMultilevel"/>
    <w:tmpl w:val="FA20210C"/>
    <w:lvl w:ilvl="0" w:tplc="B55864A8">
      <w:start w:val="4"/>
      <w:numFmt w:val="bullet"/>
      <w:lvlText w:val="-"/>
      <w:lvlJc w:val="left"/>
      <w:pPr>
        <w:ind w:left="1500" w:hanging="360"/>
      </w:pPr>
      <w:rPr>
        <w:rFonts w:ascii="Times New Roman" w:eastAsia="Times New Roman" w:hAnsi="Times New Roman" w:cs="Times New Roman" w:hint="default"/>
      </w:rPr>
    </w:lvl>
    <w:lvl w:ilvl="1" w:tplc="04220003" w:tentative="1">
      <w:start w:val="1"/>
      <w:numFmt w:val="bullet"/>
      <w:lvlText w:val="o"/>
      <w:lvlJc w:val="left"/>
      <w:pPr>
        <w:ind w:left="2220" w:hanging="360"/>
      </w:pPr>
      <w:rPr>
        <w:rFonts w:ascii="Courier New" w:hAnsi="Courier New" w:cs="Courier New" w:hint="default"/>
      </w:rPr>
    </w:lvl>
    <w:lvl w:ilvl="2" w:tplc="04220005" w:tentative="1">
      <w:start w:val="1"/>
      <w:numFmt w:val="bullet"/>
      <w:lvlText w:val=""/>
      <w:lvlJc w:val="left"/>
      <w:pPr>
        <w:ind w:left="2940" w:hanging="360"/>
      </w:pPr>
      <w:rPr>
        <w:rFonts w:ascii="Wingdings" w:hAnsi="Wingdings" w:hint="default"/>
      </w:rPr>
    </w:lvl>
    <w:lvl w:ilvl="3" w:tplc="04220001" w:tentative="1">
      <w:start w:val="1"/>
      <w:numFmt w:val="bullet"/>
      <w:lvlText w:val=""/>
      <w:lvlJc w:val="left"/>
      <w:pPr>
        <w:ind w:left="3660" w:hanging="360"/>
      </w:pPr>
      <w:rPr>
        <w:rFonts w:ascii="Symbol" w:hAnsi="Symbol" w:hint="default"/>
      </w:rPr>
    </w:lvl>
    <w:lvl w:ilvl="4" w:tplc="04220003" w:tentative="1">
      <w:start w:val="1"/>
      <w:numFmt w:val="bullet"/>
      <w:lvlText w:val="o"/>
      <w:lvlJc w:val="left"/>
      <w:pPr>
        <w:ind w:left="4380" w:hanging="360"/>
      </w:pPr>
      <w:rPr>
        <w:rFonts w:ascii="Courier New" w:hAnsi="Courier New" w:cs="Courier New" w:hint="default"/>
      </w:rPr>
    </w:lvl>
    <w:lvl w:ilvl="5" w:tplc="04220005" w:tentative="1">
      <w:start w:val="1"/>
      <w:numFmt w:val="bullet"/>
      <w:lvlText w:val=""/>
      <w:lvlJc w:val="left"/>
      <w:pPr>
        <w:ind w:left="5100" w:hanging="360"/>
      </w:pPr>
      <w:rPr>
        <w:rFonts w:ascii="Wingdings" w:hAnsi="Wingdings" w:hint="default"/>
      </w:rPr>
    </w:lvl>
    <w:lvl w:ilvl="6" w:tplc="04220001" w:tentative="1">
      <w:start w:val="1"/>
      <w:numFmt w:val="bullet"/>
      <w:lvlText w:val=""/>
      <w:lvlJc w:val="left"/>
      <w:pPr>
        <w:ind w:left="5820" w:hanging="360"/>
      </w:pPr>
      <w:rPr>
        <w:rFonts w:ascii="Symbol" w:hAnsi="Symbol" w:hint="default"/>
      </w:rPr>
    </w:lvl>
    <w:lvl w:ilvl="7" w:tplc="04220003" w:tentative="1">
      <w:start w:val="1"/>
      <w:numFmt w:val="bullet"/>
      <w:lvlText w:val="o"/>
      <w:lvlJc w:val="left"/>
      <w:pPr>
        <w:ind w:left="6540" w:hanging="360"/>
      </w:pPr>
      <w:rPr>
        <w:rFonts w:ascii="Courier New" w:hAnsi="Courier New" w:cs="Courier New" w:hint="default"/>
      </w:rPr>
    </w:lvl>
    <w:lvl w:ilvl="8" w:tplc="04220005" w:tentative="1">
      <w:start w:val="1"/>
      <w:numFmt w:val="bullet"/>
      <w:lvlText w:val=""/>
      <w:lvlJc w:val="left"/>
      <w:pPr>
        <w:ind w:left="7260" w:hanging="360"/>
      </w:pPr>
      <w:rPr>
        <w:rFonts w:ascii="Wingdings" w:hAnsi="Wingdings" w:hint="default"/>
      </w:rPr>
    </w:lvl>
  </w:abstractNum>
  <w:abstractNum w:abstractNumId="5" w15:restartNumberingAfterBreak="0">
    <w:nsid w:val="5E744716"/>
    <w:multiLevelType w:val="hybridMultilevel"/>
    <w:tmpl w:val="21F66024"/>
    <w:lvl w:ilvl="0" w:tplc="05F6E8B6">
      <w:start w:val="30"/>
      <w:numFmt w:val="bullet"/>
      <w:lvlText w:val="-"/>
      <w:lvlJc w:val="left"/>
      <w:pPr>
        <w:ind w:left="644" w:hanging="360"/>
      </w:pPr>
      <w:rPr>
        <w:rFonts w:ascii="Times New Roman" w:eastAsiaTheme="minorHAnsi" w:hAnsi="Times New Roman" w:cs="Times New Roman" w:hint="default"/>
        <w:color w:val="222222"/>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 w15:restartNumberingAfterBreak="0">
    <w:nsid w:val="5E756BB8"/>
    <w:multiLevelType w:val="hybridMultilevel"/>
    <w:tmpl w:val="D4126F4A"/>
    <w:lvl w:ilvl="0" w:tplc="F8A2155E">
      <w:start w:val="1"/>
      <w:numFmt w:val="decimal"/>
      <w:lvlText w:val="%1."/>
      <w:lvlJc w:val="left"/>
      <w:pPr>
        <w:ind w:left="1068"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E62"/>
    <w:rsid w:val="000008BF"/>
    <w:rsid w:val="00006594"/>
    <w:rsid w:val="00035730"/>
    <w:rsid w:val="00042CDC"/>
    <w:rsid w:val="00051FF8"/>
    <w:rsid w:val="00052490"/>
    <w:rsid w:val="00054213"/>
    <w:rsid w:val="00075BAD"/>
    <w:rsid w:val="00077316"/>
    <w:rsid w:val="0008406C"/>
    <w:rsid w:val="0009780E"/>
    <w:rsid w:val="000B2D9E"/>
    <w:rsid w:val="000C11F5"/>
    <w:rsid w:val="000E4E0C"/>
    <w:rsid w:val="001303BB"/>
    <w:rsid w:val="00151E7E"/>
    <w:rsid w:val="00152923"/>
    <w:rsid w:val="00182284"/>
    <w:rsid w:val="001948EF"/>
    <w:rsid w:val="001A4C02"/>
    <w:rsid w:val="001C4D13"/>
    <w:rsid w:val="001E4609"/>
    <w:rsid w:val="001E7921"/>
    <w:rsid w:val="002040CC"/>
    <w:rsid w:val="00205C5D"/>
    <w:rsid w:val="00205CC8"/>
    <w:rsid w:val="00217909"/>
    <w:rsid w:val="0025137F"/>
    <w:rsid w:val="00256B2F"/>
    <w:rsid w:val="00264BF6"/>
    <w:rsid w:val="002761BA"/>
    <w:rsid w:val="00280717"/>
    <w:rsid w:val="002A28C9"/>
    <w:rsid w:val="002B3D72"/>
    <w:rsid w:val="002C26FA"/>
    <w:rsid w:val="002D0246"/>
    <w:rsid w:val="002D7172"/>
    <w:rsid w:val="002E50D0"/>
    <w:rsid w:val="002F47DC"/>
    <w:rsid w:val="002F5E78"/>
    <w:rsid w:val="003030E6"/>
    <w:rsid w:val="003115C0"/>
    <w:rsid w:val="00313143"/>
    <w:rsid w:val="003241E2"/>
    <w:rsid w:val="00345C68"/>
    <w:rsid w:val="003575D3"/>
    <w:rsid w:val="00374907"/>
    <w:rsid w:val="00383C11"/>
    <w:rsid w:val="00390F2D"/>
    <w:rsid w:val="003953E4"/>
    <w:rsid w:val="003954CB"/>
    <w:rsid w:val="003A07C1"/>
    <w:rsid w:val="003A2CBC"/>
    <w:rsid w:val="003B22D2"/>
    <w:rsid w:val="003B623B"/>
    <w:rsid w:val="003B7EF1"/>
    <w:rsid w:val="003D0B35"/>
    <w:rsid w:val="003E4221"/>
    <w:rsid w:val="003F7F4C"/>
    <w:rsid w:val="00410273"/>
    <w:rsid w:val="00412EC6"/>
    <w:rsid w:val="00423043"/>
    <w:rsid w:val="00430B06"/>
    <w:rsid w:val="00432FC5"/>
    <w:rsid w:val="00440098"/>
    <w:rsid w:val="00444EDA"/>
    <w:rsid w:val="00465E44"/>
    <w:rsid w:val="00474D1F"/>
    <w:rsid w:val="004A1A02"/>
    <w:rsid w:val="004A38DE"/>
    <w:rsid w:val="004A409A"/>
    <w:rsid w:val="004A4F26"/>
    <w:rsid w:val="004A65FC"/>
    <w:rsid w:val="004A7E7E"/>
    <w:rsid w:val="004B4BAB"/>
    <w:rsid w:val="004E5C9E"/>
    <w:rsid w:val="00500BE5"/>
    <w:rsid w:val="00503529"/>
    <w:rsid w:val="00504341"/>
    <w:rsid w:val="00513E58"/>
    <w:rsid w:val="0052268A"/>
    <w:rsid w:val="00531B5A"/>
    <w:rsid w:val="0053238B"/>
    <w:rsid w:val="0053530A"/>
    <w:rsid w:val="00560FAE"/>
    <w:rsid w:val="005A5AA1"/>
    <w:rsid w:val="005C4D73"/>
    <w:rsid w:val="005E32AB"/>
    <w:rsid w:val="006013E3"/>
    <w:rsid w:val="00616961"/>
    <w:rsid w:val="0063548D"/>
    <w:rsid w:val="00643218"/>
    <w:rsid w:val="00644D22"/>
    <w:rsid w:val="00645654"/>
    <w:rsid w:val="0065017A"/>
    <w:rsid w:val="00655045"/>
    <w:rsid w:val="006574BF"/>
    <w:rsid w:val="00661DD1"/>
    <w:rsid w:val="006645AF"/>
    <w:rsid w:val="0067344E"/>
    <w:rsid w:val="0067717B"/>
    <w:rsid w:val="006775D1"/>
    <w:rsid w:val="006859E0"/>
    <w:rsid w:val="00685C6F"/>
    <w:rsid w:val="006B3179"/>
    <w:rsid w:val="006C0339"/>
    <w:rsid w:val="006C7DBF"/>
    <w:rsid w:val="006D4EEC"/>
    <w:rsid w:val="006D596C"/>
    <w:rsid w:val="007033E9"/>
    <w:rsid w:val="00720852"/>
    <w:rsid w:val="007410E2"/>
    <w:rsid w:val="00755513"/>
    <w:rsid w:val="00757468"/>
    <w:rsid w:val="00774749"/>
    <w:rsid w:val="00782475"/>
    <w:rsid w:val="007921C6"/>
    <w:rsid w:val="007947D9"/>
    <w:rsid w:val="00795062"/>
    <w:rsid w:val="00797DAF"/>
    <w:rsid w:val="00797DC9"/>
    <w:rsid w:val="007A74A8"/>
    <w:rsid w:val="007B1ED1"/>
    <w:rsid w:val="007D0A9A"/>
    <w:rsid w:val="007E66F3"/>
    <w:rsid w:val="00831AF1"/>
    <w:rsid w:val="00842A73"/>
    <w:rsid w:val="008761FB"/>
    <w:rsid w:val="00893A40"/>
    <w:rsid w:val="008B134D"/>
    <w:rsid w:val="008B5EBB"/>
    <w:rsid w:val="008C2F7A"/>
    <w:rsid w:val="008D1D5D"/>
    <w:rsid w:val="008D4FFB"/>
    <w:rsid w:val="008D70F9"/>
    <w:rsid w:val="008E577F"/>
    <w:rsid w:val="009122AB"/>
    <w:rsid w:val="00932091"/>
    <w:rsid w:val="009416B5"/>
    <w:rsid w:val="009425B1"/>
    <w:rsid w:val="00943601"/>
    <w:rsid w:val="00944BAE"/>
    <w:rsid w:val="009514B2"/>
    <w:rsid w:val="00953D3C"/>
    <w:rsid w:val="00963C22"/>
    <w:rsid w:val="00966F5C"/>
    <w:rsid w:val="009A07ED"/>
    <w:rsid w:val="009E54EF"/>
    <w:rsid w:val="009E6181"/>
    <w:rsid w:val="009E6FE2"/>
    <w:rsid w:val="00A026CE"/>
    <w:rsid w:val="00A03A9E"/>
    <w:rsid w:val="00A15934"/>
    <w:rsid w:val="00A26A54"/>
    <w:rsid w:val="00A40BCD"/>
    <w:rsid w:val="00A54E49"/>
    <w:rsid w:val="00A55303"/>
    <w:rsid w:val="00A72710"/>
    <w:rsid w:val="00A73AF3"/>
    <w:rsid w:val="00A82C82"/>
    <w:rsid w:val="00A83347"/>
    <w:rsid w:val="00A91540"/>
    <w:rsid w:val="00AA02F9"/>
    <w:rsid w:val="00AC0010"/>
    <w:rsid w:val="00AC250B"/>
    <w:rsid w:val="00AD2D9D"/>
    <w:rsid w:val="00AE2DD3"/>
    <w:rsid w:val="00AE5DEB"/>
    <w:rsid w:val="00AE7424"/>
    <w:rsid w:val="00B04E7E"/>
    <w:rsid w:val="00B17A4A"/>
    <w:rsid w:val="00B35424"/>
    <w:rsid w:val="00B55D9A"/>
    <w:rsid w:val="00B60C12"/>
    <w:rsid w:val="00B83EA3"/>
    <w:rsid w:val="00B8474A"/>
    <w:rsid w:val="00BB244F"/>
    <w:rsid w:val="00BC7310"/>
    <w:rsid w:val="00BE4FB9"/>
    <w:rsid w:val="00BE54D7"/>
    <w:rsid w:val="00BF0ED9"/>
    <w:rsid w:val="00BF34EF"/>
    <w:rsid w:val="00C02664"/>
    <w:rsid w:val="00C03E6B"/>
    <w:rsid w:val="00C043F1"/>
    <w:rsid w:val="00C1391F"/>
    <w:rsid w:val="00C20D5E"/>
    <w:rsid w:val="00C34F36"/>
    <w:rsid w:val="00C359AA"/>
    <w:rsid w:val="00C4601F"/>
    <w:rsid w:val="00C52B60"/>
    <w:rsid w:val="00C66423"/>
    <w:rsid w:val="00C67FD4"/>
    <w:rsid w:val="00C717F4"/>
    <w:rsid w:val="00C80BED"/>
    <w:rsid w:val="00C80C84"/>
    <w:rsid w:val="00CA12FD"/>
    <w:rsid w:val="00CA4A00"/>
    <w:rsid w:val="00CA7DAE"/>
    <w:rsid w:val="00CB5079"/>
    <w:rsid w:val="00CD0144"/>
    <w:rsid w:val="00CD199A"/>
    <w:rsid w:val="00CE6E62"/>
    <w:rsid w:val="00CF5C37"/>
    <w:rsid w:val="00D017B5"/>
    <w:rsid w:val="00D103DF"/>
    <w:rsid w:val="00D1095F"/>
    <w:rsid w:val="00D1131B"/>
    <w:rsid w:val="00D646AB"/>
    <w:rsid w:val="00D65306"/>
    <w:rsid w:val="00D7563A"/>
    <w:rsid w:val="00D827F6"/>
    <w:rsid w:val="00D91736"/>
    <w:rsid w:val="00DB0319"/>
    <w:rsid w:val="00DB1C44"/>
    <w:rsid w:val="00DC38EA"/>
    <w:rsid w:val="00DD1362"/>
    <w:rsid w:val="00DE1BEB"/>
    <w:rsid w:val="00DE3422"/>
    <w:rsid w:val="00DE5226"/>
    <w:rsid w:val="00DF2E7E"/>
    <w:rsid w:val="00E004FF"/>
    <w:rsid w:val="00E021D8"/>
    <w:rsid w:val="00E14FF1"/>
    <w:rsid w:val="00E20C1B"/>
    <w:rsid w:val="00E214AE"/>
    <w:rsid w:val="00E36E09"/>
    <w:rsid w:val="00E53E00"/>
    <w:rsid w:val="00E67B23"/>
    <w:rsid w:val="00E91E83"/>
    <w:rsid w:val="00EA4368"/>
    <w:rsid w:val="00EC3BAC"/>
    <w:rsid w:val="00EE454F"/>
    <w:rsid w:val="00F01F93"/>
    <w:rsid w:val="00F03A3A"/>
    <w:rsid w:val="00F14903"/>
    <w:rsid w:val="00F21162"/>
    <w:rsid w:val="00F44D41"/>
    <w:rsid w:val="00F578C8"/>
    <w:rsid w:val="00F72718"/>
    <w:rsid w:val="00F87727"/>
    <w:rsid w:val="00F93538"/>
    <w:rsid w:val="00F964E0"/>
    <w:rsid w:val="00FA3B62"/>
    <w:rsid w:val="00FA4C85"/>
    <w:rsid w:val="00FB09BD"/>
    <w:rsid w:val="00FB4C18"/>
    <w:rsid w:val="00FC5FDC"/>
    <w:rsid w:val="00FC64B8"/>
    <w:rsid w:val="00FD5820"/>
    <w:rsid w:val="00FD64B2"/>
    <w:rsid w:val="00FF2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DC87F9"/>
  <w15:docId w15:val="{1B7028DB-8872-4C6A-A1CC-C96CA244B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E62"/>
  </w:style>
  <w:style w:type="paragraph" w:styleId="1">
    <w:name w:val="heading 1"/>
    <w:basedOn w:val="a"/>
    <w:next w:val="a"/>
    <w:link w:val="10"/>
    <w:qFormat/>
    <w:rsid w:val="002A28C9"/>
    <w:pPr>
      <w:keepNext/>
      <w:widowControl w:val="0"/>
      <w:autoSpaceDE w:val="0"/>
      <w:autoSpaceDN w:val="0"/>
      <w:spacing w:after="0" w:line="240" w:lineRule="auto"/>
      <w:jc w:val="center"/>
      <w:outlineLvl w:val="0"/>
    </w:pPr>
    <w:rPr>
      <w:rFonts w:ascii="Times New Roman" w:eastAsia="Times New Roman" w:hAnsi="Times New Roman" w:cs="Times New Roman"/>
      <w:b/>
      <w:bCs/>
      <w:color w:val="000080"/>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B83EA3"/>
    <w:rPr>
      <w:color w:val="0000FF"/>
      <w:u w:val="single"/>
    </w:rPr>
  </w:style>
  <w:style w:type="paragraph" w:styleId="a4">
    <w:name w:val="List Paragraph"/>
    <w:basedOn w:val="a"/>
    <w:link w:val="a5"/>
    <w:uiPriority w:val="34"/>
    <w:qFormat/>
    <w:rsid w:val="00B83EA3"/>
    <w:pPr>
      <w:spacing w:after="160" w:line="259" w:lineRule="auto"/>
      <w:ind w:left="720"/>
      <w:contextualSpacing/>
    </w:pPr>
    <w:rPr>
      <w:lang w:val="uk-UA"/>
    </w:rPr>
  </w:style>
  <w:style w:type="table" w:styleId="a6">
    <w:name w:val="Table Grid"/>
    <w:basedOn w:val="a1"/>
    <w:uiPriority w:val="39"/>
    <w:rsid w:val="00B83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2A28C9"/>
    <w:rPr>
      <w:rFonts w:ascii="Times New Roman" w:eastAsia="Times New Roman" w:hAnsi="Times New Roman" w:cs="Times New Roman"/>
      <w:b/>
      <w:bCs/>
      <w:color w:val="000080"/>
      <w:sz w:val="24"/>
      <w:szCs w:val="24"/>
      <w:lang w:val="uk-UA" w:eastAsia="ru-RU"/>
    </w:rPr>
  </w:style>
  <w:style w:type="paragraph" w:styleId="3">
    <w:name w:val="Body Text 3"/>
    <w:basedOn w:val="a"/>
    <w:link w:val="30"/>
    <w:rsid w:val="002A28C9"/>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2A28C9"/>
    <w:rPr>
      <w:rFonts w:ascii="Times New Roman" w:eastAsia="Times New Roman" w:hAnsi="Times New Roman" w:cs="Times New Roman"/>
      <w:sz w:val="16"/>
      <w:szCs w:val="16"/>
      <w:lang w:eastAsia="ru-RU"/>
    </w:rPr>
  </w:style>
  <w:style w:type="paragraph" w:styleId="a7">
    <w:name w:val="Balloon Text"/>
    <w:basedOn w:val="a"/>
    <w:link w:val="a8"/>
    <w:uiPriority w:val="99"/>
    <w:semiHidden/>
    <w:unhideWhenUsed/>
    <w:rsid w:val="00757468"/>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57468"/>
    <w:rPr>
      <w:rFonts w:ascii="Segoe UI" w:hAnsi="Segoe UI" w:cs="Segoe UI"/>
      <w:sz w:val="18"/>
      <w:szCs w:val="18"/>
    </w:rPr>
  </w:style>
  <w:style w:type="character" w:customStyle="1" w:styleId="a5">
    <w:name w:val="Абзац списка Знак"/>
    <w:basedOn w:val="a0"/>
    <w:link w:val="a4"/>
    <w:uiPriority w:val="34"/>
    <w:locked/>
    <w:rsid w:val="00CF5C37"/>
    <w:rPr>
      <w:lang w:val="uk-UA"/>
    </w:rPr>
  </w:style>
  <w:style w:type="character" w:customStyle="1" w:styleId="11">
    <w:name w:val="Незакрита згадка1"/>
    <w:basedOn w:val="a0"/>
    <w:uiPriority w:val="99"/>
    <w:semiHidden/>
    <w:unhideWhenUsed/>
    <w:rsid w:val="00C717F4"/>
    <w:rPr>
      <w:color w:val="605E5C"/>
      <w:shd w:val="clear" w:color="auto" w:fill="E1DFDD"/>
    </w:rPr>
  </w:style>
  <w:style w:type="paragraph" w:customStyle="1" w:styleId="a9">
    <w:name w:val="Назва документа"/>
    <w:basedOn w:val="a"/>
    <w:next w:val="a"/>
    <w:rsid w:val="00CB5079"/>
    <w:pPr>
      <w:keepNext/>
      <w:keepLines/>
      <w:spacing w:before="240" w:after="240" w:line="240" w:lineRule="auto"/>
      <w:jc w:val="center"/>
    </w:pPr>
    <w:rPr>
      <w:rFonts w:ascii="Antiqua" w:eastAsia="Times New Roman" w:hAnsi="Antiqua" w:cs="Times New Roman"/>
      <w:b/>
      <w:sz w:val="26"/>
      <w:szCs w:val="20"/>
      <w:lang w:val="uk-UA" w:eastAsia="ru-RU"/>
    </w:rPr>
  </w:style>
  <w:style w:type="paragraph" w:customStyle="1" w:styleId="aa">
    <w:name w:val="Нормальний текст"/>
    <w:basedOn w:val="a"/>
    <w:rsid w:val="00CB5079"/>
    <w:pPr>
      <w:spacing w:before="120" w:after="0" w:line="240" w:lineRule="auto"/>
      <w:ind w:firstLine="567"/>
    </w:pPr>
    <w:rPr>
      <w:rFonts w:ascii="Antiqua" w:eastAsia="Times New Roman" w:hAnsi="Antiqua" w:cs="Times New Roman"/>
      <w:sz w:val="26"/>
      <w:szCs w:val="20"/>
      <w:lang w:val="uk-UA" w:eastAsia="ru-RU"/>
    </w:rPr>
  </w:style>
  <w:style w:type="paragraph" w:styleId="ab">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c"/>
    <w:qFormat/>
    <w:rsid w:val="00CB50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 Spacing"/>
    <w:qFormat/>
    <w:rsid w:val="00CB5079"/>
    <w:pPr>
      <w:spacing w:after="0" w:line="240" w:lineRule="auto"/>
    </w:pPr>
    <w:rPr>
      <w:rFonts w:ascii="Calibri" w:eastAsia="Times New Roman" w:hAnsi="Calibri" w:cs="Calibri"/>
      <w:lang w:val="en-US"/>
    </w:rPr>
  </w:style>
  <w:style w:type="character" w:customStyle="1" w:styleId="ac">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b"/>
    <w:locked/>
    <w:rsid w:val="009E6FE2"/>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B8474A"/>
    <w:pPr>
      <w:tabs>
        <w:tab w:val="center" w:pos="4819"/>
        <w:tab w:val="right" w:pos="9639"/>
      </w:tabs>
      <w:spacing w:after="0" w:line="240" w:lineRule="auto"/>
    </w:pPr>
  </w:style>
  <w:style w:type="character" w:customStyle="1" w:styleId="af">
    <w:name w:val="Верхний колонтитул Знак"/>
    <w:basedOn w:val="a0"/>
    <w:link w:val="ae"/>
    <w:uiPriority w:val="99"/>
    <w:rsid w:val="00B8474A"/>
  </w:style>
  <w:style w:type="paragraph" w:styleId="af0">
    <w:name w:val="footer"/>
    <w:basedOn w:val="a"/>
    <w:link w:val="af1"/>
    <w:uiPriority w:val="99"/>
    <w:unhideWhenUsed/>
    <w:rsid w:val="00B8474A"/>
    <w:pPr>
      <w:tabs>
        <w:tab w:val="center" w:pos="4819"/>
        <w:tab w:val="right" w:pos="9639"/>
      </w:tabs>
      <w:spacing w:after="0" w:line="240" w:lineRule="auto"/>
    </w:pPr>
  </w:style>
  <w:style w:type="character" w:customStyle="1" w:styleId="af1">
    <w:name w:val="Нижний колонтитул Знак"/>
    <w:basedOn w:val="a0"/>
    <w:link w:val="af0"/>
    <w:uiPriority w:val="99"/>
    <w:rsid w:val="00B847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22208">
      <w:bodyDiv w:val="1"/>
      <w:marLeft w:val="0"/>
      <w:marRight w:val="0"/>
      <w:marTop w:val="0"/>
      <w:marBottom w:val="0"/>
      <w:divBdr>
        <w:top w:val="none" w:sz="0" w:space="0" w:color="auto"/>
        <w:left w:val="none" w:sz="0" w:space="0" w:color="auto"/>
        <w:bottom w:val="none" w:sz="0" w:space="0" w:color="auto"/>
        <w:right w:val="none" w:sz="0" w:space="0" w:color="auto"/>
      </w:divBdr>
    </w:div>
    <w:div w:id="418136848">
      <w:bodyDiv w:val="1"/>
      <w:marLeft w:val="0"/>
      <w:marRight w:val="0"/>
      <w:marTop w:val="0"/>
      <w:marBottom w:val="0"/>
      <w:divBdr>
        <w:top w:val="none" w:sz="0" w:space="0" w:color="auto"/>
        <w:left w:val="none" w:sz="0" w:space="0" w:color="auto"/>
        <w:bottom w:val="none" w:sz="0" w:space="0" w:color="auto"/>
        <w:right w:val="none" w:sz="0" w:space="0" w:color="auto"/>
      </w:divBdr>
    </w:div>
    <w:div w:id="1422603209">
      <w:bodyDiv w:val="1"/>
      <w:marLeft w:val="0"/>
      <w:marRight w:val="0"/>
      <w:marTop w:val="0"/>
      <w:marBottom w:val="0"/>
      <w:divBdr>
        <w:top w:val="none" w:sz="0" w:space="0" w:color="auto"/>
        <w:left w:val="none" w:sz="0" w:space="0" w:color="auto"/>
        <w:bottom w:val="none" w:sz="0" w:space="0" w:color="auto"/>
        <w:right w:val="none" w:sz="0" w:space="0" w:color="auto"/>
      </w:divBdr>
    </w:div>
    <w:div w:id="185421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1614</Words>
  <Characters>921</Characters>
  <Application>Microsoft Office Word</Application>
  <DocSecurity>0</DocSecurity>
  <Lines>7</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Home</Company>
  <LinksUpToDate>false</LinksUpToDate>
  <CharactersWithSpaces>2530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W7</dc:creator>
  <cp:lastModifiedBy>user22</cp:lastModifiedBy>
  <cp:revision>2</cp:revision>
  <cp:lastPrinted>2026-07-30T12:59:00Z</cp:lastPrinted>
  <dcterms:created xsi:type="dcterms:W3CDTF">2026-08-13T07:55:00Z</dcterms:created>
  <dcterms:modified xsi:type="dcterms:W3CDTF">2026-08-13T07:55:00Z</dcterms:modified>
</cp:coreProperties>
</file>