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272" w:rsidRPr="00190272" w:rsidRDefault="00190272" w:rsidP="00190272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ru-RU"/>
        </w:rPr>
      </w:pPr>
      <w:r w:rsidRPr="00190272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50EB72D9" wp14:editId="73A1D9E7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272" w:rsidRPr="00190272" w:rsidRDefault="00190272" w:rsidP="00190272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90272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190272" w:rsidRPr="00190272" w:rsidRDefault="00190272" w:rsidP="00190272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190272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190272" w:rsidRPr="00190272" w:rsidRDefault="00190272" w:rsidP="00190272">
      <w:pPr>
        <w:keepNext/>
        <w:pBdr>
          <w:bottom w:val="single" w:sz="12" w:space="1" w:color="auto"/>
        </w:pBdr>
        <w:suppressAutoHyphens w:val="0"/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uk-UA" w:eastAsia="ru-RU"/>
        </w:rPr>
      </w:pPr>
    </w:p>
    <w:p w:rsidR="00190272" w:rsidRPr="00190272" w:rsidRDefault="00190272" w:rsidP="00190272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1902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ДЕВ’ЯНОСТО СЬОМА СЕСІЯ ВОСЬ</w:t>
      </w:r>
      <w:r w:rsidRPr="00190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МОГО СКЛИКАННЯ</w:t>
      </w:r>
    </w:p>
    <w:p w:rsidR="00190272" w:rsidRPr="00190272" w:rsidRDefault="00190272" w:rsidP="00190272">
      <w:pPr>
        <w:keepNext/>
        <w:suppressAutoHyphens w:val="0"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ru-RU"/>
        </w:rPr>
      </w:pPr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ru-RU"/>
        </w:rPr>
        <w:t>Н</w:t>
      </w:r>
      <w:proofErr w:type="spellEnd"/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ru-RU"/>
        </w:rPr>
        <w:t xml:space="preserve">  Я</w:t>
      </w:r>
    </w:p>
    <w:p w:rsidR="00190272" w:rsidRPr="00190272" w:rsidRDefault="00190272" w:rsidP="001902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</w:pPr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09 липня 2026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року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  <w:t xml:space="preserve">           </w:t>
      </w:r>
      <w:r w:rsidR="003066E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№ 2330</w:t>
      </w:r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- 97– </w:t>
      </w:r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19027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ІІІ</w:t>
      </w:r>
    </w:p>
    <w:p w:rsidR="003B36A1" w:rsidRPr="00190272" w:rsidRDefault="003B36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3B36A1" w:rsidRPr="00190272" w:rsidRDefault="00190272" w:rsidP="001902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1902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 кошторису «Комплексної Програми з питань будівництва, реконструкції, капітального ремонту об’єктів комунальної власності Обухівської міської територіальної громади Київської області на 2026-2028 роки» на 2026 рік</w:t>
      </w:r>
    </w:p>
    <w:p w:rsidR="003B36A1" w:rsidRPr="00190272" w:rsidRDefault="003B36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3B36A1" w:rsidRPr="00190272" w:rsidRDefault="0019027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190272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Володимира ФЕДЧИШИНА, щодо внесення змін до </w:t>
      </w:r>
      <w:r w:rsidRPr="001902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з питань будівництва, реконструкції, капітального ремонту об’єктів комунальної власності Обухівської міської територіальної громади Київської області на 2026-2028 роки» на 2026 рік, </w:t>
      </w:r>
      <w:r w:rsidRPr="00190272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керую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чись пунктом 22 частини першої </w:t>
      </w:r>
      <w:r w:rsidRPr="00190272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статті 26 Закону України «Про місцеве самоврядування в Україні», враховуючи рекомендації постійних комісій Обухівської міської ради: </w:t>
      </w:r>
      <w:r w:rsidRPr="0019027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Pr="001902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фінансів, бюджету, планування, </w:t>
      </w:r>
      <w:r w:rsidRPr="001902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соціально – економічного розвитку, інвестицій та міжнародного співробітництва </w:t>
      </w:r>
      <w:r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рою, будівництва та архітектури,</w:t>
      </w:r>
    </w:p>
    <w:p w:rsidR="003B36A1" w:rsidRPr="00190272" w:rsidRDefault="003B36A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B36A1" w:rsidRPr="00190272" w:rsidRDefault="0019027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9027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3B36A1" w:rsidRPr="00190272" w:rsidRDefault="003B36A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DB4BF6" w:rsidRDefault="00190272" w:rsidP="00DB4BF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</w:t>
      </w:r>
      <w:proofErr w:type="spellStart"/>
      <w:r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зміни до Комплексної Програми з питань будівництва, реконструкції, капітального ремонту об'єктів комунальної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власності Обухівської міської </w:t>
      </w:r>
      <w:r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територіальної громади Київс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ької області на 2026-2028 роки </w:t>
      </w:r>
      <w:r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2026 рік</w:t>
      </w:r>
      <w:r w:rsidR="00DB4B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затвердивши його у новій редакції згідно з додатком 1 до цього рішення.</w:t>
      </w:r>
    </w:p>
    <w:p w:rsidR="003B36A1" w:rsidRPr="00190272" w:rsidRDefault="00DB4BF6" w:rsidP="00DB4BF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</w:t>
      </w:r>
      <w:proofErr w:type="spellStart"/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зміни до Паспорту Програми, виклавши й</w:t>
      </w:r>
      <w:r w:rsid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ого в новій редакції, згідно 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додатком 2</w:t>
      </w:r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 цього рішення.</w:t>
      </w:r>
    </w:p>
    <w:p w:rsidR="003B36A1" w:rsidRPr="00190272" w:rsidRDefault="00DB4BF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Фінансовому управлінню виконавчого комітету Обухівської міської ради врахувати зміни, </w:t>
      </w:r>
      <w:proofErr w:type="spellStart"/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цим рішенням до комплексної Програми з питань будівництва, реконструкції, капітального ремонту </w:t>
      </w:r>
      <w:proofErr w:type="spellStart"/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обʼєктів</w:t>
      </w:r>
      <w:proofErr w:type="spellEnd"/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комунальної власності Обухівської міської територіальної громади Київської області на 2026-2028 на 2026 рік, та передбачити кошти на фінансування заходів цієї Програми відповідно до кошторису.</w:t>
      </w:r>
    </w:p>
    <w:p w:rsidR="003B36A1" w:rsidRPr="00190272" w:rsidRDefault="00DB4BF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190272" w:rsidRPr="00190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3B36A1" w:rsidRPr="00190272" w:rsidRDefault="003B36A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3B36A1" w:rsidRPr="00190272" w:rsidRDefault="00190272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1902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Секретар Обухівськ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ої міської ради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  <w:t xml:space="preserve"> </w:t>
      </w:r>
      <w:r w:rsidRPr="001902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</w:t>
      </w:r>
      <w:r w:rsidR="003066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</w:t>
      </w:r>
      <w:r w:rsidRPr="001902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Лариса ІЛЬЄНКО</w:t>
      </w:r>
    </w:p>
    <w:p w:rsidR="00190272" w:rsidRPr="003066E3" w:rsidRDefault="00190272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0"/>
          <w:szCs w:val="20"/>
          <w:lang w:val="uk-UA" w:eastAsia="ru-RU"/>
        </w:rPr>
      </w:pPr>
      <w:r w:rsidRPr="003066E3">
        <w:rPr>
          <w:rFonts w:ascii="Times New Roman" w:eastAsia="Batang" w:hAnsi="Times New Roman" w:cs="Times New Roman"/>
          <w:sz w:val="20"/>
          <w:szCs w:val="20"/>
          <w:lang w:val="uk-UA" w:eastAsia="ru-RU"/>
        </w:rPr>
        <w:t>Володимир ФЕДЧИШИН</w:t>
      </w:r>
    </w:p>
    <w:sectPr w:rsidR="00190272" w:rsidRPr="003066E3" w:rsidSect="003066E3">
      <w:pgSz w:w="12240" w:h="15840"/>
      <w:pgMar w:top="227" w:right="567" w:bottom="0" w:left="130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1E0D28"/>
    <w:multiLevelType w:val="multilevel"/>
    <w:tmpl w:val="DE74C3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D623AA"/>
    <w:multiLevelType w:val="multilevel"/>
    <w:tmpl w:val="C5561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A1"/>
    <w:rsid w:val="00190272"/>
    <w:rsid w:val="003066E3"/>
    <w:rsid w:val="003B36A1"/>
    <w:rsid w:val="00D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17518-1E1E-4784-99C4-F92A4A1A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character" w:customStyle="1" w:styleId="1">
    <w:name w:val="Верхний колонтитул Знак1"/>
    <w:basedOn w:val="a0"/>
    <w:uiPriority w:val="99"/>
    <w:qFormat/>
    <w:rsid w:val="00333DED"/>
    <w:rPr>
      <w:sz w:val="22"/>
    </w:rPr>
  </w:style>
  <w:style w:type="character" w:customStyle="1" w:styleId="10">
    <w:name w:val="Нижний колонтитул Знак1"/>
    <w:basedOn w:val="a0"/>
    <w:uiPriority w:val="99"/>
    <w:qFormat/>
    <w:rsid w:val="00333DED"/>
    <w:rPr>
      <w:sz w:val="22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5B5269"/>
    <w:pPr>
      <w:spacing w:after="140" w:line="276" w:lineRule="auto"/>
    </w:pPr>
  </w:style>
  <w:style w:type="paragraph" w:styleId="a9">
    <w:name w:val="List"/>
    <w:basedOn w:val="a8"/>
    <w:rsid w:val="005B5269"/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8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2">
    <w:name w:val="Верхний колонтитул Знак2"/>
    <w:basedOn w:val="a"/>
    <w:link w:val="ac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e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0">
    <w:name w:val="Нижний колонтитул Знак2"/>
    <w:basedOn w:val="a"/>
    <w:link w:val="af"/>
    <w:uiPriority w:val="99"/>
    <w:unhideWhenUsed/>
    <w:qFormat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qFormat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af0">
    <w:name w:val="Верхній і нижній колонтитули"/>
    <w:basedOn w:val="a"/>
    <w:qFormat/>
  </w:style>
  <w:style w:type="paragraph" w:styleId="ac">
    <w:name w:val="header"/>
    <w:basedOn w:val="a"/>
    <w:link w:val="2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paragraph" w:styleId="af">
    <w:name w:val="footer"/>
    <w:basedOn w:val="a"/>
    <w:link w:val="20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paragraph" w:styleId="af1">
    <w:name w:val="List Paragraph"/>
    <w:basedOn w:val="a"/>
    <w:uiPriority w:val="34"/>
    <w:qFormat/>
    <w:rsid w:val="00E415B6"/>
    <w:pPr>
      <w:ind w:left="720"/>
      <w:contextualSpacing/>
    </w:pPr>
  </w:style>
  <w:style w:type="paragraph" w:customStyle="1" w:styleId="docdata">
    <w:name w:val="docdata"/>
    <w:basedOn w:val="a"/>
    <w:qFormat/>
    <w:rsid w:val="004E21A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2">
    <w:name w:val="Normal (Web)"/>
    <w:basedOn w:val="a"/>
    <w:uiPriority w:val="99"/>
    <w:unhideWhenUsed/>
    <w:qFormat/>
    <w:rsid w:val="004E21A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59C59-D213-48CD-91DA-C976837E1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1596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6</cp:revision>
  <cp:lastPrinted>2026-07-10T07:31:00Z</cp:lastPrinted>
  <dcterms:created xsi:type="dcterms:W3CDTF">2026-07-07T10:57:00Z</dcterms:created>
  <dcterms:modified xsi:type="dcterms:W3CDTF">2026-07-10T07:32:00Z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f09b4399b88a6746186d54276447089a23c30d7e67e20dfcd75f40713161efef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