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489" w:rsidRPr="00082489" w:rsidRDefault="00082489" w:rsidP="00082489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082489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6117BB6E" wp14:editId="473F8D71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489" w:rsidRPr="00082489" w:rsidRDefault="00082489" w:rsidP="0008248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082489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082489" w:rsidRPr="00082489" w:rsidRDefault="00082489" w:rsidP="0008248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082489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082489" w:rsidRPr="00082489" w:rsidRDefault="00082489" w:rsidP="00082489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082489" w:rsidRPr="00082489" w:rsidRDefault="00082489" w:rsidP="0008248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0824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НОСТО П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’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ЯТА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0824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082489" w:rsidRPr="00082489" w:rsidRDefault="00082489" w:rsidP="00082489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proofErr w:type="gramStart"/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</w:t>
      </w:r>
      <w:proofErr w:type="gramEnd"/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Я</w:t>
      </w:r>
    </w:p>
    <w:p w:rsidR="00082489" w:rsidRDefault="00082489" w:rsidP="0008248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0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7 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травня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6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№ 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48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9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5– 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08248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082489" w:rsidRPr="00082489" w:rsidRDefault="00082489" w:rsidP="0008248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</w:p>
    <w:p w:rsidR="0012259E" w:rsidRDefault="0012259E" w:rsidP="007220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12259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внесення змін до Розподілу коштів між комунальними підприємствами на фінансування заходів Програми благоустрою території Обухівської міської територіальної громади на 2026–2028 роки на 2026 рік</w:t>
      </w:r>
    </w:p>
    <w:p w:rsidR="00DE5E69" w:rsidRPr="0012259E" w:rsidRDefault="00DE5E69" w:rsidP="007220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447A2" w:rsidRPr="00082489" w:rsidRDefault="00DE5E69" w:rsidP="00082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0FD1">
        <w:rPr>
          <w:rFonts w:ascii="Times New Roman" w:eastAsia="Calibri" w:hAnsi="Times New Roman" w:cs="Times New Roman"/>
          <w:iCs/>
          <w:sz w:val="28"/>
          <w:szCs w:val="28"/>
        </w:rPr>
        <w:t>Розглянувши подання начальника Управління капітального будівництва та експлуатаційних послуг в</w:t>
      </w:r>
      <w:r w:rsidR="00082489">
        <w:rPr>
          <w:rFonts w:ascii="Times New Roman" w:eastAsia="Calibri" w:hAnsi="Times New Roman" w:cs="Times New Roman"/>
          <w:iCs/>
          <w:sz w:val="28"/>
          <w:szCs w:val="28"/>
        </w:rPr>
        <w:t>иконавчого комітету Обухівської</w:t>
      </w:r>
      <w:r w:rsidRPr="00BB0FD1">
        <w:rPr>
          <w:rFonts w:ascii="Times New Roman" w:eastAsia="Calibri" w:hAnsi="Times New Roman" w:cs="Times New Roman"/>
          <w:iCs/>
          <w:sz w:val="28"/>
          <w:szCs w:val="28"/>
        </w:rPr>
        <w:t xml:space="preserve"> міської ради Київської області Володимира </w:t>
      </w:r>
      <w:proofErr w:type="spellStart"/>
      <w:r w:rsidRPr="00BB0FD1">
        <w:rPr>
          <w:rFonts w:ascii="Times New Roman" w:eastAsia="Calibri" w:hAnsi="Times New Roman" w:cs="Times New Roman"/>
          <w:iCs/>
          <w:sz w:val="28"/>
          <w:szCs w:val="28"/>
        </w:rPr>
        <w:t>Федчишина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про виділення</w:t>
      </w:r>
      <w:r w:rsidRPr="00BB0FD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коштів </w:t>
      </w:r>
      <w:r w:rsidRPr="00BB0FD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виконання</w:t>
      </w:r>
      <w:r w:rsidRPr="00BB0FD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заходів</w:t>
      </w:r>
      <w:r w:rsidRPr="00C50864">
        <w:rPr>
          <w:rFonts w:ascii="Times New Roman" w:hAnsi="Times New Roman"/>
          <w:sz w:val="28"/>
        </w:rPr>
        <w:t xml:space="preserve"> Програми благоустрою території Обухівської міської територіальної громади на 2026–2028 роки </w:t>
      </w:r>
      <w:r>
        <w:rPr>
          <w:rFonts w:ascii="Times New Roman" w:hAnsi="Times New Roman"/>
          <w:sz w:val="28"/>
        </w:rPr>
        <w:t>на 2026 рік</w:t>
      </w:r>
      <w:r w:rsidR="006447A2" w:rsidRPr="006447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зокрема на закупівлю піщано-сольової суміші та/або складових для її приготування (пісок, сіль технічна) з метою утримання </w:t>
      </w:r>
      <w:proofErr w:type="spellStart"/>
      <w:r w:rsidR="006447A2" w:rsidRPr="006447A2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вулично</w:t>
      </w:r>
      <w:proofErr w:type="spellEnd"/>
      <w:r w:rsidR="006447A2" w:rsidRPr="006447A2">
        <w:rPr>
          <w:rFonts w:ascii="Times New Roman" w:eastAsia="Times New Roman" w:hAnsi="Times New Roman" w:cs="Times New Roman"/>
          <w:sz w:val="28"/>
          <w:szCs w:val="28"/>
          <w:lang w:eastAsia="uk-UA"/>
        </w:rPr>
        <w:t>-дор</w:t>
      </w:r>
      <w:r w:rsidR="006447A2">
        <w:rPr>
          <w:rFonts w:ascii="Times New Roman" w:eastAsia="Times New Roman" w:hAnsi="Times New Roman" w:cs="Times New Roman"/>
          <w:sz w:val="28"/>
          <w:szCs w:val="28"/>
          <w:lang w:eastAsia="uk-UA"/>
        </w:rPr>
        <w:t>ожньої мережі у зимовий період</w:t>
      </w:r>
      <w:r w:rsidR="006447A2" w:rsidRPr="006447A2">
        <w:rPr>
          <w:rFonts w:ascii="Times New Roman" w:eastAsia="Times New Roman" w:hAnsi="Times New Roman" w:cs="Times New Roman"/>
          <w:sz w:val="28"/>
          <w:szCs w:val="28"/>
          <w:lang w:eastAsia="uk-UA"/>
        </w:rPr>
        <w:t>, керуючись пунктом 22 частини першої статті 26, статтею 59 Закону України «Про місце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ве самоврядування в Україні» та </w:t>
      </w:r>
      <w:r w:rsidRPr="00BB0FD1">
        <w:rPr>
          <w:rFonts w:ascii="Times New Roman" w:eastAsia="Calibri" w:hAnsi="Times New Roman" w:cs="Times New Roman"/>
          <w:iCs/>
          <w:sz w:val="28"/>
          <w:szCs w:val="28"/>
        </w:rPr>
        <w:t xml:space="preserve">враховуючи рекомендації </w:t>
      </w:r>
      <w:r w:rsidRPr="00BB0FD1">
        <w:rPr>
          <w:rFonts w:ascii="Times New Roman" w:eastAsia="Calibri" w:hAnsi="Times New Roman" w:cs="Times New Roman"/>
          <w:bCs/>
          <w:sz w:val="28"/>
          <w:szCs w:val="28"/>
        </w:rPr>
        <w:t>постійних комісій з питань комунальної власності, житлово-комунального господарства, енергозбереження, транспорту, благоустрою, будівництва та архітектури і з питань фінансів, бюджету, планування, соціально-економічного розвитку, інвестицій та міжнародного співробітництва</w:t>
      </w:r>
      <w:r w:rsidR="00082489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E5E69" w:rsidRPr="00DE5E69" w:rsidRDefault="00DE5E69" w:rsidP="00082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20C3" w:rsidRDefault="0012259E" w:rsidP="000824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12259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ОБУХІВСЬКА МІСЬКА РАДА ВИРІШИЛА:</w:t>
      </w:r>
    </w:p>
    <w:p w:rsidR="00DE5E69" w:rsidRPr="0012259E" w:rsidRDefault="00DE5E69" w:rsidP="000824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E5E69" w:rsidRPr="004F679C" w:rsidRDefault="00DE5E69" w:rsidP="00082489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 w:rsidRPr="00DE5E6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Внести</w:t>
      </w:r>
      <w:proofErr w:type="spellEnd"/>
      <w:r w:rsidRPr="00DE5E6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зміни до Р</w:t>
      </w:r>
      <w:r w:rsidRPr="00DE5E6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озподілу коштів між комунальними підприємствами  </w:t>
      </w:r>
      <w:r w:rsidRPr="004F679C">
        <w:rPr>
          <w:rFonts w:ascii="Times New Roman" w:eastAsia="Calibri" w:hAnsi="Times New Roman" w:cs="Times New Roman"/>
          <w:bCs/>
          <w:iCs/>
          <w:sz w:val="28"/>
          <w:szCs w:val="28"/>
        </w:rPr>
        <w:t>Обухівської міської ради на виконання заходів Програми благоустрою на території Обухівської міської територіальної громади</w:t>
      </w:r>
      <w:r w:rsidR="00127DE0" w:rsidRPr="004F679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на 2026–2028 роки на 2026 рік</w:t>
      </w:r>
      <w:r w:rsidRPr="004F679C">
        <w:rPr>
          <w:rFonts w:ascii="Times New Roman" w:eastAsia="Calibri" w:hAnsi="Times New Roman" w:cs="Times New Roman"/>
          <w:bCs/>
          <w:iCs/>
          <w:sz w:val="28"/>
          <w:szCs w:val="28"/>
        </w:rPr>
        <w:t>,</w:t>
      </w:r>
      <w:r w:rsidRPr="004F679C">
        <w:rPr>
          <w:rFonts w:ascii="Times New Roman" w:eastAsia="Calibri" w:hAnsi="Times New Roman" w:cs="Times New Roman"/>
          <w:sz w:val="28"/>
          <w:szCs w:val="28"/>
        </w:rPr>
        <w:t xml:space="preserve"> затвердженої рішенням Обухівської міської ради Київської області від 23.12.2025 № 2008 - 89– VІІІ, та </w:t>
      </w:r>
      <w:r w:rsidRPr="004F67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викласти його у новій редакції, що додається. </w:t>
      </w:r>
    </w:p>
    <w:p w:rsidR="004524D8" w:rsidRDefault="0012259E" w:rsidP="00082489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F679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виконанням даного рішення покласти на постійні комісії з питань комунальної власності, житлово-комунального господарства, енергозбереження, транспорту, благоустрою, будівництва та архітектури і з питань фінансів, бюджету, планування, соціально-економічного розвитку, інвестицій та міжнародного</w:t>
      </w:r>
      <w:r w:rsidRPr="00127D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співробітництва.</w:t>
      </w:r>
    </w:p>
    <w:p w:rsidR="004524D8" w:rsidRPr="004524D8" w:rsidRDefault="004524D8" w:rsidP="00082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82489" w:rsidRDefault="006447A2" w:rsidP="00082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Секретар Обухівської міської ради                                            Лариса ІЛЬЄНКО</w:t>
      </w:r>
    </w:p>
    <w:p w:rsidR="00082489" w:rsidRDefault="00082489" w:rsidP="00082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447A2" w:rsidRPr="00082489" w:rsidRDefault="00082489" w:rsidP="00082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2489">
        <w:rPr>
          <w:rFonts w:ascii="Times New Roman" w:eastAsia="Times New Roman" w:hAnsi="Times New Roman" w:cs="Times New Roman"/>
          <w:sz w:val="24"/>
          <w:szCs w:val="24"/>
          <w:lang w:eastAsia="uk-UA"/>
        </w:rPr>
        <w:t>Володимир ФЕДЧИШИН</w:t>
      </w:r>
    </w:p>
    <w:sectPr w:rsidR="006447A2" w:rsidRPr="00082489" w:rsidSect="00082489">
      <w:pgSz w:w="11906" w:h="16838"/>
      <w:pgMar w:top="79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71F" w:rsidRDefault="0087271F">
      <w:pPr>
        <w:spacing w:after="0" w:line="240" w:lineRule="auto"/>
      </w:pPr>
      <w:r>
        <w:separator/>
      </w:r>
    </w:p>
  </w:endnote>
  <w:endnote w:type="continuationSeparator" w:id="0">
    <w:p w:rsidR="0087271F" w:rsidRDefault="0087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71F" w:rsidRDefault="0087271F">
      <w:pPr>
        <w:spacing w:after="0" w:line="240" w:lineRule="auto"/>
      </w:pPr>
      <w:r>
        <w:separator/>
      </w:r>
    </w:p>
  </w:footnote>
  <w:footnote w:type="continuationSeparator" w:id="0">
    <w:p w:rsidR="0087271F" w:rsidRDefault="0087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5172"/>
    <w:multiLevelType w:val="multilevel"/>
    <w:tmpl w:val="80581F1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6726C"/>
    <w:rsid w:val="00071666"/>
    <w:rsid w:val="00082489"/>
    <w:rsid w:val="000C3228"/>
    <w:rsid w:val="000C6D03"/>
    <w:rsid w:val="0012259E"/>
    <w:rsid w:val="00127DE0"/>
    <w:rsid w:val="0017608C"/>
    <w:rsid w:val="00176DED"/>
    <w:rsid w:val="00185576"/>
    <w:rsid w:val="001913BF"/>
    <w:rsid w:val="00200006"/>
    <w:rsid w:val="002219A5"/>
    <w:rsid w:val="0022317D"/>
    <w:rsid w:val="00232BB4"/>
    <w:rsid w:val="00265FB3"/>
    <w:rsid w:val="00295EF2"/>
    <w:rsid w:val="00316132"/>
    <w:rsid w:val="003472AA"/>
    <w:rsid w:val="003563AA"/>
    <w:rsid w:val="00374465"/>
    <w:rsid w:val="003B63C5"/>
    <w:rsid w:val="00447FED"/>
    <w:rsid w:val="004524D8"/>
    <w:rsid w:val="004D3C0E"/>
    <w:rsid w:val="004F679C"/>
    <w:rsid w:val="005113C9"/>
    <w:rsid w:val="005176D6"/>
    <w:rsid w:val="00570A1D"/>
    <w:rsid w:val="00583C98"/>
    <w:rsid w:val="005A53AB"/>
    <w:rsid w:val="006170A1"/>
    <w:rsid w:val="00617990"/>
    <w:rsid w:val="00630BD6"/>
    <w:rsid w:val="006447A2"/>
    <w:rsid w:val="006573D6"/>
    <w:rsid w:val="006748EB"/>
    <w:rsid w:val="00684C91"/>
    <w:rsid w:val="006D5F35"/>
    <w:rsid w:val="006F7022"/>
    <w:rsid w:val="00706021"/>
    <w:rsid w:val="007160AC"/>
    <w:rsid w:val="007220C3"/>
    <w:rsid w:val="007311AB"/>
    <w:rsid w:val="00784606"/>
    <w:rsid w:val="00827073"/>
    <w:rsid w:val="0087271F"/>
    <w:rsid w:val="00896F54"/>
    <w:rsid w:val="009063B7"/>
    <w:rsid w:val="009652BC"/>
    <w:rsid w:val="009C2BAC"/>
    <w:rsid w:val="009C2C4D"/>
    <w:rsid w:val="009D3825"/>
    <w:rsid w:val="00A465CC"/>
    <w:rsid w:val="00A52122"/>
    <w:rsid w:val="00A84EB4"/>
    <w:rsid w:val="00A9707A"/>
    <w:rsid w:val="00AB4714"/>
    <w:rsid w:val="00AC3245"/>
    <w:rsid w:val="00AE4528"/>
    <w:rsid w:val="00B20D34"/>
    <w:rsid w:val="00B435FA"/>
    <w:rsid w:val="00BB0FD1"/>
    <w:rsid w:val="00BD0D9C"/>
    <w:rsid w:val="00C26D32"/>
    <w:rsid w:val="00C3478D"/>
    <w:rsid w:val="00C358DF"/>
    <w:rsid w:val="00C41456"/>
    <w:rsid w:val="00C72B09"/>
    <w:rsid w:val="00C80591"/>
    <w:rsid w:val="00CF6506"/>
    <w:rsid w:val="00D720AB"/>
    <w:rsid w:val="00DD5928"/>
    <w:rsid w:val="00DE5E69"/>
    <w:rsid w:val="00E80AF7"/>
    <w:rsid w:val="00E81D2C"/>
    <w:rsid w:val="00EC263D"/>
    <w:rsid w:val="00ED3E23"/>
    <w:rsid w:val="00EF3B3D"/>
    <w:rsid w:val="00F069DC"/>
    <w:rsid w:val="00F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  <w:style w:type="paragraph" w:customStyle="1" w:styleId="isselectedend">
    <w:name w:val="isselectedend"/>
    <w:basedOn w:val="a"/>
    <w:rsid w:val="00122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List Paragraph"/>
    <w:basedOn w:val="a"/>
    <w:uiPriority w:val="34"/>
    <w:qFormat/>
    <w:rsid w:val="00DE5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2</cp:revision>
  <cp:lastPrinted>2026-04-29T06:44:00Z</cp:lastPrinted>
  <dcterms:created xsi:type="dcterms:W3CDTF">2026-05-07T10:19:00Z</dcterms:created>
  <dcterms:modified xsi:type="dcterms:W3CDTF">2026-05-07T10:19:00Z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