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92C" w:rsidRPr="003C692C" w:rsidRDefault="003C692C" w:rsidP="003C692C">
      <w:pPr>
        <w:keepNext/>
        <w:suppressAutoHyphens/>
        <w:overflowPunct w:val="0"/>
        <w:autoSpaceDN w:val="0"/>
        <w:jc w:val="center"/>
        <w:outlineLvl w:val="0"/>
        <w:rPr>
          <w:b/>
          <w:bCs/>
          <w:color w:val="000000"/>
          <w:kern w:val="32"/>
          <w:sz w:val="32"/>
          <w:szCs w:val="32"/>
          <w:lang w:val="ru-RU" w:eastAsia="ru-RU"/>
        </w:rPr>
      </w:pPr>
      <w:r w:rsidRPr="003C692C">
        <w:rPr>
          <w:b/>
          <w:noProof/>
          <w:color w:val="000000"/>
          <w:kern w:val="32"/>
          <w:sz w:val="32"/>
          <w:szCs w:val="32"/>
        </w:rPr>
        <w:drawing>
          <wp:inline distT="0" distB="0" distL="0" distR="0" wp14:anchorId="043F3513" wp14:editId="1A7CB763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92C" w:rsidRPr="003C692C" w:rsidRDefault="003C692C" w:rsidP="003C692C">
      <w:pPr>
        <w:overflowPunct w:val="0"/>
        <w:autoSpaceDN w:val="0"/>
        <w:jc w:val="center"/>
        <w:rPr>
          <w:b/>
          <w:color w:val="000000"/>
          <w:sz w:val="28"/>
          <w:szCs w:val="28"/>
          <w:lang w:val="hr-HR" w:eastAsia="ru-RU"/>
        </w:rPr>
      </w:pPr>
      <w:r w:rsidRPr="003C692C">
        <w:rPr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3C692C" w:rsidRPr="003C692C" w:rsidRDefault="003C692C" w:rsidP="003C692C">
      <w:pPr>
        <w:overflowPunct w:val="0"/>
        <w:autoSpaceDN w:val="0"/>
        <w:jc w:val="center"/>
        <w:rPr>
          <w:b/>
          <w:color w:val="000000"/>
          <w:sz w:val="32"/>
          <w:szCs w:val="32"/>
          <w:lang w:val="ru-RU" w:bidi="uk-UA"/>
        </w:rPr>
      </w:pPr>
      <w:r w:rsidRPr="003C692C">
        <w:rPr>
          <w:b/>
          <w:color w:val="000000"/>
          <w:sz w:val="32"/>
          <w:szCs w:val="32"/>
          <w:lang w:val="ru-RU" w:bidi="uk-UA"/>
        </w:rPr>
        <w:t xml:space="preserve"> КИЇВСЬКОЇ ОБЛАСТІ</w:t>
      </w:r>
    </w:p>
    <w:p w:rsidR="003C692C" w:rsidRPr="003C692C" w:rsidRDefault="003C692C" w:rsidP="003C692C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/>
          <w:sz w:val="4"/>
          <w:szCs w:val="28"/>
          <w:lang w:val="ru-RU" w:eastAsia="ru-RU"/>
        </w:rPr>
      </w:pPr>
    </w:p>
    <w:p w:rsidR="003C692C" w:rsidRPr="003C692C" w:rsidRDefault="003C692C" w:rsidP="003C692C">
      <w:pPr>
        <w:overflowPunct w:val="0"/>
        <w:autoSpaceDN w:val="0"/>
        <w:jc w:val="center"/>
        <w:rPr>
          <w:b/>
          <w:color w:val="000000"/>
          <w:sz w:val="24"/>
          <w:szCs w:val="24"/>
          <w:lang w:val="ru-RU" w:eastAsia="ru-RU"/>
        </w:rPr>
      </w:pPr>
      <w:r w:rsidRPr="003C692C">
        <w:rPr>
          <w:b/>
          <w:bCs/>
          <w:color w:val="000000"/>
          <w:sz w:val="24"/>
          <w:szCs w:val="24"/>
          <w:lang w:val="ru-RU" w:eastAsia="ru-RU"/>
        </w:rPr>
        <w:t>ДЕВ’Я</w:t>
      </w:r>
      <w:r w:rsidRPr="003C692C">
        <w:rPr>
          <w:b/>
          <w:bCs/>
          <w:color w:val="000000"/>
          <w:sz w:val="24"/>
          <w:szCs w:val="24"/>
          <w:lang w:eastAsia="ru-RU"/>
        </w:rPr>
        <w:t>НОСТО ДРУГА</w:t>
      </w:r>
      <w:r w:rsidRPr="003C692C">
        <w:rPr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3C692C">
        <w:rPr>
          <w:b/>
          <w:color w:val="000000"/>
          <w:sz w:val="24"/>
          <w:szCs w:val="24"/>
          <w:lang w:val="ru-RU" w:eastAsia="ru-RU"/>
        </w:rPr>
        <w:t>МОГО СКЛИКАННЯ</w:t>
      </w:r>
    </w:p>
    <w:p w:rsidR="003C692C" w:rsidRPr="003C692C" w:rsidRDefault="003C692C" w:rsidP="003C692C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  <w:lang w:val="ru-RU" w:eastAsia="ru-RU"/>
        </w:rPr>
      </w:pPr>
      <w:proofErr w:type="gramStart"/>
      <w:r w:rsidRPr="003C692C">
        <w:rPr>
          <w:b/>
          <w:bCs/>
          <w:color w:val="000000"/>
          <w:kern w:val="32"/>
          <w:sz w:val="32"/>
          <w:szCs w:val="32"/>
          <w:lang w:val="ru-RU" w:eastAsia="ru-RU"/>
        </w:rPr>
        <w:t>Р  І</w:t>
      </w:r>
      <w:proofErr w:type="gramEnd"/>
      <w:r w:rsidRPr="003C692C">
        <w:rPr>
          <w:b/>
          <w:bCs/>
          <w:color w:val="000000"/>
          <w:kern w:val="32"/>
          <w:sz w:val="32"/>
          <w:szCs w:val="32"/>
          <w:lang w:val="ru-RU" w:eastAsia="ru-RU"/>
        </w:rPr>
        <w:t xml:space="preserve">  Ш  Е  Н  </w:t>
      </w:r>
      <w:proofErr w:type="spellStart"/>
      <w:r w:rsidRPr="003C692C">
        <w:rPr>
          <w:b/>
          <w:bCs/>
          <w:color w:val="000000"/>
          <w:kern w:val="32"/>
          <w:sz w:val="32"/>
          <w:szCs w:val="32"/>
          <w:lang w:val="ru-RU" w:eastAsia="ru-RU"/>
        </w:rPr>
        <w:t>Н</w:t>
      </w:r>
      <w:proofErr w:type="spellEnd"/>
      <w:r w:rsidRPr="003C692C">
        <w:rPr>
          <w:b/>
          <w:bCs/>
          <w:color w:val="000000"/>
          <w:kern w:val="32"/>
          <w:sz w:val="32"/>
          <w:szCs w:val="32"/>
          <w:lang w:val="ru-RU" w:eastAsia="ru-RU"/>
        </w:rPr>
        <w:t xml:space="preserve">  Я</w:t>
      </w:r>
    </w:p>
    <w:p w:rsidR="003C692C" w:rsidRPr="003C692C" w:rsidRDefault="003C692C" w:rsidP="003C692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jc w:val="left"/>
        <w:outlineLvl w:val="0"/>
        <w:rPr>
          <w:b/>
          <w:bCs/>
          <w:color w:val="000000"/>
          <w:kern w:val="32"/>
          <w:sz w:val="28"/>
          <w:szCs w:val="24"/>
          <w:lang w:val="ru-RU" w:eastAsia="ru-RU"/>
        </w:rPr>
      </w:pP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>2</w:t>
      </w:r>
      <w:r w:rsidRPr="003C692C">
        <w:rPr>
          <w:b/>
          <w:bCs/>
          <w:color w:val="000000"/>
          <w:kern w:val="32"/>
          <w:sz w:val="28"/>
          <w:szCs w:val="24"/>
          <w:lang w:eastAsia="ru-RU"/>
        </w:rPr>
        <w:t>6</w:t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3C692C">
        <w:rPr>
          <w:b/>
          <w:bCs/>
          <w:color w:val="000000"/>
          <w:kern w:val="32"/>
          <w:sz w:val="28"/>
          <w:szCs w:val="24"/>
          <w:lang w:eastAsia="ru-RU"/>
        </w:rPr>
        <w:t>лютого</w:t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3C692C">
        <w:rPr>
          <w:b/>
          <w:bCs/>
          <w:color w:val="000000"/>
          <w:kern w:val="32"/>
          <w:sz w:val="28"/>
          <w:szCs w:val="24"/>
          <w:lang w:eastAsia="ru-RU"/>
        </w:rPr>
        <w:t>6</w:t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 w:rsidRPr="003C692C">
        <w:rPr>
          <w:b/>
          <w:bCs/>
          <w:color w:val="000000"/>
          <w:kern w:val="32"/>
          <w:sz w:val="28"/>
          <w:szCs w:val="24"/>
          <w:lang w:eastAsia="ru-RU"/>
        </w:rPr>
        <w:t xml:space="preserve">    </w:t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        № </w:t>
      </w:r>
      <w:r w:rsidRPr="003C692C">
        <w:rPr>
          <w:b/>
          <w:bCs/>
          <w:color w:val="000000"/>
          <w:kern w:val="32"/>
          <w:sz w:val="28"/>
          <w:szCs w:val="24"/>
          <w:lang w:eastAsia="ru-RU"/>
        </w:rPr>
        <w:t>2</w:t>
      </w:r>
      <w:r>
        <w:rPr>
          <w:b/>
          <w:bCs/>
          <w:color w:val="000000"/>
          <w:kern w:val="32"/>
          <w:sz w:val="28"/>
          <w:szCs w:val="24"/>
          <w:lang w:val="ru-RU" w:eastAsia="ru-RU"/>
        </w:rPr>
        <w:t>137</w:t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3C692C">
        <w:rPr>
          <w:b/>
          <w:bCs/>
          <w:color w:val="000000"/>
          <w:kern w:val="32"/>
          <w:sz w:val="28"/>
          <w:szCs w:val="24"/>
          <w:lang w:eastAsia="ru-RU"/>
        </w:rPr>
        <w:t>9</w:t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 xml:space="preserve">2– </w:t>
      </w:r>
      <w:r w:rsidRPr="003C692C">
        <w:rPr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3C692C">
        <w:rPr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FD68DB" w:rsidRDefault="00FD68DB" w:rsidP="00FD68DB">
      <w:pPr>
        <w:jc w:val="left"/>
        <w:rPr>
          <w:rFonts w:eastAsiaTheme="minorHAnsi" w:cstheme="minorBidi"/>
          <w:sz w:val="28"/>
          <w:szCs w:val="28"/>
          <w:lang w:val="ru-RU" w:eastAsia="en-US"/>
        </w:rPr>
      </w:pPr>
    </w:p>
    <w:p w:rsidR="00FD68DB" w:rsidRDefault="00FD68DB" w:rsidP="00FD68DB">
      <w:pPr>
        <w:ind w:right="2551"/>
        <w:jc w:val="left"/>
        <w:rPr>
          <w:b/>
          <w:sz w:val="28"/>
          <w:szCs w:val="28"/>
        </w:rPr>
      </w:pPr>
    </w:p>
    <w:p w:rsidR="00FD68DB" w:rsidRDefault="00FD68DB" w:rsidP="00FD68DB">
      <w:pPr>
        <w:ind w:right="2551"/>
        <w:jc w:val="left"/>
        <w:rPr>
          <w:sz w:val="28"/>
          <w:szCs w:val="28"/>
        </w:rPr>
      </w:pPr>
      <w:r>
        <w:rPr>
          <w:b/>
          <w:sz w:val="28"/>
          <w:szCs w:val="28"/>
        </w:rPr>
        <w:t>Про хід виконання</w:t>
      </w:r>
      <w:r w:rsidR="001C65A2">
        <w:rPr>
          <w:b/>
          <w:sz w:val="28"/>
          <w:szCs w:val="28"/>
        </w:rPr>
        <w:t xml:space="preserve"> Комплексної Програми</w:t>
      </w:r>
      <w:r>
        <w:rPr>
          <w:b/>
          <w:sz w:val="28"/>
          <w:szCs w:val="28"/>
        </w:rPr>
        <w:t xml:space="preserve">  </w:t>
      </w:r>
      <w:r w:rsidR="001C65A2">
        <w:rPr>
          <w:b/>
          <w:sz w:val="28"/>
          <w:szCs w:val="28"/>
        </w:rPr>
        <w:t>підтримки сім’ї та забезпечення прав дітей «Назустріч дітям» на території Обухівської міської територіальної громади на 2021-2025 роки», за 2025 рік</w:t>
      </w:r>
    </w:p>
    <w:p w:rsidR="00FD68DB" w:rsidRDefault="00FD68DB" w:rsidP="00FD68DB">
      <w:pPr>
        <w:rPr>
          <w:sz w:val="28"/>
          <w:szCs w:val="28"/>
        </w:rPr>
      </w:pPr>
    </w:p>
    <w:p w:rsidR="00FD68DB" w:rsidRDefault="00FD68DB" w:rsidP="00FD68DB">
      <w:pPr>
        <w:ind w:firstLine="708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Керуючись статтею 26 Закону України «Про місцеве самоврядування в Україні»,  заслухавши звіт служби у справах дітей та сім’ї виконавчого комітету Обухівської міської ради </w:t>
      </w:r>
      <w:r w:rsidR="00E855B9">
        <w:rPr>
          <w:sz w:val="28"/>
          <w:szCs w:val="28"/>
        </w:rPr>
        <w:t>«</w:t>
      </w:r>
      <w:r w:rsidR="001C65A2">
        <w:rPr>
          <w:sz w:val="28"/>
          <w:szCs w:val="28"/>
        </w:rPr>
        <w:t>П</w:t>
      </w:r>
      <w:r>
        <w:rPr>
          <w:sz w:val="28"/>
          <w:szCs w:val="28"/>
        </w:rPr>
        <w:t xml:space="preserve">ро хід виконання </w:t>
      </w:r>
      <w:r w:rsidR="001C65A2">
        <w:rPr>
          <w:sz w:val="28"/>
          <w:szCs w:val="28"/>
        </w:rPr>
        <w:t xml:space="preserve">Комплексної </w:t>
      </w:r>
      <w:r>
        <w:rPr>
          <w:sz w:val="28"/>
          <w:szCs w:val="28"/>
        </w:rPr>
        <w:t>Програми п</w:t>
      </w:r>
      <w:r w:rsidR="001C65A2">
        <w:rPr>
          <w:sz w:val="28"/>
          <w:szCs w:val="28"/>
        </w:rPr>
        <w:t>ідтримки сім’ї та забезпечення прав дітей «Назустріч дітям» на території Обухівської міської територіальної громади на 2021-2025 роки</w:t>
      </w:r>
      <w:r w:rsidR="00E855B9">
        <w:rPr>
          <w:sz w:val="28"/>
          <w:szCs w:val="28"/>
        </w:rPr>
        <w:t>»</w:t>
      </w:r>
      <w:r w:rsidR="001C65A2">
        <w:rPr>
          <w:sz w:val="28"/>
          <w:szCs w:val="28"/>
        </w:rPr>
        <w:t>, за 2025 рік</w:t>
      </w:r>
      <w:r>
        <w:rPr>
          <w:sz w:val="28"/>
          <w:szCs w:val="28"/>
        </w:rPr>
        <w:t xml:space="preserve">,  </w:t>
      </w:r>
      <w:r>
        <w:rPr>
          <w:rFonts w:eastAsiaTheme="minorHAnsi" w:cstheme="minorBidi"/>
          <w:sz w:val="28"/>
          <w:szCs w:val="28"/>
          <w:lang w:eastAsia="en-US"/>
        </w:rPr>
        <w:t xml:space="preserve">враховуючи рекомендації постійних комісій Обухівської міської ради Київської області з гуманітарних питань та з питань </w:t>
      </w:r>
      <w:r>
        <w:rPr>
          <w:rFonts w:eastAsiaTheme="minorHAnsi" w:cstheme="minorBidi"/>
          <w:bCs/>
          <w:sz w:val="28"/>
          <w:szCs w:val="28"/>
          <w:lang w:eastAsia="en-US"/>
        </w:rPr>
        <w:t>фінансів, бюджету, планування, соціально-економічного розвитку, інвестицій та міжнародного співробітництва,</w:t>
      </w:r>
    </w:p>
    <w:p w:rsidR="00FD68DB" w:rsidRDefault="00FD68DB" w:rsidP="00FD68DB">
      <w:pPr>
        <w:shd w:val="clear" w:color="auto" w:fill="FFFFFF"/>
        <w:rPr>
          <w:b/>
          <w:sz w:val="28"/>
          <w:szCs w:val="28"/>
        </w:rPr>
      </w:pPr>
    </w:p>
    <w:p w:rsidR="00FD68DB" w:rsidRDefault="00FD68DB" w:rsidP="000310A9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  <w:r w:rsidR="000310A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ВИРІШИЛА:</w:t>
      </w:r>
    </w:p>
    <w:p w:rsidR="00FD68DB" w:rsidRDefault="00FD68DB" w:rsidP="00FD68DB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FD68DB" w:rsidRDefault="00FD68DB" w:rsidP="00FD68DB">
      <w:pPr>
        <w:ind w:firstLine="708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1.  З</w:t>
      </w:r>
      <w:r w:rsidR="006B010B">
        <w:rPr>
          <w:sz w:val="28"/>
          <w:szCs w:val="28"/>
          <w:lang w:eastAsia="ru-RU"/>
        </w:rPr>
        <w:t>атвердити з</w:t>
      </w:r>
      <w:r>
        <w:rPr>
          <w:sz w:val="28"/>
          <w:szCs w:val="28"/>
          <w:lang w:eastAsia="ru-RU"/>
        </w:rPr>
        <w:t xml:space="preserve">віт </w:t>
      </w:r>
      <w:r w:rsidR="00E855B9">
        <w:rPr>
          <w:sz w:val="28"/>
          <w:szCs w:val="28"/>
          <w:lang w:eastAsia="ru-RU"/>
        </w:rPr>
        <w:t>«П</w:t>
      </w:r>
      <w:r>
        <w:rPr>
          <w:sz w:val="28"/>
          <w:szCs w:val="28"/>
          <w:lang w:eastAsia="ru-RU"/>
        </w:rPr>
        <w:t xml:space="preserve">ро хід виконання </w:t>
      </w:r>
      <w:r w:rsidR="001C65A2">
        <w:rPr>
          <w:sz w:val="28"/>
          <w:szCs w:val="28"/>
        </w:rPr>
        <w:t>Комплексної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</w:t>
      </w:r>
      <w:r w:rsidR="00E855B9">
        <w:rPr>
          <w:sz w:val="28"/>
          <w:szCs w:val="28"/>
        </w:rPr>
        <w:t>»</w:t>
      </w:r>
      <w:r w:rsidR="001C65A2">
        <w:rPr>
          <w:sz w:val="28"/>
          <w:szCs w:val="28"/>
        </w:rPr>
        <w:t xml:space="preserve"> за 2025 рік</w:t>
      </w:r>
      <w:r>
        <w:rPr>
          <w:sz w:val="28"/>
          <w:szCs w:val="28"/>
          <w:lang w:eastAsia="ru-RU"/>
        </w:rPr>
        <w:t>.</w:t>
      </w:r>
    </w:p>
    <w:p w:rsidR="00FD68DB" w:rsidRDefault="00FD68DB" w:rsidP="00FD68DB">
      <w:pPr>
        <w:ind w:firstLine="708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2. </w:t>
      </w:r>
      <w:r>
        <w:rPr>
          <w:sz w:val="28"/>
          <w:szCs w:val="28"/>
        </w:rPr>
        <w:t xml:space="preserve">Контроль за виконанням цього рішення покласти на заступника міського голови з питань діяльності виконавчих органів Обухівської міської ради  </w:t>
      </w:r>
      <w:r>
        <w:rPr>
          <w:color w:val="000000"/>
          <w:sz w:val="28"/>
          <w:szCs w:val="28"/>
          <w:shd w:val="clear" w:color="auto" w:fill="FFFFFF"/>
        </w:rPr>
        <w:t>відповідно до розподілу обов’язків та постійну комісію Обухівської міської ради</w:t>
      </w:r>
      <w:r>
        <w:rPr>
          <w:color w:val="000000"/>
          <w:sz w:val="28"/>
          <w:szCs w:val="28"/>
          <w:shd w:val="clear" w:color="auto" w:fill="FFFFFF"/>
          <w:lang w:val="ru-RU"/>
        </w:rPr>
        <w:t> </w:t>
      </w:r>
      <w:r>
        <w:rPr>
          <w:color w:val="000000"/>
          <w:sz w:val="28"/>
          <w:szCs w:val="28"/>
          <w:shd w:val="clear" w:color="auto" w:fill="FFFFFF"/>
        </w:rPr>
        <w:t>з</w:t>
      </w:r>
      <w:r>
        <w:rPr>
          <w:sz w:val="28"/>
          <w:szCs w:val="28"/>
        </w:rPr>
        <w:t xml:space="preserve"> гуманітарних питань.</w:t>
      </w:r>
    </w:p>
    <w:p w:rsidR="00FD68DB" w:rsidRDefault="00FD68DB" w:rsidP="00FD68DB">
      <w:pPr>
        <w:rPr>
          <w:sz w:val="28"/>
          <w:szCs w:val="28"/>
        </w:rPr>
      </w:pPr>
    </w:p>
    <w:p w:rsidR="00FD68DB" w:rsidRPr="00FD68DB" w:rsidRDefault="00FD68DB" w:rsidP="00FD68DB">
      <w:pPr>
        <w:jc w:val="left"/>
        <w:rPr>
          <w:rFonts w:ascii="Times New Roman CYR" w:hAnsi="Times New Roman CYR" w:cs="Times New Roman CYR"/>
          <w:bCs/>
          <w:sz w:val="28"/>
          <w:szCs w:val="28"/>
          <w:lang w:eastAsia="ru-RU"/>
        </w:rPr>
      </w:pPr>
    </w:p>
    <w:p w:rsidR="00FD68DB" w:rsidRPr="003C692C" w:rsidRDefault="00FD68DB" w:rsidP="00FD68DB">
      <w:pPr>
        <w:jc w:val="left"/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>Секретар О</w:t>
      </w:r>
      <w:r w:rsidR="003C692C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>бухівської міської ради</w:t>
      </w:r>
      <w:r w:rsidR="003C692C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ab/>
      </w:r>
      <w:r w:rsidR="003C692C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ab/>
      </w:r>
      <w:r w:rsidR="003C692C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ab/>
      </w:r>
      <w:r w:rsidR="003C692C"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ab/>
      </w:r>
      <w:r>
        <w:rPr>
          <w:rFonts w:ascii="Times New Roman CYR" w:hAnsi="Times New Roman CYR" w:cs="Times New Roman CYR"/>
          <w:b/>
          <w:bCs/>
          <w:sz w:val="28"/>
          <w:szCs w:val="28"/>
          <w:lang w:eastAsia="ru-RU"/>
        </w:rPr>
        <w:t>Лариса ІЛЬЄНКО</w:t>
      </w:r>
      <w:r>
        <w:rPr>
          <w:rFonts w:ascii="Times New Roman CYR" w:hAnsi="Times New Roman CYR" w:cs="Times New Roman CYR"/>
          <w:bCs/>
          <w:sz w:val="28"/>
          <w:szCs w:val="28"/>
          <w:lang w:eastAsia="ru-RU"/>
        </w:rPr>
        <w:tab/>
        <w:t xml:space="preserve"> </w:t>
      </w:r>
    </w:p>
    <w:p w:rsidR="00FD68DB" w:rsidRDefault="00FD68DB" w:rsidP="00FD68DB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</w:p>
    <w:p w:rsidR="003C692C" w:rsidRDefault="003C692C" w:rsidP="00FD68DB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</w:p>
    <w:p w:rsidR="003C692C" w:rsidRDefault="003C692C" w:rsidP="00FD68DB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</w:p>
    <w:p w:rsidR="003C692C" w:rsidRDefault="003C692C" w:rsidP="00FD68DB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</w:p>
    <w:p w:rsidR="003C692C" w:rsidRDefault="003C692C" w:rsidP="00FD68DB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</w:p>
    <w:p w:rsidR="003C692C" w:rsidRDefault="003C692C" w:rsidP="00FD68DB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</w:p>
    <w:p w:rsidR="003C692C" w:rsidRDefault="003C692C" w:rsidP="00FD68DB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</w:p>
    <w:p w:rsidR="000310A9" w:rsidRDefault="000310A9" w:rsidP="00FD68DB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</w:p>
    <w:p w:rsidR="000310A9" w:rsidRDefault="000310A9" w:rsidP="00FD68DB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  <w:bookmarkStart w:id="0" w:name="_GoBack"/>
      <w:bookmarkEnd w:id="0"/>
    </w:p>
    <w:p w:rsidR="003C692C" w:rsidRDefault="003C692C" w:rsidP="00FD68DB">
      <w:pPr>
        <w:jc w:val="left"/>
        <w:rPr>
          <w:rFonts w:ascii="Times New Roman CYR" w:hAnsi="Times New Roman CYR" w:cs="Times New Roman CYR"/>
          <w:bCs/>
          <w:sz w:val="18"/>
          <w:szCs w:val="18"/>
          <w:lang w:eastAsia="ru-RU"/>
        </w:rPr>
      </w:pPr>
    </w:p>
    <w:p w:rsidR="00FD68DB" w:rsidRPr="003C692C" w:rsidRDefault="00FD68DB" w:rsidP="00FD68DB">
      <w:pPr>
        <w:jc w:val="left"/>
        <w:rPr>
          <w:sz w:val="24"/>
          <w:szCs w:val="24"/>
          <w:lang w:eastAsia="ru-RU"/>
        </w:rPr>
      </w:pPr>
      <w:r w:rsidRPr="003C692C">
        <w:rPr>
          <w:rFonts w:ascii="Times New Roman CYR" w:hAnsi="Times New Roman CYR" w:cs="Times New Roman CYR"/>
          <w:bCs/>
          <w:sz w:val="24"/>
          <w:szCs w:val="24"/>
          <w:lang w:eastAsia="ru-RU"/>
        </w:rPr>
        <w:t>Юлія Ж</w:t>
      </w:r>
      <w:r w:rsidR="003C692C" w:rsidRPr="003C692C">
        <w:rPr>
          <w:rFonts w:ascii="Times New Roman CYR" w:hAnsi="Times New Roman CYR" w:cs="Times New Roman CYR"/>
          <w:bCs/>
          <w:sz w:val="24"/>
          <w:szCs w:val="24"/>
          <w:lang w:eastAsia="ru-RU"/>
        </w:rPr>
        <w:t>ЕВАГА</w:t>
      </w:r>
    </w:p>
    <w:p w:rsidR="00FD68DB" w:rsidRPr="003C692C" w:rsidRDefault="00FD68DB" w:rsidP="003C692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5103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3C692C">
        <w:rPr>
          <w:rFonts w:eastAsiaTheme="minorHAnsi" w:cstheme="minorBidi"/>
          <w:sz w:val="24"/>
          <w:szCs w:val="24"/>
          <w:lang w:eastAsia="en-US"/>
        </w:rPr>
        <w:lastRenderedPageBreak/>
        <w:t xml:space="preserve">Додаток </w:t>
      </w:r>
    </w:p>
    <w:p w:rsidR="0069559B" w:rsidRPr="003C692C" w:rsidRDefault="00FD68DB" w:rsidP="003C692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5103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3C692C">
        <w:rPr>
          <w:rFonts w:eastAsiaTheme="minorHAnsi" w:cstheme="minorBidi"/>
          <w:sz w:val="24"/>
          <w:szCs w:val="24"/>
          <w:lang w:eastAsia="en-US"/>
        </w:rPr>
        <w:t xml:space="preserve">до рішення </w:t>
      </w:r>
      <w:r w:rsidR="0069559B" w:rsidRPr="003C692C">
        <w:rPr>
          <w:rFonts w:eastAsiaTheme="minorHAnsi" w:cstheme="minorBidi"/>
          <w:sz w:val="24"/>
          <w:szCs w:val="24"/>
          <w:lang w:eastAsia="en-US"/>
        </w:rPr>
        <w:t>сесії</w:t>
      </w:r>
      <w:r w:rsidR="003C692C" w:rsidRPr="003C692C">
        <w:rPr>
          <w:rFonts w:eastAsiaTheme="minorHAnsi" w:cstheme="minorBidi"/>
          <w:sz w:val="24"/>
          <w:szCs w:val="24"/>
          <w:lang w:eastAsia="en-US"/>
        </w:rPr>
        <w:t xml:space="preserve"> </w:t>
      </w:r>
      <w:r w:rsidRPr="003C692C">
        <w:rPr>
          <w:rFonts w:eastAsiaTheme="minorHAnsi" w:cstheme="minorBidi"/>
          <w:sz w:val="24"/>
          <w:szCs w:val="24"/>
          <w:lang w:eastAsia="en-US"/>
        </w:rPr>
        <w:t xml:space="preserve">Обухівської міської ради </w:t>
      </w:r>
    </w:p>
    <w:p w:rsidR="003C692C" w:rsidRDefault="00FD68DB" w:rsidP="003C692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5103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3C692C">
        <w:rPr>
          <w:rFonts w:eastAsiaTheme="minorHAnsi" w:cstheme="minorBidi"/>
          <w:sz w:val="24"/>
          <w:szCs w:val="24"/>
          <w:lang w:eastAsia="en-US"/>
        </w:rPr>
        <w:t xml:space="preserve">Київської області від </w:t>
      </w:r>
      <w:r w:rsidR="006B010B" w:rsidRPr="003C692C">
        <w:rPr>
          <w:rFonts w:eastAsiaTheme="minorHAnsi" w:cstheme="minorBidi"/>
          <w:sz w:val="24"/>
          <w:szCs w:val="24"/>
          <w:lang w:eastAsia="en-US"/>
        </w:rPr>
        <w:t>«</w:t>
      </w:r>
      <w:r w:rsidR="003C692C" w:rsidRPr="003C692C">
        <w:rPr>
          <w:rFonts w:eastAsiaTheme="minorHAnsi" w:cstheme="minorBidi"/>
          <w:sz w:val="24"/>
          <w:szCs w:val="24"/>
          <w:lang w:eastAsia="en-US"/>
        </w:rPr>
        <w:t>26</w:t>
      </w:r>
      <w:r w:rsidR="006B010B" w:rsidRPr="003C692C">
        <w:rPr>
          <w:rFonts w:eastAsiaTheme="minorHAnsi" w:cstheme="minorBidi"/>
          <w:sz w:val="24"/>
          <w:szCs w:val="24"/>
          <w:lang w:eastAsia="en-US"/>
        </w:rPr>
        <w:t xml:space="preserve">» лютого </w:t>
      </w:r>
      <w:r w:rsidRPr="003C692C">
        <w:rPr>
          <w:rFonts w:eastAsiaTheme="minorHAnsi" w:cstheme="minorBidi"/>
          <w:sz w:val="24"/>
          <w:szCs w:val="24"/>
          <w:lang w:eastAsia="en-US"/>
        </w:rPr>
        <w:t>2026</w:t>
      </w:r>
      <w:r w:rsidR="006B010B" w:rsidRPr="003C692C">
        <w:rPr>
          <w:rFonts w:eastAsiaTheme="minorHAnsi" w:cstheme="minorBidi"/>
          <w:sz w:val="24"/>
          <w:szCs w:val="24"/>
          <w:lang w:eastAsia="en-US"/>
        </w:rPr>
        <w:t xml:space="preserve"> року </w:t>
      </w:r>
      <w:r w:rsidR="003C692C" w:rsidRPr="003C692C">
        <w:rPr>
          <w:rFonts w:eastAsiaTheme="minorHAnsi" w:cstheme="minorBidi"/>
          <w:sz w:val="24"/>
          <w:szCs w:val="24"/>
          <w:lang w:eastAsia="en-US"/>
        </w:rPr>
        <w:t xml:space="preserve"> </w:t>
      </w:r>
    </w:p>
    <w:p w:rsidR="00FD68DB" w:rsidRPr="003C692C" w:rsidRDefault="003C692C" w:rsidP="003C692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5103"/>
        <w:outlineLvl w:val="0"/>
        <w:rPr>
          <w:rFonts w:eastAsiaTheme="minorHAnsi" w:cstheme="minorBidi"/>
          <w:sz w:val="24"/>
          <w:szCs w:val="24"/>
          <w:lang w:eastAsia="en-US"/>
        </w:rPr>
      </w:pPr>
      <w:r w:rsidRPr="003C692C">
        <w:rPr>
          <w:rFonts w:eastAsiaTheme="minorHAnsi" w:cstheme="minorBidi"/>
          <w:sz w:val="24"/>
          <w:szCs w:val="24"/>
          <w:lang w:eastAsia="en-US"/>
        </w:rPr>
        <w:t>№ 2137-92-</w:t>
      </w:r>
      <w:r w:rsidRPr="003C692C">
        <w:rPr>
          <w:rFonts w:eastAsiaTheme="minorHAnsi" w:cstheme="minorBidi"/>
          <w:sz w:val="24"/>
          <w:szCs w:val="24"/>
          <w:lang w:val="en-US" w:eastAsia="en-US"/>
        </w:rPr>
        <w:t>VIII</w:t>
      </w:r>
    </w:p>
    <w:p w:rsidR="00FD68DB" w:rsidRPr="00FD68DB" w:rsidRDefault="00FD68DB" w:rsidP="00FD68DB">
      <w:pPr>
        <w:jc w:val="right"/>
        <w:rPr>
          <w:rFonts w:eastAsiaTheme="minorHAnsi" w:cstheme="minorBidi"/>
          <w:b/>
          <w:sz w:val="24"/>
          <w:szCs w:val="24"/>
          <w:lang w:eastAsia="en-US"/>
        </w:rPr>
      </w:pPr>
    </w:p>
    <w:p w:rsidR="00FD68DB" w:rsidRPr="00FD68DB" w:rsidRDefault="00FD68DB" w:rsidP="00FD68DB">
      <w:pPr>
        <w:jc w:val="right"/>
        <w:rPr>
          <w:rFonts w:eastAsiaTheme="minorHAnsi" w:cstheme="minorBidi"/>
          <w:b/>
          <w:sz w:val="24"/>
          <w:szCs w:val="24"/>
          <w:lang w:eastAsia="en-US"/>
        </w:rPr>
      </w:pPr>
    </w:p>
    <w:p w:rsidR="00FD68DB" w:rsidRPr="00FD68DB" w:rsidRDefault="00FD68DB" w:rsidP="00FD68DB">
      <w:pPr>
        <w:jc w:val="center"/>
        <w:rPr>
          <w:rFonts w:eastAsiaTheme="minorHAnsi" w:cstheme="minorBidi"/>
          <w:b/>
          <w:sz w:val="28"/>
          <w:szCs w:val="28"/>
          <w:lang w:eastAsia="en-US"/>
        </w:rPr>
      </w:pPr>
      <w:r w:rsidRPr="00FD68DB">
        <w:rPr>
          <w:rFonts w:eastAsiaTheme="minorHAnsi" w:cstheme="minorBidi"/>
          <w:b/>
          <w:sz w:val="28"/>
          <w:szCs w:val="28"/>
          <w:lang w:eastAsia="en-US"/>
        </w:rPr>
        <w:t xml:space="preserve">Звіт про хід виконання </w:t>
      </w:r>
    </w:p>
    <w:p w:rsidR="00FD68DB" w:rsidRPr="00FD68DB" w:rsidRDefault="00FD68DB" w:rsidP="00FD68DB">
      <w:pPr>
        <w:jc w:val="center"/>
        <w:rPr>
          <w:rFonts w:eastAsiaTheme="minorHAnsi" w:cstheme="minorBidi"/>
          <w:b/>
          <w:bCs/>
          <w:sz w:val="28"/>
          <w:szCs w:val="28"/>
          <w:lang w:eastAsia="en-US"/>
        </w:rPr>
      </w:pPr>
      <w:r w:rsidRPr="00FD68DB">
        <w:rPr>
          <w:rFonts w:eastAsiaTheme="minorHAnsi" w:cstheme="minorBidi"/>
          <w:b/>
          <w:sz w:val="28"/>
          <w:szCs w:val="28"/>
          <w:lang w:eastAsia="en-US"/>
        </w:rPr>
        <w:t xml:space="preserve"> Комплексної Програми </w:t>
      </w:r>
      <w:r w:rsidRPr="00FD68DB">
        <w:rPr>
          <w:rFonts w:eastAsiaTheme="minorHAnsi" w:cstheme="minorBidi"/>
          <w:b/>
          <w:bCs/>
          <w:sz w:val="28"/>
          <w:szCs w:val="28"/>
          <w:lang w:eastAsia="en-US"/>
        </w:rPr>
        <w:t xml:space="preserve">підтримки сім’ї та забезпечення прав дітей «Назустріч дітям» </w:t>
      </w:r>
    </w:p>
    <w:p w:rsidR="00FD68DB" w:rsidRPr="00FD68DB" w:rsidRDefault="00FD68DB" w:rsidP="00FD68DB">
      <w:pPr>
        <w:keepNext/>
        <w:jc w:val="center"/>
        <w:outlineLvl w:val="0"/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</w:pPr>
      <w:r w:rsidRPr="00FD68DB">
        <w:rPr>
          <w:rFonts w:eastAsiaTheme="minorHAnsi" w:cstheme="minorBidi"/>
          <w:b/>
          <w:bCs/>
          <w:sz w:val="28"/>
          <w:szCs w:val="28"/>
          <w:lang w:eastAsia="en-US"/>
        </w:rPr>
        <w:t xml:space="preserve">на </w:t>
      </w:r>
      <w:r w:rsidRPr="00FD68DB"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  <w:t xml:space="preserve">території Обухівської міської територіальної громади </w:t>
      </w:r>
    </w:p>
    <w:p w:rsidR="00FD68DB" w:rsidRPr="00FD68DB" w:rsidRDefault="00FD68DB" w:rsidP="00FD68DB">
      <w:pPr>
        <w:keepNext/>
        <w:jc w:val="center"/>
        <w:outlineLvl w:val="0"/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</w:pPr>
      <w:r w:rsidRPr="00FD68DB">
        <w:rPr>
          <w:rFonts w:eastAsiaTheme="minorHAnsi" w:cstheme="minorBidi"/>
          <w:b/>
          <w:bCs/>
          <w:sz w:val="28"/>
          <w:szCs w:val="28"/>
          <w:u w:val="single"/>
          <w:lang w:eastAsia="en-US"/>
        </w:rPr>
        <w:t xml:space="preserve">на 2021-2025 роки, </w:t>
      </w:r>
    </w:p>
    <w:p w:rsidR="00FD68DB" w:rsidRPr="00FD68DB" w:rsidRDefault="00E855B9" w:rsidP="00FD68DB">
      <w:pPr>
        <w:keepNext/>
        <w:jc w:val="center"/>
        <w:outlineLvl w:val="0"/>
        <w:rPr>
          <w:b/>
          <w:bCs/>
          <w:sz w:val="28"/>
          <w:szCs w:val="28"/>
          <w:u w:val="single"/>
          <w:lang w:eastAsia="ru-RU"/>
        </w:rPr>
      </w:pPr>
      <w:r>
        <w:rPr>
          <w:b/>
          <w:bCs/>
          <w:sz w:val="28"/>
          <w:szCs w:val="28"/>
          <w:u w:val="single"/>
          <w:lang w:eastAsia="ru-RU"/>
        </w:rPr>
        <w:t xml:space="preserve">за 2025 рік </w:t>
      </w:r>
    </w:p>
    <w:p w:rsidR="00FD68DB" w:rsidRPr="00FD68DB" w:rsidRDefault="00FD68DB" w:rsidP="00FD68DB">
      <w:pPr>
        <w:spacing w:after="160"/>
        <w:jc w:val="left"/>
        <w:rPr>
          <w:rFonts w:eastAsiaTheme="minorHAnsi" w:cstheme="minorBidi"/>
          <w:sz w:val="28"/>
          <w:szCs w:val="22"/>
          <w:lang w:eastAsia="ru-RU"/>
        </w:rPr>
      </w:pPr>
    </w:p>
    <w:tbl>
      <w:tblPr>
        <w:tblW w:w="1023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4111"/>
        <w:gridCol w:w="2013"/>
        <w:gridCol w:w="1701"/>
        <w:gridCol w:w="1559"/>
      </w:tblGrid>
      <w:tr w:rsidR="00FD68DB" w:rsidRPr="00FD68DB" w:rsidTr="001D4ED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Зміст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заходів</w:t>
            </w:r>
            <w:proofErr w:type="spellEnd"/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Обгрунту-вання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ind w:hanging="108"/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eastAsia="en-US"/>
              </w:rPr>
              <w:t>В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иділ</w:t>
            </w:r>
            <w:r w:rsidRPr="00FD68DB">
              <w:rPr>
                <w:rFonts w:eastAsiaTheme="minorHAnsi" w:cstheme="minorBidi"/>
                <w:b/>
                <w:sz w:val="24"/>
                <w:szCs w:val="24"/>
                <w:lang w:eastAsia="en-US"/>
              </w:rPr>
              <w:t>ено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eastAsia="en-US"/>
              </w:rPr>
              <w:t xml:space="preserve"> </w:t>
            </w: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на </w:t>
            </w:r>
          </w:p>
          <w:p w:rsidR="00FD68DB" w:rsidRDefault="00FD68DB" w:rsidP="00FD68DB">
            <w:pPr>
              <w:tabs>
                <w:tab w:val="left" w:pos="11080"/>
              </w:tabs>
              <w:ind w:hanging="108"/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2025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рік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</w:p>
          <w:p w:rsidR="006B010B" w:rsidRPr="00FD68DB" w:rsidRDefault="006B010B" w:rsidP="00FD68DB">
            <w:pPr>
              <w:tabs>
                <w:tab w:val="left" w:pos="11080"/>
              </w:tabs>
              <w:ind w:hanging="108"/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(грн.)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Default="00FD68DB" w:rsidP="00FD68DB">
            <w:pPr>
              <w:tabs>
                <w:tab w:val="left" w:pos="11080"/>
              </w:tabs>
              <w:ind w:hanging="108"/>
              <w:jc w:val="center"/>
              <w:rPr>
                <w:rFonts w:eastAsiaTheme="minorHAnsi" w:cstheme="minorBidi"/>
                <w:b/>
                <w:sz w:val="24"/>
                <w:szCs w:val="24"/>
                <w:lang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eastAsia="en-US"/>
              </w:rPr>
              <w:t>Виконано по Кошторису за 2025 рік</w:t>
            </w:r>
          </w:p>
          <w:p w:rsidR="006B010B" w:rsidRPr="00FD68DB" w:rsidRDefault="006B010B" w:rsidP="00FD68DB">
            <w:pPr>
              <w:tabs>
                <w:tab w:val="left" w:pos="11080"/>
              </w:tabs>
              <w:ind w:hanging="108"/>
              <w:jc w:val="center"/>
              <w:rPr>
                <w:rFonts w:eastAsiaTheme="minorHAnsi" w:cstheme="minorBid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 w:cstheme="minorBidi"/>
                <w:b/>
                <w:sz w:val="24"/>
                <w:szCs w:val="24"/>
                <w:lang w:eastAsia="en-US"/>
              </w:rPr>
              <w:t>(грн.)</w:t>
            </w:r>
          </w:p>
        </w:tc>
      </w:tr>
      <w:tr w:rsidR="00FD68DB" w:rsidRPr="00FD68DB" w:rsidTr="001D4ED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2.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ind w:hanging="108"/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ind w:hanging="108"/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5.</w:t>
            </w:r>
          </w:p>
        </w:tc>
      </w:tr>
      <w:tr w:rsidR="00FD68DB" w:rsidRPr="00FD68DB" w:rsidTr="001D4ED5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</w:p>
        </w:tc>
        <w:tc>
          <w:tcPr>
            <w:tcW w:w="9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Утвердження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в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суспільстві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сімейних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цінностей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, 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виховання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відповідального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батьківства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, 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запобігання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сімейному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неблагополуччю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насильству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в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сім'ї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та 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соціальному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сирітству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, 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забезпечення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безпечного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та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змістовного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оздоровлення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і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відпочинку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дітей</w:t>
            </w:r>
            <w:proofErr w:type="spellEnd"/>
          </w:p>
          <w:p w:rsidR="00FD68DB" w:rsidRPr="00FD68DB" w:rsidRDefault="00FD68DB" w:rsidP="00FD68DB">
            <w:pPr>
              <w:tabs>
                <w:tab w:val="left" w:pos="11080"/>
              </w:tabs>
              <w:ind w:hanging="108"/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</w:p>
        </w:tc>
      </w:tr>
      <w:tr w:rsidR="00FD68DB" w:rsidRPr="00FD68DB" w:rsidTr="001D4ED5">
        <w:trPr>
          <w:trHeight w:val="70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1.7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З метою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підвищення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правової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культури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розвитку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їх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мистецьких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та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спортивних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здібностей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проводити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в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громаді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:</w:t>
            </w: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- заходи до Дня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захисту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(01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червня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) _____________</w:t>
            </w: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- заходи до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новорічно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-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різдвяних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свят (06 – 25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грудня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) ______</w:t>
            </w: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eastAsia="en-US"/>
              </w:rPr>
              <w:t xml:space="preserve">-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благодійн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eastAsia="en-US"/>
              </w:rPr>
              <w:t>а</w:t>
            </w: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акці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eastAsia="en-US"/>
              </w:rPr>
              <w:t>я</w:t>
            </w: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„З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любов’ю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до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” в рамка </w:t>
            </w:r>
            <w:r w:rsidRPr="00FD68DB">
              <w:rPr>
                <w:rFonts w:eastAsiaTheme="minorHAnsi" w:cstheme="minorBidi"/>
                <w:sz w:val="24"/>
                <w:szCs w:val="24"/>
                <w:lang w:eastAsia="en-US"/>
              </w:rPr>
              <w:t xml:space="preserve">проведення </w:t>
            </w: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рейд</w:t>
            </w:r>
            <w:r w:rsidRPr="00FD68DB">
              <w:rPr>
                <w:rFonts w:eastAsiaTheme="minorHAnsi" w:cstheme="minorBidi"/>
                <w:sz w:val="24"/>
                <w:szCs w:val="24"/>
                <w:lang w:eastAsia="en-US"/>
              </w:rPr>
              <w:t>у</w:t>
            </w: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«Урок» (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серпень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) _________________</w:t>
            </w: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sz w:val="24"/>
                <w:szCs w:val="24"/>
                <w:lang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-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проведення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новорічно-різдвяної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вистави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для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(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грудень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)</w:t>
            </w: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Іграшка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Новорічні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подарунки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Дитячі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рюкзаки</w:t>
            </w: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Вистава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(2)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45 000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99 000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10 000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80 000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45 000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en-US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en-US" w:eastAsia="en-US"/>
              </w:rPr>
              <w:t>98 861.29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en-US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9 996.</w:t>
            </w:r>
            <w:r w:rsidRPr="00FD68DB">
              <w:rPr>
                <w:rFonts w:eastAsiaTheme="minorHAnsi" w:cstheme="minorBidi"/>
                <w:sz w:val="24"/>
                <w:szCs w:val="24"/>
                <w:lang w:val="en-US" w:eastAsia="en-US"/>
              </w:rPr>
              <w:t>0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80 000</w:t>
            </w:r>
          </w:p>
        </w:tc>
      </w:tr>
      <w:tr w:rsidR="00FD68DB" w:rsidRPr="00FD68DB" w:rsidTr="001D4ED5">
        <w:trPr>
          <w:trHeight w:val="71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1.8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     З метою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підвищення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правової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культури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сімей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підтримки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національних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proofErr w:type="gram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сімейних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традицій</w:t>
            </w:r>
            <w:proofErr w:type="spellEnd"/>
            <w:proofErr w:type="gram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популяризації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позитивного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досвіду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сімейних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форм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виховання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дітей-сиріт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та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позбавлених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батьківського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піклування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підтримки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дітей-інвалідів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багатодітних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сімей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lastRenderedPageBreak/>
              <w:t>проводити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в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місті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освітньо-виховні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культурологічні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інформаційні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науково-методичні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 xml:space="preserve"> заходи з </w:t>
            </w:r>
            <w:proofErr w:type="spellStart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нагоди</w:t>
            </w:r>
            <w:proofErr w:type="spellEnd"/>
            <w:r w:rsidRPr="00FD68DB"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  <w:t>:</w:t>
            </w: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- заходи до Дня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сім’ї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Дня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родини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та Дня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матері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(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травень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) ____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lastRenderedPageBreak/>
              <w:t xml:space="preserve"> </w:t>
            </w: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Сувенірна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продукція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40 000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en-US" w:eastAsia="en-US"/>
              </w:rPr>
              <w:t>40 00</w:t>
            </w: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0</w:t>
            </w:r>
          </w:p>
        </w:tc>
      </w:tr>
      <w:tr w:rsidR="00FD68DB" w:rsidRPr="00FD68DB" w:rsidTr="001D4ED5">
        <w:trPr>
          <w:trHeight w:val="71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lastRenderedPageBreak/>
              <w:t>1.13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Проводити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семінари-тренінги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для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з метою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формування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життєвих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навичок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безпечної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поведінки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щодо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профілактики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шкільного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булінгу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жорстокого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поводження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з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дітьми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, ВІЛ/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СНІДу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інших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соціально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небезпечних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хвороб та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формування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здорового способу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життя</w:t>
            </w:r>
            <w:proofErr w:type="spellEnd"/>
          </w:p>
          <w:p w:rsidR="00FD68DB" w:rsidRPr="00FD68DB" w:rsidRDefault="00FD68DB" w:rsidP="00FD68DB">
            <w:pPr>
              <w:rPr>
                <w:rFonts w:eastAsiaTheme="minorHAnsi" w:cstheme="minorBidi"/>
                <w:i/>
                <w:sz w:val="24"/>
                <w:szCs w:val="24"/>
                <w:lang w:val="ru-RU"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Послуги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фахівців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: лектор, психолог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32 000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en-US" w:eastAsia="en-US"/>
              </w:rPr>
              <w:t>32 00</w:t>
            </w: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0</w:t>
            </w:r>
          </w:p>
        </w:tc>
      </w:tr>
      <w:tr w:rsidR="00FD68DB" w:rsidRPr="00FD68DB" w:rsidTr="001D4ED5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1.28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    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Проведення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оздоровлення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та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відпочинку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які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потребують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особливої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соціальної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уваги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та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підтримки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відповідно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до Закону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України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«Про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оздоровлення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та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відпочинок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  <w:t xml:space="preserve">» 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color w:val="000000"/>
                <w:sz w:val="24"/>
                <w:szCs w:val="24"/>
                <w:lang w:val="ru-RU"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Місце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відпочинку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(14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днів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–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Західна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Україна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)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Кількість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путівок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- 50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696 303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696 303</w:t>
            </w:r>
          </w:p>
        </w:tc>
      </w:tr>
      <w:tr w:rsidR="00FD68DB" w:rsidRPr="00FD68DB" w:rsidTr="001D4ED5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1.41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>Забезпечення</w:t>
            </w:r>
            <w:proofErr w:type="spellEnd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>транспорт</w:t>
            </w:r>
            <w:r w:rsidRPr="00FD68DB">
              <w:rPr>
                <w:rFonts w:ascii="Calibri" w:eastAsiaTheme="minorHAnsi" w:hAnsi="Calibri" w:cstheme="minorBidi"/>
                <w:iCs/>
                <w:sz w:val="24"/>
                <w:szCs w:val="24"/>
                <w:lang w:val="ru-RU" w:eastAsia="en-US"/>
              </w:rPr>
              <w:t>н</w:t>
            </w:r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>ими</w:t>
            </w:r>
            <w:proofErr w:type="spellEnd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>послугами</w:t>
            </w:r>
            <w:proofErr w:type="spellEnd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iCs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iCs/>
                <w:sz w:val="24"/>
                <w:szCs w:val="24"/>
                <w:lang w:val="ru-RU" w:eastAsia="en-US"/>
              </w:rPr>
              <w:t>які</w:t>
            </w:r>
            <w:proofErr w:type="spellEnd"/>
            <w:r w:rsidRPr="00FD68DB">
              <w:rPr>
                <w:rFonts w:eastAsiaTheme="minorHAnsi" w:cstheme="minorBidi"/>
                <w:iCs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iCs/>
                <w:sz w:val="24"/>
                <w:szCs w:val="24"/>
                <w:lang w:val="ru-RU" w:eastAsia="en-US"/>
              </w:rPr>
              <w:t>направляються</w:t>
            </w:r>
            <w:proofErr w:type="spellEnd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 xml:space="preserve"> на </w:t>
            </w:r>
            <w:proofErr w:type="spellStart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>відпочинок</w:t>
            </w:r>
            <w:proofErr w:type="spellEnd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>оздоровлення</w:t>
            </w:r>
            <w:proofErr w:type="spellEnd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 xml:space="preserve">, для </w:t>
            </w:r>
            <w:proofErr w:type="spellStart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>участі</w:t>
            </w:r>
            <w:proofErr w:type="spellEnd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 xml:space="preserve"> в </w:t>
            </w:r>
            <w:proofErr w:type="spellStart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>інших</w:t>
            </w:r>
            <w:proofErr w:type="spellEnd"/>
            <w:r w:rsidRPr="00FD68DB"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  <w:t xml:space="preserve"> заходах.</w:t>
            </w:r>
          </w:p>
          <w:p w:rsidR="00FD68DB" w:rsidRPr="00FD68DB" w:rsidRDefault="00FD68DB" w:rsidP="00FD68DB">
            <w:pPr>
              <w:ind w:firstLine="708"/>
              <w:rPr>
                <w:rFonts w:eastAsiaTheme="minorHAnsi" w:cstheme="minorBidi"/>
                <w:iCs/>
                <w:sz w:val="24"/>
                <w:szCs w:val="24"/>
                <w:lang w:val="ru-RU"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2"/>
                <w:szCs w:val="22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2"/>
                <w:szCs w:val="22"/>
                <w:lang w:val="ru-RU" w:eastAsia="en-US"/>
              </w:rPr>
              <w:t>Послуга</w:t>
            </w:r>
            <w:proofErr w:type="spellEnd"/>
            <w:r w:rsidRPr="00FD68DB">
              <w:rPr>
                <w:rFonts w:eastAsiaTheme="minorHAnsi" w:cstheme="minorBidi"/>
                <w:sz w:val="22"/>
                <w:szCs w:val="22"/>
                <w:lang w:val="ru-RU" w:eastAsia="en-US"/>
              </w:rPr>
              <w:t xml:space="preserve"> з </w:t>
            </w:r>
            <w:proofErr w:type="spellStart"/>
            <w:r w:rsidRPr="00FD68DB">
              <w:rPr>
                <w:rFonts w:eastAsiaTheme="minorHAnsi" w:cstheme="minorBidi"/>
                <w:sz w:val="22"/>
                <w:szCs w:val="22"/>
                <w:lang w:val="ru-RU" w:eastAsia="en-US"/>
              </w:rPr>
              <w:t>перевезення</w:t>
            </w:r>
            <w:proofErr w:type="spellEnd"/>
            <w:r w:rsidRPr="00FD68DB">
              <w:rPr>
                <w:rFonts w:eastAsiaTheme="minorHAnsi" w:cstheme="minorBidi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2"/>
                <w:szCs w:val="22"/>
                <w:lang w:val="ru-RU" w:eastAsia="en-US"/>
              </w:rPr>
              <w:t>дітей</w:t>
            </w:r>
            <w:proofErr w:type="spellEnd"/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62 160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60 030</w:t>
            </w:r>
          </w:p>
        </w:tc>
      </w:tr>
      <w:tr w:rsidR="00FD68DB" w:rsidRPr="00FD68DB" w:rsidTr="001D4ED5">
        <w:trPr>
          <w:trHeight w:val="68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2.</w:t>
            </w:r>
          </w:p>
        </w:tc>
        <w:tc>
          <w:tcPr>
            <w:tcW w:w="7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315"/>
                <w:tab w:val="center" w:pos="432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tabs>
                <w:tab w:val="left" w:pos="315"/>
                <w:tab w:val="center" w:pos="432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Забезпечення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комплексної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підтримки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сімей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,</w:t>
            </w:r>
          </w:p>
          <w:p w:rsidR="00FD68DB" w:rsidRPr="00FD68DB" w:rsidRDefault="00FD68DB" w:rsidP="00FD68DB">
            <w:pPr>
              <w:tabs>
                <w:tab w:val="left" w:pos="315"/>
                <w:tab w:val="center" w:pos="432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які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опинилися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в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складних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життєвих</w:t>
            </w:r>
            <w:proofErr w:type="spellEnd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обставинах</w:t>
            </w:r>
            <w:proofErr w:type="spellEnd"/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315"/>
                <w:tab w:val="center" w:pos="4320"/>
              </w:tabs>
              <w:jc w:val="center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</w:p>
        </w:tc>
      </w:tr>
      <w:tr w:rsidR="00FD68DB" w:rsidRPr="00FD68DB" w:rsidTr="001D4ED5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2.7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Вшанування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та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привітання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сімей</w:t>
            </w:r>
            <w:proofErr w:type="spellEnd"/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загиблих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військовослужбовців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учасників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бойових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АТО, ООС,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повномасштабного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вторгнення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в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Україні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сім’ї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загиблого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героя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Небесної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сотні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з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Великоднем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(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продуктові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набори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).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Сімей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– 156 по 2 500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грн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179 400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179 400</w:t>
            </w:r>
          </w:p>
        </w:tc>
      </w:tr>
      <w:tr w:rsidR="00FD68DB" w:rsidRPr="00FD68DB" w:rsidTr="001D4ED5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2.8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Вшанування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та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привітання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сімей</w:t>
            </w:r>
            <w:proofErr w:type="spellEnd"/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загиблих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військовослужбовців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учасників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бойових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АТО, ООС,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повномасштабного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вторгнення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в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Україні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сім’ї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загиблого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героя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Небесної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сотні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діючих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учасників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бойових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з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новорвчно-різдвяними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святами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(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новорічні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подарунки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).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Сімей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– 200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– 1000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376 800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en-US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en-US" w:eastAsia="en-US"/>
              </w:rPr>
              <w:t>376 800</w:t>
            </w:r>
          </w:p>
        </w:tc>
      </w:tr>
      <w:tr w:rsidR="00FD68DB" w:rsidRPr="00FD68DB" w:rsidTr="001D4ED5">
        <w:trPr>
          <w:trHeight w:val="34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2.11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     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Соціальна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підтримка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сімей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патронатного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вихователя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що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створені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на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території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Обухівської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територіальної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громади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proofErr w:type="gram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Київської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lastRenderedPageBreak/>
              <w:t>області</w:t>
            </w:r>
            <w:proofErr w:type="spellEnd"/>
            <w:proofErr w:type="gram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для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своєчасного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забезпечення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догляду,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виховання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та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реабілітації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дитини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(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),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влаштованих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до 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даних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сімей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.</w:t>
            </w:r>
          </w:p>
          <w:p w:rsidR="00FD68DB" w:rsidRPr="00FD68DB" w:rsidRDefault="00FD68DB" w:rsidP="00FD68DB">
            <w:pPr>
              <w:rPr>
                <w:rFonts w:ascii="Antiqua" w:eastAsiaTheme="minorHAnsi" w:hAnsi="Antiqua" w:cstheme="minorBidi"/>
                <w:iCs/>
                <w:sz w:val="24"/>
                <w:szCs w:val="24"/>
                <w:lang w:val="ru-RU"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lastRenderedPageBreak/>
              <w:t xml:space="preserve">1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сім’я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-  по 50 000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грн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50 000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en-US" w:eastAsia="en-US"/>
              </w:rPr>
              <w:t>50 00</w:t>
            </w: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0</w:t>
            </w:r>
          </w:p>
        </w:tc>
      </w:tr>
      <w:tr w:rsidR="00FD68DB" w:rsidRPr="00FD68DB" w:rsidTr="001D4ED5">
        <w:trPr>
          <w:gridAfter w:val="4"/>
          <w:wAfter w:w="9384" w:type="dxa"/>
          <w:trHeight w:val="91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3.</w:t>
            </w:r>
          </w:p>
        </w:tc>
      </w:tr>
      <w:tr w:rsidR="00FD68DB" w:rsidRPr="00FD68DB" w:rsidTr="001D4ED5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3.4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    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Надання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матеріальної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допомоги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на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придбання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шкільного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одягу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взуття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шкільного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приладдя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для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дітей-сиріт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та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позбавлених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батьківського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піклування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які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є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учнями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загальноосвітніх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закладів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Обухівської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міської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ТГ.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240"/>
              </w:tabs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– 34</w:t>
            </w:r>
          </w:p>
          <w:p w:rsidR="00FD68DB" w:rsidRPr="00FD68DB" w:rsidRDefault="00FD68DB" w:rsidP="00FD68DB">
            <w:pPr>
              <w:tabs>
                <w:tab w:val="left" w:pos="240"/>
              </w:tabs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по 10 000</w:t>
            </w:r>
          </w:p>
          <w:p w:rsidR="00FD68DB" w:rsidRPr="00FD68DB" w:rsidRDefault="00FD68DB" w:rsidP="00FD68DB">
            <w:pPr>
              <w:tabs>
                <w:tab w:val="left" w:pos="240"/>
              </w:tabs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340 000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en-US" w:eastAsia="en-US"/>
              </w:rPr>
              <w:t>340 00</w:t>
            </w: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0</w:t>
            </w:r>
          </w:p>
        </w:tc>
      </w:tr>
      <w:tr w:rsidR="00FD68DB" w:rsidRPr="00FD68DB" w:rsidTr="001D4ED5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3.5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   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Надання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одноразової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матеріальної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допомоги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дітям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-сиротам і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дітям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позбавленим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батьківського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піклування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після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досягнення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ними 18-річного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віку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з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урахуванням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вимог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чинного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законодавства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при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розрахунку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суми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виплати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на одну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дитину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, а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саме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: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- ПКМУ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від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25.08.2005 № 823;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- ЗУ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від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13.01.2004 № 2342 </w:t>
            </w:r>
            <w:r w:rsidRPr="00FD68DB">
              <w:rPr>
                <w:rFonts w:eastAsiaTheme="minorHAnsi" w:cstheme="minorBidi"/>
                <w:sz w:val="24"/>
                <w:szCs w:val="24"/>
                <w:lang w:val="en-US" w:eastAsia="en-US"/>
              </w:rPr>
              <w:t>IV</w:t>
            </w: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(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стаття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8);</w:t>
            </w:r>
          </w:p>
          <w:p w:rsidR="00FD68DB" w:rsidRPr="00FD68DB" w:rsidRDefault="00FD68DB" w:rsidP="00FD68DB">
            <w:pPr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- ПКМУ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від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05.04.1994 № 226 (пункт 13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підпункти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4,5).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240"/>
              </w:tabs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Дітей</w:t>
            </w:r>
            <w:proofErr w:type="spellEnd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 – 8</w:t>
            </w:r>
          </w:p>
          <w:p w:rsidR="00FD68DB" w:rsidRPr="00FD68DB" w:rsidRDefault="00FD68DB" w:rsidP="00FD68DB">
            <w:pPr>
              <w:tabs>
                <w:tab w:val="left" w:pos="240"/>
              </w:tabs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 xml:space="preserve">по 22 000 </w:t>
            </w:r>
            <w:proofErr w:type="spellStart"/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грн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176 000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sz w:val="24"/>
                <w:szCs w:val="24"/>
                <w:lang w:val="en-US" w:eastAsia="en-US"/>
              </w:rPr>
              <w:t>176 00</w:t>
            </w:r>
            <w:r w:rsidRPr="00FD68DB">
              <w:rPr>
                <w:rFonts w:eastAsiaTheme="minorHAnsi" w:cstheme="minorBidi"/>
                <w:sz w:val="24"/>
                <w:szCs w:val="24"/>
                <w:lang w:val="ru-RU" w:eastAsia="en-US"/>
              </w:rPr>
              <w:t>0</w:t>
            </w:r>
          </w:p>
        </w:tc>
      </w:tr>
      <w:tr w:rsidR="00FD68DB" w:rsidRPr="00FD68DB" w:rsidTr="001D4ED5">
        <w:trPr>
          <w:trHeight w:val="53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sz w:val="24"/>
                <w:szCs w:val="24"/>
                <w:lang w:val="ru-RU"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ВСЬОГО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8DB" w:rsidRPr="00FD68DB" w:rsidRDefault="00FD68DB" w:rsidP="00FD68DB">
            <w:pPr>
              <w:tabs>
                <w:tab w:val="left" w:pos="240"/>
              </w:tabs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2 186 663,0 грн.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2 184 390,29 грн.</w:t>
            </w:r>
          </w:p>
          <w:p w:rsidR="00FD68DB" w:rsidRPr="00FD68DB" w:rsidRDefault="00FD68DB" w:rsidP="00FD68DB">
            <w:pPr>
              <w:tabs>
                <w:tab w:val="left" w:pos="11080"/>
              </w:tabs>
              <w:jc w:val="left"/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</w:pPr>
            <w:r w:rsidRPr="00FD68DB">
              <w:rPr>
                <w:rFonts w:eastAsiaTheme="minorHAnsi" w:cstheme="minorBidi"/>
                <w:b/>
                <w:sz w:val="24"/>
                <w:szCs w:val="24"/>
                <w:lang w:val="ru-RU" w:eastAsia="en-US"/>
              </w:rPr>
              <w:t>99,9%</w:t>
            </w:r>
          </w:p>
        </w:tc>
      </w:tr>
    </w:tbl>
    <w:p w:rsidR="00FD68DB" w:rsidRPr="00FD68DB" w:rsidRDefault="00FD68DB" w:rsidP="00FD68DB">
      <w:pPr>
        <w:tabs>
          <w:tab w:val="left" w:pos="13200"/>
        </w:tabs>
        <w:jc w:val="left"/>
        <w:rPr>
          <w:rFonts w:eastAsiaTheme="minorHAnsi" w:cstheme="minorBidi"/>
          <w:b/>
          <w:sz w:val="24"/>
          <w:szCs w:val="24"/>
          <w:lang w:val="ru-RU" w:eastAsia="en-US"/>
        </w:rPr>
      </w:pPr>
      <w:r w:rsidRPr="00FD68DB">
        <w:rPr>
          <w:rFonts w:eastAsiaTheme="minorHAnsi" w:cstheme="minorBidi"/>
          <w:b/>
          <w:sz w:val="24"/>
          <w:szCs w:val="24"/>
          <w:lang w:val="ru-RU" w:eastAsia="en-US"/>
        </w:rPr>
        <w:tab/>
      </w:r>
    </w:p>
    <w:p w:rsidR="00FD68DB" w:rsidRPr="00FD68DB" w:rsidRDefault="00FD68DB" w:rsidP="00FD68DB">
      <w:pPr>
        <w:jc w:val="left"/>
        <w:rPr>
          <w:rFonts w:eastAsiaTheme="minorHAnsi" w:cstheme="minorBidi"/>
          <w:b/>
          <w:sz w:val="24"/>
          <w:szCs w:val="24"/>
          <w:lang w:val="ru-RU" w:eastAsia="en-US"/>
        </w:rPr>
      </w:pPr>
    </w:p>
    <w:p w:rsidR="00FD68DB" w:rsidRPr="003C692C" w:rsidRDefault="00FD68DB" w:rsidP="00FD68DB">
      <w:pPr>
        <w:jc w:val="left"/>
        <w:rPr>
          <w:rFonts w:eastAsiaTheme="minorHAnsi" w:cstheme="minorBidi"/>
          <w:b/>
          <w:sz w:val="28"/>
          <w:szCs w:val="28"/>
          <w:lang w:val="ru-RU" w:eastAsia="en-US"/>
        </w:rPr>
      </w:pPr>
      <w:r w:rsidRPr="003C692C">
        <w:rPr>
          <w:rFonts w:eastAsiaTheme="minorHAnsi" w:cstheme="minorBidi"/>
          <w:b/>
          <w:sz w:val="28"/>
          <w:szCs w:val="28"/>
          <w:lang w:val="ru-RU" w:eastAsia="en-US"/>
        </w:rPr>
        <w:t xml:space="preserve">Начальник </w:t>
      </w:r>
      <w:proofErr w:type="spellStart"/>
      <w:r w:rsidRPr="003C692C">
        <w:rPr>
          <w:rFonts w:eastAsiaTheme="minorHAnsi" w:cstheme="minorBidi"/>
          <w:b/>
          <w:sz w:val="28"/>
          <w:szCs w:val="28"/>
          <w:lang w:val="ru-RU" w:eastAsia="en-US"/>
        </w:rPr>
        <w:t>служ</w:t>
      </w:r>
      <w:r w:rsidR="003C692C">
        <w:rPr>
          <w:rFonts w:eastAsiaTheme="minorHAnsi" w:cstheme="minorBidi"/>
          <w:b/>
          <w:sz w:val="28"/>
          <w:szCs w:val="28"/>
          <w:lang w:val="ru-RU" w:eastAsia="en-US"/>
        </w:rPr>
        <w:t>би</w:t>
      </w:r>
      <w:proofErr w:type="spellEnd"/>
      <w:r w:rsidR="003C692C">
        <w:rPr>
          <w:rFonts w:eastAsiaTheme="minorHAnsi" w:cstheme="minorBidi"/>
          <w:b/>
          <w:sz w:val="28"/>
          <w:szCs w:val="28"/>
          <w:lang w:val="ru-RU" w:eastAsia="en-US"/>
        </w:rPr>
        <w:t xml:space="preserve"> </w:t>
      </w:r>
      <w:proofErr w:type="gramStart"/>
      <w:r w:rsidR="003C692C">
        <w:rPr>
          <w:rFonts w:eastAsiaTheme="minorHAnsi" w:cstheme="minorBidi"/>
          <w:b/>
          <w:sz w:val="28"/>
          <w:szCs w:val="28"/>
          <w:lang w:val="ru-RU" w:eastAsia="en-US"/>
        </w:rPr>
        <w:t>у справах</w:t>
      </w:r>
      <w:proofErr w:type="gramEnd"/>
      <w:r w:rsidR="003C692C">
        <w:rPr>
          <w:rFonts w:eastAsiaTheme="minorHAnsi" w:cstheme="minorBidi"/>
          <w:b/>
          <w:sz w:val="28"/>
          <w:szCs w:val="28"/>
          <w:lang w:val="ru-RU" w:eastAsia="en-US"/>
        </w:rPr>
        <w:t xml:space="preserve"> </w:t>
      </w:r>
      <w:proofErr w:type="spellStart"/>
      <w:r w:rsidR="003C692C">
        <w:rPr>
          <w:rFonts w:eastAsiaTheme="minorHAnsi" w:cstheme="minorBidi"/>
          <w:b/>
          <w:sz w:val="28"/>
          <w:szCs w:val="28"/>
          <w:lang w:val="ru-RU" w:eastAsia="en-US"/>
        </w:rPr>
        <w:t>дітей</w:t>
      </w:r>
      <w:proofErr w:type="spellEnd"/>
      <w:r w:rsidR="003C692C">
        <w:rPr>
          <w:rFonts w:eastAsiaTheme="minorHAnsi" w:cstheme="minorBidi"/>
          <w:b/>
          <w:sz w:val="28"/>
          <w:szCs w:val="28"/>
          <w:lang w:val="ru-RU" w:eastAsia="en-US"/>
        </w:rPr>
        <w:t xml:space="preserve"> та </w:t>
      </w:r>
      <w:proofErr w:type="spellStart"/>
      <w:r w:rsidR="003C692C">
        <w:rPr>
          <w:rFonts w:eastAsiaTheme="minorHAnsi" w:cstheme="minorBidi"/>
          <w:b/>
          <w:sz w:val="28"/>
          <w:szCs w:val="28"/>
          <w:lang w:val="ru-RU" w:eastAsia="en-US"/>
        </w:rPr>
        <w:t>сім’ї</w:t>
      </w:r>
      <w:proofErr w:type="spellEnd"/>
      <w:r w:rsidR="003C692C">
        <w:rPr>
          <w:rFonts w:eastAsiaTheme="minorHAnsi" w:cstheme="minorBidi"/>
          <w:b/>
          <w:sz w:val="28"/>
          <w:szCs w:val="28"/>
          <w:lang w:val="ru-RU" w:eastAsia="en-US"/>
        </w:rPr>
        <w:tab/>
      </w:r>
      <w:r w:rsidR="003C692C">
        <w:rPr>
          <w:rFonts w:eastAsiaTheme="minorHAnsi" w:cstheme="minorBidi"/>
          <w:b/>
          <w:sz w:val="28"/>
          <w:szCs w:val="28"/>
          <w:lang w:val="ru-RU" w:eastAsia="en-US"/>
        </w:rPr>
        <w:tab/>
      </w:r>
      <w:r w:rsidR="003C692C">
        <w:rPr>
          <w:rFonts w:eastAsiaTheme="minorHAnsi" w:cstheme="minorBidi"/>
          <w:b/>
          <w:sz w:val="28"/>
          <w:szCs w:val="28"/>
          <w:lang w:val="ru-RU" w:eastAsia="en-US"/>
        </w:rPr>
        <w:tab/>
      </w:r>
      <w:r w:rsidR="003C692C" w:rsidRPr="003C692C">
        <w:rPr>
          <w:rFonts w:eastAsiaTheme="minorHAnsi" w:cstheme="minorBidi"/>
          <w:b/>
          <w:sz w:val="28"/>
          <w:szCs w:val="28"/>
          <w:lang w:val="ru-RU" w:eastAsia="en-US"/>
        </w:rPr>
        <w:t xml:space="preserve">       </w:t>
      </w:r>
      <w:proofErr w:type="spellStart"/>
      <w:r w:rsidRPr="003C692C">
        <w:rPr>
          <w:rFonts w:eastAsiaTheme="minorHAnsi" w:cstheme="minorBidi"/>
          <w:b/>
          <w:sz w:val="28"/>
          <w:szCs w:val="28"/>
          <w:lang w:val="ru-RU" w:eastAsia="en-US"/>
        </w:rPr>
        <w:t>Юлія</w:t>
      </w:r>
      <w:proofErr w:type="spellEnd"/>
      <w:r w:rsidRPr="003C692C">
        <w:rPr>
          <w:rFonts w:eastAsiaTheme="minorHAnsi" w:cstheme="minorBidi"/>
          <w:b/>
          <w:sz w:val="28"/>
          <w:szCs w:val="28"/>
          <w:lang w:val="ru-RU" w:eastAsia="en-US"/>
        </w:rPr>
        <w:t xml:space="preserve"> ЖЕВАГА</w:t>
      </w:r>
    </w:p>
    <w:p w:rsidR="00FD68DB" w:rsidRPr="00FD68DB" w:rsidRDefault="00FD68DB" w:rsidP="00FD68DB">
      <w:pPr>
        <w:jc w:val="left"/>
        <w:rPr>
          <w:rFonts w:eastAsiaTheme="minorHAnsi" w:cstheme="minorBidi"/>
          <w:b/>
          <w:sz w:val="24"/>
          <w:szCs w:val="24"/>
          <w:lang w:val="ru-RU" w:eastAsia="en-US"/>
        </w:rPr>
      </w:pPr>
    </w:p>
    <w:sectPr w:rsidR="00FD68DB" w:rsidRPr="00FD68DB" w:rsidSect="003C692C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59E"/>
    <w:rsid w:val="000310A9"/>
    <w:rsid w:val="001C65A2"/>
    <w:rsid w:val="003608AA"/>
    <w:rsid w:val="003C692C"/>
    <w:rsid w:val="0069559B"/>
    <w:rsid w:val="006B010B"/>
    <w:rsid w:val="0089059E"/>
    <w:rsid w:val="008F3AB5"/>
    <w:rsid w:val="00C203EA"/>
    <w:rsid w:val="00E855B9"/>
    <w:rsid w:val="00FD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0D02A2-53CA-42F0-843F-F3D9E341D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8DB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43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3659</Words>
  <Characters>2086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SSD</dc:creator>
  <cp:keywords/>
  <dc:description/>
  <cp:lastModifiedBy>user22</cp:lastModifiedBy>
  <cp:revision>4</cp:revision>
  <dcterms:created xsi:type="dcterms:W3CDTF">2026-02-24T14:51:00Z</dcterms:created>
  <dcterms:modified xsi:type="dcterms:W3CDTF">2026-02-26T11:42:00Z</dcterms:modified>
</cp:coreProperties>
</file>