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19" w:rsidRPr="005431FD" w:rsidRDefault="00731E19" w:rsidP="00731E19">
      <w:pPr>
        <w:keepNext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eastAsia="ru-RU"/>
        </w:rPr>
      </w:pPr>
      <w:r w:rsidRPr="005431FD">
        <w:rPr>
          <w:rFonts w:ascii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8160" cy="640080"/>
            <wp:effectExtent l="0" t="0" r="0" b="762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19" w:rsidRPr="005431FD" w:rsidRDefault="00731E19" w:rsidP="008A6551">
      <w:pPr>
        <w:spacing w:line="240" w:lineRule="auto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                       </w:t>
      </w:r>
      <w:r w:rsidR="008A6551">
        <w:rPr>
          <w:rFonts w:ascii="Times New Roman" w:hAnsi="Times New Roman"/>
          <w:b/>
          <w:sz w:val="32"/>
          <w:szCs w:val="32"/>
          <w:lang w:val="ru-RU"/>
        </w:rPr>
        <w:t xml:space="preserve">     </w:t>
      </w:r>
      <w:r w:rsidRPr="005431FD">
        <w:rPr>
          <w:rFonts w:ascii="Times New Roman" w:hAnsi="Times New Roman"/>
          <w:b/>
          <w:sz w:val="32"/>
          <w:szCs w:val="32"/>
          <w:lang w:val="ru-RU"/>
        </w:rPr>
        <w:t>ОБУХІВСЬКА МІСЬКА РАДА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             </w:t>
      </w:r>
    </w:p>
    <w:p w:rsidR="00731E19" w:rsidRPr="006F6948" w:rsidRDefault="00731E19" w:rsidP="006F6948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731E19">
        <w:rPr>
          <w:rFonts w:ascii="Times New Roman" w:hAnsi="Times New Roman"/>
          <w:b/>
          <w:sz w:val="32"/>
          <w:szCs w:val="32"/>
          <w:lang w:val="ru-RU"/>
        </w:rPr>
        <w:t xml:space="preserve"> КИЇВСЬКОЇ ОБЛАСТІ</w:t>
      </w:r>
    </w:p>
    <w:p w:rsidR="00731E19" w:rsidRPr="00731E19" w:rsidRDefault="00731E19" w:rsidP="00731E1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ru-RU" w:eastAsia="ru-RU"/>
        </w:rPr>
      </w:pPr>
    </w:p>
    <w:p w:rsidR="00731E19" w:rsidRPr="00731E19" w:rsidRDefault="00731E19" w:rsidP="00731E19">
      <w:pPr>
        <w:jc w:val="center"/>
        <w:rPr>
          <w:rFonts w:ascii="Times New Roman" w:hAnsi="Times New Roman"/>
          <w:b/>
          <w:lang w:val="ru-RU" w:eastAsia="ru-RU"/>
        </w:rPr>
      </w:pPr>
      <w:r w:rsidRPr="00731E19">
        <w:rPr>
          <w:rFonts w:ascii="Times New Roman" w:hAnsi="Times New Roman"/>
          <w:b/>
          <w:bCs/>
          <w:lang w:val="ru-RU" w:eastAsia="ru-RU"/>
        </w:rPr>
        <w:t>ДЕВ</w:t>
      </w:r>
      <w:r w:rsidRPr="00731E19">
        <w:rPr>
          <w:rFonts w:ascii="Times New Roman" w:hAnsi="Times New Roman"/>
          <w:b/>
          <w:lang w:val="ru-RU"/>
        </w:rPr>
        <w:t>’ЯТА</w:t>
      </w:r>
      <w:r w:rsidRPr="00731E19">
        <w:rPr>
          <w:rFonts w:ascii="Times New Roman" w:hAnsi="Times New Roman"/>
          <w:b/>
          <w:bCs/>
          <w:lang w:val="ru-RU" w:eastAsia="ru-RU"/>
        </w:rPr>
        <w:t xml:space="preserve"> СЕСІЯ ВОСЬ</w:t>
      </w:r>
      <w:r w:rsidRPr="00731E19">
        <w:rPr>
          <w:rFonts w:ascii="Times New Roman" w:hAnsi="Times New Roman"/>
          <w:b/>
          <w:lang w:val="ru-RU" w:eastAsia="ru-RU"/>
        </w:rPr>
        <w:t>МОГО СКЛИКАННЯ</w:t>
      </w:r>
    </w:p>
    <w:p w:rsidR="00731E19" w:rsidRPr="00731E19" w:rsidRDefault="00731E19" w:rsidP="00731E19">
      <w:pPr>
        <w:keepNext/>
        <w:spacing w:before="240" w:after="6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ru-RU" w:eastAsia="ru-RU"/>
        </w:rPr>
      </w:pPr>
      <w:r w:rsidRPr="00731E19">
        <w:rPr>
          <w:rFonts w:ascii="Times New Roman" w:hAnsi="Times New Roman"/>
          <w:b/>
          <w:bCs/>
          <w:kern w:val="32"/>
          <w:sz w:val="32"/>
          <w:szCs w:val="32"/>
          <w:lang w:val="ru-RU" w:eastAsia="ru-RU"/>
        </w:rPr>
        <w:t xml:space="preserve">Р  І  Ш  Е  Н  </w:t>
      </w:r>
      <w:proofErr w:type="spellStart"/>
      <w:proofErr w:type="gramStart"/>
      <w:r w:rsidRPr="00731E19">
        <w:rPr>
          <w:rFonts w:ascii="Times New Roman" w:hAnsi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proofErr w:type="gramEnd"/>
      <w:r w:rsidRPr="00731E19">
        <w:rPr>
          <w:rFonts w:ascii="Times New Roman" w:hAnsi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731E19" w:rsidRPr="006F6948" w:rsidRDefault="00795B07" w:rsidP="00731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hAnsi="Times New Roman"/>
          <w:b/>
          <w:bCs/>
          <w:kern w:val="32"/>
          <w:sz w:val="28"/>
          <w:lang w:val="ru-RU" w:eastAsia="ru-RU"/>
        </w:rPr>
      </w:pPr>
      <w:r>
        <w:rPr>
          <w:rFonts w:ascii="Times New Roman" w:hAnsi="Times New Roman"/>
          <w:b/>
          <w:bCs/>
          <w:kern w:val="32"/>
          <w:sz w:val="28"/>
          <w:lang w:val="ru-RU" w:eastAsia="ru-RU"/>
        </w:rPr>
        <w:t xml:space="preserve">22 </w:t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 xml:space="preserve"> </w:t>
      </w:r>
      <w:proofErr w:type="spellStart"/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>квітня</w:t>
      </w:r>
      <w:proofErr w:type="spellEnd"/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 xml:space="preserve"> 2021 року </w:t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ab/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ab/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ab/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ab/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ab/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ab/>
        <w:t>№</w:t>
      </w:r>
      <w:r w:rsidR="00195DBF">
        <w:rPr>
          <w:rFonts w:ascii="Times New Roman" w:hAnsi="Times New Roman"/>
          <w:b/>
          <w:bCs/>
          <w:kern w:val="32"/>
          <w:sz w:val="28"/>
          <w:lang w:val="ru-RU" w:eastAsia="ru-RU"/>
        </w:rPr>
        <w:t>261</w:t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 xml:space="preserve">- 9 - </w:t>
      </w:r>
      <w:r w:rsidR="00731E19" w:rsidRPr="005431FD">
        <w:rPr>
          <w:rFonts w:ascii="Times New Roman" w:hAnsi="Times New Roman"/>
          <w:b/>
          <w:bCs/>
          <w:kern w:val="32"/>
          <w:sz w:val="28"/>
          <w:lang w:eastAsia="ru-RU"/>
        </w:rPr>
        <w:t>V</w:t>
      </w:r>
      <w:r w:rsidR="00731E19" w:rsidRPr="006F6948">
        <w:rPr>
          <w:rFonts w:ascii="Times New Roman" w:hAnsi="Times New Roman"/>
          <w:b/>
          <w:bCs/>
          <w:kern w:val="32"/>
          <w:sz w:val="28"/>
          <w:lang w:val="ru-RU" w:eastAsia="ru-RU"/>
        </w:rPr>
        <w:t>ІІІ</w:t>
      </w:r>
    </w:p>
    <w:p w:rsidR="00731E1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D748DD" w:rsidRPr="00731E19" w:rsidRDefault="006B2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до</w:t>
      </w:r>
      <w:r w:rsidR="006A7753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DC66FC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«</w:t>
      </w:r>
      <w:proofErr w:type="spellStart"/>
      <w:r w:rsidR="00DC66FC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uk-UA"/>
        </w:rPr>
        <w:t>комплексної</w:t>
      </w:r>
      <w:proofErr w:type="spellEnd"/>
      <w:r w:rsidR="00DC66FC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uk-UA"/>
        </w:rPr>
        <w:t xml:space="preserve"> </w:t>
      </w: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Програми</w:t>
      </w:r>
      <w:r w:rsidR="006A7753"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</w:p>
    <w:p w:rsidR="00D748DD" w:rsidRPr="00731E19" w:rsidRDefault="006B2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</w:t>
      </w:r>
    </w:p>
    <w:p w:rsidR="00D748DD" w:rsidRPr="00731E19" w:rsidRDefault="006B2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власності населених пунктів Обухівської міської </w:t>
      </w:r>
    </w:p>
    <w:p w:rsidR="002649AB" w:rsidRPr="00731E19" w:rsidRDefault="006B2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територіальної громади Київської області </w:t>
      </w:r>
    </w:p>
    <w:p w:rsidR="002649AB" w:rsidRPr="00731E19" w:rsidRDefault="006B2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731E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на 2021-2025 </w:t>
      </w:r>
      <w:r w:rsidR="00795B07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val="uk-UA" w:eastAsia="uk-UA"/>
        </w:rPr>
        <w:t>роки»</w:t>
      </w:r>
    </w:p>
    <w:p w:rsidR="002649AB" w:rsidRPr="00731E19" w:rsidRDefault="00264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6E10" w:rsidRPr="00731E19" w:rsidRDefault="00BA0932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заступника міського голови Вяхірєва М.О., керуючись пунктом 22 частини першої статті 26, статті 38 Закону України "Про місцеве самоврядування в Україні", статтею 6, 43, 44 Закону України «Про дорожній рух», у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зв’язку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зі змінами до законодавства України та враховуючи рекомендації постійних комісій: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bookmarkStart w:id="0" w:name="_GoBack"/>
      <w:bookmarkEnd w:id="0"/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питань комунальної власності, </w:t>
      </w:r>
      <w:proofErr w:type="spellStart"/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житлово</w:t>
      </w:r>
      <w:proofErr w:type="spellEnd"/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комунального господарства, енергозбереження, транспорту, благоустрою, будівництва та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архітектури</w:t>
      </w:r>
    </w:p>
    <w:p w:rsidR="002649AB" w:rsidRPr="00731E19" w:rsidRDefault="006B2F6E" w:rsidP="00731E19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731E19" w:rsidRPr="00731E19" w:rsidRDefault="00731E19" w:rsidP="00731E19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649AB" w:rsidRPr="00731E19" w:rsidRDefault="00D748DD" w:rsidP="00D748DD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 до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комплексної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Київс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ької області на 2021-2025 роки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731E1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що затверджена рішенням </w:t>
      </w:r>
      <w:proofErr w:type="spellStart"/>
      <w:r w:rsidRPr="00731E1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Обух</w:t>
      </w:r>
      <w:r w:rsidR="00731E1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івької</w:t>
      </w:r>
      <w:proofErr w:type="spellEnd"/>
      <w:r w:rsidR="00731E1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міської ради від 24.12.2020 р.  № 59-03</w:t>
      </w:r>
      <w:r w:rsidRPr="00731E1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-VIII</w:t>
      </w:r>
      <w:r w:rsidR="00F272D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(далі Програма)</w:t>
      </w:r>
      <w:r w:rsidRPr="00731E1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, а саме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D748DD" w:rsidRPr="00731E19" w:rsidRDefault="00F272D0" w:rsidP="00D748DD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1.1. Викласти 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пункт 9.2. Паспорта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 новій редакції</w:t>
      </w:r>
      <w:r w:rsidR="00D748DD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</w:t>
      </w:r>
      <w:r w:rsidR="00BA5787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15236" w:rsidRPr="00731E19" w:rsidRDefault="00BA5787" w:rsidP="00F27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515236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 зміни у додаток до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bookmarkStart w:id="1" w:name="__DdeLink__252_1974740656"/>
      <w:r w:rsidR="00F272D0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Програми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затвердити його у новій редакції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bookmarkEnd w:id="1"/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  <w:r w:rsidR="00F272D0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5236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5236" w:rsidRPr="00731E19" w:rsidRDefault="00F272D0" w:rsidP="005152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5236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.Виконавчому комітету Обухівської  міської ради  Київської області – головному розпоряднику коштів міського бюджету здійснювати фінансування заходів </w:t>
      </w:r>
      <w:r w:rsidR="00795B0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700FA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комплексної</w:t>
      </w:r>
      <w:r w:rsidR="003700FA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="003700FA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Київської області</w:t>
      </w:r>
      <w:r w:rsidR="00795B07" w:rsidRP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2021-2025 роки»</w:t>
      </w:r>
      <w:r w:rsidR="00515236" w:rsidRPr="00731E19">
        <w:rPr>
          <w:rFonts w:ascii="Times New Roman" w:hAnsi="Times New Roman" w:cs="Times New Roman"/>
          <w:sz w:val="28"/>
          <w:szCs w:val="28"/>
          <w:lang w:val="uk-UA"/>
        </w:rPr>
        <w:t>, у межах затверджених бюджетних призначень.</w:t>
      </w:r>
    </w:p>
    <w:p w:rsidR="002649AB" w:rsidRPr="00731E19" w:rsidRDefault="00F272D0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з питань  фінансів, бюджету, планування, соціально – економічного розвитку,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інвестицій та міжнародного співробітницт</w:t>
      </w:r>
      <w:r w:rsidR="006F69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ва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; з питань комунальної власності, </w:t>
      </w:r>
      <w:proofErr w:type="spellStart"/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житлово</w:t>
      </w:r>
      <w:proofErr w:type="spellEnd"/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комунального господарства, енергозбереження, транспорту, благоустрою, будівництва та   архітек</w:t>
      </w:r>
      <w:r w:rsidR="006F69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тури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2649AB" w:rsidRPr="00731E19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C96E10" w:rsidRPr="00731E19" w:rsidRDefault="00C96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353C96" w:rsidRDefault="00353C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2649AB" w:rsidRPr="006F6948" w:rsidRDefault="006B2F6E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Міський голова </w:t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="006F6948"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</w:t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О.М.</w:t>
      </w:r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6F6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Левченко</w:t>
      </w:r>
      <w:proofErr w:type="spellEnd"/>
    </w:p>
    <w:p w:rsidR="00C96E10" w:rsidRDefault="00C96E10" w:rsidP="006F694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2649AB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2649AB" w:rsidRDefault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Виконавець </w:t>
      </w:r>
      <w:r w:rsidR="006B2F6E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Вяхірєв М.О.</w:t>
      </w:r>
    </w:p>
    <w:sectPr w:rsidR="002649AB" w:rsidSect="00731E19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49AB"/>
    <w:rsid w:val="00195DBF"/>
    <w:rsid w:val="002649AB"/>
    <w:rsid w:val="00265AB3"/>
    <w:rsid w:val="00326704"/>
    <w:rsid w:val="00330A11"/>
    <w:rsid w:val="00353C96"/>
    <w:rsid w:val="003700FA"/>
    <w:rsid w:val="00396A08"/>
    <w:rsid w:val="003C2D1B"/>
    <w:rsid w:val="00495FE7"/>
    <w:rsid w:val="004A3808"/>
    <w:rsid w:val="004B1C26"/>
    <w:rsid w:val="00515236"/>
    <w:rsid w:val="005744AD"/>
    <w:rsid w:val="006A7753"/>
    <w:rsid w:val="006B2F6E"/>
    <w:rsid w:val="006F6948"/>
    <w:rsid w:val="00731E19"/>
    <w:rsid w:val="0079033D"/>
    <w:rsid w:val="00795B07"/>
    <w:rsid w:val="008A6551"/>
    <w:rsid w:val="009A6776"/>
    <w:rsid w:val="00A508C4"/>
    <w:rsid w:val="00A92060"/>
    <w:rsid w:val="00B4390E"/>
    <w:rsid w:val="00B46F54"/>
    <w:rsid w:val="00B77C14"/>
    <w:rsid w:val="00B933BB"/>
    <w:rsid w:val="00BA0932"/>
    <w:rsid w:val="00BA5787"/>
    <w:rsid w:val="00BE6D7B"/>
    <w:rsid w:val="00C16765"/>
    <w:rsid w:val="00C96E10"/>
    <w:rsid w:val="00CE504A"/>
    <w:rsid w:val="00D70541"/>
    <w:rsid w:val="00D748DD"/>
    <w:rsid w:val="00DC66FC"/>
    <w:rsid w:val="00DD234E"/>
    <w:rsid w:val="00E0560F"/>
    <w:rsid w:val="00E17229"/>
    <w:rsid w:val="00E500F6"/>
    <w:rsid w:val="00E77F05"/>
    <w:rsid w:val="00F2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Caption">
    <w:name w:val="Caption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Гордієнко</cp:lastModifiedBy>
  <cp:revision>29</cp:revision>
  <cp:lastPrinted>2021-04-14T12:04:00Z</cp:lastPrinted>
  <dcterms:created xsi:type="dcterms:W3CDTF">2020-12-13T11:51:00Z</dcterms:created>
  <dcterms:modified xsi:type="dcterms:W3CDTF">2021-04-27T10:39:00Z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