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7C0" w:rsidRPr="004E37C0" w:rsidRDefault="004E37C0" w:rsidP="004E37C0">
      <w:pPr>
        <w:keepNext/>
        <w:overflowPunct w:val="0"/>
        <w:spacing w:after="0" w:line="240" w:lineRule="auto"/>
        <w:jc w:val="center"/>
        <w:outlineLvl w:val="0"/>
        <w:rPr>
          <w:rFonts w:ascii="Times New Roman" w:eastAsia="Times New Roman" w:hAnsi="Times New Roman" w:cs="Times New Roman"/>
          <w:bCs/>
          <w:color w:val="000000"/>
          <w:kern w:val="32"/>
          <w:sz w:val="32"/>
          <w:szCs w:val="32"/>
          <w:lang w:val="ru-RU" w:eastAsia="ru-RU"/>
        </w:rPr>
      </w:pPr>
      <w:r w:rsidRPr="004E37C0">
        <w:rPr>
          <w:rFonts w:ascii="Times New Roman" w:eastAsia="Times New Roman" w:hAnsi="Times New Roman" w:cs="Times New Roman"/>
          <w:noProof/>
          <w:color w:val="000000"/>
          <w:kern w:val="32"/>
          <w:sz w:val="32"/>
          <w:szCs w:val="32"/>
          <w:lang w:eastAsia="uk-UA"/>
        </w:rPr>
        <w:drawing>
          <wp:inline distT="0" distB="0" distL="0" distR="0" wp14:anchorId="666C3F1E" wp14:editId="7F5BC29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E37C0" w:rsidRPr="004E37C0" w:rsidRDefault="004E37C0" w:rsidP="004E37C0">
      <w:pPr>
        <w:overflowPunct w:val="0"/>
        <w:spacing w:after="0" w:line="240" w:lineRule="auto"/>
        <w:jc w:val="center"/>
        <w:rPr>
          <w:rFonts w:ascii="Times New Roman" w:eastAsia="Times New Roman" w:hAnsi="Times New Roman" w:cs="Times New Roman"/>
          <w:b/>
          <w:color w:val="000000"/>
          <w:kern w:val="0"/>
          <w:sz w:val="28"/>
          <w:szCs w:val="28"/>
          <w:lang w:val="hr-HR" w:eastAsia="ru-RU"/>
        </w:rPr>
      </w:pPr>
      <w:r w:rsidRPr="004E37C0">
        <w:rPr>
          <w:rFonts w:ascii="Times New Roman" w:eastAsia="Times New Roman" w:hAnsi="Times New Roman" w:cs="Times New Roman"/>
          <w:b/>
          <w:color w:val="000000"/>
          <w:kern w:val="0"/>
          <w:sz w:val="32"/>
          <w:szCs w:val="32"/>
          <w:lang w:val="hr-HR" w:eastAsia="ru-RU"/>
        </w:rPr>
        <w:t xml:space="preserve">ОБУХІВСЬКА МІСЬКА РАДА </w:t>
      </w:r>
    </w:p>
    <w:p w:rsidR="004E37C0" w:rsidRPr="004E37C0" w:rsidRDefault="004E37C0" w:rsidP="004E37C0">
      <w:pPr>
        <w:overflowPunct w:val="0"/>
        <w:spacing w:after="0" w:line="240" w:lineRule="auto"/>
        <w:jc w:val="center"/>
        <w:rPr>
          <w:rFonts w:ascii="Times New Roman" w:eastAsia="Times New Roman" w:hAnsi="Times New Roman" w:cs="Times New Roman"/>
          <w:b/>
          <w:color w:val="000000"/>
          <w:kern w:val="0"/>
          <w:sz w:val="32"/>
          <w:szCs w:val="32"/>
          <w:lang w:val="ru-RU" w:eastAsia="uk-UA" w:bidi="uk-UA"/>
        </w:rPr>
      </w:pPr>
      <w:r w:rsidRPr="004E37C0">
        <w:rPr>
          <w:rFonts w:ascii="Times New Roman" w:eastAsia="Times New Roman" w:hAnsi="Times New Roman" w:cs="Times New Roman"/>
          <w:b/>
          <w:color w:val="000000"/>
          <w:kern w:val="0"/>
          <w:sz w:val="32"/>
          <w:szCs w:val="32"/>
          <w:lang w:val="ru-RU" w:eastAsia="uk-UA" w:bidi="uk-UA"/>
        </w:rPr>
        <w:t xml:space="preserve"> КИЇВСЬКОЇ ОБЛАСТІ</w:t>
      </w:r>
    </w:p>
    <w:p w:rsidR="004E37C0" w:rsidRPr="004E37C0" w:rsidRDefault="004E37C0" w:rsidP="004E37C0">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color w:val="000000"/>
          <w:kern w:val="0"/>
          <w:sz w:val="4"/>
          <w:szCs w:val="28"/>
          <w:lang w:val="ru-RU" w:eastAsia="ru-RU"/>
        </w:rPr>
      </w:pPr>
    </w:p>
    <w:p w:rsidR="004E37C0" w:rsidRPr="004E37C0" w:rsidRDefault="004E37C0" w:rsidP="004E37C0">
      <w:pPr>
        <w:overflowPunct w:val="0"/>
        <w:spacing w:after="0" w:line="240" w:lineRule="auto"/>
        <w:jc w:val="center"/>
        <w:rPr>
          <w:rFonts w:ascii="Times New Roman" w:eastAsia="Times New Roman" w:hAnsi="Times New Roman" w:cs="Times New Roman"/>
          <w:b/>
          <w:color w:val="000000"/>
          <w:kern w:val="0"/>
          <w:sz w:val="24"/>
          <w:szCs w:val="24"/>
          <w:lang w:val="ru-RU" w:eastAsia="ru-RU"/>
        </w:rPr>
      </w:pPr>
      <w:r w:rsidRPr="004E37C0">
        <w:rPr>
          <w:rFonts w:ascii="Times New Roman" w:eastAsia="Times New Roman" w:hAnsi="Times New Roman" w:cs="Times New Roman"/>
          <w:b/>
          <w:bCs/>
          <w:color w:val="000000"/>
          <w:kern w:val="0"/>
          <w:sz w:val="24"/>
          <w:szCs w:val="24"/>
          <w:lang w:eastAsia="ru-RU"/>
        </w:rPr>
        <w:t>ВІСІМДЕСЯТ ПЕРША (позачергова)</w:t>
      </w:r>
      <w:r w:rsidRPr="004E37C0">
        <w:rPr>
          <w:rFonts w:ascii="Times New Roman" w:eastAsia="Times New Roman" w:hAnsi="Times New Roman" w:cs="Times New Roman"/>
          <w:b/>
          <w:bCs/>
          <w:color w:val="000000"/>
          <w:kern w:val="0"/>
          <w:sz w:val="24"/>
          <w:szCs w:val="24"/>
          <w:lang w:val="ru-RU" w:eastAsia="ru-RU"/>
        </w:rPr>
        <w:t xml:space="preserve"> СЕСІЯ ВОСЬ</w:t>
      </w:r>
      <w:r w:rsidRPr="004E37C0">
        <w:rPr>
          <w:rFonts w:ascii="Times New Roman" w:eastAsia="Times New Roman" w:hAnsi="Times New Roman" w:cs="Times New Roman"/>
          <w:b/>
          <w:color w:val="000000"/>
          <w:kern w:val="0"/>
          <w:sz w:val="24"/>
          <w:szCs w:val="24"/>
          <w:lang w:val="ru-RU" w:eastAsia="ru-RU"/>
        </w:rPr>
        <w:t>МОГО СКЛИКАННЯ</w:t>
      </w:r>
    </w:p>
    <w:p w:rsidR="004E37C0" w:rsidRPr="004E37C0" w:rsidRDefault="004E37C0" w:rsidP="004E37C0">
      <w:pPr>
        <w:keepNext/>
        <w:overflowPunct w:val="0"/>
        <w:spacing w:before="240" w:after="60" w:line="240" w:lineRule="auto"/>
        <w:jc w:val="center"/>
        <w:outlineLvl w:val="0"/>
        <w:rPr>
          <w:rFonts w:ascii="Times New Roman" w:eastAsia="Times New Roman" w:hAnsi="Times New Roman" w:cs="Times New Roman"/>
          <w:b/>
          <w:bCs/>
          <w:color w:val="000000"/>
          <w:kern w:val="32"/>
          <w:sz w:val="32"/>
          <w:szCs w:val="32"/>
          <w:lang w:val="ru-RU" w:eastAsia="ru-RU"/>
        </w:rPr>
      </w:pPr>
      <w:r w:rsidRPr="004E37C0">
        <w:rPr>
          <w:rFonts w:ascii="Times New Roman" w:eastAsia="Times New Roman" w:hAnsi="Times New Roman" w:cs="Times New Roman"/>
          <w:b/>
          <w:bCs/>
          <w:color w:val="000000"/>
          <w:kern w:val="32"/>
          <w:sz w:val="32"/>
          <w:szCs w:val="32"/>
          <w:lang w:val="ru-RU" w:eastAsia="ru-RU"/>
        </w:rPr>
        <w:t>Р  І  Ш  Е  Н  Н  Я</w:t>
      </w:r>
    </w:p>
    <w:p w:rsidR="004E37C0" w:rsidRPr="004E37C0" w:rsidRDefault="004E37C0" w:rsidP="004E37C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cs="Times New Roman"/>
          <w:b/>
          <w:bCs/>
          <w:color w:val="000000"/>
          <w:kern w:val="32"/>
          <w:sz w:val="28"/>
          <w:szCs w:val="24"/>
          <w:lang w:val="ru-RU" w:eastAsia="ru-RU"/>
        </w:rPr>
      </w:pPr>
      <w:r w:rsidRPr="004E37C0">
        <w:rPr>
          <w:rFonts w:ascii="Times New Roman" w:eastAsia="Times New Roman" w:hAnsi="Times New Roman" w:cs="Times New Roman"/>
          <w:b/>
          <w:bCs/>
          <w:color w:val="000000"/>
          <w:kern w:val="32"/>
          <w:sz w:val="28"/>
          <w:szCs w:val="24"/>
          <w:lang w:eastAsia="ru-RU"/>
        </w:rPr>
        <w:t>07</w:t>
      </w:r>
      <w:r w:rsidRPr="004E37C0">
        <w:rPr>
          <w:rFonts w:ascii="Times New Roman" w:eastAsia="Times New Roman" w:hAnsi="Times New Roman" w:cs="Times New Roman"/>
          <w:b/>
          <w:bCs/>
          <w:color w:val="000000"/>
          <w:kern w:val="32"/>
          <w:sz w:val="28"/>
          <w:szCs w:val="24"/>
          <w:lang w:val="ru-RU" w:eastAsia="ru-RU"/>
        </w:rPr>
        <w:t xml:space="preserve"> </w:t>
      </w:r>
      <w:r w:rsidRPr="004E37C0">
        <w:rPr>
          <w:rFonts w:ascii="Times New Roman" w:eastAsia="Times New Roman" w:hAnsi="Times New Roman" w:cs="Times New Roman"/>
          <w:b/>
          <w:bCs/>
          <w:color w:val="000000"/>
          <w:kern w:val="32"/>
          <w:sz w:val="28"/>
          <w:szCs w:val="24"/>
          <w:lang w:eastAsia="ru-RU"/>
        </w:rPr>
        <w:t>серпня</w:t>
      </w:r>
      <w:r w:rsidRPr="004E37C0">
        <w:rPr>
          <w:rFonts w:ascii="Times New Roman" w:eastAsia="Times New Roman" w:hAnsi="Times New Roman" w:cs="Times New Roman"/>
          <w:b/>
          <w:bCs/>
          <w:color w:val="000000"/>
          <w:kern w:val="32"/>
          <w:sz w:val="28"/>
          <w:szCs w:val="24"/>
          <w:lang w:val="ru-RU" w:eastAsia="ru-RU"/>
        </w:rPr>
        <w:t xml:space="preserve"> 202</w:t>
      </w:r>
      <w:r w:rsidRPr="004E37C0">
        <w:rPr>
          <w:rFonts w:ascii="Times New Roman" w:eastAsia="Times New Roman" w:hAnsi="Times New Roman" w:cs="Times New Roman"/>
          <w:b/>
          <w:bCs/>
          <w:color w:val="000000"/>
          <w:kern w:val="32"/>
          <w:sz w:val="28"/>
          <w:szCs w:val="24"/>
          <w:lang w:eastAsia="ru-RU"/>
        </w:rPr>
        <w:t>5</w:t>
      </w:r>
      <w:r w:rsidRPr="004E37C0">
        <w:rPr>
          <w:rFonts w:ascii="Times New Roman" w:eastAsia="Times New Roman" w:hAnsi="Times New Roman" w:cs="Times New Roman"/>
          <w:b/>
          <w:bCs/>
          <w:color w:val="000000"/>
          <w:kern w:val="32"/>
          <w:sz w:val="28"/>
          <w:szCs w:val="24"/>
          <w:lang w:val="ru-RU" w:eastAsia="ru-RU"/>
        </w:rPr>
        <w:t xml:space="preserve"> року </w:t>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val="ru-RU" w:eastAsia="ru-RU"/>
        </w:rPr>
        <w:tab/>
      </w:r>
      <w:r w:rsidRPr="004E37C0">
        <w:rPr>
          <w:rFonts w:ascii="Times New Roman" w:eastAsia="Times New Roman" w:hAnsi="Times New Roman" w:cs="Times New Roman"/>
          <w:b/>
          <w:bCs/>
          <w:color w:val="000000"/>
          <w:kern w:val="32"/>
          <w:sz w:val="28"/>
          <w:szCs w:val="24"/>
          <w:lang w:eastAsia="ru-RU"/>
        </w:rPr>
        <w:t xml:space="preserve">              </w:t>
      </w:r>
      <w:r w:rsidRPr="004E37C0">
        <w:rPr>
          <w:rFonts w:ascii="Times New Roman" w:eastAsia="Times New Roman" w:hAnsi="Times New Roman" w:cs="Times New Roman"/>
          <w:b/>
          <w:bCs/>
          <w:color w:val="000000"/>
          <w:kern w:val="32"/>
          <w:sz w:val="28"/>
          <w:szCs w:val="24"/>
          <w:lang w:val="ru-RU" w:eastAsia="ru-RU"/>
        </w:rPr>
        <w:t>№</w:t>
      </w:r>
      <w:r>
        <w:rPr>
          <w:rFonts w:ascii="Times New Roman" w:eastAsia="Times New Roman" w:hAnsi="Times New Roman" w:cs="Times New Roman"/>
          <w:b/>
          <w:bCs/>
          <w:color w:val="000000"/>
          <w:kern w:val="32"/>
          <w:sz w:val="28"/>
          <w:szCs w:val="24"/>
          <w:lang w:eastAsia="ru-RU"/>
        </w:rPr>
        <w:t xml:space="preserve"> 1818</w:t>
      </w:r>
      <w:r w:rsidRPr="004E37C0">
        <w:rPr>
          <w:rFonts w:ascii="Times New Roman" w:eastAsia="Times New Roman" w:hAnsi="Times New Roman" w:cs="Times New Roman"/>
          <w:b/>
          <w:bCs/>
          <w:color w:val="000000"/>
          <w:kern w:val="32"/>
          <w:sz w:val="28"/>
          <w:szCs w:val="24"/>
          <w:lang w:eastAsia="ru-RU"/>
        </w:rPr>
        <w:t xml:space="preserve"> </w:t>
      </w:r>
      <w:r w:rsidRPr="004E37C0">
        <w:rPr>
          <w:rFonts w:ascii="Times New Roman" w:eastAsia="Times New Roman" w:hAnsi="Times New Roman" w:cs="Times New Roman"/>
          <w:b/>
          <w:bCs/>
          <w:color w:val="000000"/>
          <w:kern w:val="32"/>
          <w:sz w:val="28"/>
          <w:szCs w:val="24"/>
          <w:lang w:val="ru-RU" w:eastAsia="ru-RU"/>
        </w:rPr>
        <w:t xml:space="preserve">- 81 – </w:t>
      </w:r>
      <w:r w:rsidRPr="004E37C0">
        <w:rPr>
          <w:rFonts w:ascii="Times New Roman" w:eastAsia="Times New Roman" w:hAnsi="Times New Roman" w:cs="Times New Roman"/>
          <w:b/>
          <w:bCs/>
          <w:color w:val="000000"/>
          <w:kern w:val="32"/>
          <w:sz w:val="28"/>
          <w:szCs w:val="24"/>
          <w:lang w:val="en-US" w:eastAsia="ru-RU"/>
        </w:rPr>
        <w:t>V</w:t>
      </w:r>
      <w:r w:rsidRPr="004E37C0">
        <w:rPr>
          <w:rFonts w:ascii="Times New Roman" w:eastAsia="Times New Roman" w:hAnsi="Times New Roman" w:cs="Times New Roman"/>
          <w:b/>
          <w:bCs/>
          <w:color w:val="000000"/>
          <w:kern w:val="32"/>
          <w:sz w:val="28"/>
          <w:szCs w:val="24"/>
          <w:lang w:val="ru-RU" w:eastAsia="ru-RU"/>
        </w:rPr>
        <w:t>ІІІ</w:t>
      </w:r>
    </w:p>
    <w:p w:rsidR="002C0413" w:rsidRPr="004E37C0" w:rsidRDefault="002C0413" w:rsidP="002C0413">
      <w:pPr>
        <w:spacing w:after="0" w:line="240" w:lineRule="auto"/>
        <w:rPr>
          <w:rFonts w:ascii="Times New Roman" w:eastAsia="Times New Roman" w:hAnsi="Times New Roman" w:cs="Times New Roman"/>
          <w:color w:val="000000"/>
          <w:kern w:val="0"/>
          <w:sz w:val="28"/>
          <w:szCs w:val="20"/>
          <w:lang w:val="ru-RU" w:eastAsia="ru-RU"/>
        </w:rPr>
      </w:pPr>
    </w:p>
    <w:p w:rsidR="002C0413" w:rsidRPr="002C0413" w:rsidRDefault="002C0413" w:rsidP="00512319">
      <w:pPr>
        <w:spacing w:after="0" w:line="240" w:lineRule="auto"/>
        <w:jc w:val="both"/>
        <w:rPr>
          <w:rFonts w:ascii="Times New Roman" w:eastAsia="Times New Roman" w:hAnsi="Times New Roman" w:cs="Times New Roman"/>
          <w:b/>
          <w:bCs/>
          <w:color w:val="000000"/>
          <w:kern w:val="0"/>
          <w:sz w:val="28"/>
          <w:szCs w:val="20"/>
          <w:lang w:eastAsia="ru-RU"/>
        </w:rPr>
      </w:pPr>
      <w:r w:rsidRPr="002C0413">
        <w:rPr>
          <w:rFonts w:ascii="Times New Roman" w:eastAsia="Times New Roman" w:hAnsi="Times New Roman" w:cs="Times New Roman"/>
          <w:b/>
          <w:bCs/>
          <w:color w:val="000000"/>
          <w:kern w:val="0"/>
          <w:sz w:val="28"/>
          <w:szCs w:val="20"/>
          <w:lang w:eastAsia="ru-RU"/>
        </w:rPr>
        <w:t xml:space="preserve">Про внесення змін до </w:t>
      </w:r>
      <w:bookmarkStart w:id="0" w:name="_Hlk205370236"/>
      <w:r w:rsidRPr="002C0413">
        <w:rPr>
          <w:rFonts w:ascii="Times New Roman" w:eastAsia="Times New Roman" w:hAnsi="Times New Roman" w:cs="Times New Roman"/>
          <w:b/>
          <w:bCs/>
          <w:color w:val="000000"/>
          <w:kern w:val="0"/>
          <w:sz w:val="28"/>
          <w:szCs w:val="20"/>
          <w:lang w:eastAsia="ru-RU"/>
        </w:rPr>
        <w:t>Комплексної Програми реінтеграційних заходів для військовослужбовців, ветеранів війни та членів їх сімей,</w:t>
      </w:r>
      <w:r w:rsidRPr="002C0413">
        <w:rPr>
          <w:rFonts w:ascii="Times New Roman" w:eastAsia="Times New Roman" w:hAnsi="Times New Roman" w:cs="Times New Roman"/>
          <w:b/>
          <w:color w:val="000000"/>
          <w:kern w:val="0"/>
          <w:sz w:val="28"/>
          <w:szCs w:val="28"/>
        </w:rPr>
        <w:t xml:space="preserve"> членів сімей загиблих</w:t>
      </w:r>
      <w:r w:rsidRPr="002C0413">
        <w:rPr>
          <w:rFonts w:ascii="Times New Roman" w:eastAsia="Times New Roman" w:hAnsi="Times New Roman" w:cs="Times New Roman"/>
          <w:b/>
          <w:bCs/>
          <w:color w:val="000000"/>
          <w:kern w:val="0"/>
          <w:sz w:val="28"/>
          <w:szCs w:val="20"/>
          <w:lang w:eastAsia="ru-RU"/>
        </w:rPr>
        <w:t xml:space="preserve"> </w:t>
      </w:r>
      <w:r w:rsidRPr="002C0413">
        <w:rPr>
          <w:rFonts w:ascii="Times New Roman" w:eastAsia="Times New Roman" w:hAnsi="Times New Roman" w:cs="Times New Roman"/>
          <w:b/>
          <w:color w:val="000000"/>
          <w:kern w:val="0"/>
          <w:sz w:val="28"/>
          <w:szCs w:val="28"/>
        </w:rPr>
        <w:t>(померлих) Захисників та Захисниць України</w:t>
      </w:r>
      <w:r w:rsidRPr="002C0413">
        <w:rPr>
          <w:rFonts w:ascii="Times New Roman" w:eastAsia="Times New Roman" w:hAnsi="Times New Roman" w:cs="Times New Roman"/>
          <w:b/>
          <w:bCs/>
          <w:color w:val="000000"/>
          <w:kern w:val="0"/>
          <w:sz w:val="28"/>
          <w:szCs w:val="20"/>
          <w:lang w:eastAsia="ru-RU"/>
        </w:rPr>
        <w:t>,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p>
    <w:bookmarkEnd w:id="0"/>
    <w:p w:rsidR="002C0413" w:rsidRPr="002C0413" w:rsidRDefault="002C0413" w:rsidP="00512319">
      <w:pPr>
        <w:spacing w:after="0" w:line="240" w:lineRule="auto"/>
        <w:jc w:val="both"/>
        <w:rPr>
          <w:rFonts w:ascii="Times New Roman" w:eastAsia="Times New Roman" w:hAnsi="Times New Roman" w:cs="Times New Roman"/>
          <w:color w:val="000000"/>
          <w:kern w:val="0"/>
          <w:sz w:val="28"/>
          <w:szCs w:val="28"/>
          <w:lang w:eastAsia="ru-RU"/>
        </w:rPr>
      </w:pPr>
    </w:p>
    <w:p w:rsidR="002C0413" w:rsidRPr="00881C43" w:rsidRDefault="00881C43" w:rsidP="004E37C0">
      <w:pPr>
        <w:spacing w:after="0" w:line="240" w:lineRule="auto"/>
        <w:ind w:firstLine="709"/>
        <w:jc w:val="both"/>
        <w:rPr>
          <w:rFonts w:ascii="Times New Roman" w:eastAsia="Times New Roman" w:hAnsi="Times New Roman" w:cs="Times New Roman"/>
          <w:color w:val="000000"/>
          <w:kern w:val="0"/>
          <w:sz w:val="28"/>
          <w:szCs w:val="28"/>
        </w:rPr>
      </w:pPr>
      <w:r>
        <w:rPr>
          <w:rFonts w:ascii="Times New Roman" w:eastAsia="Times New Roman" w:hAnsi="Times New Roman" w:cs="Times New Roman"/>
          <w:color w:val="000000"/>
          <w:kern w:val="0"/>
          <w:sz w:val="28"/>
          <w:szCs w:val="28"/>
        </w:rPr>
        <w:t>Розглянувши п</w:t>
      </w:r>
      <w:r w:rsidR="00A055BF">
        <w:rPr>
          <w:rFonts w:ascii="Times New Roman" w:eastAsia="Times New Roman" w:hAnsi="Times New Roman" w:cs="Times New Roman"/>
          <w:color w:val="000000"/>
          <w:kern w:val="0"/>
          <w:sz w:val="28"/>
          <w:szCs w:val="28"/>
        </w:rPr>
        <w:t>одання</w:t>
      </w:r>
      <w:r>
        <w:rPr>
          <w:rFonts w:ascii="Times New Roman" w:eastAsia="Times New Roman" w:hAnsi="Times New Roman" w:cs="Times New Roman"/>
          <w:color w:val="000000"/>
          <w:kern w:val="0"/>
          <w:sz w:val="28"/>
          <w:szCs w:val="28"/>
        </w:rPr>
        <w:t xml:space="preserve"> </w:t>
      </w:r>
      <w:r>
        <w:rPr>
          <w:rFonts w:ascii="Times New Roman" w:eastAsia="Calibri" w:hAnsi="Times New Roman" w:cs="Times New Roman"/>
          <w:sz w:val="28"/>
          <w:szCs w:val="28"/>
        </w:rPr>
        <w:t>з</w:t>
      </w:r>
      <w:r w:rsidRPr="009972D1">
        <w:rPr>
          <w:rFonts w:ascii="Times New Roman" w:eastAsia="Calibri" w:hAnsi="Times New Roman" w:cs="Times New Roman"/>
          <w:sz w:val="28"/>
          <w:szCs w:val="28"/>
        </w:rPr>
        <w:t>аступник</w:t>
      </w:r>
      <w:r>
        <w:rPr>
          <w:rFonts w:ascii="Times New Roman" w:eastAsia="Calibri" w:hAnsi="Times New Roman" w:cs="Times New Roman"/>
          <w:sz w:val="28"/>
          <w:szCs w:val="28"/>
        </w:rPr>
        <w:t>а</w:t>
      </w:r>
      <w:r w:rsidRPr="009972D1">
        <w:rPr>
          <w:rFonts w:ascii="Times New Roman" w:eastAsia="Calibri" w:hAnsi="Times New Roman" w:cs="Times New Roman"/>
          <w:sz w:val="28"/>
          <w:szCs w:val="28"/>
        </w:rPr>
        <w:t xml:space="preserve"> міського голови</w:t>
      </w:r>
      <w:r>
        <w:rPr>
          <w:rFonts w:ascii="Times New Roman" w:eastAsia="Calibri" w:hAnsi="Times New Roman" w:cs="Times New Roman"/>
          <w:sz w:val="28"/>
          <w:szCs w:val="28"/>
        </w:rPr>
        <w:t xml:space="preserve"> </w:t>
      </w:r>
      <w:r w:rsidRPr="00881C43">
        <w:rPr>
          <w:rFonts w:ascii="Times New Roman" w:eastAsia="Times New Roman" w:hAnsi="Times New Roman" w:cs="Times New Roman"/>
          <w:color w:val="000000"/>
          <w:kern w:val="0"/>
          <w:sz w:val="28"/>
          <w:szCs w:val="28"/>
        </w:rPr>
        <w:t>з питань діяльності виконавчих органів Обухівської міської ради</w:t>
      </w:r>
      <w:r>
        <w:rPr>
          <w:rFonts w:ascii="Times New Roman" w:eastAsia="Times New Roman" w:hAnsi="Times New Roman" w:cs="Times New Roman"/>
          <w:color w:val="000000"/>
          <w:kern w:val="0"/>
          <w:sz w:val="28"/>
          <w:szCs w:val="28"/>
        </w:rPr>
        <w:t xml:space="preserve"> </w:t>
      </w:r>
      <w:r w:rsidRPr="00881C43">
        <w:rPr>
          <w:rFonts w:ascii="Times New Roman" w:eastAsia="Times New Roman" w:hAnsi="Times New Roman" w:cs="Times New Roman"/>
          <w:color w:val="000000"/>
          <w:kern w:val="0"/>
          <w:sz w:val="28"/>
          <w:szCs w:val="28"/>
        </w:rPr>
        <w:t>Київської області</w:t>
      </w:r>
      <w:r w:rsidR="00B370F6">
        <w:rPr>
          <w:rFonts w:ascii="Times New Roman" w:eastAsia="Times New Roman" w:hAnsi="Times New Roman" w:cs="Times New Roman"/>
          <w:color w:val="000000"/>
          <w:kern w:val="0"/>
          <w:sz w:val="28"/>
          <w:szCs w:val="28"/>
        </w:rPr>
        <w:t xml:space="preserve"> Максима САВЕНКА</w:t>
      </w:r>
      <w:r w:rsidRPr="00881C43">
        <w:rPr>
          <w:rFonts w:ascii="Times New Roman" w:eastAsia="Times New Roman" w:hAnsi="Times New Roman" w:cs="Times New Roman"/>
          <w:color w:val="000000"/>
          <w:kern w:val="0"/>
          <w:sz w:val="28"/>
          <w:szCs w:val="28"/>
        </w:rPr>
        <w:t xml:space="preserve"> </w:t>
      </w:r>
      <w:r>
        <w:rPr>
          <w:rFonts w:ascii="Times New Roman" w:eastAsia="Times New Roman" w:hAnsi="Times New Roman" w:cs="Times New Roman"/>
          <w:color w:val="000000"/>
          <w:kern w:val="0"/>
          <w:sz w:val="28"/>
          <w:szCs w:val="28"/>
        </w:rPr>
        <w:t>щодо внесення змін до</w:t>
      </w:r>
      <w:r w:rsidRPr="00881C43">
        <w:rPr>
          <w:rFonts w:ascii="Times New Roman" w:eastAsia="Times New Roman" w:hAnsi="Times New Roman" w:cs="Times New Roman"/>
          <w:color w:val="000000"/>
          <w:kern w:val="0"/>
          <w:sz w:val="28"/>
          <w:szCs w:val="28"/>
        </w:rPr>
        <w:t xml:space="preserve"> 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r w:rsidR="00F905A9">
        <w:rPr>
          <w:rFonts w:ascii="Times New Roman" w:eastAsia="Times New Roman" w:hAnsi="Times New Roman" w:cs="Times New Roman"/>
          <w:color w:val="000000"/>
          <w:kern w:val="0"/>
          <w:sz w:val="28"/>
          <w:szCs w:val="28"/>
        </w:rPr>
        <w:t>,</w:t>
      </w:r>
      <w:r>
        <w:rPr>
          <w:rFonts w:ascii="Times New Roman" w:eastAsia="Times New Roman" w:hAnsi="Times New Roman" w:cs="Times New Roman"/>
          <w:color w:val="000000"/>
          <w:kern w:val="0"/>
          <w:sz w:val="28"/>
          <w:szCs w:val="28"/>
        </w:rPr>
        <w:t xml:space="preserve"> затвердженого </w:t>
      </w:r>
      <w:r w:rsidRPr="00881C43">
        <w:rPr>
          <w:rFonts w:ascii="Times New Roman" w:eastAsia="Times New Roman" w:hAnsi="Times New Roman" w:cs="Times New Roman"/>
          <w:color w:val="000000"/>
          <w:kern w:val="0"/>
          <w:sz w:val="28"/>
          <w:szCs w:val="28"/>
        </w:rPr>
        <w:t>Рішенням Обухівської міської ради Київської області від 31.07.2025р. № 1794-80-</w:t>
      </w:r>
      <w:r w:rsidR="00512319">
        <w:rPr>
          <w:rFonts w:ascii="Times New Roman" w:eastAsia="Times New Roman" w:hAnsi="Times New Roman" w:cs="Times New Roman"/>
          <w:color w:val="000000"/>
          <w:kern w:val="0"/>
          <w:sz w:val="28"/>
          <w:szCs w:val="28"/>
          <w:lang w:val="en-US"/>
        </w:rPr>
        <w:t>V</w:t>
      </w:r>
      <w:r w:rsidRPr="00881C43">
        <w:rPr>
          <w:rFonts w:ascii="Times New Roman" w:eastAsia="Times New Roman" w:hAnsi="Times New Roman" w:cs="Times New Roman"/>
          <w:color w:val="000000"/>
          <w:kern w:val="0"/>
          <w:sz w:val="28"/>
          <w:szCs w:val="28"/>
        </w:rPr>
        <w:t>ІІІ</w:t>
      </w:r>
      <w:r>
        <w:rPr>
          <w:rFonts w:ascii="Times New Roman" w:eastAsia="Times New Roman" w:hAnsi="Times New Roman" w:cs="Times New Roman"/>
          <w:color w:val="000000"/>
          <w:kern w:val="0"/>
          <w:sz w:val="28"/>
          <w:szCs w:val="28"/>
        </w:rPr>
        <w:t xml:space="preserve">, з метою </w:t>
      </w:r>
      <w:r w:rsidR="002C0413" w:rsidRPr="002C0413">
        <w:rPr>
          <w:rFonts w:ascii="Times New Roman" w:eastAsia="Times New Roman" w:hAnsi="Times New Roman" w:cs="Times New Roman"/>
          <w:color w:val="000000"/>
          <w:kern w:val="0"/>
          <w:sz w:val="28"/>
          <w:szCs w:val="28"/>
        </w:rPr>
        <w:t>забезпечення оптимальних умов для соціальної та психологічної реінтеграції</w:t>
      </w:r>
      <w:r w:rsidR="002C0413" w:rsidRPr="002C0413">
        <w:rPr>
          <w:rFonts w:ascii="Times New Roman" w:eastAsia="Times New Roman" w:hAnsi="Times New Roman" w:cs="Times New Roman"/>
          <w:color w:val="000000"/>
          <w:kern w:val="0"/>
          <w:sz w:val="24"/>
          <w:szCs w:val="24"/>
          <w:lang w:eastAsia="ru-RU"/>
        </w:rPr>
        <w:t xml:space="preserve"> </w:t>
      </w:r>
      <w:r w:rsidR="002C0413" w:rsidRPr="002C0413">
        <w:rPr>
          <w:rFonts w:ascii="Times New Roman" w:eastAsia="Times New Roman" w:hAnsi="Times New Roman" w:cs="Times New Roman"/>
          <w:color w:val="000000"/>
          <w:kern w:val="0"/>
          <w:sz w:val="28"/>
          <w:szCs w:val="28"/>
          <w:lang w:eastAsia="ru-RU"/>
        </w:rPr>
        <w:t xml:space="preserve">для військовослужбовців, </w:t>
      </w:r>
      <w:r w:rsidR="002C0413" w:rsidRPr="002C0413">
        <w:rPr>
          <w:rFonts w:ascii="Times New Roman" w:eastAsia="Times New Roman" w:hAnsi="Times New Roman" w:cs="Times New Roman"/>
          <w:color w:val="000000"/>
          <w:kern w:val="0"/>
          <w:sz w:val="28"/>
          <w:szCs w:val="28"/>
        </w:rPr>
        <w:t>ветеранів війни та членів їх сімей, членів сімей загиблих (померлих) Захисників та Захисниць України,</w:t>
      </w:r>
      <w:r w:rsidR="002C0413" w:rsidRPr="002C0413">
        <w:rPr>
          <w:rFonts w:ascii="Times New Roman" w:eastAsia="Times New Roman" w:hAnsi="Times New Roman" w:cs="Times New Roman"/>
          <w:bCs/>
          <w:color w:val="000000"/>
          <w:kern w:val="0"/>
          <w:sz w:val="24"/>
          <w:szCs w:val="24"/>
          <w:lang w:eastAsia="ru-RU"/>
        </w:rPr>
        <w:t xml:space="preserve"> </w:t>
      </w:r>
      <w:r w:rsidR="002C0413" w:rsidRPr="002C0413">
        <w:rPr>
          <w:rFonts w:ascii="Times New Roman" w:eastAsia="Times New Roman" w:hAnsi="Times New Roman" w:cs="Times New Roman"/>
          <w:bCs/>
          <w:color w:val="000000"/>
          <w:kern w:val="0"/>
          <w:sz w:val="28"/>
          <w:szCs w:val="28"/>
          <w:lang w:eastAsia="ru-RU"/>
        </w:rPr>
        <w:t>членів сімей військовополонених та зниклих безвісти за особливих обставин</w:t>
      </w:r>
      <w:r w:rsidR="002C0413" w:rsidRPr="002C0413">
        <w:rPr>
          <w:rFonts w:ascii="Times New Roman" w:eastAsia="Times New Roman" w:hAnsi="Times New Roman" w:cs="Times New Roman"/>
          <w:color w:val="000000"/>
          <w:kern w:val="0"/>
          <w:sz w:val="28"/>
          <w:szCs w:val="28"/>
        </w:rPr>
        <w:t xml:space="preserve"> щодо надання ефективної підтримки та адаптації в цивільному житті, відповідно до пункту 22 частини першої статті 26 Закону України «Про місцеве самоврядування в Україні», керуючись Законами України «Про статус ветеранів війни, гарантії їх соціального захисту», «Про соціальний і правовий захист військовослужбовців та членів їх сімей» </w:t>
      </w:r>
      <w:r w:rsidR="002C0413" w:rsidRPr="002C0413">
        <w:rPr>
          <w:rFonts w:ascii="Times New Roman" w:eastAsia="Times New Roman" w:hAnsi="Times New Roman" w:cs="Times New Roman"/>
          <w:color w:val="000000"/>
          <w:kern w:val="0"/>
          <w:sz w:val="28"/>
          <w:szCs w:val="28"/>
          <w:lang w:eastAsia="ru-RU"/>
        </w:rPr>
        <w:t xml:space="preserve">та враховуючи рекомендації постійних комісій Обухівської міської ради Київської області з гуманітарних питань та з питань </w:t>
      </w:r>
      <w:r w:rsidR="002C0413" w:rsidRPr="002C0413">
        <w:rPr>
          <w:rFonts w:ascii="Times New Roman" w:eastAsia="Times New Roman" w:hAnsi="Times New Roman" w:cs="Times New Roman"/>
          <w:bCs/>
          <w:color w:val="000000"/>
          <w:kern w:val="0"/>
          <w:sz w:val="28"/>
          <w:szCs w:val="28"/>
          <w:lang w:eastAsia="ru-RU"/>
        </w:rPr>
        <w:t xml:space="preserve">фінансів, бюджету, планування, соціально – економічного розвитку, інвестицій та міжнародного співробітництва, </w:t>
      </w:r>
    </w:p>
    <w:p w:rsidR="002C0413" w:rsidRPr="002C0413" w:rsidRDefault="002C0413" w:rsidP="004E37C0">
      <w:pPr>
        <w:spacing w:after="0" w:line="240" w:lineRule="auto"/>
        <w:ind w:firstLine="709"/>
        <w:jc w:val="center"/>
        <w:rPr>
          <w:rFonts w:ascii="Times New Roman" w:eastAsia="Times New Roman" w:hAnsi="Times New Roman" w:cs="Times New Roman"/>
          <w:b/>
          <w:color w:val="000000"/>
          <w:kern w:val="0"/>
          <w:sz w:val="24"/>
          <w:szCs w:val="24"/>
          <w:lang w:eastAsia="ru-RU"/>
        </w:rPr>
      </w:pPr>
    </w:p>
    <w:p w:rsidR="002C0413" w:rsidRDefault="002C0413" w:rsidP="004E37C0">
      <w:pPr>
        <w:spacing w:after="0" w:line="240" w:lineRule="auto"/>
        <w:ind w:firstLine="709"/>
        <w:jc w:val="center"/>
        <w:rPr>
          <w:rFonts w:ascii="Times New Roman" w:eastAsia="Times New Roman" w:hAnsi="Times New Roman" w:cs="Times New Roman"/>
          <w:b/>
          <w:color w:val="000000"/>
          <w:kern w:val="0"/>
          <w:sz w:val="28"/>
          <w:szCs w:val="28"/>
          <w:lang w:eastAsia="ru-RU"/>
        </w:rPr>
      </w:pPr>
      <w:r w:rsidRPr="002C0413">
        <w:rPr>
          <w:rFonts w:ascii="Times New Roman" w:eastAsia="Times New Roman" w:hAnsi="Times New Roman" w:cs="Times New Roman"/>
          <w:b/>
          <w:color w:val="000000"/>
          <w:kern w:val="0"/>
          <w:sz w:val="28"/>
          <w:szCs w:val="28"/>
          <w:lang w:eastAsia="ru-RU"/>
        </w:rPr>
        <w:t>ОБУХІВСЬКА МІСЬКА РАДА ВИРІШИЛА:</w:t>
      </w:r>
    </w:p>
    <w:p w:rsidR="00BF4B3A" w:rsidRPr="002C0413" w:rsidRDefault="00BF4B3A" w:rsidP="004E37C0">
      <w:pPr>
        <w:spacing w:after="0" w:line="240" w:lineRule="auto"/>
        <w:ind w:firstLine="709"/>
        <w:jc w:val="center"/>
        <w:rPr>
          <w:rFonts w:ascii="Times New Roman" w:eastAsia="Times New Roman" w:hAnsi="Times New Roman" w:cs="Times New Roman"/>
          <w:b/>
          <w:color w:val="000000"/>
          <w:kern w:val="0"/>
          <w:sz w:val="28"/>
          <w:szCs w:val="28"/>
          <w:lang w:eastAsia="ru-RU"/>
        </w:rPr>
      </w:pPr>
    </w:p>
    <w:p w:rsidR="002C0413" w:rsidRPr="002C0413" w:rsidRDefault="002C0413" w:rsidP="004E37C0">
      <w:pPr>
        <w:tabs>
          <w:tab w:val="left" w:pos="2100"/>
        </w:tabs>
        <w:spacing w:after="0" w:line="240" w:lineRule="auto"/>
        <w:ind w:firstLine="709"/>
        <w:jc w:val="both"/>
        <w:rPr>
          <w:rFonts w:ascii="Times New Roman" w:eastAsia="Times New Roman" w:hAnsi="Times New Roman" w:cs="Times New Roman"/>
          <w:color w:val="000000"/>
          <w:kern w:val="0"/>
          <w:sz w:val="28"/>
          <w:szCs w:val="20"/>
          <w:lang w:eastAsia="ru-RU"/>
        </w:rPr>
      </w:pPr>
      <w:r w:rsidRPr="002C0413">
        <w:rPr>
          <w:rFonts w:ascii="Times New Roman" w:eastAsia="Times New Roman" w:hAnsi="Times New Roman" w:cs="Times New Roman"/>
          <w:color w:val="000000"/>
          <w:kern w:val="0"/>
          <w:sz w:val="28"/>
          <w:szCs w:val="28"/>
          <w:lang w:eastAsia="ru-RU"/>
        </w:rPr>
        <w:t>1.</w:t>
      </w:r>
      <w:r w:rsidRPr="002C0413">
        <w:rPr>
          <w:rFonts w:ascii="Times New Roman" w:eastAsia="Times New Roman" w:hAnsi="Times New Roman" w:cs="Times New Roman"/>
          <w:color w:val="000000"/>
          <w:kern w:val="0"/>
          <w:sz w:val="28"/>
          <w:szCs w:val="20"/>
          <w:lang w:eastAsia="ru-RU"/>
        </w:rPr>
        <w:t xml:space="preserve"> Затвердити</w:t>
      </w:r>
      <w:r w:rsidR="00B370F6">
        <w:rPr>
          <w:rFonts w:ascii="Times New Roman" w:eastAsia="Times New Roman" w:hAnsi="Times New Roman" w:cs="Times New Roman"/>
          <w:color w:val="000000"/>
          <w:kern w:val="0"/>
          <w:sz w:val="28"/>
          <w:szCs w:val="20"/>
          <w:lang w:eastAsia="ru-RU"/>
        </w:rPr>
        <w:t xml:space="preserve"> </w:t>
      </w:r>
      <w:r w:rsidRPr="002C0413">
        <w:rPr>
          <w:rFonts w:ascii="Times New Roman" w:eastAsia="Times New Roman" w:hAnsi="Times New Roman" w:cs="Times New Roman"/>
          <w:color w:val="000000"/>
          <w:kern w:val="0"/>
          <w:sz w:val="28"/>
          <w:szCs w:val="20"/>
          <w:lang w:eastAsia="ru-RU"/>
        </w:rPr>
        <w:t>Комплексн</w:t>
      </w:r>
      <w:r w:rsidR="00B370F6">
        <w:rPr>
          <w:rFonts w:ascii="Times New Roman" w:eastAsia="Times New Roman" w:hAnsi="Times New Roman" w:cs="Times New Roman"/>
          <w:color w:val="000000"/>
          <w:kern w:val="0"/>
          <w:sz w:val="28"/>
          <w:szCs w:val="20"/>
          <w:lang w:eastAsia="ru-RU"/>
        </w:rPr>
        <w:t>у</w:t>
      </w:r>
      <w:r w:rsidRPr="002C0413">
        <w:rPr>
          <w:rFonts w:ascii="Times New Roman" w:eastAsia="Times New Roman" w:hAnsi="Times New Roman" w:cs="Times New Roman"/>
          <w:color w:val="000000"/>
          <w:kern w:val="0"/>
          <w:sz w:val="28"/>
          <w:szCs w:val="20"/>
          <w:lang w:eastAsia="ru-RU"/>
        </w:rPr>
        <w:t xml:space="preserve"> Програм</w:t>
      </w:r>
      <w:r w:rsidR="00B370F6">
        <w:rPr>
          <w:rFonts w:ascii="Times New Roman" w:eastAsia="Times New Roman" w:hAnsi="Times New Roman" w:cs="Times New Roman"/>
          <w:color w:val="000000"/>
          <w:kern w:val="0"/>
          <w:sz w:val="28"/>
          <w:szCs w:val="20"/>
          <w:lang w:eastAsia="ru-RU"/>
        </w:rPr>
        <w:t>у</w:t>
      </w:r>
      <w:r w:rsidRPr="002C0413">
        <w:rPr>
          <w:rFonts w:ascii="Times New Roman" w:eastAsia="Times New Roman" w:hAnsi="Times New Roman" w:cs="Times New Roman"/>
          <w:color w:val="000000"/>
          <w:kern w:val="0"/>
          <w:sz w:val="28"/>
          <w:szCs w:val="20"/>
          <w:lang w:eastAsia="ru-RU"/>
        </w:rPr>
        <w:t xml:space="preserve"> реінтеграційних заходів для військовослужбовців, ветеранів війни та членів їх сімей, </w:t>
      </w:r>
      <w:r w:rsidRPr="002C0413">
        <w:rPr>
          <w:rFonts w:ascii="Times New Roman" w:eastAsia="Times New Roman" w:hAnsi="Times New Roman" w:cs="Times New Roman"/>
          <w:bCs/>
          <w:color w:val="000000"/>
          <w:kern w:val="0"/>
          <w:sz w:val="28"/>
          <w:szCs w:val="28"/>
        </w:rPr>
        <w:t>членів сімей загиблих (померлих) Захисників та Захисниць України,</w:t>
      </w:r>
      <w:r w:rsidRPr="002C0413">
        <w:rPr>
          <w:rFonts w:ascii="Times New Roman" w:eastAsia="Times New Roman" w:hAnsi="Times New Roman" w:cs="Times New Roman"/>
          <w:bCs/>
          <w:color w:val="000000"/>
          <w:kern w:val="0"/>
          <w:sz w:val="28"/>
          <w:szCs w:val="20"/>
          <w:lang w:eastAsia="ru-RU"/>
        </w:rPr>
        <w:t xml:space="preserve"> </w:t>
      </w:r>
      <w:r w:rsidRPr="002C0413">
        <w:rPr>
          <w:rFonts w:ascii="Times New Roman" w:eastAsia="Times New Roman" w:hAnsi="Times New Roman" w:cs="Times New Roman"/>
          <w:bCs/>
          <w:color w:val="000000"/>
          <w:kern w:val="0"/>
          <w:sz w:val="28"/>
          <w:szCs w:val="28"/>
          <w:lang w:eastAsia="ru-RU"/>
        </w:rPr>
        <w:t>членів сімей військовополонених та зниклих безвісти за особливих обставин</w:t>
      </w:r>
      <w:r w:rsidRPr="002C0413">
        <w:rPr>
          <w:rFonts w:ascii="Times New Roman" w:eastAsia="Times New Roman" w:hAnsi="Times New Roman" w:cs="Times New Roman"/>
          <w:bCs/>
          <w:color w:val="000000"/>
          <w:kern w:val="0"/>
          <w:sz w:val="28"/>
          <w:szCs w:val="20"/>
          <w:lang w:eastAsia="ru-RU"/>
        </w:rPr>
        <w:t xml:space="preserve"> </w:t>
      </w:r>
      <w:r w:rsidRPr="002C0413">
        <w:rPr>
          <w:rFonts w:ascii="Times New Roman" w:eastAsia="Times New Roman" w:hAnsi="Times New Roman" w:cs="Times New Roman"/>
          <w:color w:val="000000"/>
          <w:kern w:val="0"/>
          <w:sz w:val="28"/>
          <w:szCs w:val="20"/>
          <w:lang w:eastAsia="ru-RU"/>
        </w:rPr>
        <w:t xml:space="preserve">Обухівської міської територіальної </w:t>
      </w:r>
      <w:r w:rsidRPr="002C0413">
        <w:rPr>
          <w:rFonts w:ascii="Times New Roman" w:eastAsia="Times New Roman" w:hAnsi="Times New Roman" w:cs="Times New Roman"/>
          <w:color w:val="000000"/>
          <w:kern w:val="0"/>
          <w:sz w:val="28"/>
          <w:szCs w:val="20"/>
          <w:lang w:eastAsia="ru-RU"/>
        </w:rPr>
        <w:lastRenderedPageBreak/>
        <w:t>громади Київської області на 2025-2026 роки, виклавши її в н</w:t>
      </w:r>
      <w:r w:rsidR="004E37C0">
        <w:rPr>
          <w:rFonts w:ascii="Times New Roman" w:eastAsia="Times New Roman" w:hAnsi="Times New Roman" w:cs="Times New Roman"/>
          <w:color w:val="000000"/>
          <w:kern w:val="0"/>
          <w:sz w:val="28"/>
          <w:szCs w:val="20"/>
          <w:lang w:eastAsia="ru-RU"/>
        </w:rPr>
        <w:t xml:space="preserve">овій редакції (далі Програма), </w:t>
      </w:r>
      <w:r w:rsidRPr="002C0413">
        <w:rPr>
          <w:rFonts w:ascii="Times New Roman" w:eastAsia="Times New Roman" w:hAnsi="Times New Roman" w:cs="Times New Roman"/>
          <w:color w:val="000000"/>
          <w:kern w:val="0"/>
          <w:sz w:val="28"/>
          <w:szCs w:val="20"/>
          <w:lang w:eastAsia="ru-RU"/>
        </w:rPr>
        <w:t>що додається.</w:t>
      </w:r>
    </w:p>
    <w:p w:rsidR="002C0413" w:rsidRDefault="002C0413" w:rsidP="004E37C0">
      <w:pPr>
        <w:tabs>
          <w:tab w:val="left" w:pos="2100"/>
        </w:tabs>
        <w:spacing w:after="0" w:line="240" w:lineRule="auto"/>
        <w:ind w:firstLine="709"/>
        <w:jc w:val="both"/>
        <w:rPr>
          <w:rFonts w:ascii="Times New Roman" w:eastAsia="Times New Roman" w:hAnsi="Times New Roman" w:cs="Times New Roman"/>
          <w:color w:val="000000"/>
          <w:kern w:val="0"/>
          <w:sz w:val="28"/>
          <w:szCs w:val="20"/>
          <w:lang w:eastAsia="ru-RU"/>
        </w:rPr>
      </w:pPr>
      <w:r w:rsidRPr="002C0413">
        <w:rPr>
          <w:rFonts w:ascii="Times New Roman" w:eastAsia="Times New Roman" w:hAnsi="Times New Roman" w:cs="Times New Roman"/>
          <w:color w:val="000000"/>
          <w:kern w:val="0"/>
          <w:sz w:val="28"/>
          <w:szCs w:val="20"/>
          <w:lang w:eastAsia="ru-RU"/>
        </w:rPr>
        <w:t>2. Територіальному центру надання соціальних послу</w:t>
      </w:r>
      <w:r w:rsidR="00B370F6">
        <w:rPr>
          <w:rFonts w:ascii="Times New Roman" w:eastAsia="Times New Roman" w:hAnsi="Times New Roman" w:cs="Times New Roman"/>
          <w:color w:val="000000"/>
          <w:kern w:val="0"/>
          <w:sz w:val="28"/>
          <w:szCs w:val="20"/>
          <w:lang w:eastAsia="ru-RU"/>
        </w:rPr>
        <w:t>г</w:t>
      </w:r>
      <w:r w:rsidRPr="002C0413">
        <w:rPr>
          <w:rFonts w:ascii="Times New Roman" w:eastAsia="Times New Roman" w:hAnsi="Times New Roman" w:cs="Times New Roman"/>
          <w:color w:val="000000"/>
          <w:kern w:val="0"/>
          <w:sz w:val="28"/>
          <w:szCs w:val="20"/>
          <w:lang w:eastAsia="ru-RU"/>
        </w:rPr>
        <w:t xml:space="preserve"> Обухівської міської ради Київської області забезпечити організацію виконання передбачених Програмою заходів на 2025-2026 роки.</w:t>
      </w:r>
    </w:p>
    <w:p w:rsidR="00097D56" w:rsidRPr="002C0413" w:rsidRDefault="00372706" w:rsidP="004E37C0">
      <w:pPr>
        <w:tabs>
          <w:tab w:val="left" w:pos="2100"/>
        </w:tabs>
        <w:spacing w:after="0" w:line="240" w:lineRule="auto"/>
        <w:ind w:firstLine="709"/>
        <w:jc w:val="both"/>
        <w:rPr>
          <w:rFonts w:ascii="Times New Roman" w:eastAsia="Times New Roman" w:hAnsi="Times New Roman" w:cs="Times New Roman"/>
          <w:color w:val="000000"/>
          <w:kern w:val="0"/>
          <w:sz w:val="28"/>
          <w:szCs w:val="20"/>
          <w:lang w:eastAsia="ru-RU"/>
        </w:rPr>
      </w:pPr>
      <w:r>
        <w:rPr>
          <w:rFonts w:ascii="Times New Roman" w:eastAsia="Times New Roman" w:hAnsi="Times New Roman" w:cs="Times New Roman"/>
          <w:color w:val="000000"/>
          <w:kern w:val="0"/>
          <w:sz w:val="28"/>
          <w:szCs w:val="20"/>
          <w:lang w:eastAsia="ru-RU"/>
        </w:rPr>
        <w:t>3</w:t>
      </w:r>
      <w:r w:rsidR="00097D56" w:rsidRPr="00097D56">
        <w:rPr>
          <w:rFonts w:ascii="Times New Roman" w:eastAsia="Times New Roman" w:hAnsi="Times New Roman" w:cs="Times New Roman"/>
          <w:color w:val="000000"/>
          <w:kern w:val="0"/>
          <w:sz w:val="28"/>
          <w:szCs w:val="20"/>
          <w:lang w:eastAsia="ru-RU"/>
        </w:rPr>
        <w:t>. Фінансовому управлінню виконавчого ком</w:t>
      </w:r>
      <w:r w:rsidR="001B19BF">
        <w:rPr>
          <w:rFonts w:ascii="Times New Roman" w:eastAsia="Times New Roman" w:hAnsi="Times New Roman" w:cs="Times New Roman"/>
          <w:color w:val="000000"/>
          <w:kern w:val="0"/>
          <w:sz w:val="28"/>
          <w:szCs w:val="20"/>
          <w:lang w:eastAsia="ru-RU"/>
        </w:rPr>
        <w:t xml:space="preserve">ітету Обухівської міської ради </w:t>
      </w:r>
      <w:bookmarkStart w:id="1" w:name="_GoBack"/>
      <w:bookmarkEnd w:id="1"/>
      <w:r w:rsidR="00097D56" w:rsidRPr="00097D56">
        <w:rPr>
          <w:rFonts w:ascii="Times New Roman" w:eastAsia="Times New Roman" w:hAnsi="Times New Roman" w:cs="Times New Roman"/>
          <w:color w:val="000000"/>
          <w:kern w:val="0"/>
          <w:sz w:val="28"/>
          <w:szCs w:val="20"/>
          <w:lang w:eastAsia="ru-RU"/>
        </w:rPr>
        <w:t>передбачити кошти на виконання Програми у бюджеті Обухівської міської територіальної громади на 2025 рік.</w:t>
      </w:r>
    </w:p>
    <w:p w:rsidR="001B19BF" w:rsidRDefault="00372706" w:rsidP="001B19BF">
      <w:pPr>
        <w:tabs>
          <w:tab w:val="left" w:pos="2100"/>
        </w:tabs>
        <w:spacing w:after="0" w:line="240" w:lineRule="auto"/>
        <w:ind w:firstLine="709"/>
        <w:jc w:val="both"/>
        <w:rPr>
          <w:rFonts w:ascii="Times New Roman" w:eastAsia="Times New Roman" w:hAnsi="Times New Roman" w:cs="Times New Roman"/>
          <w:color w:val="000000"/>
          <w:kern w:val="0"/>
          <w:sz w:val="28"/>
          <w:szCs w:val="28"/>
        </w:rPr>
      </w:pPr>
      <w:r>
        <w:rPr>
          <w:rFonts w:ascii="Times New Roman" w:eastAsia="Times New Roman" w:hAnsi="Times New Roman" w:cs="Times New Roman"/>
          <w:color w:val="000000"/>
          <w:kern w:val="0"/>
          <w:sz w:val="28"/>
          <w:szCs w:val="20"/>
          <w:lang w:eastAsia="ru-RU"/>
        </w:rPr>
        <w:t>4</w:t>
      </w:r>
      <w:r w:rsidR="002C0413" w:rsidRPr="002C0413">
        <w:rPr>
          <w:rFonts w:ascii="Times New Roman" w:eastAsia="Times New Roman" w:hAnsi="Times New Roman" w:cs="Times New Roman"/>
          <w:color w:val="000000"/>
          <w:kern w:val="0"/>
          <w:sz w:val="28"/>
          <w:szCs w:val="20"/>
          <w:lang w:eastAsia="ru-RU"/>
        </w:rPr>
        <w:t xml:space="preserve">. </w:t>
      </w:r>
      <w:r w:rsidR="002C0413" w:rsidRPr="002C0413">
        <w:rPr>
          <w:rFonts w:ascii="Times New Roman" w:eastAsia="Times New Roman" w:hAnsi="Times New Roman" w:cs="Times New Roman"/>
          <w:color w:val="000000"/>
          <w:kern w:val="0"/>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w:t>
      </w:r>
      <w:r w:rsidR="001B19BF">
        <w:rPr>
          <w:rFonts w:ascii="Times New Roman" w:eastAsia="Times New Roman" w:hAnsi="Times New Roman" w:cs="Times New Roman"/>
          <w:color w:val="000000"/>
          <w:kern w:val="0"/>
          <w:sz w:val="28"/>
          <w:szCs w:val="28"/>
        </w:rPr>
        <w:t xml:space="preserve"> міжнародного співробітництва.</w:t>
      </w:r>
    </w:p>
    <w:p w:rsidR="001B19BF" w:rsidRDefault="001B19BF" w:rsidP="001B19BF">
      <w:pPr>
        <w:tabs>
          <w:tab w:val="left" w:pos="2100"/>
        </w:tabs>
        <w:spacing w:after="0" w:line="240" w:lineRule="auto"/>
        <w:jc w:val="both"/>
        <w:rPr>
          <w:rFonts w:ascii="Times New Roman" w:eastAsia="Times New Roman" w:hAnsi="Times New Roman" w:cs="Times New Roman"/>
          <w:color w:val="000000"/>
          <w:kern w:val="0"/>
          <w:sz w:val="28"/>
          <w:szCs w:val="28"/>
        </w:rPr>
      </w:pPr>
    </w:p>
    <w:p w:rsidR="001B19BF" w:rsidRDefault="001B19BF" w:rsidP="001B19BF">
      <w:pPr>
        <w:tabs>
          <w:tab w:val="left" w:pos="2100"/>
        </w:tabs>
        <w:spacing w:after="0" w:line="240" w:lineRule="auto"/>
        <w:jc w:val="both"/>
        <w:rPr>
          <w:rFonts w:ascii="Times New Roman" w:eastAsia="Times New Roman" w:hAnsi="Times New Roman" w:cs="Times New Roman"/>
          <w:color w:val="000000"/>
          <w:kern w:val="0"/>
          <w:sz w:val="28"/>
          <w:szCs w:val="28"/>
        </w:rPr>
      </w:pPr>
    </w:p>
    <w:p w:rsidR="002C0413" w:rsidRPr="001B19BF" w:rsidRDefault="002C0413" w:rsidP="001B19BF">
      <w:pPr>
        <w:tabs>
          <w:tab w:val="left" w:pos="2100"/>
        </w:tabs>
        <w:spacing w:after="0" w:line="240" w:lineRule="auto"/>
        <w:jc w:val="both"/>
        <w:rPr>
          <w:rFonts w:ascii="Times New Roman" w:eastAsia="Times New Roman" w:hAnsi="Times New Roman" w:cs="Times New Roman"/>
          <w:color w:val="000000"/>
          <w:kern w:val="0"/>
          <w:sz w:val="28"/>
          <w:szCs w:val="28"/>
        </w:rPr>
      </w:pPr>
      <w:r w:rsidRPr="002C0413">
        <w:rPr>
          <w:rFonts w:ascii="Times New Roman" w:eastAsia="Times New Roman" w:hAnsi="Times New Roman" w:cs="Times New Roman"/>
          <w:b/>
          <w:bCs/>
          <w:color w:val="000000"/>
          <w:kern w:val="0"/>
          <w:sz w:val="28"/>
          <w:szCs w:val="28"/>
        </w:rPr>
        <w:t>Секретар Обухівської міської ради</w:t>
      </w:r>
      <w:r w:rsidRPr="002C0413">
        <w:rPr>
          <w:rFonts w:ascii="Times New Roman" w:eastAsia="Times New Roman" w:hAnsi="Times New Roman" w:cs="Times New Roman"/>
          <w:b/>
          <w:bCs/>
          <w:color w:val="000000"/>
          <w:kern w:val="0"/>
          <w:sz w:val="28"/>
          <w:szCs w:val="28"/>
        </w:rPr>
        <w:tab/>
      </w:r>
      <w:r w:rsidRPr="002C0413">
        <w:rPr>
          <w:rFonts w:ascii="Times New Roman" w:eastAsia="Times New Roman" w:hAnsi="Times New Roman" w:cs="Times New Roman"/>
          <w:b/>
          <w:bCs/>
          <w:color w:val="000000"/>
          <w:kern w:val="0"/>
          <w:sz w:val="28"/>
          <w:szCs w:val="28"/>
        </w:rPr>
        <w:tab/>
      </w:r>
      <w:r w:rsidRPr="002C0413">
        <w:rPr>
          <w:rFonts w:ascii="Times New Roman" w:eastAsia="Times New Roman" w:hAnsi="Times New Roman" w:cs="Times New Roman"/>
          <w:b/>
          <w:bCs/>
          <w:color w:val="000000"/>
          <w:kern w:val="0"/>
          <w:sz w:val="28"/>
          <w:szCs w:val="28"/>
        </w:rPr>
        <w:tab/>
        <w:t xml:space="preserve">       </w:t>
      </w:r>
      <w:r w:rsidR="004E37C0">
        <w:rPr>
          <w:rFonts w:ascii="Times New Roman" w:eastAsia="Times New Roman" w:hAnsi="Times New Roman" w:cs="Times New Roman"/>
          <w:b/>
          <w:bCs/>
          <w:color w:val="000000"/>
          <w:kern w:val="0"/>
          <w:sz w:val="28"/>
          <w:szCs w:val="28"/>
        </w:rPr>
        <w:t xml:space="preserve">  </w:t>
      </w:r>
      <w:r w:rsidRPr="002C0413">
        <w:rPr>
          <w:rFonts w:ascii="Times New Roman" w:eastAsia="Times New Roman" w:hAnsi="Times New Roman" w:cs="Times New Roman"/>
          <w:b/>
          <w:bCs/>
          <w:color w:val="000000"/>
          <w:kern w:val="0"/>
          <w:sz w:val="28"/>
          <w:szCs w:val="28"/>
        </w:rPr>
        <w:t xml:space="preserve">    Лариса ІЛЬЄНКО</w:t>
      </w:r>
    </w:p>
    <w:p w:rsidR="002C0413" w:rsidRPr="002C0413" w:rsidRDefault="002C0413" w:rsidP="00512319">
      <w:pPr>
        <w:spacing w:after="0" w:line="240" w:lineRule="auto"/>
        <w:ind w:firstLine="709"/>
        <w:rPr>
          <w:rFonts w:ascii="Times New Roman" w:eastAsia="Times New Roman" w:hAnsi="Times New Roman" w:cs="Times New Roman"/>
          <w:b/>
          <w:bCs/>
          <w:color w:val="000000"/>
          <w:kern w:val="0"/>
          <w:sz w:val="28"/>
          <w:szCs w:val="28"/>
        </w:rPr>
      </w:pPr>
      <w:r w:rsidRPr="002C0413">
        <w:rPr>
          <w:rFonts w:ascii="Times New Roman" w:eastAsia="Times New Roman" w:hAnsi="Times New Roman" w:cs="Times New Roman"/>
          <w:b/>
          <w:bCs/>
          <w:color w:val="000000"/>
          <w:kern w:val="0"/>
          <w:sz w:val="28"/>
          <w:szCs w:val="28"/>
        </w:rPr>
        <w:t xml:space="preserve">    </w:t>
      </w:r>
    </w:p>
    <w:p w:rsidR="00462BAC" w:rsidRDefault="00462BAC" w:rsidP="00512319">
      <w:pPr>
        <w:spacing w:line="240" w:lineRule="auto"/>
      </w:pPr>
    </w:p>
    <w:p w:rsidR="006971D5" w:rsidRDefault="006971D5" w:rsidP="00512319">
      <w:pPr>
        <w:spacing w:line="240" w:lineRule="auto"/>
      </w:pPr>
    </w:p>
    <w:p w:rsidR="006971D5" w:rsidRDefault="006971D5" w:rsidP="00512319">
      <w:pPr>
        <w:spacing w:line="240" w:lineRule="auto"/>
      </w:pPr>
    </w:p>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6971D5" w:rsidRDefault="006971D5"/>
    <w:p w:rsidR="001B19BF" w:rsidRDefault="001B19BF"/>
    <w:p w:rsidR="006971D5" w:rsidRDefault="006971D5"/>
    <w:p w:rsidR="006971D5" w:rsidRDefault="006971D5"/>
    <w:p w:rsidR="001B19BF" w:rsidRDefault="001B19BF"/>
    <w:p w:rsidR="006971D5" w:rsidRDefault="006971D5" w:rsidP="001B19BF">
      <w:pPr>
        <w:spacing w:after="0" w:line="240" w:lineRule="auto"/>
      </w:pPr>
    </w:p>
    <w:p w:rsidR="006971D5" w:rsidRPr="00690481" w:rsidRDefault="00690481" w:rsidP="001B19BF">
      <w:pPr>
        <w:spacing w:after="0" w:line="240" w:lineRule="auto"/>
        <w:rPr>
          <w:rFonts w:ascii="Times New Roman" w:hAnsi="Times New Roman" w:cs="Times New Roman"/>
          <w:sz w:val="24"/>
          <w:szCs w:val="24"/>
        </w:rPr>
      </w:pPr>
      <w:r w:rsidRPr="00690481">
        <w:rPr>
          <w:rFonts w:ascii="Times New Roman" w:hAnsi="Times New Roman" w:cs="Times New Roman"/>
          <w:sz w:val="24"/>
          <w:szCs w:val="24"/>
        </w:rPr>
        <w:t xml:space="preserve">Людмила </w:t>
      </w:r>
      <w:r>
        <w:rPr>
          <w:rFonts w:ascii="Times New Roman" w:hAnsi="Times New Roman" w:cs="Times New Roman"/>
          <w:sz w:val="24"/>
          <w:szCs w:val="24"/>
        </w:rPr>
        <w:t>ШУЛЬГА</w:t>
      </w:r>
    </w:p>
    <w:sectPr w:rsidR="006971D5" w:rsidRPr="00690481" w:rsidSect="004E37C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D79"/>
    <w:rsid w:val="00097D56"/>
    <w:rsid w:val="000C3D79"/>
    <w:rsid w:val="00150D28"/>
    <w:rsid w:val="001743FB"/>
    <w:rsid w:val="001B19BF"/>
    <w:rsid w:val="001F447B"/>
    <w:rsid w:val="00226E70"/>
    <w:rsid w:val="002C0413"/>
    <w:rsid w:val="00372706"/>
    <w:rsid w:val="0042306C"/>
    <w:rsid w:val="00432F55"/>
    <w:rsid w:val="004475EA"/>
    <w:rsid w:val="00462BAC"/>
    <w:rsid w:val="004E37C0"/>
    <w:rsid w:val="00512319"/>
    <w:rsid w:val="005A3593"/>
    <w:rsid w:val="00690481"/>
    <w:rsid w:val="006971D5"/>
    <w:rsid w:val="00727AE5"/>
    <w:rsid w:val="00735C86"/>
    <w:rsid w:val="007F304E"/>
    <w:rsid w:val="00881C43"/>
    <w:rsid w:val="008E4D28"/>
    <w:rsid w:val="00A055BF"/>
    <w:rsid w:val="00A6086F"/>
    <w:rsid w:val="00AC37A5"/>
    <w:rsid w:val="00B342A5"/>
    <w:rsid w:val="00B370F6"/>
    <w:rsid w:val="00BF4B3A"/>
    <w:rsid w:val="00CD7C23"/>
    <w:rsid w:val="00F15FEB"/>
    <w:rsid w:val="00F17428"/>
    <w:rsid w:val="00F905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8A9F5-34CB-44B0-8A53-282A80AC9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2A5"/>
  </w:style>
  <w:style w:type="paragraph" w:styleId="1">
    <w:name w:val="heading 1"/>
    <w:basedOn w:val="a"/>
    <w:next w:val="a"/>
    <w:link w:val="10"/>
    <w:uiPriority w:val="9"/>
    <w:qFormat/>
    <w:rsid w:val="000C3D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C3D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C3D7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C3D7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C3D7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C3D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C3D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C3D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C3D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3D7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C3D7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C3D7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C3D7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C3D7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C3D7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C3D79"/>
    <w:rPr>
      <w:rFonts w:eastAsiaTheme="majorEastAsia" w:cstheme="majorBidi"/>
      <w:color w:val="595959" w:themeColor="text1" w:themeTint="A6"/>
    </w:rPr>
  </w:style>
  <w:style w:type="character" w:customStyle="1" w:styleId="80">
    <w:name w:val="Заголовок 8 Знак"/>
    <w:basedOn w:val="a0"/>
    <w:link w:val="8"/>
    <w:uiPriority w:val="9"/>
    <w:semiHidden/>
    <w:rsid w:val="000C3D7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C3D79"/>
    <w:rPr>
      <w:rFonts w:eastAsiaTheme="majorEastAsia" w:cstheme="majorBidi"/>
      <w:color w:val="272727" w:themeColor="text1" w:themeTint="D8"/>
    </w:rPr>
  </w:style>
  <w:style w:type="paragraph" w:styleId="a3">
    <w:name w:val="Title"/>
    <w:basedOn w:val="a"/>
    <w:next w:val="a"/>
    <w:link w:val="a4"/>
    <w:uiPriority w:val="10"/>
    <w:qFormat/>
    <w:rsid w:val="000C3D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0C3D7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3D7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C3D7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C3D79"/>
    <w:pPr>
      <w:spacing w:before="160"/>
      <w:jc w:val="center"/>
    </w:pPr>
    <w:rPr>
      <w:i/>
      <w:iCs/>
      <w:color w:val="404040" w:themeColor="text1" w:themeTint="BF"/>
    </w:rPr>
  </w:style>
  <w:style w:type="character" w:customStyle="1" w:styleId="22">
    <w:name w:val="Цитата 2 Знак"/>
    <w:basedOn w:val="a0"/>
    <w:link w:val="21"/>
    <w:uiPriority w:val="29"/>
    <w:rsid w:val="000C3D79"/>
    <w:rPr>
      <w:i/>
      <w:iCs/>
      <w:color w:val="404040" w:themeColor="text1" w:themeTint="BF"/>
    </w:rPr>
  </w:style>
  <w:style w:type="paragraph" w:styleId="a7">
    <w:name w:val="List Paragraph"/>
    <w:basedOn w:val="a"/>
    <w:uiPriority w:val="34"/>
    <w:qFormat/>
    <w:rsid w:val="000C3D79"/>
    <w:pPr>
      <w:ind w:left="720"/>
      <w:contextualSpacing/>
    </w:pPr>
  </w:style>
  <w:style w:type="character" w:styleId="a8">
    <w:name w:val="Intense Emphasis"/>
    <w:basedOn w:val="a0"/>
    <w:uiPriority w:val="21"/>
    <w:qFormat/>
    <w:rsid w:val="000C3D79"/>
    <w:rPr>
      <w:i/>
      <w:iCs/>
      <w:color w:val="2F5496" w:themeColor="accent1" w:themeShade="BF"/>
    </w:rPr>
  </w:style>
  <w:style w:type="paragraph" w:styleId="a9">
    <w:name w:val="Intense Quote"/>
    <w:basedOn w:val="a"/>
    <w:next w:val="a"/>
    <w:link w:val="aa"/>
    <w:uiPriority w:val="30"/>
    <w:qFormat/>
    <w:rsid w:val="000C3D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C3D79"/>
    <w:rPr>
      <w:i/>
      <w:iCs/>
      <w:color w:val="2F5496" w:themeColor="accent1" w:themeShade="BF"/>
    </w:rPr>
  </w:style>
  <w:style w:type="character" w:styleId="ab">
    <w:name w:val="Intense Reference"/>
    <w:basedOn w:val="a0"/>
    <w:uiPriority w:val="32"/>
    <w:qFormat/>
    <w:rsid w:val="000C3D79"/>
    <w:rPr>
      <w:b/>
      <w:bCs/>
      <w:smallCaps/>
      <w:color w:val="2F5496" w:themeColor="accent1" w:themeShade="BF"/>
      <w:spacing w:val="5"/>
    </w:rPr>
  </w:style>
  <w:style w:type="table" w:styleId="ac">
    <w:name w:val="Table Grid"/>
    <w:basedOn w:val="a1"/>
    <w:uiPriority w:val="39"/>
    <w:rsid w:val="006971D5"/>
    <w:pPr>
      <w:spacing w:after="0" w:line="240" w:lineRule="auto"/>
    </w:pPr>
    <w:rPr>
      <w:rFonts w:ascii="Calibri" w:eastAsia="Calibri" w:hAnsi="Calibri" w:cs="Times New Roman"/>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9048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904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1402D-C711-4124-9C8D-8CF1441F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2045</Words>
  <Characters>1167</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2025-08-11T05:05:00Z</cp:lastPrinted>
  <dcterms:created xsi:type="dcterms:W3CDTF">2025-08-07T09:11:00Z</dcterms:created>
  <dcterms:modified xsi:type="dcterms:W3CDTF">2025-08-11T05:05:00Z</dcterms:modified>
</cp:coreProperties>
</file>