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A94" w:rsidRPr="00944A94" w:rsidRDefault="00944A94" w:rsidP="00944A94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2"/>
          <w:sz w:val="32"/>
          <w:szCs w:val="32"/>
          <w:lang w:val="ru-RU" w:eastAsia="ru-RU"/>
        </w:rPr>
      </w:pPr>
      <w:bookmarkStart w:id="0" w:name="_Hlk86909450"/>
      <w:bookmarkStart w:id="1" w:name="_Hlk123021026"/>
      <w:r w:rsidRPr="00944A94">
        <w:rPr>
          <w:rFonts w:ascii="Times New Roman" w:eastAsia="Times New Roman" w:hAnsi="Times New Roman" w:cs="Times New Roman"/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304D4EBB" wp14:editId="4AE8379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A94" w:rsidRPr="00944A94" w:rsidRDefault="00944A94" w:rsidP="00944A94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944A94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944A94" w:rsidRPr="00944A94" w:rsidRDefault="00944A94" w:rsidP="00944A94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</w:pPr>
      <w:r w:rsidRPr="00944A94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944A94" w:rsidRPr="00944A94" w:rsidRDefault="00944A94" w:rsidP="00944A94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:rsidR="00944A94" w:rsidRPr="00944A94" w:rsidRDefault="00944A94" w:rsidP="00944A94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</w:pP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ВІСІМДЕСЯТА СЕСІЯ ВОСЬ</w:t>
      </w:r>
      <w:r w:rsidRPr="00944A9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МОГО СКЛИКАННЯ</w:t>
      </w:r>
    </w:p>
    <w:p w:rsidR="00944A94" w:rsidRPr="00944A94" w:rsidRDefault="00944A94" w:rsidP="00944A94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  Ш  Е  Н  Н  Я</w:t>
      </w:r>
    </w:p>
    <w:p w:rsidR="00944A94" w:rsidRPr="00944A94" w:rsidRDefault="00944A94" w:rsidP="00944A94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</w:pP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31 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uk-UA" w:eastAsia="ru-RU"/>
        </w:rPr>
        <w:t>лип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ня 2025 року 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  <w:t xml:space="preserve">          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hr-HR" w:eastAsia="ru-RU"/>
        </w:rPr>
        <w:t xml:space="preserve"> 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                          № 17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uk-UA" w:eastAsia="ru-RU"/>
        </w:rPr>
        <w:t>95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-80–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V</w:t>
      </w:r>
      <w:r w:rsidRPr="00944A94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ІІІ</w:t>
      </w:r>
    </w:p>
    <w:p w:rsidR="008C1E36" w:rsidRPr="00944A94" w:rsidRDefault="008C1E36" w:rsidP="008C1E36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ru-RU"/>
        </w:rPr>
      </w:pPr>
    </w:p>
    <w:p w:rsidR="00390853" w:rsidRPr="00944A94" w:rsidRDefault="008C1E36" w:rsidP="00EE1AB1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Про прийняття до </w:t>
      </w:r>
      <w:r w:rsidR="00EE1AB1"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к</w:t>
      </w: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омунальної</w:t>
      </w:r>
      <w:r w:rsidR="00EE1AB1"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власності </w:t>
      </w:r>
    </w:p>
    <w:p w:rsidR="00EE1AB1" w:rsidRPr="00944A94" w:rsidRDefault="008C1E36" w:rsidP="00EE1AB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Обухівської міської ради Київської області</w:t>
      </w:r>
      <w:r w:rsidR="00D100DD" w:rsidRPr="00944A94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</w:p>
    <w:p w:rsidR="00FB1064" w:rsidRPr="00944A94" w:rsidRDefault="00D100DD" w:rsidP="00FB1064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об’єкт</w:t>
      </w:r>
      <w:r w:rsidR="002A5364" w:rsidRPr="00944A94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ів</w:t>
      </w:r>
      <w:r w:rsidRPr="00944A94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нерухомого майна </w:t>
      </w:r>
      <w:bookmarkStart w:id="2" w:name="_Hlk86223295"/>
      <w:bookmarkEnd w:id="0"/>
      <w:bookmarkEnd w:id="1"/>
      <w:r w:rsidR="00FB1064"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Обухівської </w:t>
      </w:r>
    </w:p>
    <w:p w:rsidR="00FB1064" w:rsidRPr="00944A94" w:rsidRDefault="00FB1064" w:rsidP="00FB1064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міської територіальної громади Обухівського </w:t>
      </w:r>
    </w:p>
    <w:p w:rsidR="008C1E36" w:rsidRPr="00944A94" w:rsidRDefault="00FB1064" w:rsidP="00FB1064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району Київської області</w:t>
      </w:r>
    </w:p>
    <w:p w:rsidR="00FB1064" w:rsidRPr="00944A94" w:rsidRDefault="00FB1064" w:rsidP="00FB1064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</w:p>
    <w:p w:rsidR="00FB1064" w:rsidRPr="00944A94" w:rsidRDefault="00296C41" w:rsidP="00944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З метою завершення документального оформлення прав власності Обухівської міської ради Київської області на об’єкти нерухомого майна Обухівської міської територіальної громади Обухівського району Київської області, 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забезпечення виконання заходів, направлених на підвищення ефективності використання об’єктів нерухомого майна комунальної власності, </w:t>
      </w:r>
      <w:r w:rsidR="000C0B62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відповідно до Конституції України,  Закону України «Про оренду державного та комунального майна», постанови Кабінету Міністрів України </w:t>
      </w:r>
      <w:r w:rsidR="000C0B62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від 25 грудня 2015 року № 1127 «Про державну реєстрацію речових прав на нерухоме майно та їх обтяжень», </w:t>
      </w:r>
      <w:bookmarkEnd w:id="2"/>
      <w:r w:rsidR="000C0B62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к</w:t>
      </w:r>
      <w:r w:rsidR="000C0B62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еруючись </w:t>
      </w:r>
      <w:r w:rsidR="008C1E36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статт</w:t>
      </w:r>
      <w:r w:rsidR="000C0B62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ею</w:t>
      </w:r>
      <w:r w:rsidR="008C1E36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26, частин</w:t>
      </w:r>
      <w:r w:rsidR="000C0B62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ою</w:t>
      </w:r>
      <w:r w:rsidR="008C1E36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5 статті 60  Закону України «Про місцеве самоврядування в Україні»,</w:t>
      </w:r>
      <w:r w:rsidR="000727E4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1E36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враховуючи рекомендації постійної комісії з питань </w:t>
      </w:r>
      <w:r w:rsidR="00B752EF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з </w:t>
      </w:r>
      <w:r w:rsidR="008C1E36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 комунальної власності, житлово</w:t>
      </w:r>
      <w:r w:rsidR="005A16AA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8C1E36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5A16AA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8C1E36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комунального господарства, енергозбереження, транспорту, благоустрою, будівництва та архітектури</w:t>
      </w:r>
      <w:r w:rsidR="00944A94" w:rsidRPr="00944A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,</w:t>
      </w:r>
    </w:p>
    <w:p w:rsidR="00296C41" w:rsidRPr="00944A94" w:rsidRDefault="00296C41" w:rsidP="00944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:rsidR="008C1E36" w:rsidRPr="00944A94" w:rsidRDefault="008C1E36" w:rsidP="00944A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944A9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ОБУХІВСЬКА МІСЬКА РАДА ВИРІШИЛА:</w:t>
      </w:r>
    </w:p>
    <w:p w:rsidR="002713B5" w:rsidRPr="00944A94" w:rsidRDefault="002713B5" w:rsidP="00944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:rsidR="002713B5" w:rsidRPr="00944A94" w:rsidRDefault="002713B5" w:rsidP="00944A94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Надати згоду на прийняття до комунальної власності Обухівської міської ради Київської області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об’єктів нерухомого майна </w:t>
      </w: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Обухівської міської територіальної громади Обухівського району Київської області 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 особі Обухівської міської ради Київської області згідно з додатком, що додається. </w:t>
      </w:r>
    </w:p>
    <w:p w:rsidR="00914E09" w:rsidRPr="00944A94" w:rsidRDefault="000C0B62" w:rsidP="00944A94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Прийняти до комунальної власності Обухівської міської ради Київської області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об’єкт</w:t>
      </w:r>
      <w:r w:rsidR="002713B5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и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нерухомого майна </w:t>
      </w: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Обухівської міської територіальної громади Обухівського району Київської області </w:t>
      </w:r>
      <w:r w:rsidR="005868C2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 особі Обухівської міської ради Київської області</w:t>
      </w:r>
      <w:r w:rsidR="0060777D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згідно </w:t>
      </w:r>
      <w:r w:rsidR="002713B5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 </w:t>
      </w:r>
      <w:r w:rsidR="0060777D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додатк</w:t>
      </w:r>
      <w:r w:rsidR="002713B5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ом</w:t>
      </w:r>
      <w:r w:rsidR="0060777D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що додається.</w:t>
      </w:r>
      <w:r w:rsidR="005868C2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:rsidR="00166847" w:rsidRPr="00944A94" w:rsidRDefault="0060777D" w:rsidP="00944A94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2. </w:t>
      </w:r>
      <w:r w:rsidR="0016684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Уповноважити</w:t>
      </w: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управління економіки </w:t>
      </w:r>
      <w:r w:rsidR="004F4DE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в</w:t>
      </w: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иконавчого комітету Обухівської міської ради Київської </w:t>
      </w:r>
      <w:r w:rsidR="0016684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пр</w:t>
      </w:r>
      <w:r w:rsidR="002A0E4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овести державну реєстрацію прав</w:t>
      </w:r>
      <w:r w:rsidR="0016684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власності Обухівської міської ради Київської області на прийняті об’є</w:t>
      </w:r>
      <w:r w:rsidR="002A0E4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кти нерухомого майна,</w:t>
      </w:r>
      <w:r w:rsidR="002A0E47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що зазначені у 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додатку </w:t>
      </w:r>
      <w:r w:rsidR="002A0E47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відповідно 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до пункту 1 </w:t>
      </w:r>
      <w:r w:rsidR="002A0E47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цього рішення</w:t>
      </w:r>
      <w:r w:rsidR="00166847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</w:p>
    <w:p w:rsidR="008C1E36" w:rsidRPr="00944A94" w:rsidRDefault="0060777D" w:rsidP="00944A9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lastRenderedPageBreak/>
        <w:t>3</w:t>
      </w:r>
      <w:r w:rsidR="008C1E36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.</w:t>
      </w:r>
      <w:r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8C1E36" w:rsidRPr="00944A94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8C1E36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заступника  міського голови з питань діяльності виконавчих орга</w:t>
      </w:r>
      <w:r w:rsidR="00416545"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нів Обухівської міської ради  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відповідно до розподілу обов’язків. </w:t>
      </w:r>
    </w:p>
    <w:p w:rsidR="0060777D" w:rsidRPr="00944A94" w:rsidRDefault="0060777D" w:rsidP="00944A9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60777D" w:rsidRPr="00944A94" w:rsidRDefault="0060777D" w:rsidP="00944A9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</w:p>
    <w:p w:rsidR="008C1E36" w:rsidRPr="00944A94" w:rsidRDefault="008C1E36" w:rsidP="00944A94">
      <w:pPr>
        <w:tabs>
          <w:tab w:val="left" w:pos="565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Секретар Обухівської міської ради                                    </w:t>
      </w:r>
      <w:r w:rsidR="008F1737" w:rsidRPr="00944A94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  </w:t>
      </w:r>
      <w:r w:rsidR="004F4DE7" w:rsidRPr="00944A94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uk-UA"/>
        </w:rPr>
        <w:t>Лариса ІЛЬЄНКО</w:t>
      </w: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944A94" w:rsidRPr="00944A94" w:rsidRDefault="00944A94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60777D" w:rsidRPr="00944A94" w:rsidRDefault="0060777D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BF38E8" w:rsidRPr="00944A94" w:rsidRDefault="004F4DE7" w:rsidP="00944A9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944A94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Аліна </w:t>
      </w:r>
      <w:r w:rsidR="008D5848" w:rsidRPr="00944A94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КОНДРАТЮК</w:t>
      </w:r>
    </w:p>
    <w:p w:rsidR="00BF38E8" w:rsidRPr="00944A94" w:rsidRDefault="00BF38E8" w:rsidP="00BF38E8">
      <w:pPr>
        <w:spacing w:after="0" w:line="24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sectPr w:rsidR="00BF38E8" w:rsidRPr="00944A94" w:rsidSect="00944A94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BF38E8" w:rsidRPr="00944A94" w:rsidRDefault="00BF38E8" w:rsidP="00BF38E8">
      <w:pPr>
        <w:spacing w:after="0" w:line="24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944A94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lastRenderedPageBreak/>
        <w:t xml:space="preserve">Додаток до рішення позачергової сесії Обухівської міської ради </w:t>
      </w:r>
    </w:p>
    <w:p w:rsidR="00BF38E8" w:rsidRPr="00944A94" w:rsidRDefault="00944A94" w:rsidP="00BF38E8">
      <w:pPr>
        <w:spacing w:after="0" w:line="240" w:lineRule="auto"/>
        <w:ind w:firstLine="709"/>
        <w:jc w:val="right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Київської області від 31.</w:t>
      </w:r>
      <w:r w:rsidR="00BF38E8" w:rsidRPr="00944A94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07.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2025 № 1795</w:t>
      </w:r>
      <w:r w:rsidR="00BF38E8" w:rsidRPr="00944A94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- 80 - VIII</w:t>
      </w:r>
    </w:p>
    <w:p w:rsidR="00BF38E8" w:rsidRPr="00944A94" w:rsidRDefault="00BF38E8" w:rsidP="00BF38E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BF38E8" w:rsidRPr="00944A94" w:rsidRDefault="00BF38E8" w:rsidP="00BF38E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BF38E8" w:rsidRPr="00944A94" w:rsidRDefault="00BF38E8" w:rsidP="00BF38E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Перелік</w:t>
      </w:r>
    </w:p>
    <w:p w:rsidR="00BF38E8" w:rsidRPr="00944A94" w:rsidRDefault="00BF38E8" w:rsidP="00BF38E8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об’єктів нерухомого майна, яке пропонується прийняти до комунальної власності </w:t>
      </w:r>
      <w:r w:rsidRPr="00944A94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Обухівської міської територіальної громади Обухівського району Київської області</w:t>
      </w:r>
    </w:p>
    <w:p w:rsidR="00BF38E8" w:rsidRPr="00944A94" w:rsidRDefault="00BF38E8" w:rsidP="00BF38E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48"/>
        <w:gridCol w:w="2282"/>
        <w:gridCol w:w="2977"/>
        <w:gridCol w:w="3544"/>
        <w:gridCol w:w="3969"/>
        <w:gridCol w:w="1806"/>
      </w:tblGrid>
      <w:tr w:rsidR="00944A94" w:rsidRPr="00944A94" w:rsidTr="00BF38E8">
        <w:trPr>
          <w:trHeight w:val="1189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  <w:t>№ з/п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  <w:t>Назва майна згідно передавального акта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  <w:t>Адреса майна згідно передавального акта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  <w:t>Назва майна згідно технічного паспорту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6"/>
                <w:szCs w:val="26"/>
                <w:lang w:val="uk-UA" w:eastAsia="uk-UA"/>
              </w:rPr>
              <w:t>Адреса майна згідно нового технічного паспорту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uk-UA"/>
              </w:rPr>
              <w:t>Площа, м2</w:t>
            </w:r>
          </w:p>
        </w:tc>
      </w:tr>
      <w:tr w:rsidR="00944A94" w:rsidRPr="00944A94" w:rsidTr="00BF38E8">
        <w:tc>
          <w:tcPr>
            <w:tcW w:w="15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color w:val="000000" w:themeColor="text1"/>
                <w:sz w:val="26"/>
                <w:szCs w:val="26"/>
                <w:lang w:val="uk-UA"/>
              </w:rPr>
            </w:pPr>
          </w:p>
        </w:tc>
      </w:tr>
      <w:tr w:rsidR="00944A94" w:rsidRPr="00944A94" w:rsidTr="00BF38E8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  <w:t>1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 xml:space="preserve">Цвинтарна сторожка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Кладовище на виїзді з села Семенівка в напрямку с.Кулі.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 xml:space="preserve">Цвинтарна сторожка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Площа Слави, 1-А, с.  Семенівка, Обухівський район, Київська область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  <w:t>17,1</w:t>
            </w:r>
          </w:p>
        </w:tc>
      </w:tr>
      <w:tr w:rsidR="00944A94" w:rsidRPr="00944A94" w:rsidTr="00BF38E8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  <w:t>2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 xml:space="preserve">Будівля гаража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вул. Б. Хмельницького,15 , село Германівка, Обухівський район, Київська область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Господарська будівля, яка не належить до садибного, дачного та садового будинку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вул. Б. Хмельницького,15 А, село Германівка, Обухівський район, Київська область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  <w:t>108,0</w:t>
            </w:r>
          </w:p>
        </w:tc>
      </w:tr>
      <w:tr w:rsidR="00BF38E8" w:rsidRPr="00944A94" w:rsidTr="00BF38E8"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  <w:t>3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Частина центральної котельні зі складом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вул. Б. Хмельницького,15 , село Германівка, Обухівський район, Київська область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Виробничий будинок з господарськими (допоміжними) будівлями та спорудами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</w:pPr>
            <w:r w:rsidRPr="00944A9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  <w:lang w:val="uk-UA" w:eastAsia="uk-UA"/>
              </w:rPr>
              <w:t>вул. Б. Хмельницького,15 Д, село Германівка, Обухівський район, Київська область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38E8" w:rsidRPr="00944A94" w:rsidRDefault="00BF38E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r w:rsidRPr="00944A9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  <w:t>138,8</w:t>
            </w:r>
          </w:p>
        </w:tc>
      </w:tr>
    </w:tbl>
    <w:p w:rsidR="00BF38E8" w:rsidRPr="00944A94" w:rsidRDefault="00BF38E8" w:rsidP="00BF38E8">
      <w:pPr>
        <w:rPr>
          <w:color w:val="000000" w:themeColor="text1"/>
          <w:lang w:val="uk-UA"/>
        </w:rPr>
      </w:pPr>
    </w:p>
    <w:p w:rsidR="00BF38E8" w:rsidRPr="00944A94" w:rsidRDefault="00BF38E8" w:rsidP="00BF38E8">
      <w:pP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Секретар Обухівської міської ради Київської області                                                                        </w:t>
      </w:r>
      <w:r w:rsidR="00C97C9C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  </w:t>
      </w: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   Лариса ІЛЬЄНКО</w:t>
      </w:r>
    </w:p>
    <w:p w:rsidR="00BF38E8" w:rsidRPr="00944A94" w:rsidRDefault="00BF38E8" w:rsidP="00BF38E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Начальник управління економіки виконавчого комітету Обухівської </w:t>
      </w:r>
    </w:p>
    <w:p w:rsidR="00BF38E8" w:rsidRPr="00944A94" w:rsidRDefault="00BF38E8" w:rsidP="00BF38E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944A9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міської ради Київської області                                                                                                                  Аліна КОНДРАТЮК </w:t>
      </w:r>
    </w:p>
    <w:p w:rsidR="00BF38E8" w:rsidRPr="00944A94" w:rsidRDefault="00BF38E8" w:rsidP="0003544E">
      <w:pPr>
        <w:jc w:val="both"/>
        <w:rPr>
          <w:rFonts w:ascii="Times New Roman" w:hAnsi="Times New Roman" w:cs="Times New Roman"/>
          <w:color w:val="000000" w:themeColor="text1"/>
          <w:spacing w:val="-3"/>
          <w:sz w:val="28"/>
          <w:szCs w:val="28"/>
          <w:lang w:val="uk-UA" w:eastAsia="uk-UA"/>
        </w:rPr>
      </w:pPr>
    </w:p>
    <w:p w:rsidR="00BF38E8" w:rsidRPr="00944A94" w:rsidRDefault="00BF38E8" w:rsidP="0003544E">
      <w:pPr>
        <w:jc w:val="both"/>
        <w:rPr>
          <w:rFonts w:ascii="Times New Roman" w:hAnsi="Times New Roman" w:cs="Times New Roman"/>
          <w:color w:val="000000" w:themeColor="text1"/>
          <w:spacing w:val="-3"/>
          <w:sz w:val="28"/>
          <w:szCs w:val="28"/>
          <w:lang w:val="uk-UA" w:eastAsia="uk-UA"/>
        </w:rPr>
        <w:sectPr w:rsidR="00BF38E8" w:rsidRPr="00944A94" w:rsidSect="00BF38E8">
          <w:pgSz w:w="16838" w:h="11906" w:orient="landscape"/>
          <w:pgMar w:top="851" w:right="851" w:bottom="1418" w:left="851" w:header="709" w:footer="709" w:gutter="0"/>
          <w:cols w:space="708"/>
          <w:docGrid w:linePitch="360"/>
        </w:sectPr>
      </w:pPr>
    </w:p>
    <w:p w:rsidR="00BF38E8" w:rsidRPr="00944A94" w:rsidRDefault="00BF38E8" w:rsidP="00395F66">
      <w:pPr>
        <w:jc w:val="center"/>
        <w:rPr>
          <w:rFonts w:ascii="Times New Roman" w:hAnsi="Times New Roman" w:cs="Times New Roman"/>
          <w:color w:val="000000" w:themeColor="text1"/>
          <w:spacing w:val="-3"/>
          <w:sz w:val="28"/>
          <w:szCs w:val="28"/>
          <w:lang w:val="uk-UA" w:eastAsia="uk-UA"/>
        </w:rPr>
      </w:pPr>
      <w:bookmarkStart w:id="3" w:name="_GoBack"/>
      <w:bookmarkEnd w:id="3"/>
    </w:p>
    <w:sectPr w:rsidR="00BF38E8" w:rsidRPr="00944A94" w:rsidSect="00395F6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61BE5"/>
    <w:multiLevelType w:val="hybridMultilevel"/>
    <w:tmpl w:val="052E3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A46560"/>
    <w:multiLevelType w:val="hybridMultilevel"/>
    <w:tmpl w:val="51D494B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E42E1"/>
    <w:multiLevelType w:val="hybridMultilevel"/>
    <w:tmpl w:val="15F6C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237B7F"/>
    <w:multiLevelType w:val="hybridMultilevel"/>
    <w:tmpl w:val="0130C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953E8"/>
    <w:multiLevelType w:val="hybridMultilevel"/>
    <w:tmpl w:val="7B7CAD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4E"/>
    <w:rsid w:val="0000420E"/>
    <w:rsid w:val="0003544E"/>
    <w:rsid w:val="000727E4"/>
    <w:rsid w:val="00083326"/>
    <w:rsid w:val="000B27F3"/>
    <w:rsid w:val="000B56A3"/>
    <w:rsid w:val="000C0B62"/>
    <w:rsid w:val="001616FE"/>
    <w:rsid w:val="00166847"/>
    <w:rsid w:val="00166992"/>
    <w:rsid w:val="001D1904"/>
    <w:rsid w:val="001F04C2"/>
    <w:rsid w:val="00201231"/>
    <w:rsid w:val="00237585"/>
    <w:rsid w:val="002713B5"/>
    <w:rsid w:val="00296C41"/>
    <w:rsid w:val="002A0E47"/>
    <w:rsid w:val="002A5364"/>
    <w:rsid w:val="00331B4E"/>
    <w:rsid w:val="00390853"/>
    <w:rsid w:val="00395F66"/>
    <w:rsid w:val="00416545"/>
    <w:rsid w:val="004C6973"/>
    <w:rsid w:val="004E6BE4"/>
    <w:rsid w:val="004F4DE7"/>
    <w:rsid w:val="005868C2"/>
    <w:rsid w:val="005A08EB"/>
    <w:rsid w:val="005A16AA"/>
    <w:rsid w:val="005E5EC1"/>
    <w:rsid w:val="005F5BC7"/>
    <w:rsid w:val="0060777D"/>
    <w:rsid w:val="00623A24"/>
    <w:rsid w:val="006A0529"/>
    <w:rsid w:val="006B5420"/>
    <w:rsid w:val="006F6458"/>
    <w:rsid w:val="0074283E"/>
    <w:rsid w:val="0076055C"/>
    <w:rsid w:val="008C1E36"/>
    <w:rsid w:val="008D5848"/>
    <w:rsid w:val="008E44CD"/>
    <w:rsid w:val="008F1737"/>
    <w:rsid w:val="00905F01"/>
    <w:rsid w:val="00914E09"/>
    <w:rsid w:val="00944A94"/>
    <w:rsid w:val="00945786"/>
    <w:rsid w:val="009B4A90"/>
    <w:rsid w:val="00A733CC"/>
    <w:rsid w:val="00A85B53"/>
    <w:rsid w:val="00A94805"/>
    <w:rsid w:val="00B752EF"/>
    <w:rsid w:val="00B92CC7"/>
    <w:rsid w:val="00BF38E8"/>
    <w:rsid w:val="00C22411"/>
    <w:rsid w:val="00C33369"/>
    <w:rsid w:val="00C97C9C"/>
    <w:rsid w:val="00D03D3E"/>
    <w:rsid w:val="00D100DD"/>
    <w:rsid w:val="00D44B3E"/>
    <w:rsid w:val="00D84DF3"/>
    <w:rsid w:val="00DE31B5"/>
    <w:rsid w:val="00E07E27"/>
    <w:rsid w:val="00E45EDC"/>
    <w:rsid w:val="00EA7A7C"/>
    <w:rsid w:val="00EE1AB1"/>
    <w:rsid w:val="00EF124B"/>
    <w:rsid w:val="00F956C3"/>
    <w:rsid w:val="00FB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7C80C1-DFD6-4136-BE11-3D8A4714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E36"/>
    <w:pPr>
      <w:spacing w:line="252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E09"/>
    <w:pPr>
      <w:ind w:left="720"/>
      <w:contextualSpacing/>
    </w:pPr>
  </w:style>
  <w:style w:type="paragraph" w:styleId="a4">
    <w:name w:val="Body Text"/>
    <w:basedOn w:val="a"/>
    <w:link w:val="a5"/>
    <w:rsid w:val="00D44B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a5">
    <w:name w:val="Основной текст Знак"/>
    <w:basedOn w:val="a0"/>
    <w:link w:val="a4"/>
    <w:rsid w:val="00D44B3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Body Text Indent"/>
    <w:basedOn w:val="a"/>
    <w:link w:val="a7"/>
    <w:rsid w:val="00D44B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rsid w:val="00D44B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E3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E31B5"/>
    <w:rPr>
      <w:rFonts w:ascii="Segoe UI" w:hAnsi="Segoe UI" w:cs="Segoe UI"/>
      <w:sz w:val="18"/>
      <w:szCs w:val="18"/>
      <w:lang w:val="en-US"/>
    </w:rPr>
  </w:style>
  <w:style w:type="table" w:styleId="aa">
    <w:name w:val="Table Grid"/>
    <w:basedOn w:val="a1"/>
    <w:uiPriority w:val="39"/>
    <w:rsid w:val="00BF38E8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uiPriority w:val="99"/>
    <w:semiHidden/>
    <w:unhideWhenUsed/>
    <w:rsid w:val="00BF38E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F38E8"/>
    <w:rPr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BF277-8BB5-4018-8BDF-989C6EBB5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2557</Words>
  <Characters>1459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5</cp:revision>
  <cp:lastPrinted>2025-07-11T10:41:00Z</cp:lastPrinted>
  <dcterms:created xsi:type="dcterms:W3CDTF">2025-07-29T11:45:00Z</dcterms:created>
  <dcterms:modified xsi:type="dcterms:W3CDTF">2025-08-04T08:50:00Z</dcterms:modified>
</cp:coreProperties>
</file>