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471D6" w:rsidRDefault="005471D6" w:rsidP="006E7F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jc w:val="right"/>
        <w:rPr>
          <w:sz w:val="28"/>
          <w:szCs w:val="28"/>
          <w:lang w:eastAsia="ru-RU"/>
        </w:rPr>
      </w:pPr>
    </w:p>
    <w:p w:rsidR="006E7FF8" w:rsidRDefault="006E7FF8" w:rsidP="006E7F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jc w:val="right"/>
        <w:rPr>
          <w:sz w:val="28"/>
          <w:szCs w:val="28"/>
          <w:lang w:eastAsia="ru-RU"/>
        </w:rPr>
      </w:pPr>
      <w:r>
        <w:rPr>
          <w:sz w:val="28"/>
          <w:szCs w:val="28"/>
          <w:lang w:eastAsia="ru-RU"/>
        </w:rPr>
        <w:t>ЗАТВЕРДЖЕНО</w:t>
      </w:r>
    </w:p>
    <w:p w:rsidR="006E7FF8" w:rsidRDefault="006E7FF8" w:rsidP="006E7FF8">
      <w:pPr>
        <w:suppressAutoHyphens w:val="0"/>
        <w:jc w:val="right"/>
        <w:rPr>
          <w:lang w:eastAsia="ru-RU"/>
        </w:rPr>
      </w:pPr>
      <w:r>
        <w:rPr>
          <w:sz w:val="28"/>
          <w:szCs w:val="28"/>
          <w:lang w:eastAsia="ru-RU"/>
        </w:rPr>
        <w:t>рішення Обухівської міської ради</w:t>
      </w:r>
      <w:r>
        <w:rPr>
          <w:lang w:eastAsia="ru-RU"/>
        </w:rPr>
        <w:t xml:space="preserve"> </w:t>
      </w:r>
    </w:p>
    <w:p w:rsidR="006E7FF8" w:rsidRDefault="006E7FF8" w:rsidP="006E7FF8">
      <w:pPr>
        <w:suppressAutoHyphens w:val="0"/>
        <w:jc w:val="right"/>
        <w:rPr>
          <w:sz w:val="28"/>
          <w:szCs w:val="28"/>
          <w:lang w:eastAsia="ru-RU"/>
        </w:rPr>
      </w:pPr>
      <w:r>
        <w:rPr>
          <w:sz w:val="28"/>
          <w:szCs w:val="28"/>
          <w:lang w:eastAsia="ru-RU"/>
        </w:rPr>
        <w:t>Київської області</w:t>
      </w:r>
    </w:p>
    <w:p w:rsidR="006E7FF8" w:rsidRDefault="00B57814" w:rsidP="006E7FF8">
      <w:pPr>
        <w:suppressAutoHyphens w:val="0"/>
        <w:jc w:val="right"/>
        <w:rPr>
          <w:sz w:val="28"/>
          <w:szCs w:val="28"/>
          <w:lang w:eastAsia="ru-RU"/>
        </w:rPr>
      </w:pPr>
      <w:r>
        <w:rPr>
          <w:sz w:val="28"/>
          <w:szCs w:val="28"/>
          <w:lang w:eastAsia="ru-RU"/>
        </w:rPr>
        <w:t xml:space="preserve">від </w:t>
      </w:r>
      <w:r w:rsidR="006E7FF8">
        <w:rPr>
          <w:sz w:val="28"/>
          <w:szCs w:val="28"/>
          <w:lang w:eastAsia="ru-RU"/>
        </w:rPr>
        <w:t xml:space="preserve">30.01.2025  № </w:t>
      </w:r>
      <w:r>
        <w:rPr>
          <w:sz w:val="28"/>
          <w:szCs w:val="28"/>
          <w:lang w:eastAsia="ru-RU"/>
        </w:rPr>
        <w:t>1564</w:t>
      </w:r>
      <w:r w:rsidR="006E7FF8">
        <w:rPr>
          <w:sz w:val="28"/>
          <w:szCs w:val="28"/>
          <w:lang w:eastAsia="ru-RU"/>
        </w:rPr>
        <w:t xml:space="preserve">- 70 - </w:t>
      </w:r>
      <w:r w:rsidR="006E7FF8">
        <w:rPr>
          <w:sz w:val="28"/>
          <w:szCs w:val="28"/>
          <w:lang w:val="en-US" w:eastAsia="ru-RU"/>
        </w:rPr>
        <w:t>V</w:t>
      </w:r>
      <w:r w:rsidR="006E7FF8">
        <w:rPr>
          <w:sz w:val="28"/>
          <w:szCs w:val="28"/>
          <w:lang w:eastAsia="ru-RU"/>
        </w:rPr>
        <w:t xml:space="preserve">ІІІ   </w:t>
      </w:r>
    </w:p>
    <w:p w:rsidR="006E7FF8" w:rsidRDefault="006E7FF8" w:rsidP="006E7F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jc w:val="right"/>
        <w:rPr>
          <w:sz w:val="28"/>
          <w:szCs w:val="28"/>
          <w:lang w:eastAsia="ru-RU"/>
        </w:rPr>
      </w:pPr>
    </w:p>
    <w:p w:rsidR="006E7FF8" w:rsidRDefault="006E7FF8" w:rsidP="006E7FF8">
      <w:pPr>
        <w:suppressAutoHyphens w:val="0"/>
        <w:jc w:val="right"/>
        <w:rPr>
          <w:sz w:val="28"/>
          <w:szCs w:val="28"/>
          <w:lang w:eastAsia="ru-RU"/>
        </w:rPr>
      </w:pPr>
      <w:r>
        <w:rPr>
          <w:sz w:val="28"/>
          <w:szCs w:val="28"/>
          <w:lang w:eastAsia="ru-RU"/>
        </w:rPr>
        <w:t>Секретар Обухівської міської ради</w:t>
      </w:r>
    </w:p>
    <w:p w:rsidR="006E7FF8" w:rsidRDefault="006E7FF8" w:rsidP="006E7FF8">
      <w:pPr>
        <w:suppressAutoHyphens w:val="0"/>
        <w:jc w:val="right"/>
        <w:rPr>
          <w:sz w:val="28"/>
          <w:szCs w:val="28"/>
          <w:lang w:eastAsia="ru-RU"/>
        </w:rPr>
      </w:pPr>
      <w:r>
        <w:rPr>
          <w:sz w:val="28"/>
          <w:szCs w:val="28"/>
          <w:lang w:eastAsia="ru-RU"/>
        </w:rPr>
        <w:t xml:space="preserve">Лариса ІЛЬЄНКО </w:t>
      </w:r>
    </w:p>
    <w:p w:rsidR="006E7FF8" w:rsidRDefault="006E7FF8" w:rsidP="006E7FF8">
      <w:pPr>
        <w:suppressAutoHyphens w:val="0"/>
        <w:jc w:val="right"/>
        <w:rPr>
          <w:i/>
          <w:iCs/>
          <w:sz w:val="28"/>
          <w:szCs w:val="28"/>
        </w:rPr>
      </w:pPr>
      <w:r>
        <w:rPr>
          <w:sz w:val="28"/>
          <w:szCs w:val="28"/>
          <w:lang w:eastAsia="ru-RU"/>
        </w:rPr>
        <w:t>________________</w:t>
      </w:r>
      <w:r>
        <w:rPr>
          <w:lang w:eastAsia="ru-RU"/>
        </w:rPr>
        <w:br w:type="textWrapping" w:clear="all"/>
      </w:r>
    </w:p>
    <w:p w:rsidR="006E7FF8" w:rsidRDefault="006E7FF8" w:rsidP="006E7FF8">
      <w:pPr>
        <w:suppressAutoHyphens w:val="0"/>
        <w:jc w:val="right"/>
        <w:rPr>
          <w:i/>
          <w:iCs/>
          <w:sz w:val="28"/>
          <w:szCs w:val="28"/>
        </w:rPr>
      </w:pPr>
    </w:p>
    <w:p w:rsidR="006E7FF8" w:rsidRDefault="006E7FF8" w:rsidP="006E7FF8">
      <w:pPr>
        <w:suppressAutoHyphens w:val="0"/>
        <w:jc w:val="right"/>
        <w:rPr>
          <w:i/>
          <w:iCs/>
          <w:sz w:val="28"/>
          <w:szCs w:val="28"/>
        </w:rPr>
      </w:pPr>
    </w:p>
    <w:p w:rsidR="001C0EB6" w:rsidRPr="006E7FF8" w:rsidRDefault="001C0EB6" w:rsidP="006E7FF8">
      <w:pPr>
        <w:suppressAutoHyphens w:val="0"/>
        <w:jc w:val="center"/>
        <w:rPr>
          <w:rFonts w:ascii="Times New Roman" w:hAnsi="Times New Roman" w:cs="Times New Roman"/>
          <w:b/>
          <w:sz w:val="28"/>
          <w:szCs w:val="28"/>
          <w:lang w:eastAsia="ru-RU"/>
        </w:rPr>
      </w:pPr>
      <w:r w:rsidRPr="006E7FF8">
        <w:rPr>
          <w:rFonts w:ascii="Times New Roman" w:hAnsi="Times New Roman" w:cs="Times New Roman"/>
          <w:b/>
          <w:iCs/>
          <w:sz w:val="28"/>
          <w:szCs w:val="28"/>
        </w:rPr>
        <w:t>СТАТУТ</w:t>
      </w:r>
    </w:p>
    <w:p w:rsidR="001C0EB6" w:rsidRPr="00EB53D5" w:rsidRDefault="001C0EB6" w:rsidP="001C0EB6">
      <w:pPr>
        <w:pStyle w:val="af6"/>
        <w:ind w:left="0" w:firstLine="0"/>
        <w:jc w:val="center"/>
        <w:rPr>
          <w:b/>
          <w:sz w:val="28"/>
          <w:szCs w:val="28"/>
          <w:lang w:val="uk-UA"/>
        </w:rPr>
      </w:pPr>
      <w:r>
        <w:rPr>
          <w:b/>
          <w:sz w:val="28"/>
          <w:szCs w:val="28"/>
          <w:lang w:val="uk-UA"/>
        </w:rPr>
        <w:t>ДИТЯЧОЇ ШКОЛИ МИСТЕЦТВ МІСТА ОБУХОВА</w:t>
      </w:r>
    </w:p>
    <w:p w:rsidR="001C0EB6" w:rsidRPr="00EB53D5" w:rsidRDefault="001C0EB6" w:rsidP="001C0EB6">
      <w:pPr>
        <w:pStyle w:val="af6"/>
        <w:ind w:left="0" w:firstLine="0"/>
        <w:rPr>
          <w:b/>
          <w:sz w:val="28"/>
          <w:szCs w:val="28"/>
          <w:lang w:val="uk-UA"/>
        </w:rPr>
      </w:pPr>
    </w:p>
    <w:p w:rsidR="006E7FF8" w:rsidRDefault="001C0EB6" w:rsidP="006E7FF8">
      <w:pPr>
        <w:tabs>
          <w:tab w:val="left" w:pos="0"/>
          <w:tab w:val="left" w:pos="993"/>
        </w:tabs>
        <w:spacing w:before="720"/>
        <w:jc w:val="center"/>
        <w:rPr>
          <w:b/>
          <w:sz w:val="28"/>
          <w:szCs w:val="28"/>
        </w:rPr>
      </w:pPr>
      <w:r w:rsidRPr="00EB53D5">
        <w:rPr>
          <w:b/>
          <w:bCs/>
          <w:sz w:val="28"/>
          <w:szCs w:val="28"/>
        </w:rPr>
        <w:t xml:space="preserve">Ідентифікаційний код ЄДРПОУ </w:t>
      </w:r>
      <w:r w:rsidR="006E7FF8">
        <w:rPr>
          <w:b/>
          <w:sz w:val="28"/>
          <w:szCs w:val="28"/>
        </w:rPr>
        <w:t>02222667</w:t>
      </w:r>
    </w:p>
    <w:p w:rsidR="001C0EB6" w:rsidRPr="006E7FF8" w:rsidRDefault="001C0EB6" w:rsidP="006E7FF8">
      <w:pPr>
        <w:tabs>
          <w:tab w:val="left" w:pos="0"/>
          <w:tab w:val="left" w:pos="993"/>
        </w:tabs>
        <w:spacing w:before="720"/>
        <w:jc w:val="center"/>
        <w:rPr>
          <w:b/>
          <w:sz w:val="28"/>
          <w:szCs w:val="28"/>
        </w:rPr>
      </w:pPr>
      <w:r w:rsidRPr="00EB53D5">
        <w:rPr>
          <w:b/>
          <w:bCs/>
          <w:sz w:val="28"/>
          <w:szCs w:val="28"/>
        </w:rPr>
        <w:t>(Нова редакція)</w:t>
      </w:r>
    </w:p>
    <w:p w:rsidR="001C0EB6" w:rsidRPr="00EB53D5" w:rsidRDefault="001C0EB6" w:rsidP="006E7FF8">
      <w:pPr>
        <w:tabs>
          <w:tab w:val="left" w:pos="993"/>
        </w:tabs>
        <w:spacing w:before="120"/>
        <w:ind w:left="709"/>
        <w:jc w:val="center"/>
        <w:rPr>
          <w:bCs/>
          <w:sz w:val="28"/>
          <w:szCs w:val="28"/>
        </w:rPr>
      </w:pPr>
    </w:p>
    <w:p w:rsidR="001C0EB6" w:rsidRPr="006B066C" w:rsidRDefault="001C0EB6" w:rsidP="001C0EB6">
      <w:pPr>
        <w:tabs>
          <w:tab w:val="left" w:pos="993"/>
        </w:tabs>
        <w:spacing w:before="120"/>
        <w:ind w:left="709"/>
        <w:jc w:val="center"/>
        <w:rPr>
          <w:bCs/>
          <w:sz w:val="32"/>
          <w:szCs w:val="32"/>
        </w:rPr>
      </w:pPr>
    </w:p>
    <w:p w:rsidR="001C0EB6" w:rsidRPr="006B066C" w:rsidRDefault="001C0EB6" w:rsidP="001C0EB6">
      <w:pPr>
        <w:tabs>
          <w:tab w:val="left" w:pos="993"/>
        </w:tabs>
        <w:spacing w:before="120"/>
        <w:ind w:left="709"/>
        <w:jc w:val="center"/>
        <w:rPr>
          <w:bCs/>
          <w:sz w:val="32"/>
          <w:szCs w:val="32"/>
        </w:rPr>
      </w:pPr>
    </w:p>
    <w:p w:rsidR="001C0EB6" w:rsidRDefault="001C0EB6" w:rsidP="001C0EB6">
      <w:pPr>
        <w:tabs>
          <w:tab w:val="left" w:pos="993"/>
        </w:tabs>
        <w:spacing w:before="120"/>
        <w:ind w:left="709"/>
        <w:jc w:val="center"/>
        <w:rPr>
          <w:bCs/>
          <w:sz w:val="32"/>
          <w:szCs w:val="32"/>
        </w:rPr>
      </w:pPr>
    </w:p>
    <w:p w:rsidR="001C0EB6" w:rsidRDefault="001C0EB6" w:rsidP="001C0EB6">
      <w:pPr>
        <w:tabs>
          <w:tab w:val="left" w:pos="993"/>
        </w:tabs>
        <w:spacing w:before="120"/>
        <w:ind w:left="709"/>
        <w:jc w:val="center"/>
        <w:rPr>
          <w:bCs/>
          <w:sz w:val="32"/>
          <w:szCs w:val="32"/>
        </w:rPr>
      </w:pPr>
    </w:p>
    <w:p w:rsidR="001C0EB6" w:rsidRDefault="001C0EB6" w:rsidP="001C0EB6">
      <w:pPr>
        <w:tabs>
          <w:tab w:val="left" w:pos="993"/>
        </w:tabs>
        <w:spacing w:before="120"/>
        <w:ind w:left="709"/>
        <w:jc w:val="center"/>
        <w:rPr>
          <w:bCs/>
          <w:sz w:val="32"/>
          <w:szCs w:val="32"/>
        </w:rPr>
      </w:pPr>
    </w:p>
    <w:p w:rsidR="001C0EB6" w:rsidRDefault="001C0EB6" w:rsidP="001C0EB6">
      <w:pPr>
        <w:tabs>
          <w:tab w:val="left" w:pos="993"/>
        </w:tabs>
        <w:spacing w:before="120"/>
        <w:ind w:left="709"/>
        <w:jc w:val="center"/>
        <w:rPr>
          <w:bCs/>
          <w:sz w:val="32"/>
          <w:szCs w:val="32"/>
        </w:rPr>
      </w:pPr>
    </w:p>
    <w:p w:rsidR="001C0EB6" w:rsidRDefault="001C0EB6" w:rsidP="001C0EB6">
      <w:pPr>
        <w:tabs>
          <w:tab w:val="left" w:pos="993"/>
        </w:tabs>
        <w:spacing w:before="120"/>
        <w:ind w:left="709"/>
        <w:jc w:val="center"/>
        <w:rPr>
          <w:bCs/>
          <w:sz w:val="32"/>
          <w:szCs w:val="32"/>
        </w:rPr>
      </w:pPr>
    </w:p>
    <w:p w:rsidR="001C0EB6" w:rsidRDefault="001C0EB6" w:rsidP="001C0EB6">
      <w:pPr>
        <w:tabs>
          <w:tab w:val="left" w:pos="993"/>
        </w:tabs>
        <w:spacing w:before="120"/>
        <w:ind w:left="709"/>
        <w:jc w:val="center"/>
        <w:rPr>
          <w:bCs/>
          <w:sz w:val="32"/>
          <w:szCs w:val="32"/>
        </w:rPr>
      </w:pPr>
    </w:p>
    <w:p w:rsidR="001C0EB6" w:rsidRDefault="001C0EB6" w:rsidP="001C0EB6">
      <w:pPr>
        <w:tabs>
          <w:tab w:val="left" w:pos="993"/>
        </w:tabs>
        <w:spacing w:before="120"/>
        <w:ind w:left="709"/>
        <w:jc w:val="center"/>
        <w:rPr>
          <w:bCs/>
          <w:sz w:val="32"/>
          <w:szCs w:val="32"/>
        </w:rPr>
      </w:pPr>
    </w:p>
    <w:p w:rsidR="001C0EB6" w:rsidRDefault="001C0EB6" w:rsidP="001C0EB6">
      <w:pPr>
        <w:tabs>
          <w:tab w:val="left" w:pos="993"/>
        </w:tabs>
        <w:spacing w:before="120"/>
        <w:ind w:left="709"/>
        <w:jc w:val="center"/>
        <w:rPr>
          <w:bCs/>
          <w:sz w:val="32"/>
          <w:szCs w:val="32"/>
        </w:rPr>
      </w:pPr>
    </w:p>
    <w:p w:rsidR="001C0EB6" w:rsidRDefault="001C0EB6" w:rsidP="001C0EB6">
      <w:pPr>
        <w:tabs>
          <w:tab w:val="left" w:pos="993"/>
        </w:tabs>
        <w:spacing w:before="120"/>
        <w:ind w:left="709"/>
        <w:jc w:val="center"/>
        <w:rPr>
          <w:bCs/>
          <w:sz w:val="32"/>
          <w:szCs w:val="32"/>
        </w:rPr>
      </w:pPr>
    </w:p>
    <w:p w:rsidR="001C0EB6" w:rsidRDefault="001C0EB6" w:rsidP="001C0EB6">
      <w:pPr>
        <w:tabs>
          <w:tab w:val="left" w:pos="993"/>
        </w:tabs>
        <w:spacing w:before="120"/>
        <w:ind w:left="709"/>
        <w:jc w:val="center"/>
        <w:rPr>
          <w:bCs/>
          <w:sz w:val="32"/>
          <w:szCs w:val="32"/>
        </w:rPr>
      </w:pPr>
    </w:p>
    <w:p w:rsidR="001C0EB6" w:rsidRDefault="001C0EB6" w:rsidP="001C0EB6">
      <w:pPr>
        <w:tabs>
          <w:tab w:val="left" w:pos="993"/>
        </w:tabs>
        <w:spacing w:before="120"/>
        <w:ind w:left="709"/>
        <w:jc w:val="center"/>
        <w:rPr>
          <w:bCs/>
          <w:sz w:val="32"/>
          <w:szCs w:val="32"/>
        </w:rPr>
      </w:pPr>
    </w:p>
    <w:p w:rsidR="001C0EB6" w:rsidRPr="006B066C" w:rsidRDefault="001C0EB6" w:rsidP="001C0EB6">
      <w:pPr>
        <w:tabs>
          <w:tab w:val="left" w:pos="993"/>
        </w:tabs>
        <w:spacing w:before="120"/>
        <w:ind w:left="709"/>
        <w:jc w:val="center"/>
        <w:rPr>
          <w:bCs/>
          <w:sz w:val="32"/>
          <w:szCs w:val="32"/>
        </w:rPr>
      </w:pPr>
    </w:p>
    <w:p w:rsidR="001C0EB6" w:rsidRPr="006B066C" w:rsidRDefault="001C0EB6" w:rsidP="001C0EB6">
      <w:pPr>
        <w:pStyle w:val="af6"/>
        <w:tabs>
          <w:tab w:val="clear" w:pos="718"/>
          <w:tab w:val="left" w:pos="0"/>
        </w:tabs>
        <w:ind w:left="0" w:firstLine="0"/>
        <w:jc w:val="center"/>
        <w:rPr>
          <w:sz w:val="28"/>
          <w:szCs w:val="28"/>
          <w:lang w:val="uk-UA"/>
        </w:rPr>
      </w:pPr>
      <w:proofErr w:type="spellStart"/>
      <w:r>
        <w:rPr>
          <w:b/>
          <w:sz w:val="24"/>
          <w:szCs w:val="24"/>
          <w:lang w:val="uk-UA"/>
        </w:rPr>
        <w:t>м.Обухів</w:t>
      </w:r>
      <w:proofErr w:type="spellEnd"/>
      <w:r>
        <w:rPr>
          <w:b/>
          <w:sz w:val="24"/>
          <w:szCs w:val="24"/>
          <w:lang w:val="uk-UA"/>
        </w:rPr>
        <w:t xml:space="preserve">  - </w:t>
      </w:r>
      <w:r w:rsidRPr="0047745E">
        <w:rPr>
          <w:b/>
          <w:sz w:val="24"/>
          <w:szCs w:val="24"/>
          <w:lang w:val="uk-UA"/>
        </w:rPr>
        <w:t>202</w:t>
      </w:r>
      <w:r w:rsidR="006E7FF8">
        <w:rPr>
          <w:b/>
          <w:sz w:val="24"/>
          <w:szCs w:val="24"/>
          <w:lang w:val="uk-UA"/>
        </w:rPr>
        <w:t>5</w:t>
      </w:r>
      <w:r w:rsidRPr="0047745E">
        <w:rPr>
          <w:b/>
          <w:sz w:val="24"/>
          <w:szCs w:val="24"/>
          <w:lang w:val="uk-UA"/>
        </w:rPr>
        <w:t xml:space="preserve"> рік</w:t>
      </w:r>
      <w:r w:rsidRPr="006B066C">
        <w:rPr>
          <w:sz w:val="28"/>
          <w:szCs w:val="28"/>
          <w:lang w:val="uk-UA"/>
        </w:rPr>
        <w:br w:type="page"/>
      </w:r>
    </w:p>
    <w:p w:rsidR="001C0EB6" w:rsidRPr="001C0EB6" w:rsidRDefault="001C0EB6" w:rsidP="001C0EB6">
      <w:pPr>
        <w:pStyle w:val="ae"/>
        <w:numPr>
          <w:ilvl w:val="0"/>
          <w:numId w:val="2"/>
        </w:numPr>
        <w:tabs>
          <w:tab w:val="left" w:pos="426"/>
        </w:tabs>
        <w:spacing w:after="0" w:line="240" w:lineRule="auto"/>
        <w:ind w:left="0" w:firstLine="0"/>
        <w:contextualSpacing w:val="0"/>
        <w:jc w:val="center"/>
        <w:rPr>
          <w:rFonts w:ascii="Times New Roman" w:hAnsi="Times New Roman"/>
          <w:b/>
          <w:sz w:val="28"/>
          <w:szCs w:val="28"/>
        </w:rPr>
      </w:pPr>
      <w:r w:rsidRPr="001C0EB6">
        <w:rPr>
          <w:rFonts w:ascii="Times New Roman" w:hAnsi="Times New Roman"/>
          <w:b/>
          <w:sz w:val="28"/>
          <w:szCs w:val="28"/>
        </w:rPr>
        <w:lastRenderedPageBreak/>
        <w:t>ЗАГАЛЬНІ ПОЛОЖЕННЯ</w:t>
      </w:r>
    </w:p>
    <w:p w:rsidR="001C0EB6" w:rsidRPr="001C0EB6" w:rsidRDefault="00B57814" w:rsidP="001C0EB6">
      <w:pPr>
        <w:tabs>
          <w:tab w:val="left" w:pos="426"/>
        </w:tabs>
        <w:jc w:val="both"/>
        <w:rPr>
          <w:rFonts w:ascii="Times New Roman" w:hAnsi="Times New Roman" w:cs="Times New Roman"/>
          <w:sz w:val="28"/>
          <w:szCs w:val="28"/>
        </w:rPr>
      </w:pPr>
      <w:r>
        <w:rPr>
          <w:rFonts w:ascii="Times New Roman" w:hAnsi="Times New Roman" w:cs="Times New Roman"/>
          <w:sz w:val="28"/>
          <w:szCs w:val="28"/>
        </w:rPr>
        <w:t xml:space="preserve">1.1.Статут </w:t>
      </w:r>
      <w:bookmarkStart w:id="0" w:name="_GoBack"/>
      <w:bookmarkEnd w:id="0"/>
      <w:r w:rsidR="001C0EB6" w:rsidRPr="001C0EB6">
        <w:rPr>
          <w:rFonts w:ascii="Times New Roman" w:hAnsi="Times New Roman" w:cs="Times New Roman"/>
          <w:sz w:val="28"/>
          <w:szCs w:val="28"/>
        </w:rPr>
        <w:t>Дитячої школи мистецтв міста Обухова (далі – Статут) розроблений на підставі Законів України «Про освіту», «Про позашкільну освіту», «Про культуру», Положення про мистецьку школу, затвердженого наказом Міністерства культури України від 09 серпня 2018 року № 686, зареєстрованого в Міністерстві юстиції України 03 вересня 2018 року № 1004/32456, і є документом, який регламентує діяльність Дитячої школи мистецтв міста Обухова.</w:t>
      </w:r>
    </w:p>
    <w:p w:rsidR="001C0EB6" w:rsidRPr="001C0EB6" w:rsidRDefault="001C0EB6" w:rsidP="001C0EB6">
      <w:pPr>
        <w:tabs>
          <w:tab w:val="left" w:pos="426"/>
        </w:tabs>
        <w:jc w:val="both"/>
        <w:rPr>
          <w:rFonts w:ascii="Times New Roman" w:hAnsi="Times New Roman" w:cs="Times New Roman"/>
          <w:sz w:val="28"/>
          <w:szCs w:val="28"/>
        </w:rPr>
      </w:pPr>
      <w:r w:rsidRPr="001C0EB6">
        <w:rPr>
          <w:rFonts w:ascii="Times New Roman" w:hAnsi="Times New Roman" w:cs="Times New Roman"/>
          <w:sz w:val="28"/>
          <w:szCs w:val="28"/>
        </w:rPr>
        <w:t>1.2. Дитяча школа мистецтв міста Обухова (далі – Заклад) є закладом позашкільної освіти початкового рівня спеціалізованої мистецької освіти сфери культури і здійснює свою діяльність відповідно до </w:t>
      </w:r>
      <w:hyperlink r:id="rId6" w:tgtFrame="_top" w:history="1">
        <w:r w:rsidRPr="001C0EB6">
          <w:rPr>
            <w:rFonts w:ascii="Times New Roman" w:hAnsi="Times New Roman" w:cs="Times New Roman"/>
            <w:sz w:val="28"/>
            <w:szCs w:val="28"/>
          </w:rPr>
          <w:t>Конституції України</w:t>
        </w:r>
      </w:hyperlink>
      <w:r w:rsidRPr="001C0EB6">
        <w:rPr>
          <w:rFonts w:ascii="Times New Roman" w:hAnsi="Times New Roman" w:cs="Times New Roman"/>
          <w:sz w:val="28"/>
          <w:szCs w:val="28"/>
        </w:rPr>
        <w:t>, </w:t>
      </w:r>
      <w:hyperlink r:id="rId7" w:tgtFrame="_top" w:history="1">
        <w:r w:rsidRPr="001C0EB6">
          <w:rPr>
            <w:rFonts w:ascii="Times New Roman" w:hAnsi="Times New Roman" w:cs="Times New Roman"/>
            <w:sz w:val="28"/>
            <w:szCs w:val="28"/>
          </w:rPr>
          <w:t>Законів України «Про освіту</w:t>
        </w:r>
      </w:hyperlink>
      <w:r w:rsidRPr="001C0EB6">
        <w:rPr>
          <w:rFonts w:ascii="Times New Roman" w:hAnsi="Times New Roman" w:cs="Times New Roman"/>
          <w:sz w:val="28"/>
          <w:szCs w:val="28"/>
        </w:rPr>
        <w:t>», </w:t>
      </w:r>
      <w:hyperlink r:id="rId8" w:tgtFrame="_top" w:history="1">
        <w:r w:rsidRPr="001C0EB6">
          <w:rPr>
            <w:rFonts w:ascii="Times New Roman" w:hAnsi="Times New Roman" w:cs="Times New Roman"/>
            <w:sz w:val="28"/>
            <w:szCs w:val="28"/>
          </w:rPr>
          <w:t>«Про позашкільну освіту</w:t>
        </w:r>
      </w:hyperlink>
      <w:r w:rsidRPr="001C0EB6">
        <w:rPr>
          <w:rFonts w:ascii="Times New Roman" w:hAnsi="Times New Roman" w:cs="Times New Roman"/>
          <w:sz w:val="28"/>
          <w:szCs w:val="28"/>
        </w:rPr>
        <w:t>», </w:t>
      </w:r>
      <w:hyperlink r:id="rId9" w:tgtFrame="_top" w:history="1">
        <w:r w:rsidRPr="001C0EB6">
          <w:rPr>
            <w:rFonts w:ascii="Times New Roman" w:hAnsi="Times New Roman" w:cs="Times New Roman"/>
            <w:sz w:val="28"/>
            <w:szCs w:val="28"/>
          </w:rPr>
          <w:t>«Про культуру</w:t>
        </w:r>
      </w:hyperlink>
      <w:r w:rsidRPr="001C0EB6">
        <w:rPr>
          <w:rFonts w:ascii="Times New Roman" w:hAnsi="Times New Roman" w:cs="Times New Roman"/>
          <w:sz w:val="28"/>
          <w:szCs w:val="28"/>
        </w:rPr>
        <w:t xml:space="preserve">», інших законів України, актів Президента України, Кабінету Міністрів України, наказів Міністерства культури та </w:t>
      </w:r>
      <w:r w:rsidR="006B412E">
        <w:rPr>
          <w:rFonts w:ascii="Times New Roman" w:hAnsi="Times New Roman" w:cs="Times New Roman"/>
          <w:sz w:val="28"/>
          <w:szCs w:val="28"/>
        </w:rPr>
        <w:t>стратегічних комунікацій</w:t>
      </w:r>
      <w:r w:rsidRPr="001C0EB6">
        <w:rPr>
          <w:rFonts w:ascii="Times New Roman" w:hAnsi="Times New Roman" w:cs="Times New Roman"/>
          <w:sz w:val="28"/>
          <w:szCs w:val="28"/>
        </w:rPr>
        <w:t xml:space="preserve"> України, наказів Міністерства освіти і науки України, рішень Обухівської міської ради, рішень виконавчого комітету Обухівської міської ради, розпоряджень міського голови, наказів </w:t>
      </w:r>
      <w:r w:rsidRPr="001C0EB6">
        <w:rPr>
          <w:rFonts w:ascii="Times New Roman" w:hAnsi="Times New Roman" w:cs="Times New Roman"/>
          <w:color w:val="000000"/>
          <w:sz w:val="28"/>
          <w:szCs w:val="28"/>
        </w:rPr>
        <w:t>начальника</w:t>
      </w:r>
      <w:r w:rsidRPr="001C0EB6">
        <w:rPr>
          <w:rFonts w:ascii="Times New Roman" w:hAnsi="Times New Roman" w:cs="Times New Roman"/>
          <w:sz w:val="28"/>
          <w:szCs w:val="28"/>
        </w:rPr>
        <w:t xml:space="preserve"> відділу культури виконавчого комітету Обухівської міської ради, відповідно до компетенції, й цього Статуту.</w:t>
      </w:r>
    </w:p>
    <w:p w:rsidR="001C0EB6" w:rsidRPr="001C0EB6" w:rsidRDefault="001C0EB6" w:rsidP="001C0EB6">
      <w:pPr>
        <w:tabs>
          <w:tab w:val="left" w:pos="426"/>
        </w:tabs>
        <w:jc w:val="both"/>
        <w:rPr>
          <w:rFonts w:ascii="Times New Roman" w:hAnsi="Times New Roman" w:cs="Times New Roman"/>
          <w:i/>
          <w:iCs/>
          <w:sz w:val="28"/>
          <w:szCs w:val="28"/>
          <w:u w:val="single"/>
        </w:rPr>
      </w:pPr>
      <w:r w:rsidRPr="001C0EB6">
        <w:rPr>
          <w:rFonts w:ascii="Times New Roman" w:hAnsi="Times New Roman" w:cs="Times New Roman"/>
          <w:sz w:val="28"/>
          <w:szCs w:val="28"/>
        </w:rPr>
        <w:t>1.3. Заклад заснований на комунальній власності Обухівської міської  територіальної громади (далі територіальна громада) у відповідності до Закону України «Про освіту» має статус бюджетної установи.</w:t>
      </w:r>
    </w:p>
    <w:p w:rsidR="001C0EB6" w:rsidRPr="001C0EB6" w:rsidRDefault="001C0EB6" w:rsidP="001C0EB6">
      <w:pPr>
        <w:tabs>
          <w:tab w:val="left" w:pos="426"/>
        </w:tabs>
        <w:jc w:val="both"/>
        <w:rPr>
          <w:rFonts w:ascii="Times New Roman" w:hAnsi="Times New Roman" w:cs="Times New Roman"/>
          <w:sz w:val="28"/>
          <w:szCs w:val="28"/>
        </w:rPr>
      </w:pPr>
      <w:r w:rsidRPr="001C0EB6">
        <w:rPr>
          <w:rFonts w:ascii="Times New Roman" w:hAnsi="Times New Roman" w:cs="Times New Roman"/>
          <w:sz w:val="28"/>
          <w:szCs w:val="28"/>
        </w:rPr>
        <w:t xml:space="preserve">1.4. Засновником та власником Закладу є Обухівська міська рада </w:t>
      </w:r>
      <w:r w:rsidR="006E7FF8">
        <w:rPr>
          <w:rFonts w:ascii="Times New Roman" w:hAnsi="Times New Roman" w:cs="Times New Roman"/>
          <w:sz w:val="28"/>
          <w:szCs w:val="28"/>
        </w:rPr>
        <w:t xml:space="preserve">Київської області </w:t>
      </w:r>
      <w:r w:rsidRPr="001C0EB6">
        <w:rPr>
          <w:rFonts w:ascii="Times New Roman" w:hAnsi="Times New Roman" w:cs="Times New Roman"/>
          <w:sz w:val="28"/>
          <w:szCs w:val="28"/>
        </w:rPr>
        <w:t xml:space="preserve">(далі – Засновник). Заклад </w:t>
      </w:r>
      <w:r w:rsidRPr="001C0EB6">
        <w:rPr>
          <w:rFonts w:ascii="Times New Roman" w:hAnsi="Times New Roman" w:cs="Times New Roman"/>
          <w:sz w:val="28"/>
          <w:szCs w:val="28"/>
          <w:lang w:eastAsia="en-US"/>
        </w:rPr>
        <w:t xml:space="preserve">підзвітний і підконтрольний міській раді та її виконавчому комітету, міському голові та підпорядкований </w:t>
      </w:r>
      <w:r w:rsidRPr="001C0EB6">
        <w:rPr>
          <w:rFonts w:ascii="Times New Roman" w:hAnsi="Times New Roman" w:cs="Times New Roman"/>
          <w:sz w:val="28"/>
          <w:szCs w:val="28"/>
        </w:rPr>
        <w:t>відділу культури виконавчого комітету Обухівської міської ради</w:t>
      </w:r>
      <w:r w:rsidRPr="001C0EB6">
        <w:rPr>
          <w:rFonts w:ascii="Times New Roman" w:hAnsi="Times New Roman" w:cs="Times New Roman"/>
          <w:sz w:val="28"/>
          <w:szCs w:val="28"/>
          <w:lang w:eastAsia="en-US"/>
        </w:rPr>
        <w:t xml:space="preserve"> (далі </w:t>
      </w:r>
      <w:r w:rsidRPr="001C0EB6">
        <w:rPr>
          <w:rFonts w:ascii="Times New Roman" w:hAnsi="Times New Roman" w:cs="Times New Roman"/>
          <w:sz w:val="28"/>
          <w:szCs w:val="28"/>
        </w:rPr>
        <w:t>–</w:t>
      </w:r>
      <w:r w:rsidRPr="001C0EB6">
        <w:rPr>
          <w:rFonts w:ascii="Times New Roman" w:hAnsi="Times New Roman" w:cs="Times New Roman"/>
          <w:sz w:val="28"/>
          <w:szCs w:val="28"/>
          <w:lang w:eastAsia="en-US"/>
        </w:rPr>
        <w:t xml:space="preserve"> Орган управління).</w:t>
      </w:r>
    </w:p>
    <w:p w:rsidR="001C0EB6" w:rsidRPr="001C0EB6" w:rsidRDefault="001C0EB6" w:rsidP="001C0EB6">
      <w:pPr>
        <w:tabs>
          <w:tab w:val="left" w:pos="426"/>
        </w:tabs>
        <w:jc w:val="both"/>
        <w:rPr>
          <w:rFonts w:ascii="Times New Roman" w:hAnsi="Times New Roman" w:cs="Times New Roman"/>
          <w:sz w:val="28"/>
          <w:szCs w:val="28"/>
        </w:rPr>
      </w:pPr>
      <w:r w:rsidRPr="001C0EB6">
        <w:rPr>
          <w:rFonts w:ascii="Times New Roman" w:hAnsi="Times New Roman" w:cs="Times New Roman"/>
          <w:sz w:val="28"/>
          <w:szCs w:val="28"/>
        </w:rPr>
        <w:t>1.5. Заклад  є юридичною особою, діє на підставі Статуту, має печатку зі своїм найменуванням, інші печатки, штампи, бланки. Заклад може відкривати реєстраційні рахунки в територіальних органах Державного казначейства, може мати самостійний кошторис, самостійний баланс та інші атрибути юридичної особи, у разі прийняття такого рішення засновником.</w:t>
      </w:r>
    </w:p>
    <w:p w:rsidR="001C0EB6" w:rsidRPr="001C0EB6" w:rsidRDefault="001C0EB6" w:rsidP="001C0EB6">
      <w:pPr>
        <w:tabs>
          <w:tab w:val="left" w:pos="426"/>
        </w:tabs>
        <w:jc w:val="both"/>
        <w:rPr>
          <w:rFonts w:ascii="Times New Roman" w:hAnsi="Times New Roman" w:cs="Times New Roman"/>
          <w:sz w:val="28"/>
          <w:szCs w:val="28"/>
        </w:rPr>
      </w:pPr>
      <w:r w:rsidRPr="001C0EB6">
        <w:rPr>
          <w:rFonts w:ascii="Times New Roman" w:hAnsi="Times New Roman" w:cs="Times New Roman"/>
          <w:sz w:val="28"/>
          <w:szCs w:val="28"/>
        </w:rPr>
        <w:t>1.6. Заклад провадить свою діяльність за такими напрямами позашкільної освіти:</w:t>
      </w:r>
    </w:p>
    <w:p w:rsidR="001C0EB6" w:rsidRPr="001C0EB6" w:rsidRDefault="001C0EB6" w:rsidP="001C0EB6">
      <w:pPr>
        <w:pStyle w:val="ae"/>
        <w:tabs>
          <w:tab w:val="left" w:pos="426"/>
        </w:tabs>
        <w:ind w:left="0"/>
        <w:jc w:val="both"/>
        <w:rPr>
          <w:rFonts w:ascii="Times New Roman" w:hAnsi="Times New Roman"/>
          <w:sz w:val="28"/>
          <w:szCs w:val="28"/>
        </w:rPr>
      </w:pPr>
      <w:r w:rsidRPr="001C0EB6">
        <w:rPr>
          <w:rFonts w:ascii="Times New Roman" w:hAnsi="Times New Roman"/>
          <w:sz w:val="28"/>
          <w:szCs w:val="28"/>
        </w:rPr>
        <w:tab/>
        <w:t>художньо-естетичний, що забезпечує розвиток творчих здібностей, обдарувань та набуття здобувачами практичних навичок, оволодіння знаннями у сфері вітчизняної та світової культури й мистецтва;</w:t>
      </w:r>
    </w:p>
    <w:p w:rsidR="001C0EB6" w:rsidRPr="001C0EB6" w:rsidRDefault="001C0EB6" w:rsidP="001C0EB6">
      <w:pPr>
        <w:pStyle w:val="ae"/>
        <w:tabs>
          <w:tab w:val="left" w:pos="426"/>
        </w:tabs>
        <w:ind w:left="0"/>
        <w:jc w:val="both"/>
        <w:rPr>
          <w:rFonts w:ascii="Times New Roman" w:hAnsi="Times New Roman"/>
          <w:sz w:val="28"/>
          <w:szCs w:val="28"/>
        </w:rPr>
      </w:pPr>
      <w:r w:rsidRPr="001C0EB6">
        <w:rPr>
          <w:rFonts w:ascii="Times New Roman" w:hAnsi="Times New Roman"/>
          <w:sz w:val="28"/>
          <w:szCs w:val="28"/>
        </w:rPr>
        <w:tab/>
        <w:t xml:space="preserve">мистецький, що забезпечує набуття здобувачами спеціальних мистецьких виконавських </w:t>
      </w:r>
      <w:proofErr w:type="spellStart"/>
      <w:r w:rsidRPr="001C0EB6">
        <w:rPr>
          <w:rFonts w:ascii="Times New Roman" w:hAnsi="Times New Roman"/>
          <w:sz w:val="28"/>
          <w:szCs w:val="28"/>
        </w:rPr>
        <w:t>компетентностей</w:t>
      </w:r>
      <w:proofErr w:type="spellEnd"/>
      <w:r w:rsidRPr="001C0EB6">
        <w:rPr>
          <w:rFonts w:ascii="Times New Roman" w:hAnsi="Times New Roman"/>
          <w:sz w:val="28"/>
          <w:szCs w:val="28"/>
        </w:rPr>
        <w:t xml:space="preserve"> у процесі активної мистецької діяльності.</w:t>
      </w:r>
    </w:p>
    <w:p w:rsidR="001C0EB6" w:rsidRPr="001C0EB6" w:rsidRDefault="001C0EB6" w:rsidP="001C0EB6">
      <w:pPr>
        <w:tabs>
          <w:tab w:val="left" w:pos="426"/>
        </w:tabs>
        <w:jc w:val="both"/>
        <w:rPr>
          <w:rFonts w:ascii="Times New Roman" w:hAnsi="Times New Roman" w:cs="Times New Roman"/>
          <w:sz w:val="28"/>
          <w:szCs w:val="28"/>
        </w:rPr>
      </w:pPr>
      <w:r w:rsidRPr="001C0EB6">
        <w:rPr>
          <w:rFonts w:ascii="Times New Roman" w:hAnsi="Times New Roman" w:cs="Times New Roman"/>
          <w:sz w:val="28"/>
          <w:szCs w:val="28"/>
        </w:rPr>
        <w:t>1.7. Заклад  організовує освітній процес за освітніми програмами елементарного, середнього (базового) та/або поглибленого підрівнів початкової мистецької освіти за  загальним мистецьким  та/або початковим професійним спрямуванням. Заклад має право розробляти власні освітні п</w:t>
      </w:r>
      <w:r w:rsidR="006B412E">
        <w:rPr>
          <w:rFonts w:ascii="Times New Roman" w:hAnsi="Times New Roman" w:cs="Times New Roman"/>
          <w:sz w:val="28"/>
          <w:szCs w:val="28"/>
        </w:rPr>
        <w:t>рограми</w:t>
      </w:r>
      <w:r w:rsidRPr="001C0EB6">
        <w:rPr>
          <w:rFonts w:ascii="Times New Roman" w:hAnsi="Times New Roman" w:cs="Times New Roman"/>
          <w:sz w:val="28"/>
          <w:szCs w:val="28"/>
        </w:rPr>
        <w:t>.</w:t>
      </w:r>
    </w:p>
    <w:p w:rsidR="001C0EB6" w:rsidRPr="001C0EB6" w:rsidRDefault="001C0EB6" w:rsidP="001C0EB6">
      <w:pPr>
        <w:tabs>
          <w:tab w:val="left" w:pos="426"/>
        </w:tabs>
        <w:ind w:firstLine="567"/>
        <w:jc w:val="both"/>
        <w:rPr>
          <w:rFonts w:ascii="Times New Roman" w:hAnsi="Times New Roman" w:cs="Times New Roman"/>
          <w:sz w:val="28"/>
          <w:szCs w:val="28"/>
        </w:rPr>
      </w:pPr>
      <w:r w:rsidRPr="001C0EB6">
        <w:rPr>
          <w:rFonts w:ascii="Times New Roman" w:hAnsi="Times New Roman" w:cs="Times New Roman"/>
          <w:sz w:val="28"/>
          <w:szCs w:val="28"/>
        </w:rPr>
        <w:t xml:space="preserve">Початкова мистецька освіта може здобуватися одночасно зі здобуттям дошкільної, повної загальної середньої, професійної (професійно-технічної) та фахової </w:t>
      </w:r>
      <w:proofErr w:type="spellStart"/>
      <w:r w:rsidRPr="001C0EB6">
        <w:rPr>
          <w:rFonts w:ascii="Times New Roman" w:hAnsi="Times New Roman" w:cs="Times New Roman"/>
          <w:sz w:val="28"/>
          <w:szCs w:val="28"/>
        </w:rPr>
        <w:t>передвищої</w:t>
      </w:r>
      <w:proofErr w:type="spellEnd"/>
      <w:r w:rsidRPr="001C0EB6">
        <w:rPr>
          <w:rFonts w:ascii="Times New Roman" w:hAnsi="Times New Roman" w:cs="Times New Roman"/>
          <w:sz w:val="28"/>
          <w:szCs w:val="28"/>
        </w:rPr>
        <w:t xml:space="preserve"> освіти, а також незалежно від здобуття рівня освіти. </w:t>
      </w:r>
    </w:p>
    <w:p w:rsidR="001C0EB6" w:rsidRPr="001C0EB6" w:rsidRDefault="001C0EB6" w:rsidP="001C0EB6">
      <w:pPr>
        <w:tabs>
          <w:tab w:val="left" w:pos="426"/>
        </w:tabs>
        <w:ind w:firstLine="567"/>
        <w:jc w:val="both"/>
        <w:rPr>
          <w:rFonts w:ascii="Times New Roman" w:hAnsi="Times New Roman" w:cs="Times New Roman"/>
          <w:sz w:val="28"/>
          <w:szCs w:val="28"/>
        </w:rPr>
      </w:pPr>
      <w:r w:rsidRPr="001C0EB6">
        <w:rPr>
          <w:rFonts w:ascii="Times New Roman" w:hAnsi="Times New Roman" w:cs="Times New Roman"/>
          <w:sz w:val="28"/>
          <w:szCs w:val="28"/>
        </w:rPr>
        <w:lastRenderedPageBreak/>
        <w:t>Заклад може здійснювати освітню діяльність за освітніми програмами початкової мистецької освіти для осіб з особливими освітніми потребами та інших громадян незалежно від віку відповідно до їхніх потреб і запитів.</w:t>
      </w:r>
    </w:p>
    <w:p w:rsidR="001C0EB6" w:rsidRPr="001C0EB6" w:rsidRDefault="001C0EB6" w:rsidP="001C0EB6">
      <w:pPr>
        <w:tabs>
          <w:tab w:val="left" w:pos="426"/>
        </w:tabs>
        <w:jc w:val="both"/>
        <w:rPr>
          <w:rFonts w:ascii="Times New Roman" w:hAnsi="Times New Roman" w:cs="Times New Roman"/>
          <w:sz w:val="28"/>
          <w:szCs w:val="28"/>
        </w:rPr>
      </w:pPr>
      <w:r w:rsidRPr="001C0EB6">
        <w:rPr>
          <w:rFonts w:ascii="Times New Roman" w:hAnsi="Times New Roman" w:cs="Times New Roman"/>
          <w:sz w:val="28"/>
          <w:szCs w:val="28"/>
        </w:rPr>
        <w:t>1.8. Інституційний аудит та громадська акредитація Закладу здійснюються на підставах та у порядку, визначених чинним законодавством України.</w:t>
      </w:r>
    </w:p>
    <w:p w:rsidR="001C0EB6" w:rsidRPr="001C0EB6" w:rsidRDefault="001C0EB6" w:rsidP="001C0EB6">
      <w:pPr>
        <w:tabs>
          <w:tab w:val="left" w:pos="426"/>
        </w:tabs>
        <w:jc w:val="both"/>
        <w:rPr>
          <w:rFonts w:ascii="Times New Roman" w:hAnsi="Times New Roman" w:cs="Times New Roman"/>
          <w:sz w:val="28"/>
          <w:szCs w:val="28"/>
        </w:rPr>
      </w:pPr>
      <w:r w:rsidRPr="001C0EB6">
        <w:rPr>
          <w:rFonts w:ascii="Times New Roman" w:hAnsi="Times New Roman" w:cs="Times New Roman"/>
          <w:sz w:val="28"/>
          <w:szCs w:val="28"/>
        </w:rPr>
        <w:t>1.9. Органи місцевого самоврядування забезпечують доступ до початкової мистецької освіти громадян за місцем проживання шляхом відкриття, утримання, матеріально-технічного забезпечення та фінансування Закладу, його філій та класів відповідно до освітніх, культурних, духовних потреб та запитів населення.</w:t>
      </w:r>
    </w:p>
    <w:p w:rsidR="001C0EB6" w:rsidRPr="001C0EB6" w:rsidRDefault="001C0EB6" w:rsidP="001C0EB6">
      <w:pPr>
        <w:tabs>
          <w:tab w:val="left" w:pos="426"/>
        </w:tabs>
        <w:jc w:val="both"/>
        <w:rPr>
          <w:rFonts w:ascii="Times New Roman" w:hAnsi="Times New Roman" w:cs="Times New Roman"/>
          <w:sz w:val="28"/>
          <w:szCs w:val="28"/>
        </w:rPr>
      </w:pPr>
      <w:r w:rsidRPr="001C0EB6">
        <w:rPr>
          <w:rFonts w:ascii="Times New Roman" w:hAnsi="Times New Roman" w:cs="Times New Roman"/>
          <w:sz w:val="28"/>
          <w:szCs w:val="28"/>
        </w:rPr>
        <w:t>1.10. Повне найменування Закладу:</w:t>
      </w:r>
    </w:p>
    <w:p w:rsidR="001C0EB6" w:rsidRPr="001C0EB6" w:rsidRDefault="001C0EB6" w:rsidP="001C0EB6">
      <w:pPr>
        <w:tabs>
          <w:tab w:val="left" w:pos="426"/>
        </w:tabs>
        <w:jc w:val="both"/>
        <w:rPr>
          <w:rFonts w:ascii="Times New Roman" w:hAnsi="Times New Roman" w:cs="Times New Roman"/>
          <w:sz w:val="28"/>
          <w:szCs w:val="28"/>
        </w:rPr>
      </w:pPr>
      <w:r w:rsidRPr="001C0EB6">
        <w:rPr>
          <w:rFonts w:ascii="Times New Roman" w:hAnsi="Times New Roman" w:cs="Times New Roman"/>
          <w:sz w:val="28"/>
          <w:szCs w:val="28"/>
        </w:rPr>
        <w:t>Дитяча школа мистецтв міста Обухова</w:t>
      </w:r>
    </w:p>
    <w:p w:rsidR="001C0EB6" w:rsidRPr="001C0EB6" w:rsidRDefault="001C0EB6" w:rsidP="001C0EB6">
      <w:pPr>
        <w:tabs>
          <w:tab w:val="left" w:pos="426"/>
        </w:tabs>
        <w:jc w:val="both"/>
        <w:rPr>
          <w:rFonts w:ascii="Times New Roman" w:hAnsi="Times New Roman" w:cs="Times New Roman"/>
          <w:sz w:val="28"/>
          <w:szCs w:val="28"/>
        </w:rPr>
      </w:pPr>
      <w:r w:rsidRPr="001C0EB6">
        <w:rPr>
          <w:rFonts w:ascii="Times New Roman" w:hAnsi="Times New Roman" w:cs="Times New Roman"/>
          <w:sz w:val="28"/>
          <w:szCs w:val="28"/>
        </w:rPr>
        <w:t xml:space="preserve">Скорочене найменування Закладу: ДШМ </w:t>
      </w:r>
      <w:proofErr w:type="spellStart"/>
      <w:r w:rsidRPr="001C0EB6">
        <w:rPr>
          <w:rFonts w:ascii="Times New Roman" w:hAnsi="Times New Roman" w:cs="Times New Roman"/>
          <w:sz w:val="28"/>
          <w:szCs w:val="28"/>
        </w:rPr>
        <w:t>м.Обухова</w:t>
      </w:r>
      <w:proofErr w:type="spellEnd"/>
      <w:r w:rsidRPr="001C0EB6">
        <w:rPr>
          <w:rFonts w:ascii="Times New Roman" w:hAnsi="Times New Roman" w:cs="Times New Roman"/>
          <w:sz w:val="28"/>
          <w:szCs w:val="28"/>
        </w:rPr>
        <w:t>.</w:t>
      </w:r>
    </w:p>
    <w:p w:rsidR="001C0EB6" w:rsidRPr="001C0EB6" w:rsidRDefault="001C0EB6" w:rsidP="001C0EB6">
      <w:pPr>
        <w:tabs>
          <w:tab w:val="left" w:pos="426"/>
        </w:tabs>
        <w:jc w:val="both"/>
        <w:rPr>
          <w:rFonts w:ascii="Times New Roman" w:hAnsi="Times New Roman" w:cs="Times New Roman"/>
          <w:sz w:val="28"/>
          <w:szCs w:val="28"/>
        </w:rPr>
      </w:pPr>
      <w:r w:rsidRPr="001C0EB6">
        <w:rPr>
          <w:rFonts w:ascii="Times New Roman" w:hAnsi="Times New Roman" w:cs="Times New Roman"/>
          <w:sz w:val="28"/>
          <w:szCs w:val="28"/>
        </w:rPr>
        <w:t xml:space="preserve">Юридична адреса: 08700, Київська область, </w:t>
      </w:r>
      <w:r w:rsidR="006E7FF8">
        <w:rPr>
          <w:rFonts w:ascii="Times New Roman" w:hAnsi="Times New Roman" w:cs="Times New Roman"/>
          <w:sz w:val="28"/>
          <w:szCs w:val="28"/>
        </w:rPr>
        <w:t>Обухівський район, місто</w:t>
      </w:r>
      <w:r w:rsidRPr="001C0EB6">
        <w:rPr>
          <w:rFonts w:ascii="Times New Roman" w:hAnsi="Times New Roman" w:cs="Times New Roman"/>
          <w:sz w:val="28"/>
          <w:szCs w:val="28"/>
        </w:rPr>
        <w:t xml:space="preserve"> Обухів, вул</w:t>
      </w:r>
      <w:r w:rsidR="006E7FF8">
        <w:rPr>
          <w:rFonts w:ascii="Times New Roman" w:hAnsi="Times New Roman" w:cs="Times New Roman"/>
          <w:sz w:val="28"/>
          <w:szCs w:val="28"/>
        </w:rPr>
        <w:t xml:space="preserve">иця </w:t>
      </w:r>
      <w:r w:rsidRPr="001C0EB6">
        <w:rPr>
          <w:rFonts w:ascii="Times New Roman" w:hAnsi="Times New Roman" w:cs="Times New Roman"/>
          <w:sz w:val="28"/>
          <w:szCs w:val="28"/>
        </w:rPr>
        <w:t>Київська, 76.</w:t>
      </w:r>
    </w:p>
    <w:p w:rsidR="001C0EB6" w:rsidRPr="001C0EB6" w:rsidRDefault="001C0EB6" w:rsidP="001C0EB6">
      <w:pPr>
        <w:tabs>
          <w:tab w:val="left" w:pos="426"/>
        </w:tabs>
        <w:jc w:val="both"/>
        <w:rPr>
          <w:rFonts w:ascii="Times New Roman" w:hAnsi="Times New Roman" w:cs="Times New Roman"/>
          <w:sz w:val="28"/>
          <w:szCs w:val="28"/>
        </w:rPr>
      </w:pPr>
    </w:p>
    <w:p w:rsidR="001C0EB6" w:rsidRPr="001C0EB6" w:rsidRDefault="001C0EB6" w:rsidP="001C0EB6">
      <w:pPr>
        <w:pStyle w:val="ae"/>
        <w:numPr>
          <w:ilvl w:val="0"/>
          <w:numId w:val="2"/>
        </w:numPr>
        <w:tabs>
          <w:tab w:val="left" w:pos="426"/>
        </w:tabs>
        <w:spacing w:after="0" w:line="240" w:lineRule="auto"/>
        <w:ind w:left="0" w:firstLine="0"/>
        <w:contextualSpacing w:val="0"/>
        <w:jc w:val="center"/>
        <w:rPr>
          <w:rFonts w:ascii="Times New Roman" w:hAnsi="Times New Roman"/>
          <w:b/>
          <w:sz w:val="28"/>
          <w:szCs w:val="28"/>
        </w:rPr>
      </w:pPr>
      <w:r w:rsidRPr="001C0EB6">
        <w:rPr>
          <w:rFonts w:ascii="Times New Roman" w:hAnsi="Times New Roman"/>
          <w:b/>
          <w:sz w:val="28"/>
          <w:szCs w:val="28"/>
        </w:rPr>
        <w:t>ОРГАНІЗАЦІЙНО–ПРАВОВІ ЗАСАДИ ДІЯЛЬНОСТІ ЗАКЛАДУ</w:t>
      </w:r>
    </w:p>
    <w:p w:rsidR="001C0EB6" w:rsidRPr="001C0EB6" w:rsidRDefault="001C0EB6" w:rsidP="001C0EB6">
      <w:pPr>
        <w:numPr>
          <w:ilvl w:val="1"/>
          <w:numId w:val="1"/>
        </w:numPr>
        <w:tabs>
          <w:tab w:val="left" w:pos="426"/>
          <w:tab w:val="num" w:pos="576"/>
        </w:tabs>
        <w:suppressAutoHyphens w:val="0"/>
        <w:ind w:left="0" w:firstLine="0"/>
        <w:jc w:val="both"/>
        <w:rPr>
          <w:rFonts w:ascii="Times New Roman" w:hAnsi="Times New Roman" w:cs="Times New Roman"/>
          <w:sz w:val="28"/>
          <w:szCs w:val="28"/>
        </w:rPr>
      </w:pPr>
      <w:r w:rsidRPr="001C0EB6">
        <w:rPr>
          <w:rFonts w:ascii="Times New Roman" w:hAnsi="Times New Roman" w:cs="Times New Roman"/>
          <w:sz w:val="28"/>
          <w:szCs w:val="28"/>
        </w:rPr>
        <w:t xml:space="preserve"> Заклад, як суб’єкт господарювання, діє як бюджетна установа.</w:t>
      </w:r>
    </w:p>
    <w:p w:rsidR="001C0EB6" w:rsidRPr="001C0EB6" w:rsidRDefault="001C0EB6" w:rsidP="001C0EB6">
      <w:pPr>
        <w:numPr>
          <w:ilvl w:val="1"/>
          <w:numId w:val="1"/>
        </w:numPr>
        <w:tabs>
          <w:tab w:val="left" w:pos="426"/>
          <w:tab w:val="left" w:pos="567"/>
        </w:tabs>
        <w:suppressAutoHyphens w:val="0"/>
        <w:ind w:left="0" w:firstLine="0"/>
        <w:jc w:val="both"/>
        <w:rPr>
          <w:rFonts w:ascii="Times New Roman" w:hAnsi="Times New Roman" w:cs="Times New Roman"/>
          <w:sz w:val="28"/>
          <w:szCs w:val="28"/>
        </w:rPr>
      </w:pPr>
      <w:r w:rsidRPr="001C0EB6">
        <w:rPr>
          <w:rFonts w:ascii="Times New Roman" w:hAnsi="Times New Roman" w:cs="Times New Roman"/>
          <w:sz w:val="28"/>
          <w:szCs w:val="28"/>
        </w:rPr>
        <w:t xml:space="preserve"> Заклад заснований на комунальній формі власності є позашкільним закладом початкової мистецької освіти й діє як початкова ланка професійної мистецької освіти. </w:t>
      </w:r>
    </w:p>
    <w:p w:rsidR="001C0EB6" w:rsidRPr="001C0EB6" w:rsidRDefault="001C0EB6" w:rsidP="001C0EB6">
      <w:pPr>
        <w:numPr>
          <w:ilvl w:val="1"/>
          <w:numId w:val="1"/>
        </w:numPr>
        <w:tabs>
          <w:tab w:val="left" w:pos="426"/>
          <w:tab w:val="num" w:pos="576"/>
        </w:tabs>
        <w:suppressAutoHyphens w:val="0"/>
        <w:ind w:left="0" w:firstLine="0"/>
        <w:jc w:val="both"/>
        <w:rPr>
          <w:rFonts w:ascii="Times New Roman" w:hAnsi="Times New Roman" w:cs="Times New Roman"/>
          <w:sz w:val="28"/>
          <w:szCs w:val="28"/>
        </w:rPr>
      </w:pPr>
      <w:r w:rsidRPr="001C0EB6">
        <w:rPr>
          <w:rFonts w:ascii="Times New Roman" w:hAnsi="Times New Roman" w:cs="Times New Roman"/>
          <w:sz w:val="28"/>
          <w:szCs w:val="28"/>
        </w:rPr>
        <w:t xml:space="preserve"> Основним видом діяльності Закладу є освітня і мистецька діяльність, яка включає організацію, забезпечення та реалізацію мистецько-освітнього процесу з метою формування у здобувачів початкової мистецької освіти </w:t>
      </w:r>
      <w:proofErr w:type="spellStart"/>
      <w:r w:rsidRPr="001C0EB6">
        <w:rPr>
          <w:rFonts w:ascii="Times New Roman" w:hAnsi="Times New Roman" w:cs="Times New Roman"/>
          <w:sz w:val="28"/>
          <w:szCs w:val="28"/>
        </w:rPr>
        <w:t>компетентностей</w:t>
      </w:r>
      <w:proofErr w:type="spellEnd"/>
      <w:r w:rsidRPr="001C0EB6">
        <w:rPr>
          <w:rFonts w:ascii="Times New Roman" w:hAnsi="Times New Roman" w:cs="Times New Roman"/>
          <w:sz w:val="28"/>
          <w:szCs w:val="28"/>
        </w:rPr>
        <w:t>, передбачених освітньою програмою.</w:t>
      </w:r>
      <w:r w:rsidRPr="001C0EB6">
        <w:rPr>
          <w:rFonts w:ascii="Times New Roman" w:hAnsi="Times New Roman" w:cs="Times New Roman"/>
          <w:b/>
          <w:bCs/>
          <w:i/>
          <w:iCs/>
          <w:sz w:val="28"/>
          <w:szCs w:val="28"/>
        </w:rPr>
        <w:t xml:space="preserve"> </w:t>
      </w:r>
      <w:r w:rsidRPr="001C0EB6">
        <w:rPr>
          <w:rFonts w:ascii="Times New Roman" w:hAnsi="Times New Roman" w:cs="Times New Roman"/>
          <w:bCs/>
          <w:iCs/>
          <w:sz w:val="28"/>
          <w:szCs w:val="28"/>
        </w:rPr>
        <w:t>Як заклад освіти сфери культури,</w:t>
      </w:r>
      <w:r w:rsidRPr="001C0EB6">
        <w:rPr>
          <w:rFonts w:ascii="Times New Roman" w:hAnsi="Times New Roman" w:cs="Times New Roman"/>
          <w:b/>
          <w:bCs/>
          <w:i/>
          <w:iCs/>
          <w:sz w:val="28"/>
          <w:szCs w:val="28"/>
        </w:rPr>
        <w:t xml:space="preserve"> </w:t>
      </w:r>
      <w:r w:rsidRPr="001C0EB6">
        <w:rPr>
          <w:rFonts w:ascii="Times New Roman" w:hAnsi="Times New Roman" w:cs="Times New Roman"/>
          <w:sz w:val="28"/>
          <w:szCs w:val="28"/>
        </w:rPr>
        <w:t>Заклад також є середовищем для розвитку творчого мистецького потенціалу громадян, їх художньо-естетичного розвитку.</w:t>
      </w:r>
    </w:p>
    <w:p w:rsidR="001C0EB6" w:rsidRPr="001C0EB6" w:rsidRDefault="001C0EB6" w:rsidP="001C0EB6">
      <w:pPr>
        <w:numPr>
          <w:ilvl w:val="1"/>
          <w:numId w:val="1"/>
        </w:numPr>
        <w:tabs>
          <w:tab w:val="left" w:pos="426"/>
          <w:tab w:val="num" w:pos="576"/>
        </w:tabs>
        <w:suppressAutoHyphens w:val="0"/>
        <w:ind w:left="0" w:firstLine="0"/>
        <w:jc w:val="both"/>
        <w:rPr>
          <w:rFonts w:ascii="Times New Roman" w:hAnsi="Times New Roman" w:cs="Times New Roman"/>
          <w:sz w:val="28"/>
          <w:szCs w:val="28"/>
        </w:rPr>
      </w:pPr>
      <w:r w:rsidRPr="001C0EB6">
        <w:rPr>
          <w:rFonts w:ascii="Times New Roman" w:hAnsi="Times New Roman" w:cs="Times New Roman"/>
          <w:sz w:val="28"/>
          <w:szCs w:val="28"/>
        </w:rPr>
        <w:t xml:space="preserve"> З метою виконання завдань, що стоять перед Закладом, та забезпечення найбільш сприятливих умов для розвитку інтересів i здібностей учнів заклад може створювати відділення (музичне, хореографічне, хорове, естрадне, циркове, образотворчого мистецтва та інші) та (або) відділи (фортепіанний, народних інструментів, оркестрових інструментів, струнно-смичкових інструментів, духових інструментів, теоретичних дисциплін, бального, народного танцю та інші). </w:t>
      </w:r>
    </w:p>
    <w:p w:rsidR="001C0EB6" w:rsidRPr="001C0EB6" w:rsidRDefault="001C0EB6" w:rsidP="001C0EB6">
      <w:pPr>
        <w:numPr>
          <w:ilvl w:val="1"/>
          <w:numId w:val="1"/>
        </w:numPr>
        <w:tabs>
          <w:tab w:val="left" w:pos="426"/>
          <w:tab w:val="num" w:pos="576"/>
        </w:tabs>
        <w:suppressAutoHyphens w:val="0"/>
        <w:ind w:left="0" w:firstLine="0"/>
        <w:jc w:val="both"/>
        <w:rPr>
          <w:rFonts w:ascii="Times New Roman" w:hAnsi="Times New Roman" w:cs="Times New Roman"/>
          <w:sz w:val="28"/>
          <w:szCs w:val="28"/>
        </w:rPr>
      </w:pPr>
      <w:r w:rsidRPr="001C0EB6">
        <w:rPr>
          <w:rFonts w:ascii="Times New Roman" w:hAnsi="Times New Roman" w:cs="Times New Roman"/>
          <w:sz w:val="28"/>
          <w:szCs w:val="28"/>
        </w:rPr>
        <w:t xml:space="preserve"> Основними завданнями Закладу є:</w:t>
      </w:r>
    </w:p>
    <w:p w:rsidR="001C0EB6" w:rsidRPr="001C0EB6" w:rsidRDefault="001C0EB6" w:rsidP="001C0EB6">
      <w:pPr>
        <w:tabs>
          <w:tab w:val="left" w:pos="284"/>
          <w:tab w:val="left" w:pos="426"/>
        </w:tabs>
        <w:jc w:val="both"/>
        <w:rPr>
          <w:rFonts w:ascii="Times New Roman" w:hAnsi="Times New Roman" w:cs="Times New Roman"/>
          <w:sz w:val="28"/>
          <w:szCs w:val="28"/>
        </w:rPr>
      </w:pPr>
      <w:r w:rsidRPr="001C0EB6">
        <w:rPr>
          <w:rFonts w:ascii="Times New Roman" w:hAnsi="Times New Roman" w:cs="Times New Roman"/>
          <w:sz w:val="28"/>
          <w:szCs w:val="28"/>
        </w:rPr>
        <w:tab/>
        <w:t>надання початкової мистецької освіти;</w:t>
      </w:r>
    </w:p>
    <w:p w:rsidR="001C0EB6" w:rsidRPr="001C0EB6" w:rsidRDefault="001C0EB6" w:rsidP="001C0EB6">
      <w:pPr>
        <w:pStyle w:val="ae"/>
        <w:tabs>
          <w:tab w:val="left" w:pos="284"/>
          <w:tab w:val="left" w:pos="426"/>
        </w:tabs>
        <w:ind w:left="0"/>
        <w:jc w:val="both"/>
        <w:rPr>
          <w:rFonts w:ascii="Times New Roman" w:hAnsi="Times New Roman"/>
          <w:sz w:val="28"/>
          <w:szCs w:val="28"/>
        </w:rPr>
      </w:pPr>
      <w:r w:rsidRPr="001C0EB6">
        <w:rPr>
          <w:rFonts w:ascii="Times New Roman" w:hAnsi="Times New Roman"/>
          <w:sz w:val="28"/>
          <w:szCs w:val="28"/>
        </w:rPr>
        <w:tab/>
        <w:t>пошук та підтримка обдарованих і талановитих дітей з раннього віку, розвиток їх мистецьких здібностей;</w:t>
      </w:r>
    </w:p>
    <w:p w:rsidR="001C0EB6" w:rsidRPr="001C0EB6" w:rsidRDefault="001C0EB6" w:rsidP="001C0EB6">
      <w:pPr>
        <w:pStyle w:val="ae"/>
        <w:tabs>
          <w:tab w:val="left" w:pos="284"/>
          <w:tab w:val="left" w:pos="426"/>
        </w:tabs>
        <w:ind w:left="0"/>
        <w:jc w:val="both"/>
        <w:rPr>
          <w:rFonts w:ascii="Times New Roman" w:hAnsi="Times New Roman"/>
          <w:sz w:val="28"/>
          <w:szCs w:val="28"/>
        </w:rPr>
      </w:pPr>
      <w:r w:rsidRPr="001C0EB6">
        <w:rPr>
          <w:rFonts w:ascii="Times New Roman" w:hAnsi="Times New Roman"/>
          <w:sz w:val="28"/>
          <w:szCs w:val="28"/>
        </w:rPr>
        <w:tab/>
        <w:t xml:space="preserve">організація, забезпечення та провадження освітнього процесу для набуття здобувачами спеціальних здібностей, естетичного досвіду і ціннісних орієнтацій у процесі активної мистецької діяльності, формування в них теоретичних і практичних (у тому числі виконавських) загальних та професійних </w:t>
      </w:r>
      <w:proofErr w:type="spellStart"/>
      <w:r w:rsidRPr="001C0EB6">
        <w:rPr>
          <w:rFonts w:ascii="Times New Roman" w:hAnsi="Times New Roman"/>
          <w:sz w:val="28"/>
          <w:szCs w:val="28"/>
        </w:rPr>
        <w:t>компетентностей</w:t>
      </w:r>
      <w:proofErr w:type="spellEnd"/>
      <w:r w:rsidRPr="001C0EB6">
        <w:rPr>
          <w:rFonts w:ascii="Times New Roman" w:hAnsi="Times New Roman"/>
          <w:sz w:val="28"/>
          <w:szCs w:val="28"/>
        </w:rPr>
        <w:t xml:space="preserve"> початкового рівня в обраному виді мистецтва;</w:t>
      </w:r>
    </w:p>
    <w:p w:rsidR="001C0EB6" w:rsidRPr="001C0EB6" w:rsidRDefault="001C0EB6" w:rsidP="001C0EB6">
      <w:pPr>
        <w:pStyle w:val="ae"/>
        <w:tabs>
          <w:tab w:val="left" w:pos="284"/>
          <w:tab w:val="left" w:pos="426"/>
        </w:tabs>
        <w:ind w:left="0"/>
        <w:jc w:val="both"/>
        <w:rPr>
          <w:rFonts w:ascii="Times New Roman" w:hAnsi="Times New Roman"/>
          <w:sz w:val="28"/>
          <w:szCs w:val="28"/>
        </w:rPr>
      </w:pPr>
      <w:r w:rsidRPr="001C0EB6">
        <w:rPr>
          <w:rFonts w:ascii="Times New Roman" w:hAnsi="Times New Roman"/>
          <w:sz w:val="28"/>
          <w:szCs w:val="28"/>
        </w:rPr>
        <w:tab/>
        <w:t>створення умов для професійної художньо-творчої самореалізації особистості здобувача початкової мистецької освіти – учня;</w:t>
      </w:r>
    </w:p>
    <w:p w:rsidR="001C0EB6" w:rsidRPr="001C0EB6" w:rsidRDefault="001C0EB6" w:rsidP="001C0EB6">
      <w:pPr>
        <w:pStyle w:val="ae"/>
        <w:tabs>
          <w:tab w:val="left" w:pos="284"/>
          <w:tab w:val="left" w:pos="426"/>
        </w:tabs>
        <w:ind w:left="0"/>
        <w:jc w:val="both"/>
        <w:rPr>
          <w:rFonts w:ascii="Times New Roman" w:hAnsi="Times New Roman"/>
          <w:sz w:val="28"/>
          <w:szCs w:val="28"/>
        </w:rPr>
      </w:pPr>
      <w:r w:rsidRPr="001C0EB6">
        <w:rPr>
          <w:rFonts w:ascii="Times New Roman" w:hAnsi="Times New Roman"/>
          <w:sz w:val="28"/>
          <w:szCs w:val="28"/>
        </w:rPr>
        <w:lastRenderedPageBreak/>
        <w:tab/>
        <w:t>популяризація академічного та народного мистецтва, долучення до нього широкого кола громадян незалежно від місця проживання, віку та сфери зайнятості;</w:t>
      </w:r>
    </w:p>
    <w:p w:rsidR="001C0EB6" w:rsidRPr="001C0EB6" w:rsidRDefault="001C0EB6" w:rsidP="001C0EB6">
      <w:pPr>
        <w:pStyle w:val="ae"/>
        <w:tabs>
          <w:tab w:val="left" w:pos="284"/>
          <w:tab w:val="left" w:pos="426"/>
        </w:tabs>
        <w:ind w:left="0"/>
        <w:jc w:val="both"/>
        <w:rPr>
          <w:rFonts w:ascii="Times New Roman" w:hAnsi="Times New Roman"/>
          <w:sz w:val="28"/>
          <w:szCs w:val="28"/>
        </w:rPr>
      </w:pPr>
      <w:r w:rsidRPr="001C0EB6">
        <w:rPr>
          <w:rFonts w:ascii="Times New Roman" w:hAnsi="Times New Roman"/>
          <w:sz w:val="28"/>
          <w:szCs w:val="28"/>
        </w:rPr>
        <w:tab/>
        <w:t xml:space="preserve">формування потреб громадян у якісному культурному та мистецькому продукті, здобутті додаткових </w:t>
      </w:r>
      <w:proofErr w:type="spellStart"/>
      <w:r w:rsidRPr="001C0EB6">
        <w:rPr>
          <w:rFonts w:ascii="Times New Roman" w:hAnsi="Times New Roman"/>
          <w:sz w:val="28"/>
          <w:szCs w:val="28"/>
        </w:rPr>
        <w:t>компетентностей</w:t>
      </w:r>
      <w:proofErr w:type="spellEnd"/>
      <w:r w:rsidRPr="001C0EB6">
        <w:rPr>
          <w:rFonts w:ascii="Times New Roman" w:hAnsi="Times New Roman"/>
          <w:sz w:val="28"/>
          <w:szCs w:val="28"/>
        </w:rPr>
        <w:t xml:space="preserve"> у сфері культури, мистецтва, пробудження їх інтересу до творчості, мистецьких практик, спілкування з мистецтвом;</w:t>
      </w:r>
    </w:p>
    <w:p w:rsidR="001C0EB6" w:rsidRPr="001C0EB6" w:rsidRDefault="001C0EB6" w:rsidP="001C0EB6">
      <w:pPr>
        <w:pStyle w:val="ae"/>
        <w:tabs>
          <w:tab w:val="left" w:pos="284"/>
          <w:tab w:val="left" w:pos="426"/>
        </w:tabs>
        <w:ind w:left="0"/>
        <w:jc w:val="both"/>
        <w:rPr>
          <w:rFonts w:ascii="Times New Roman" w:hAnsi="Times New Roman"/>
          <w:sz w:val="28"/>
          <w:szCs w:val="28"/>
        </w:rPr>
      </w:pPr>
      <w:r w:rsidRPr="001C0EB6">
        <w:rPr>
          <w:rFonts w:ascii="Times New Roman" w:hAnsi="Times New Roman"/>
          <w:sz w:val="28"/>
          <w:szCs w:val="28"/>
        </w:rPr>
        <w:tab/>
        <w:t>здійснення інклюзивного навчання осіб з особливими освітніми потребами;</w:t>
      </w:r>
    </w:p>
    <w:p w:rsidR="001C0EB6" w:rsidRPr="001C0EB6" w:rsidRDefault="001C0EB6" w:rsidP="001C0EB6">
      <w:pPr>
        <w:pStyle w:val="ae"/>
        <w:tabs>
          <w:tab w:val="left" w:pos="284"/>
          <w:tab w:val="left" w:pos="426"/>
        </w:tabs>
        <w:ind w:left="0"/>
        <w:jc w:val="both"/>
        <w:rPr>
          <w:rFonts w:ascii="Times New Roman" w:hAnsi="Times New Roman"/>
          <w:sz w:val="28"/>
          <w:szCs w:val="28"/>
        </w:rPr>
      </w:pPr>
      <w:r w:rsidRPr="001C0EB6">
        <w:rPr>
          <w:rFonts w:ascii="Times New Roman" w:hAnsi="Times New Roman"/>
          <w:sz w:val="28"/>
          <w:szCs w:val="28"/>
        </w:rPr>
        <w:tab/>
        <w:t>створення умов для набуття здобувачами первинних професійних навичок і вмінь, необхідних для їхньої соціалізації, подальшої самореалізації та/або професійної діяльності;</w:t>
      </w:r>
    </w:p>
    <w:p w:rsidR="001C0EB6" w:rsidRPr="001C0EB6" w:rsidRDefault="001C0EB6" w:rsidP="001C0EB6">
      <w:pPr>
        <w:pStyle w:val="ae"/>
        <w:tabs>
          <w:tab w:val="left" w:pos="284"/>
          <w:tab w:val="left" w:pos="426"/>
        </w:tabs>
        <w:ind w:left="0"/>
        <w:jc w:val="both"/>
        <w:rPr>
          <w:rFonts w:ascii="Times New Roman" w:hAnsi="Times New Roman"/>
          <w:sz w:val="28"/>
          <w:szCs w:val="28"/>
        </w:rPr>
      </w:pPr>
      <w:r w:rsidRPr="001C0EB6">
        <w:rPr>
          <w:rFonts w:ascii="Times New Roman" w:hAnsi="Times New Roman"/>
          <w:sz w:val="28"/>
          <w:szCs w:val="28"/>
        </w:rPr>
        <w:tab/>
        <w:t>виховання громадянина України шляхом вивчення та виховання поваги до народних звичаїв, традицій, національних цінностей українського народу, етносів України, а також інших націй і народів;</w:t>
      </w:r>
    </w:p>
    <w:p w:rsidR="001C0EB6" w:rsidRPr="001C0EB6" w:rsidRDefault="001C0EB6" w:rsidP="001C0EB6">
      <w:pPr>
        <w:pStyle w:val="ae"/>
        <w:tabs>
          <w:tab w:val="left" w:pos="284"/>
          <w:tab w:val="left" w:pos="426"/>
        </w:tabs>
        <w:ind w:left="0"/>
        <w:jc w:val="both"/>
        <w:rPr>
          <w:rFonts w:ascii="Times New Roman" w:hAnsi="Times New Roman"/>
          <w:sz w:val="28"/>
          <w:szCs w:val="28"/>
        </w:rPr>
      </w:pPr>
      <w:r w:rsidRPr="001C0EB6">
        <w:rPr>
          <w:rFonts w:ascii="Times New Roman" w:hAnsi="Times New Roman"/>
          <w:sz w:val="28"/>
          <w:szCs w:val="28"/>
        </w:rPr>
        <w:tab/>
        <w:t>здійснення творчої мистецької, інформаційної, методичної, організаційної роботи.</w:t>
      </w:r>
    </w:p>
    <w:p w:rsidR="001C0EB6" w:rsidRPr="001C0EB6" w:rsidRDefault="001C0EB6" w:rsidP="001C0EB6">
      <w:pPr>
        <w:numPr>
          <w:ilvl w:val="1"/>
          <w:numId w:val="1"/>
        </w:numPr>
        <w:tabs>
          <w:tab w:val="left" w:pos="426"/>
          <w:tab w:val="num" w:pos="576"/>
        </w:tabs>
        <w:suppressAutoHyphens w:val="0"/>
        <w:ind w:left="0" w:firstLine="0"/>
        <w:jc w:val="both"/>
        <w:rPr>
          <w:rFonts w:ascii="Times New Roman" w:hAnsi="Times New Roman" w:cs="Times New Roman"/>
          <w:sz w:val="28"/>
          <w:szCs w:val="28"/>
        </w:rPr>
      </w:pPr>
      <w:r w:rsidRPr="001C0EB6">
        <w:rPr>
          <w:rFonts w:ascii="Times New Roman" w:hAnsi="Times New Roman" w:cs="Times New Roman"/>
          <w:sz w:val="28"/>
          <w:szCs w:val="28"/>
        </w:rPr>
        <w:t xml:space="preserve"> Для координації організаційної, методичної та практичної діяльності Закладу, а також з метою виконання функцій, передбачених пунктом 2.5 цього розділу  Статуту, відповідно </w:t>
      </w:r>
      <w:r w:rsidRPr="001C0EB6">
        <w:rPr>
          <w:rFonts w:ascii="Times New Roman" w:hAnsi="Times New Roman" w:cs="Times New Roman"/>
          <w:color w:val="000000"/>
          <w:sz w:val="28"/>
          <w:szCs w:val="28"/>
        </w:rPr>
        <w:t>частини</w:t>
      </w:r>
      <w:r w:rsidRPr="001C0EB6">
        <w:rPr>
          <w:rFonts w:ascii="Times New Roman" w:hAnsi="Times New Roman" w:cs="Times New Roman"/>
          <w:sz w:val="28"/>
          <w:szCs w:val="28"/>
        </w:rPr>
        <w:t xml:space="preserve"> 3 статті 11 Закону України «Про позашкільну освіту» в Закладі можуть створюватися методичні об’єднання, відділи, відділення, що охоплюють учасників освітнього процесу і спеціалістів певного професійного спрямування.</w:t>
      </w:r>
    </w:p>
    <w:p w:rsidR="001C0EB6" w:rsidRPr="001C0EB6" w:rsidRDefault="001C0EB6" w:rsidP="001C0EB6">
      <w:pPr>
        <w:numPr>
          <w:ilvl w:val="1"/>
          <w:numId w:val="1"/>
        </w:numPr>
        <w:tabs>
          <w:tab w:val="left" w:pos="426"/>
          <w:tab w:val="num" w:pos="576"/>
        </w:tabs>
        <w:suppressAutoHyphens w:val="0"/>
        <w:ind w:left="0" w:firstLine="0"/>
        <w:jc w:val="both"/>
        <w:rPr>
          <w:rFonts w:ascii="Times New Roman" w:hAnsi="Times New Roman" w:cs="Times New Roman"/>
          <w:sz w:val="28"/>
          <w:szCs w:val="28"/>
        </w:rPr>
      </w:pPr>
      <w:r w:rsidRPr="001C0EB6">
        <w:rPr>
          <w:rFonts w:ascii="Times New Roman" w:hAnsi="Times New Roman" w:cs="Times New Roman"/>
          <w:sz w:val="28"/>
          <w:szCs w:val="28"/>
        </w:rPr>
        <w:t xml:space="preserve"> Методичні об’єднання, відділення, відділи створюються за наявності не менше трьох викладачів з одного виду мистецтв (споріднених інструментів) у Закладі і сприяють організації освітнього процесу, підвищенню якості викладання, виконавської та педагогічної майстерності, виконанню освітніх програм та рішень педагогічної ради.</w:t>
      </w:r>
    </w:p>
    <w:p w:rsidR="001C0EB6" w:rsidRPr="001C0EB6" w:rsidRDefault="001C0EB6" w:rsidP="001C0EB6">
      <w:pPr>
        <w:tabs>
          <w:tab w:val="left" w:pos="426"/>
        </w:tabs>
        <w:ind w:firstLine="567"/>
        <w:jc w:val="both"/>
        <w:rPr>
          <w:rFonts w:ascii="Times New Roman" w:hAnsi="Times New Roman" w:cs="Times New Roman"/>
          <w:sz w:val="28"/>
          <w:szCs w:val="28"/>
        </w:rPr>
      </w:pPr>
      <w:r w:rsidRPr="001C0EB6">
        <w:rPr>
          <w:rFonts w:ascii="Times New Roman" w:hAnsi="Times New Roman" w:cs="Times New Roman"/>
          <w:sz w:val="28"/>
          <w:szCs w:val="28"/>
        </w:rPr>
        <w:t>Методичні об’єднання, відділення, відділи проводять роботу з підвищення кваліфікації педагогічних працівників за напрямами діяльності. Підвищення кваліфікації може проводитись у формі курсів, семінарів, майстер-класів, відкритих уроків, підготовки лекцій, рефератів і за іншими організаційними формами.</w:t>
      </w:r>
    </w:p>
    <w:p w:rsidR="001C0EB6" w:rsidRPr="001C0EB6" w:rsidRDefault="001C0EB6" w:rsidP="001C0EB6">
      <w:pPr>
        <w:numPr>
          <w:ilvl w:val="1"/>
          <w:numId w:val="1"/>
        </w:numPr>
        <w:tabs>
          <w:tab w:val="left" w:pos="426"/>
          <w:tab w:val="num" w:pos="576"/>
        </w:tabs>
        <w:suppressAutoHyphens w:val="0"/>
        <w:ind w:left="0" w:firstLine="0"/>
        <w:jc w:val="both"/>
        <w:rPr>
          <w:rFonts w:ascii="Times New Roman" w:hAnsi="Times New Roman" w:cs="Times New Roman"/>
          <w:sz w:val="28"/>
          <w:szCs w:val="28"/>
        </w:rPr>
      </w:pPr>
      <w:r w:rsidRPr="001C0EB6">
        <w:rPr>
          <w:rFonts w:ascii="Times New Roman" w:hAnsi="Times New Roman" w:cs="Times New Roman"/>
          <w:sz w:val="28"/>
          <w:szCs w:val="28"/>
        </w:rPr>
        <w:t xml:space="preserve"> Заклад може мати відокремлені структурні підрозділи (філії, класи), що створюються з метою наближення місця навчання до громадян за місцем проживання. Рішення про їх створення приймається керівником Закладу після погодження з Засновником.</w:t>
      </w:r>
    </w:p>
    <w:p w:rsidR="001C0EB6" w:rsidRPr="001C0EB6" w:rsidRDefault="001C0EB6" w:rsidP="001C0EB6">
      <w:pPr>
        <w:tabs>
          <w:tab w:val="left" w:pos="426"/>
          <w:tab w:val="num" w:pos="1713"/>
        </w:tabs>
        <w:ind w:firstLine="567"/>
        <w:jc w:val="both"/>
        <w:rPr>
          <w:rFonts w:ascii="Times New Roman" w:hAnsi="Times New Roman" w:cs="Times New Roman"/>
          <w:sz w:val="28"/>
          <w:szCs w:val="28"/>
        </w:rPr>
      </w:pPr>
      <w:r w:rsidRPr="001C0EB6">
        <w:rPr>
          <w:rFonts w:ascii="Times New Roman" w:hAnsi="Times New Roman" w:cs="Times New Roman"/>
          <w:sz w:val="28"/>
          <w:szCs w:val="28"/>
        </w:rPr>
        <w:t>Заклад може організовувати роботу своїх структурних підрозділів (філій, класів) у приміщеннях закладів загальної середньої освіти, вищих навчальних закладів, підприємств, організацій відповідно до укладених угод.</w:t>
      </w:r>
    </w:p>
    <w:p w:rsidR="001C0EB6" w:rsidRPr="001C0EB6" w:rsidRDefault="001C0EB6" w:rsidP="001C0EB6">
      <w:pPr>
        <w:tabs>
          <w:tab w:val="left" w:pos="426"/>
          <w:tab w:val="num" w:pos="1713"/>
        </w:tabs>
        <w:ind w:firstLine="567"/>
        <w:jc w:val="both"/>
        <w:rPr>
          <w:rFonts w:ascii="Times New Roman" w:hAnsi="Times New Roman" w:cs="Times New Roman"/>
          <w:sz w:val="28"/>
          <w:szCs w:val="28"/>
        </w:rPr>
      </w:pPr>
      <w:r w:rsidRPr="001C0EB6">
        <w:rPr>
          <w:rFonts w:ascii="Times New Roman" w:hAnsi="Times New Roman" w:cs="Times New Roman"/>
          <w:sz w:val="28"/>
          <w:szCs w:val="28"/>
        </w:rPr>
        <w:t>Фінансове, матеріально-технічне та кадрове забезпечення діяльності відокремлених структурних підрозділів здійснюється Засновником у тому самому порядку, що й Закладу.</w:t>
      </w:r>
    </w:p>
    <w:p w:rsidR="001C0EB6" w:rsidRPr="001C0EB6" w:rsidRDefault="001C0EB6" w:rsidP="001C0EB6">
      <w:pPr>
        <w:numPr>
          <w:ilvl w:val="1"/>
          <w:numId w:val="1"/>
        </w:numPr>
        <w:shd w:val="clear" w:color="auto" w:fill="FFFFFF"/>
        <w:tabs>
          <w:tab w:val="clear" w:pos="1713"/>
          <w:tab w:val="left" w:pos="426"/>
          <w:tab w:val="num" w:pos="576"/>
        </w:tabs>
        <w:suppressAutoHyphens w:val="0"/>
        <w:ind w:left="0" w:firstLine="0"/>
        <w:jc w:val="both"/>
        <w:rPr>
          <w:rFonts w:ascii="Times New Roman" w:hAnsi="Times New Roman" w:cs="Times New Roman"/>
          <w:sz w:val="28"/>
          <w:szCs w:val="28"/>
        </w:rPr>
      </w:pPr>
      <w:r w:rsidRPr="001C0EB6">
        <w:rPr>
          <w:rFonts w:ascii="Times New Roman" w:hAnsi="Times New Roman" w:cs="Times New Roman"/>
          <w:sz w:val="28"/>
          <w:szCs w:val="28"/>
        </w:rPr>
        <w:t xml:space="preserve"> Для надання додаткових платних послуг Заклад має право створювати різні структурні підрозділи (групи, класи), що працюють на засадах самоокупності. Платні додаткові освітні та інші послуги надаються на договірних засадах.</w:t>
      </w:r>
    </w:p>
    <w:p w:rsidR="001C0EB6" w:rsidRPr="001C0EB6" w:rsidRDefault="001C0EB6" w:rsidP="001C0EB6">
      <w:pPr>
        <w:numPr>
          <w:ilvl w:val="1"/>
          <w:numId w:val="1"/>
        </w:numPr>
        <w:tabs>
          <w:tab w:val="left" w:pos="426"/>
          <w:tab w:val="num" w:pos="576"/>
        </w:tabs>
        <w:suppressAutoHyphens w:val="0"/>
        <w:ind w:left="0" w:firstLine="0"/>
        <w:jc w:val="both"/>
        <w:rPr>
          <w:rFonts w:ascii="Times New Roman" w:hAnsi="Times New Roman" w:cs="Times New Roman"/>
          <w:sz w:val="28"/>
          <w:szCs w:val="28"/>
        </w:rPr>
      </w:pPr>
      <w:r w:rsidRPr="001C0EB6">
        <w:rPr>
          <w:rFonts w:ascii="Times New Roman" w:hAnsi="Times New Roman" w:cs="Times New Roman"/>
          <w:sz w:val="28"/>
          <w:szCs w:val="28"/>
        </w:rPr>
        <w:t xml:space="preserve"> Заклад має право:</w:t>
      </w:r>
    </w:p>
    <w:p w:rsidR="001C0EB6" w:rsidRPr="001C0EB6" w:rsidRDefault="001C0EB6" w:rsidP="001C0EB6">
      <w:pPr>
        <w:pStyle w:val="ae"/>
        <w:shd w:val="clear" w:color="auto" w:fill="FFFFFF"/>
        <w:tabs>
          <w:tab w:val="left" w:pos="426"/>
        </w:tabs>
        <w:ind w:left="0"/>
        <w:jc w:val="both"/>
        <w:rPr>
          <w:rFonts w:ascii="Times New Roman" w:hAnsi="Times New Roman"/>
          <w:sz w:val="28"/>
          <w:szCs w:val="28"/>
        </w:rPr>
      </w:pPr>
      <w:r w:rsidRPr="001C0EB6">
        <w:rPr>
          <w:rFonts w:ascii="Times New Roman" w:hAnsi="Times New Roman"/>
          <w:sz w:val="28"/>
          <w:szCs w:val="28"/>
        </w:rPr>
        <w:lastRenderedPageBreak/>
        <w:tab/>
        <w:t>самостійно розробляти та затверджувати освітні програми, розробляти освітні навчальні програми, ухвалювати робочі навчальні програми для забезпечення освітнього процесу;</w:t>
      </w:r>
    </w:p>
    <w:p w:rsidR="001C0EB6" w:rsidRPr="001C0EB6" w:rsidRDefault="001C0EB6" w:rsidP="001C0EB6">
      <w:pPr>
        <w:pStyle w:val="ae"/>
        <w:shd w:val="clear" w:color="auto" w:fill="FFFFFF"/>
        <w:tabs>
          <w:tab w:val="left" w:pos="426"/>
        </w:tabs>
        <w:ind w:left="0"/>
        <w:jc w:val="both"/>
        <w:rPr>
          <w:rFonts w:ascii="Times New Roman" w:hAnsi="Times New Roman"/>
          <w:sz w:val="28"/>
          <w:szCs w:val="28"/>
        </w:rPr>
      </w:pPr>
      <w:r w:rsidRPr="001C0EB6">
        <w:rPr>
          <w:rFonts w:ascii="Times New Roman" w:hAnsi="Times New Roman"/>
          <w:sz w:val="28"/>
          <w:szCs w:val="28"/>
        </w:rPr>
        <w:tab/>
        <w:t>здійснювати освітній процес за освітніми прогр</w:t>
      </w:r>
      <w:r w:rsidR="003219EF">
        <w:rPr>
          <w:rFonts w:ascii="Times New Roman" w:hAnsi="Times New Roman"/>
          <w:sz w:val="28"/>
          <w:szCs w:val="28"/>
        </w:rPr>
        <w:t>амами</w:t>
      </w:r>
      <w:r w:rsidRPr="001C0EB6">
        <w:rPr>
          <w:rFonts w:ascii="Times New Roman" w:hAnsi="Times New Roman"/>
          <w:sz w:val="28"/>
          <w:szCs w:val="28"/>
        </w:rPr>
        <w:t>;</w:t>
      </w:r>
    </w:p>
    <w:p w:rsidR="001C0EB6" w:rsidRPr="001C0EB6" w:rsidRDefault="001C0EB6" w:rsidP="001C0EB6">
      <w:pPr>
        <w:pStyle w:val="ae"/>
        <w:shd w:val="clear" w:color="auto" w:fill="FFFFFF"/>
        <w:tabs>
          <w:tab w:val="left" w:pos="426"/>
        </w:tabs>
        <w:ind w:left="0"/>
        <w:jc w:val="both"/>
        <w:rPr>
          <w:rFonts w:ascii="Times New Roman" w:hAnsi="Times New Roman"/>
          <w:sz w:val="28"/>
          <w:szCs w:val="28"/>
        </w:rPr>
      </w:pPr>
      <w:r w:rsidRPr="001C0EB6">
        <w:rPr>
          <w:rFonts w:ascii="Times New Roman" w:hAnsi="Times New Roman"/>
          <w:sz w:val="28"/>
          <w:szCs w:val="28"/>
        </w:rPr>
        <w:tab/>
        <w:t>реалізовувати академічну, кадрову та фінансову автономію в межах законодавства;</w:t>
      </w:r>
    </w:p>
    <w:p w:rsidR="001C0EB6" w:rsidRPr="001C0EB6" w:rsidRDefault="001C0EB6" w:rsidP="001C0EB6">
      <w:pPr>
        <w:pStyle w:val="ae"/>
        <w:shd w:val="clear" w:color="auto" w:fill="FFFFFF"/>
        <w:tabs>
          <w:tab w:val="left" w:pos="426"/>
        </w:tabs>
        <w:ind w:left="0"/>
        <w:jc w:val="both"/>
        <w:rPr>
          <w:rFonts w:ascii="Times New Roman" w:hAnsi="Times New Roman"/>
          <w:sz w:val="28"/>
          <w:szCs w:val="28"/>
        </w:rPr>
      </w:pPr>
      <w:r w:rsidRPr="001C0EB6">
        <w:rPr>
          <w:rFonts w:ascii="Times New Roman" w:hAnsi="Times New Roman"/>
          <w:sz w:val="28"/>
          <w:szCs w:val="28"/>
        </w:rPr>
        <w:tab/>
        <w:t>реалізовувати освітні та мистецькі проекти;</w:t>
      </w:r>
    </w:p>
    <w:p w:rsidR="001C0EB6" w:rsidRPr="001C0EB6" w:rsidRDefault="001C0EB6" w:rsidP="001C0EB6">
      <w:pPr>
        <w:pStyle w:val="ae"/>
        <w:shd w:val="clear" w:color="auto" w:fill="FFFFFF"/>
        <w:tabs>
          <w:tab w:val="left" w:pos="426"/>
        </w:tabs>
        <w:ind w:left="0"/>
        <w:jc w:val="both"/>
        <w:rPr>
          <w:rFonts w:ascii="Times New Roman" w:hAnsi="Times New Roman"/>
          <w:sz w:val="28"/>
          <w:szCs w:val="28"/>
        </w:rPr>
      </w:pPr>
      <w:r w:rsidRPr="001C0EB6">
        <w:rPr>
          <w:rFonts w:ascii="Times New Roman" w:hAnsi="Times New Roman"/>
          <w:sz w:val="28"/>
          <w:szCs w:val="28"/>
        </w:rPr>
        <w:tab/>
        <w:t>надавати платні додаткові освітні та інші послуги на договірних засадах;</w:t>
      </w:r>
    </w:p>
    <w:p w:rsidR="001C0EB6" w:rsidRPr="001C0EB6" w:rsidRDefault="001C0EB6" w:rsidP="001C0EB6">
      <w:pPr>
        <w:pStyle w:val="ae"/>
        <w:shd w:val="clear" w:color="auto" w:fill="FFFFFF"/>
        <w:tabs>
          <w:tab w:val="left" w:pos="426"/>
        </w:tabs>
        <w:ind w:left="0"/>
        <w:jc w:val="both"/>
        <w:rPr>
          <w:rFonts w:ascii="Times New Roman" w:hAnsi="Times New Roman"/>
          <w:sz w:val="28"/>
          <w:szCs w:val="28"/>
        </w:rPr>
      </w:pPr>
      <w:r w:rsidRPr="001C0EB6">
        <w:rPr>
          <w:rFonts w:ascii="Times New Roman" w:hAnsi="Times New Roman"/>
          <w:sz w:val="28"/>
          <w:szCs w:val="28"/>
        </w:rPr>
        <w:tab/>
        <w:t>реалізовувати власну мистецьку продукцію, вироблену в майстернях закладу;</w:t>
      </w:r>
    </w:p>
    <w:p w:rsidR="001C0EB6" w:rsidRPr="001C0EB6" w:rsidRDefault="001C0EB6" w:rsidP="001C0EB6">
      <w:pPr>
        <w:pStyle w:val="ae"/>
        <w:shd w:val="clear" w:color="auto" w:fill="FFFFFF"/>
        <w:tabs>
          <w:tab w:val="left" w:pos="426"/>
        </w:tabs>
        <w:ind w:left="0"/>
        <w:jc w:val="both"/>
        <w:rPr>
          <w:rFonts w:ascii="Times New Roman" w:hAnsi="Times New Roman"/>
          <w:sz w:val="28"/>
          <w:szCs w:val="28"/>
        </w:rPr>
      </w:pPr>
      <w:r w:rsidRPr="001C0EB6">
        <w:rPr>
          <w:rFonts w:ascii="Times New Roman" w:hAnsi="Times New Roman"/>
          <w:sz w:val="28"/>
          <w:szCs w:val="28"/>
        </w:rPr>
        <w:tab/>
        <w:t xml:space="preserve">брати участь у грантових програмах та </w:t>
      </w:r>
      <w:proofErr w:type="spellStart"/>
      <w:r w:rsidRPr="001C0EB6">
        <w:rPr>
          <w:rFonts w:ascii="Times New Roman" w:hAnsi="Times New Roman"/>
          <w:sz w:val="28"/>
          <w:szCs w:val="28"/>
        </w:rPr>
        <w:t>проєктах</w:t>
      </w:r>
      <w:proofErr w:type="spellEnd"/>
      <w:r w:rsidRPr="001C0EB6">
        <w:rPr>
          <w:rFonts w:ascii="Times New Roman" w:hAnsi="Times New Roman"/>
          <w:sz w:val="28"/>
          <w:szCs w:val="28"/>
        </w:rPr>
        <w:t>;</w:t>
      </w:r>
    </w:p>
    <w:p w:rsidR="001C0EB6" w:rsidRPr="001C0EB6" w:rsidRDefault="001C0EB6" w:rsidP="001C0EB6">
      <w:pPr>
        <w:pStyle w:val="ae"/>
        <w:shd w:val="clear" w:color="auto" w:fill="FFFFFF"/>
        <w:tabs>
          <w:tab w:val="left" w:pos="426"/>
        </w:tabs>
        <w:ind w:left="0"/>
        <w:jc w:val="both"/>
        <w:rPr>
          <w:rFonts w:ascii="Times New Roman" w:hAnsi="Times New Roman"/>
          <w:sz w:val="28"/>
          <w:szCs w:val="28"/>
        </w:rPr>
      </w:pPr>
      <w:r w:rsidRPr="001C0EB6">
        <w:rPr>
          <w:rFonts w:ascii="Times New Roman" w:hAnsi="Times New Roman"/>
          <w:sz w:val="28"/>
          <w:szCs w:val="28"/>
        </w:rPr>
        <w:tab/>
        <w:t>входити (зокрема через своїх представників) до асоціацій, інших професійних та громадських об'єднань або створювати такі організації;</w:t>
      </w:r>
    </w:p>
    <w:p w:rsidR="001C0EB6" w:rsidRPr="001C0EB6" w:rsidRDefault="001C0EB6" w:rsidP="001C0EB6">
      <w:pPr>
        <w:pStyle w:val="rvps2"/>
        <w:shd w:val="clear" w:color="auto" w:fill="FFFFFF"/>
        <w:tabs>
          <w:tab w:val="left" w:pos="426"/>
        </w:tabs>
        <w:spacing w:before="0" w:beforeAutospacing="0" w:after="0" w:afterAutospacing="0"/>
        <w:jc w:val="both"/>
        <w:rPr>
          <w:sz w:val="28"/>
          <w:szCs w:val="28"/>
        </w:rPr>
      </w:pPr>
      <w:r w:rsidRPr="001C0EB6">
        <w:rPr>
          <w:color w:val="00B050"/>
          <w:sz w:val="28"/>
          <w:szCs w:val="28"/>
        </w:rPr>
        <w:tab/>
      </w:r>
      <w:r w:rsidRPr="001C0EB6">
        <w:rPr>
          <w:sz w:val="28"/>
          <w:szCs w:val="28"/>
        </w:rPr>
        <w:t>З дозволу засновника:</w:t>
      </w:r>
    </w:p>
    <w:p w:rsidR="001C0EB6" w:rsidRPr="001C0EB6" w:rsidRDefault="001C0EB6" w:rsidP="001C0EB6">
      <w:pPr>
        <w:pStyle w:val="ae"/>
        <w:shd w:val="clear" w:color="auto" w:fill="FFFFFF"/>
        <w:tabs>
          <w:tab w:val="left" w:pos="426"/>
        </w:tabs>
        <w:ind w:left="0"/>
        <w:jc w:val="both"/>
        <w:rPr>
          <w:rFonts w:ascii="Times New Roman" w:hAnsi="Times New Roman"/>
          <w:sz w:val="28"/>
          <w:szCs w:val="28"/>
        </w:rPr>
      </w:pPr>
      <w:r w:rsidRPr="001C0EB6">
        <w:rPr>
          <w:rFonts w:ascii="Times New Roman" w:hAnsi="Times New Roman"/>
          <w:sz w:val="28"/>
          <w:szCs w:val="28"/>
        </w:rPr>
        <w:tab/>
        <w:t xml:space="preserve">бути базою для реалізації практичної підготовки педагогічних кадрів закладами фахової </w:t>
      </w:r>
      <w:proofErr w:type="spellStart"/>
      <w:r w:rsidRPr="001C0EB6">
        <w:rPr>
          <w:rFonts w:ascii="Times New Roman" w:hAnsi="Times New Roman"/>
          <w:sz w:val="28"/>
          <w:szCs w:val="28"/>
        </w:rPr>
        <w:t>передвищої</w:t>
      </w:r>
      <w:proofErr w:type="spellEnd"/>
      <w:r w:rsidRPr="001C0EB6">
        <w:rPr>
          <w:rFonts w:ascii="Times New Roman" w:hAnsi="Times New Roman"/>
          <w:sz w:val="28"/>
          <w:szCs w:val="28"/>
        </w:rPr>
        <w:t xml:space="preserve"> та вищої мистецької освіти відповідно до укладених договорів, а також бути структурним підрозділом закладу спеціалізованої мистецької освіти вищого рівня без статусу юридичної особи;</w:t>
      </w:r>
    </w:p>
    <w:p w:rsidR="001C0EB6" w:rsidRPr="001C0EB6" w:rsidRDefault="001C0EB6" w:rsidP="001C0EB6">
      <w:pPr>
        <w:pStyle w:val="ae"/>
        <w:shd w:val="clear" w:color="auto" w:fill="FFFFFF"/>
        <w:tabs>
          <w:tab w:val="left" w:pos="426"/>
        </w:tabs>
        <w:ind w:left="0"/>
        <w:jc w:val="both"/>
        <w:rPr>
          <w:rFonts w:ascii="Times New Roman" w:hAnsi="Times New Roman"/>
          <w:sz w:val="28"/>
          <w:szCs w:val="28"/>
        </w:rPr>
      </w:pPr>
      <w:r w:rsidRPr="001C0EB6">
        <w:rPr>
          <w:rFonts w:ascii="Times New Roman" w:hAnsi="Times New Roman"/>
          <w:sz w:val="28"/>
          <w:szCs w:val="28"/>
        </w:rPr>
        <w:tab/>
        <w:t>входити до складу освітніх комплексів та інших об'єднань із закладами освіти різних рівнів, освітніх округів за умови збереження статусу юридичної особи та своїх функцій, визначених Статутом закладу;</w:t>
      </w:r>
    </w:p>
    <w:p w:rsidR="001C0EB6" w:rsidRPr="001C0EB6" w:rsidRDefault="001C0EB6" w:rsidP="001C0EB6">
      <w:pPr>
        <w:pStyle w:val="ae"/>
        <w:tabs>
          <w:tab w:val="left" w:pos="426"/>
        </w:tabs>
        <w:ind w:left="0"/>
        <w:jc w:val="both"/>
        <w:rPr>
          <w:rFonts w:ascii="Times New Roman" w:hAnsi="Times New Roman"/>
          <w:sz w:val="28"/>
          <w:szCs w:val="28"/>
        </w:rPr>
      </w:pPr>
      <w:r w:rsidRPr="001C0EB6">
        <w:rPr>
          <w:rFonts w:ascii="Times New Roman" w:hAnsi="Times New Roman"/>
          <w:sz w:val="28"/>
          <w:szCs w:val="28"/>
          <w:shd w:val="clear" w:color="auto" w:fill="FFFFFF"/>
        </w:rPr>
        <w:tab/>
        <w:t>б</w:t>
      </w:r>
      <w:r w:rsidRPr="001C0EB6">
        <w:rPr>
          <w:rFonts w:ascii="Times New Roman" w:hAnsi="Times New Roman"/>
          <w:sz w:val="28"/>
          <w:szCs w:val="28"/>
        </w:rPr>
        <w:t>ути базою для проведення заходів з підвищення кваліфікації педагогічних працівників мистецьких шкіл.</w:t>
      </w:r>
    </w:p>
    <w:p w:rsidR="001C0EB6" w:rsidRPr="001C0EB6" w:rsidRDefault="001C0EB6" w:rsidP="001C0EB6">
      <w:pPr>
        <w:numPr>
          <w:ilvl w:val="1"/>
          <w:numId w:val="1"/>
        </w:numPr>
        <w:tabs>
          <w:tab w:val="left" w:pos="426"/>
          <w:tab w:val="num" w:pos="576"/>
        </w:tabs>
        <w:suppressAutoHyphens w:val="0"/>
        <w:ind w:left="0" w:firstLine="0"/>
        <w:jc w:val="both"/>
        <w:rPr>
          <w:rFonts w:ascii="Times New Roman" w:hAnsi="Times New Roman" w:cs="Times New Roman"/>
          <w:sz w:val="28"/>
          <w:szCs w:val="28"/>
        </w:rPr>
      </w:pPr>
      <w:r w:rsidRPr="001C0EB6">
        <w:rPr>
          <w:rFonts w:ascii="Times New Roman" w:hAnsi="Times New Roman" w:cs="Times New Roman"/>
          <w:sz w:val="28"/>
          <w:szCs w:val="28"/>
        </w:rPr>
        <w:t xml:space="preserve"> Заклад зобов’язаний :</w:t>
      </w:r>
    </w:p>
    <w:p w:rsidR="001C0EB6" w:rsidRPr="001C0EB6" w:rsidRDefault="001C0EB6" w:rsidP="001C0EB6">
      <w:pPr>
        <w:pStyle w:val="rvps2"/>
        <w:shd w:val="clear" w:color="auto" w:fill="FFFFFF"/>
        <w:tabs>
          <w:tab w:val="left" w:pos="426"/>
        </w:tabs>
        <w:spacing w:before="0" w:beforeAutospacing="0" w:after="0" w:afterAutospacing="0"/>
        <w:jc w:val="both"/>
        <w:rPr>
          <w:sz w:val="28"/>
          <w:szCs w:val="28"/>
        </w:rPr>
      </w:pPr>
      <w:r w:rsidRPr="001C0EB6">
        <w:rPr>
          <w:sz w:val="28"/>
          <w:szCs w:val="28"/>
        </w:rPr>
        <w:tab/>
        <w:t>надавати здобувачам якісні мистецько-освітні послуги, забезпечувати якість початкової мистецької освіти;</w:t>
      </w:r>
    </w:p>
    <w:p w:rsidR="001C0EB6" w:rsidRPr="001C0EB6" w:rsidRDefault="001C0EB6" w:rsidP="001C0EB6">
      <w:pPr>
        <w:pStyle w:val="rvps2"/>
        <w:shd w:val="clear" w:color="auto" w:fill="FFFFFF"/>
        <w:tabs>
          <w:tab w:val="left" w:pos="426"/>
        </w:tabs>
        <w:spacing w:before="0" w:beforeAutospacing="0" w:after="0" w:afterAutospacing="0"/>
        <w:jc w:val="both"/>
        <w:rPr>
          <w:color w:val="000000"/>
          <w:sz w:val="28"/>
          <w:szCs w:val="28"/>
        </w:rPr>
      </w:pPr>
      <w:bookmarkStart w:id="1" w:name="n66"/>
      <w:bookmarkEnd w:id="1"/>
      <w:r w:rsidRPr="001C0EB6">
        <w:rPr>
          <w:color w:val="000000"/>
          <w:sz w:val="28"/>
          <w:szCs w:val="28"/>
        </w:rPr>
        <w:tab/>
        <w:t xml:space="preserve">виконувати стандарти початкової мистецької освіти, затверджені Міністерством культури та </w:t>
      </w:r>
      <w:r w:rsidR="002844E3">
        <w:rPr>
          <w:color w:val="000000"/>
          <w:sz w:val="28"/>
          <w:szCs w:val="28"/>
        </w:rPr>
        <w:t>стратегічних комунікацій</w:t>
      </w:r>
      <w:r w:rsidRPr="001C0EB6">
        <w:rPr>
          <w:color w:val="000000"/>
          <w:sz w:val="28"/>
          <w:szCs w:val="28"/>
        </w:rPr>
        <w:t>;</w:t>
      </w:r>
    </w:p>
    <w:p w:rsidR="001C0EB6" w:rsidRPr="001C0EB6" w:rsidRDefault="001C0EB6" w:rsidP="001C0EB6">
      <w:pPr>
        <w:pStyle w:val="rvps2"/>
        <w:shd w:val="clear" w:color="auto" w:fill="FFFFFF"/>
        <w:tabs>
          <w:tab w:val="left" w:pos="426"/>
        </w:tabs>
        <w:spacing w:before="0" w:beforeAutospacing="0" w:after="0" w:afterAutospacing="0"/>
        <w:jc w:val="both"/>
        <w:rPr>
          <w:sz w:val="28"/>
          <w:szCs w:val="28"/>
        </w:rPr>
      </w:pPr>
      <w:bookmarkStart w:id="2" w:name="n67"/>
      <w:bookmarkEnd w:id="2"/>
      <w:r w:rsidRPr="001C0EB6">
        <w:rPr>
          <w:sz w:val="28"/>
          <w:szCs w:val="28"/>
        </w:rPr>
        <w:tab/>
        <w:t xml:space="preserve">створювати умови для реалізації індивідуальних освітніх траєкторій здобувачів у межах освітніх програм, набуття ними відповідних </w:t>
      </w:r>
      <w:proofErr w:type="spellStart"/>
      <w:r w:rsidRPr="001C0EB6">
        <w:rPr>
          <w:sz w:val="28"/>
          <w:szCs w:val="28"/>
        </w:rPr>
        <w:t>компетентностей</w:t>
      </w:r>
      <w:proofErr w:type="spellEnd"/>
      <w:r w:rsidRPr="001C0EB6">
        <w:rPr>
          <w:sz w:val="28"/>
          <w:szCs w:val="28"/>
        </w:rPr>
        <w:t>;</w:t>
      </w:r>
    </w:p>
    <w:p w:rsidR="001C0EB6" w:rsidRPr="001C0EB6" w:rsidRDefault="001C0EB6" w:rsidP="001C0EB6">
      <w:pPr>
        <w:pStyle w:val="rvps2"/>
        <w:shd w:val="clear" w:color="auto" w:fill="FFFFFF"/>
        <w:tabs>
          <w:tab w:val="left" w:pos="426"/>
        </w:tabs>
        <w:spacing w:before="0" w:beforeAutospacing="0" w:after="0" w:afterAutospacing="0"/>
        <w:jc w:val="both"/>
        <w:rPr>
          <w:color w:val="000000"/>
          <w:sz w:val="28"/>
          <w:szCs w:val="28"/>
        </w:rPr>
      </w:pPr>
      <w:bookmarkStart w:id="3" w:name="n68"/>
      <w:bookmarkStart w:id="4" w:name="n69"/>
      <w:bookmarkEnd w:id="3"/>
      <w:bookmarkEnd w:id="4"/>
      <w:r w:rsidRPr="001C0EB6">
        <w:rPr>
          <w:color w:val="000000"/>
          <w:sz w:val="28"/>
          <w:szCs w:val="28"/>
        </w:rPr>
        <w:tab/>
        <w:t>дотримуватися вимог законодавства з питань господарської та фінансової діяльності;</w:t>
      </w:r>
    </w:p>
    <w:p w:rsidR="001C0EB6" w:rsidRPr="001C0EB6" w:rsidRDefault="001C0EB6" w:rsidP="001C0EB6">
      <w:pPr>
        <w:pStyle w:val="rvps2"/>
        <w:shd w:val="clear" w:color="auto" w:fill="FFFFFF"/>
        <w:tabs>
          <w:tab w:val="left" w:pos="426"/>
        </w:tabs>
        <w:spacing w:before="0" w:beforeAutospacing="0" w:after="0" w:afterAutospacing="0"/>
        <w:jc w:val="both"/>
        <w:rPr>
          <w:color w:val="000000"/>
          <w:sz w:val="28"/>
          <w:szCs w:val="28"/>
        </w:rPr>
      </w:pPr>
      <w:bookmarkStart w:id="5" w:name="n70"/>
      <w:bookmarkEnd w:id="5"/>
      <w:r w:rsidRPr="001C0EB6">
        <w:rPr>
          <w:color w:val="000000"/>
          <w:sz w:val="28"/>
          <w:szCs w:val="28"/>
        </w:rPr>
        <w:tab/>
        <w:t>забезпечувати реалізацію вимог законодавства з питань оплати праці та підвищення кваліфікації педагогічних та інших працівників;</w:t>
      </w:r>
    </w:p>
    <w:p w:rsidR="001C0EB6" w:rsidRPr="001C0EB6" w:rsidRDefault="001C0EB6" w:rsidP="001C0EB6">
      <w:pPr>
        <w:pStyle w:val="rvps2"/>
        <w:shd w:val="clear" w:color="auto" w:fill="FFFFFF"/>
        <w:tabs>
          <w:tab w:val="left" w:pos="426"/>
        </w:tabs>
        <w:spacing w:before="0" w:beforeAutospacing="0" w:after="0" w:afterAutospacing="0"/>
        <w:jc w:val="both"/>
        <w:rPr>
          <w:color w:val="000000"/>
          <w:sz w:val="28"/>
          <w:szCs w:val="28"/>
        </w:rPr>
      </w:pPr>
      <w:bookmarkStart w:id="6" w:name="n71"/>
      <w:bookmarkEnd w:id="6"/>
      <w:r w:rsidRPr="001C0EB6">
        <w:rPr>
          <w:color w:val="000000"/>
          <w:sz w:val="28"/>
          <w:szCs w:val="28"/>
        </w:rPr>
        <w:tab/>
        <w:t>здійснювати інші обов’язки, передбачені законодавством.</w:t>
      </w:r>
    </w:p>
    <w:p w:rsidR="001C0EB6" w:rsidRPr="001C0EB6" w:rsidRDefault="001C0EB6" w:rsidP="001C0EB6">
      <w:pPr>
        <w:pStyle w:val="rvps2"/>
        <w:shd w:val="clear" w:color="auto" w:fill="FFFFFF"/>
        <w:tabs>
          <w:tab w:val="left" w:pos="426"/>
        </w:tabs>
        <w:spacing w:before="0" w:beforeAutospacing="0" w:after="0" w:afterAutospacing="0"/>
        <w:jc w:val="both"/>
        <w:rPr>
          <w:sz w:val="28"/>
          <w:szCs w:val="28"/>
        </w:rPr>
      </w:pPr>
      <w:r w:rsidRPr="001C0EB6">
        <w:rPr>
          <w:sz w:val="28"/>
          <w:szCs w:val="28"/>
        </w:rPr>
        <w:t>2.12. Заклад здійснює заходи щодо прозорості своєї діяльності та   інформаційної відкритості в межах, передбачених чинним</w:t>
      </w:r>
      <w:r w:rsidRPr="001C0EB6">
        <w:rPr>
          <w:sz w:val="28"/>
          <w:szCs w:val="28"/>
        </w:rPr>
        <w:tab/>
        <w:t>законодавством.</w:t>
      </w:r>
    </w:p>
    <w:p w:rsidR="001C0EB6" w:rsidRPr="001C0EB6" w:rsidRDefault="001C0EB6" w:rsidP="001C0EB6">
      <w:pPr>
        <w:pStyle w:val="rvps2"/>
        <w:shd w:val="clear" w:color="auto" w:fill="FFFFFF"/>
        <w:tabs>
          <w:tab w:val="left" w:pos="426"/>
        </w:tabs>
        <w:spacing w:before="0" w:beforeAutospacing="0" w:after="0" w:afterAutospacing="0"/>
        <w:jc w:val="both"/>
        <w:rPr>
          <w:color w:val="000000"/>
          <w:sz w:val="28"/>
          <w:szCs w:val="28"/>
        </w:rPr>
      </w:pPr>
      <w:r w:rsidRPr="001C0EB6">
        <w:rPr>
          <w:color w:val="000000"/>
          <w:sz w:val="28"/>
          <w:szCs w:val="28"/>
        </w:rPr>
        <w:t xml:space="preserve">2.13. Заклад веде службову та навчальну документацію, яка регламентує організацію та впровадження освітнього процесу. </w:t>
      </w:r>
    </w:p>
    <w:p w:rsidR="001C0EB6" w:rsidRPr="001C0EB6" w:rsidRDefault="001C0EB6" w:rsidP="001C0EB6">
      <w:pPr>
        <w:pStyle w:val="rvps2"/>
        <w:shd w:val="clear" w:color="auto" w:fill="FFFFFF"/>
        <w:tabs>
          <w:tab w:val="left" w:pos="426"/>
        </w:tabs>
        <w:spacing w:before="0" w:beforeAutospacing="0" w:after="0" w:afterAutospacing="0"/>
        <w:jc w:val="both"/>
        <w:rPr>
          <w:color w:val="000000"/>
          <w:sz w:val="28"/>
          <w:szCs w:val="28"/>
        </w:rPr>
      </w:pPr>
      <w:r w:rsidRPr="001C0EB6">
        <w:rPr>
          <w:color w:val="000000"/>
          <w:sz w:val="28"/>
          <w:szCs w:val="28"/>
        </w:rPr>
        <w:t xml:space="preserve">Службова та навчальна документація, а також окремі </w:t>
      </w:r>
      <w:proofErr w:type="spellStart"/>
      <w:r w:rsidRPr="001C0EB6">
        <w:rPr>
          <w:color w:val="000000"/>
          <w:sz w:val="28"/>
          <w:szCs w:val="28"/>
        </w:rPr>
        <w:t>ії</w:t>
      </w:r>
      <w:proofErr w:type="spellEnd"/>
      <w:r w:rsidRPr="001C0EB6">
        <w:rPr>
          <w:color w:val="000000"/>
          <w:sz w:val="28"/>
          <w:szCs w:val="28"/>
        </w:rPr>
        <w:t xml:space="preserve"> форми визначаються </w:t>
      </w:r>
      <w:r w:rsidR="00D662F8">
        <w:rPr>
          <w:color w:val="000000"/>
          <w:sz w:val="28"/>
          <w:szCs w:val="28"/>
        </w:rPr>
        <w:t>Міністерством культури та стратегічних комунікацій</w:t>
      </w:r>
      <w:r w:rsidRPr="001C0EB6">
        <w:rPr>
          <w:color w:val="000000"/>
          <w:sz w:val="28"/>
          <w:szCs w:val="28"/>
        </w:rPr>
        <w:t>.</w:t>
      </w:r>
    </w:p>
    <w:p w:rsidR="001C0EB6" w:rsidRDefault="001C0EB6" w:rsidP="001C0EB6">
      <w:pPr>
        <w:pStyle w:val="rvps2"/>
        <w:shd w:val="clear" w:color="auto" w:fill="FFFFFF"/>
        <w:tabs>
          <w:tab w:val="left" w:pos="426"/>
        </w:tabs>
        <w:spacing w:before="0" w:beforeAutospacing="0" w:after="0" w:afterAutospacing="0"/>
        <w:jc w:val="both"/>
        <w:rPr>
          <w:color w:val="000000"/>
          <w:sz w:val="28"/>
          <w:szCs w:val="28"/>
        </w:rPr>
      </w:pPr>
      <w:r w:rsidRPr="001C0EB6">
        <w:rPr>
          <w:color w:val="000000"/>
          <w:sz w:val="28"/>
          <w:szCs w:val="28"/>
        </w:rPr>
        <w:t>2.14.  Заклад подає статистичну звітність за формами та в строки, визначені   законодавством.</w:t>
      </w:r>
    </w:p>
    <w:p w:rsidR="003D146E" w:rsidRPr="001C0EB6" w:rsidRDefault="003D146E" w:rsidP="001C0EB6">
      <w:pPr>
        <w:pStyle w:val="rvps2"/>
        <w:shd w:val="clear" w:color="auto" w:fill="FFFFFF"/>
        <w:tabs>
          <w:tab w:val="left" w:pos="426"/>
        </w:tabs>
        <w:spacing w:before="0" w:beforeAutospacing="0" w:after="0" w:afterAutospacing="0"/>
        <w:jc w:val="both"/>
        <w:rPr>
          <w:color w:val="000000"/>
          <w:sz w:val="28"/>
          <w:szCs w:val="28"/>
        </w:rPr>
      </w:pPr>
    </w:p>
    <w:p w:rsidR="001C0EB6" w:rsidRPr="001C0EB6" w:rsidRDefault="001C0EB6" w:rsidP="001C0EB6">
      <w:pPr>
        <w:pStyle w:val="rvps2"/>
        <w:shd w:val="clear" w:color="auto" w:fill="FFFFFF"/>
        <w:tabs>
          <w:tab w:val="left" w:pos="426"/>
        </w:tabs>
        <w:spacing w:before="0" w:beforeAutospacing="0" w:after="0" w:afterAutospacing="0"/>
        <w:jc w:val="both"/>
        <w:rPr>
          <w:color w:val="000000"/>
          <w:sz w:val="28"/>
          <w:szCs w:val="28"/>
        </w:rPr>
      </w:pPr>
    </w:p>
    <w:p w:rsidR="001C0EB6" w:rsidRPr="001C0EB6" w:rsidRDefault="001C0EB6" w:rsidP="001C0EB6">
      <w:pPr>
        <w:pStyle w:val="ae"/>
        <w:numPr>
          <w:ilvl w:val="0"/>
          <w:numId w:val="2"/>
        </w:numPr>
        <w:tabs>
          <w:tab w:val="left" w:pos="426"/>
          <w:tab w:val="left" w:pos="993"/>
        </w:tabs>
        <w:spacing w:after="0" w:line="240" w:lineRule="auto"/>
        <w:ind w:left="709" w:hanging="794"/>
        <w:contextualSpacing w:val="0"/>
        <w:jc w:val="center"/>
        <w:rPr>
          <w:rFonts w:ascii="Times New Roman" w:hAnsi="Times New Roman"/>
          <w:b/>
          <w:sz w:val="28"/>
          <w:szCs w:val="28"/>
        </w:rPr>
      </w:pPr>
      <w:r w:rsidRPr="001C0EB6">
        <w:rPr>
          <w:rFonts w:ascii="Times New Roman" w:hAnsi="Times New Roman"/>
          <w:b/>
          <w:sz w:val="28"/>
          <w:szCs w:val="28"/>
        </w:rPr>
        <w:lastRenderedPageBreak/>
        <w:t>УПРАВЛІННЯ ЗАКЛАДОМ</w:t>
      </w:r>
    </w:p>
    <w:p w:rsidR="001C0EB6" w:rsidRPr="001C0EB6" w:rsidRDefault="001C0EB6" w:rsidP="001C0EB6">
      <w:pPr>
        <w:tabs>
          <w:tab w:val="left" w:pos="426"/>
          <w:tab w:val="left" w:pos="993"/>
        </w:tabs>
        <w:jc w:val="both"/>
        <w:rPr>
          <w:rFonts w:ascii="Times New Roman" w:hAnsi="Times New Roman" w:cs="Times New Roman"/>
          <w:sz w:val="28"/>
          <w:szCs w:val="28"/>
        </w:rPr>
      </w:pPr>
      <w:r w:rsidRPr="001C0EB6">
        <w:rPr>
          <w:rFonts w:ascii="Times New Roman" w:hAnsi="Times New Roman" w:cs="Times New Roman"/>
          <w:sz w:val="28"/>
          <w:szCs w:val="28"/>
        </w:rPr>
        <w:t>3.1. Управління Закладом у межах повноважень, визначених законодавством та Статутом, здійснюють:</w:t>
      </w:r>
    </w:p>
    <w:p w:rsidR="001C0EB6" w:rsidRPr="001C0EB6" w:rsidRDefault="001C0EB6" w:rsidP="001C0EB6">
      <w:pPr>
        <w:tabs>
          <w:tab w:val="left" w:pos="426"/>
          <w:tab w:val="left" w:pos="993"/>
        </w:tabs>
        <w:ind w:left="567"/>
        <w:jc w:val="both"/>
        <w:rPr>
          <w:rFonts w:ascii="Times New Roman" w:hAnsi="Times New Roman" w:cs="Times New Roman"/>
          <w:sz w:val="28"/>
          <w:szCs w:val="28"/>
        </w:rPr>
      </w:pPr>
      <w:r w:rsidRPr="001C0EB6">
        <w:rPr>
          <w:rFonts w:ascii="Times New Roman" w:hAnsi="Times New Roman" w:cs="Times New Roman"/>
          <w:sz w:val="28"/>
          <w:szCs w:val="28"/>
        </w:rPr>
        <w:t>Засновник;</w:t>
      </w:r>
    </w:p>
    <w:p w:rsidR="001C0EB6" w:rsidRPr="001C0EB6" w:rsidRDefault="001C0EB6" w:rsidP="001C0EB6">
      <w:pPr>
        <w:tabs>
          <w:tab w:val="left" w:pos="426"/>
          <w:tab w:val="left" w:pos="993"/>
        </w:tabs>
        <w:ind w:left="567"/>
        <w:jc w:val="both"/>
        <w:rPr>
          <w:rFonts w:ascii="Times New Roman" w:hAnsi="Times New Roman" w:cs="Times New Roman"/>
          <w:sz w:val="28"/>
          <w:szCs w:val="28"/>
        </w:rPr>
      </w:pPr>
      <w:r w:rsidRPr="001C0EB6">
        <w:rPr>
          <w:rFonts w:ascii="Times New Roman" w:hAnsi="Times New Roman" w:cs="Times New Roman"/>
          <w:sz w:val="28"/>
          <w:szCs w:val="28"/>
        </w:rPr>
        <w:t>Орган управління;</w:t>
      </w:r>
    </w:p>
    <w:p w:rsidR="001C0EB6" w:rsidRPr="001C0EB6" w:rsidRDefault="001C0EB6" w:rsidP="001C0EB6">
      <w:pPr>
        <w:tabs>
          <w:tab w:val="left" w:pos="426"/>
          <w:tab w:val="left" w:pos="993"/>
        </w:tabs>
        <w:ind w:left="567"/>
        <w:jc w:val="both"/>
        <w:rPr>
          <w:rFonts w:ascii="Times New Roman" w:hAnsi="Times New Roman" w:cs="Times New Roman"/>
          <w:sz w:val="28"/>
          <w:szCs w:val="28"/>
        </w:rPr>
      </w:pPr>
      <w:r w:rsidRPr="001C0EB6">
        <w:rPr>
          <w:rFonts w:ascii="Times New Roman" w:hAnsi="Times New Roman" w:cs="Times New Roman"/>
          <w:sz w:val="28"/>
          <w:szCs w:val="28"/>
        </w:rPr>
        <w:t>керівник (директор);</w:t>
      </w:r>
    </w:p>
    <w:p w:rsidR="001C0EB6" w:rsidRPr="001C0EB6" w:rsidRDefault="001C0EB6" w:rsidP="001C0EB6">
      <w:pPr>
        <w:tabs>
          <w:tab w:val="left" w:pos="426"/>
          <w:tab w:val="left" w:pos="993"/>
        </w:tabs>
        <w:ind w:left="567"/>
        <w:jc w:val="both"/>
        <w:rPr>
          <w:rFonts w:ascii="Times New Roman" w:hAnsi="Times New Roman" w:cs="Times New Roman"/>
          <w:sz w:val="28"/>
          <w:szCs w:val="28"/>
        </w:rPr>
      </w:pPr>
      <w:r w:rsidRPr="001C0EB6">
        <w:rPr>
          <w:rFonts w:ascii="Times New Roman" w:hAnsi="Times New Roman" w:cs="Times New Roman"/>
          <w:sz w:val="28"/>
          <w:szCs w:val="28"/>
        </w:rPr>
        <w:t>колегіальний орган управління (педагогічна рада);</w:t>
      </w:r>
    </w:p>
    <w:p w:rsidR="001C0EB6" w:rsidRPr="001C0EB6" w:rsidRDefault="001C0EB6" w:rsidP="001C0EB6">
      <w:pPr>
        <w:tabs>
          <w:tab w:val="left" w:pos="426"/>
          <w:tab w:val="left" w:pos="993"/>
        </w:tabs>
        <w:ind w:left="567"/>
        <w:jc w:val="both"/>
        <w:rPr>
          <w:rFonts w:ascii="Times New Roman" w:hAnsi="Times New Roman" w:cs="Times New Roman"/>
          <w:sz w:val="28"/>
          <w:szCs w:val="28"/>
        </w:rPr>
      </w:pPr>
      <w:r w:rsidRPr="001C0EB6">
        <w:rPr>
          <w:rFonts w:ascii="Times New Roman" w:hAnsi="Times New Roman" w:cs="Times New Roman"/>
          <w:sz w:val="28"/>
          <w:szCs w:val="28"/>
        </w:rPr>
        <w:t>колегіальний орган громадського самоврядування;</w:t>
      </w:r>
    </w:p>
    <w:p w:rsidR="001C0EB6" w:rsidRPr="001C0EB6" w:rsidRDefault="001C0EB6" w:rsidP="001C0EB6">
      <w:pPr>
        <w:tabs>
          <w:tab w:val="left" w:pos="426"/>
          <w:tab w:val="left" w:pos="993"/>
        </w:tabs>
        <w:ind w:left="567"/>
        <w:jc w:val="both"/>
        <w:rPr>
          <w:rFonts w:ascii="Times New Roman" w:hAnsi="Times New Roman" w:cs="Times New Roman"/>
          <w:sz w:val="28"/>
          <w:szCs w:val="28"/>
        </w:rPr>
      </w:pPr>
      <w:r w:rsidRPr="001C0EB6">
        <w:rPr>
          <w:rFonts w:ascii="Times New Roman" w:hAnsi="Times New Roman" w:cs="Times New Roman"/>
          <w:sz w:val="28"/>
          <w:szCs w:val="28"/>
        </w:rPr>
        <w:t>піклувальна рада (у разі створення);</w:t>
      </w:r>
    </w:p>
    <w:p w:rsidR="001C0EB6" w:rsidRPr="001C0EB6" w:rsidRDefault="001C0EB6" w:rsidP="001C0EB6">
      <w:pPr>
        <w:tabs>
          <w:tab w:val="left" w:pos="426"/>
          <w:tab w:val="left" w:pos="993"/>
        </w:tabs>
        <w:ind w:left="567"/>
        <w:jc w:val="both"/>
        <w:rPr>
          <w:rFonts w:ascii="Times New Roman" w:hAnsi="Times New Roman" w:cs="Times New Roman"/>
          <w:sz w:val="28"/>
          <w:szCs w:val="28"/>
        </w:rPr>
      </w:pPr>
      <w:r w:rsidRPr="001C0EB6">
        <w:rPr>
          <w:rFonts w:ascii="Times New Roman" w:hAnsi="Times New Roman" w:cs="Times New Roman"/>
          <w:sz w:val="28"/>
          <w:szCs w:val="28"/>
        </w:rPr>
        <w:t>інші органи, передбачені </w:t>
      </w:r>
      <w:hyperlink r:id="rId10" w:tgtFrame="_top" w:history="1">
        <w:r w:rsidRPr="001C0EB6">
          <w:rPr>
            <w:rFonts w:ascii="Times New Roman" w:hAnsi="Times New Roman" w:cs="Times New Roman"/>
            <w:sz w:val="28"/>
            <w:szCs w:val="28"/>
          </w:rPr>
          <w:t>Законом України «Про позашкільну освіту</w:t>
        </w:r>
      </w:hyperlink>
      <w:r w:rsidRPr="001C0EB6">
        <w:rPr>
          <w:rFonts w:ascii="Times New Roman" w:hAnsi="Times New Roman" w:cs="Times New Roman"/>
          <w:sz w:val="28"/>
          <w:szCs w:val="28"/>
        </w:rPr>
        <w:t>».</w:t>
      </w:r>
    </w:p>
    <w:p w:rsidR="001C0EB6" w:rsidRPr="001C0EB6" w:rsidRDefault="001C0EB6" w:rsidP="001C0EB6">
      <w:pPr>
        <w:tabs>
          <w:tab w:val="left" w:pos="426"/>
          <w:tab w:val="left" w:pos="567"/>
        </w:tabs>
        <w:jc w:val="both"/>
        <w:rPr>
          <w:rFonts w:ascii="Times New Roman" w:hAnsi="Times New Roman" w:cs="Times New Roman"/>
          <w:sz w:val="28"/>
          <w:szCs w:val="28"/>
        </w:rPr>
      </w:pPr>
      <w:r w:rsidRPr="001C0EB6">
        <w:rPr>
          <w:rFonts w:ascii="Times New Roman" w:hAnsi="Times New Roman" w:cs="Times New Roman"/>
          <w:sz w:val="28"/>
          <w:szCs w:val="28"/>
        </w:rPr>
        <w:t xml:space="preserve">3.2. </w:t>
      </w:r>
      <w:r w:rsidRPr="001C0EB6">
        <w:rPr>
          <w:rFonts w:ascii="Times New Roman" w:hAnsi="Times New Roman" w:cs="Times New Roman"/>
          <w:sz w:val="28"/>
          <w:szCs w:val="28"/>
        </w:rPr>
        <w:tab/>
        <w:t>Права та обов’язки Засновника визначаються статтею 25 Закону України «Про освіту», частиною шостою статті 10 Закону України «Про позашкільну освіту», законом України «Про місцеве самоврядування в Україні» та цим Статутом.</w:t>
      </w:r>
    </w:p>
    <w:p w:rsidR="001C0EB6" w:rsidRPr="001C0EB6" w:rsidRDefault="001C0EB6" w:rsidP="001C0EB6">
      <w:pPr>
        <w:tabs>
          <w:tab w:val="left" w:pos="426"/>
          <w:tab w:val="left" w:pos="993"/>
        </w:tabs>
        <w:ind w:firstLine="567"/>
        <w:jc w:val="both"/>
        <w:rPr>
          <w:rFonts w:ascii="Times New Roman" w:hAnsi="Times New Roman" w:cs="Times New Roman"/>
          <w:sz w:val="28"/>
          <w:szCs w:val="28"/>
        </w:rPr>
      </w:pPr>
      <w:r w:rsidRPr="001C0EB6">
        <w:rPr>
          <w:rFonts w:ascii="Times New Roman" w:hAnsi="Times New Roman" w:cs="Times New Roman"/>
          <w:sz w:val="28"/>
          <w:szCs w:val="28"/>
        </w:rPr>
        <w:t>Засновник:</w:t>
      </w:r>
    </w:p>
    <w:p w:rsidR="001C0EB6" w:rsidRPr="001C0EB6" w:rsidRDefault="001C0EB6" w:rsidP="001C0EB6">
      <w:pPr>
        <w:pStyle w:val="ae"/>
        <w:shd w:val="clear" w:color="auto" w:fill="FFFFFF"/>
        <w:tabs>
          <w:tab w:val="left" w:pos="284"/>
        </w:tabs>
        <w:ind w:left="284" w:firstLine="283"/>
        <w:jc w:val="both"/>
        <w:rPr>
          <w:rFonts w:ascii="Times New Roman" w:hAnsi="Times New Roman"/>
          <w:sz w:val="28"/>
          <w:szCs w:val="28"/>
        </w:rPr>
      </w:pPr>
      <w:r w:rsidRPr="001C0EB6">
        <w:rPr>
          <w:rFonts w:ascii="Times New Roman" w:hAnsi="Times New Roman"/>
          <w:sz w:val="28"/>
          <w:szCs w:val="28"/>
        </w:rPr>
        <w:tab/>
        <w:t>затверджує Статут Закладу та зміни до нього, здійснює контроль за його дотриманням;</w:t>
      </w:r>
    </w:p>
    <w:p w:rsidR="001C0EB6" w:rsidRPr="001C0EB6" w:rsidRDefault="001C0EB6" w:rsidP="001C0EB6">
      <w:pPr>
        <w:pStyle w:val="ae"/>
        <w:shd w:val="clear" w:color="auto" w:fill="FFFFFF"/>
        <w:tabs>
          <w:tab w:val="left" w:pos="284"/>
        </w:tabs>
        <w:ind w:left="284" w:firstLine="283"/>
        <w:jc w:val="both"/>
        <w:rPr>
          <w:rFonts w:ascii="Times New Roman" w:hAnsi="Times New Roman"/>
          <w:color w:val="000000"/>
          <w:sz w:val="28"/>
          <w:szCs w:val="28"/>
        </w:rPr>
      </w:pPr>
      <w:r w:rsidRPr="001C0EB6">
        <w:rPr>
          <w:rFonts w:ascii="Times New Roman" w:hAnsi="Times New Roman"/>
          <w:sz w:val="28"/>
          <w:szCs w:val="28"/>
        </w:rPr>
        <w:tab/>
        <w:t>забезпечує доступ громадян до початкової мистецької освіти шляхом відкриття, утримання, матеріального-технічного забезпечення та фінансування Закладу, відповідно до освітніх, культурних та духовних потреб громади;</w:t>
      </w:r>
    </w:p>
    <w:p w:rsidR="001C0EB6" w:rsidRPr="001C0EB6" w:rsidRDefault="001C0EB6" w:rsidP="001C0EB6">
      <w:pPr>
        <w:shd w:val="clear" w:color="auto" w:fill="FFFFFF"/>
        <w:tabs>
          <w:tab w:val="left" w:pos="426"/>
        </w:tabs>
        <w:ind w:left="284" w:hanging="142"/>
        <w:jc w:val="both"/>
        <w:rPr>
          <w:rFonts w:ascii="Times New Roman" w:hAnsi="Times New Roman" w:cs="Times New Roman"/>
          <w:sz w:val="28"/>
          <w:szCs w:val="28"/>
        </w:rPr>
      </w:pPr>
      <w:r w:rsidRPr="001C0EB6">
        <w:rPr>
          <w:rFonts w:ascii="Times New Roman" w:hAnsi="Times New Roman" w:cs="Times New Roman"/>
          <w:sz w:val="28"/>
          <w:szCs w:val="28"/>
        </w:rPr>
        <w:tab/>
      </w:r>
      <w:r w:rsidRPr="001C0EB6">
        <w:rPr>
          <w:rFonts w:ascii="Times New Roman" w:hAnsi="Times New Roman" w:cs="Times New Roman"/>
          <w:sz w:val="28"/>
          <w:szCs w:val="28"/>
        </w:rPr>
        <w:tab/>
      </w:r>
      <w:r w:rsidRPr="001C0EB6">
        <w:rPr>
          <w:rFonts w:ascii="Times New Roman" w:hAnsi="Times New Roman" w:cs="Times New Roman"/>
          <w:sz w:val="28"/>
          <w:szCs w:val="28"/>
        </w:rPr>
        <w:tab/>
        <w:t>компенсує витрати на навчання пільгових категорій громадян відповідно до абзацу третього </w:t>
      </w:r>
      <w:hyperlink r:id="rId11" w:tgtFrame="_top" w:history="1">
        <w:r w:rsidRPr="001C0EB6">
          <w:rPr>
            <w:rFonts w:ascii="Times New Roman" w:hAnsi="Times New Roman" w:cs="Times New Roman"/>
            <w:sz w:val="28"/>
            <w:szCs w:val="28"/>
          </w:rPr>
          <w:t>частини другої статті 26 Закону України «Про позашкільну освіту</w:t>
        </w:r>
      </w:hyperlink>
      <w:r w:rsidRPr="001C0EB6">
        <w:rPr>
          <w:rFonts w:ascii="Times New Roman" w:hAnsi="Times New Roman" w:cs="Times New Roman"/>
          <w:sz w:val="28"/>
          <w:szCs w:val="28"/>
        </w:rPr>
        <w:t>».</w:t>
      </w:r>
    </w:p>
    <w:p w:rsidR="001C0EB6" w:rsidRPr="001C0EB6" w:rsidRDefault="001C0EB6" w:rsidP="001C0EB6">
      <w:pPr>
        <w:shd w:val="clear" w:color="auto" w:fill="FFFFFF"/>
        <w:tabs>
          <w:tab w:val="left" w:pos="426"/>
        </w:tabs>
        <w:ind w:left="284" w:hanging="142"/>
        <w:jc w:val="both"/>
        <w:rPr>
          <w:rFonts w:ascii="Times New Roman" w:hAnsi="Times New Roman" w:cs="Times New Roman"/>
          <w:sz w:val="28"/>
          <w:szCs w:val="28"/>
        </w:rPr>
      </w:pPr>
      <w:r w:rsidRPr="001C0EB6">
        <w:rPr>
          <w:rFonts w:ascii="Times New Roman" w:hAnsi="Times New Roman" w:cs="Times New Roman"/>
          <w:sz w:val="28"/>
          <w:szCs w:val="28"/>
        </w:rPr>
        <w:tab/>
      </w:r>
      <w:r w:rsidRPr="001C0EB6">
        <w:rPr>
          <w:rFonts w:ascii="Times New Roman" w:hAnsi="Times New Roman" w:cs="Times New Roman"/>
          <w:sz w:val="28"/>
          <w:szCs w:val="28"/>
        </w:rPr>
        <w:tab/>
      </w:r>
      <w:r w:rsidRPr="001C0EB6">
        <w:rPr>
          <w:rFonts w:ascii="Times New Roman" w:hAnsi="Times New Roman" w:cs="Times New Roman"/>
          <w:sz w:val="28"/>
          <w:szCs w:val="28"/>
        </w:rPr>
        <w:tab/>
        <w:t>Орган управління:</w:t>
      </w:r>
    </w:p>
    <w:p w:rsidR="001C0EB6" w:rsidRPr="001C0EB6" w:rsidRDefault="001C0EB6" w:rsidP="001C0EB6">
      <w:pPr>
        <w:shd w:val="clear" w:color="auto" w:fill="FFFFFF"/>
        <w:tabs>
          <w:tab w:val="left" w:pos="426"/>
        </w:tabs>
        <w:ind w:left="283"/>
        <w:jc w:val="both"/>
        <w:rPr>
          <w:rFonts w:ascii="Times New Roman" w:hAnsi="Times New Roman" w:cs="Times New Roman"/>
          <w:sz w:val="28"/>
          <w:szCs w:val="28"/>
        </w:rPr>
      </w:pPr>
      <w:r w:rsidRPr="001C0EB6">
        <w:rPr>
          <w:rFonts w:ascii="Times New Roman" w:hAnsi="Times New Roman" w:cs="Times New Roman"/>
          <w:sz w:val="28"/>
          <w:szCs w:val="28"/>
        </w:rPr>
        <w:tab/>
      </w:r>
      <w:r w:rsidRPr="001C0EB6">
        <w:rPr>
          <w:rFonts w:ascii="Times New Roman" w:hAnsi="Times New Roman" w:cs="Times New Roman"/>
          <w:sz w:val="28"/>
          <w:szCs w:val="28"/>
        </w:rPr>
        <w:tab/>
        <w:t xml:space="preserve">затверджує кошторис, здійснює контроль за фінансово-господарською діяльністю; </w:t>
      </w:r>
    </w:p>
    <w:p w:rsidR="001C0EB6" w:rsidRPr="001C0EB6" w:rsidRDefault="001C0EB6" w:rsidP="001C0EB6">
      <w:pPr>
        <w:shd w:val="clear" w:color="auto" w:fill="FFFFFF"/>
        <w:tabs>
          <w:tab w:val="left" w:pos="426"/>
        </w:tabs>
        <w:ind w:left="283"/>
        <w:jc w:val="both"/>
        <w:rPr>
          <w:rFonts w:ascii="Times New Roman" w:hAnsi="Times New Roman" w:cs="Times New Roman"/>
          <w:sz w:val="28"/>
          <w:szCs w:val="28"/>
        </w:rPr>
      </w:pPr>
      <w:r w:rsidRPr="001C0EB6">
        <w:rPr>
          <w:rFonts w:ascii="Times New Roman" w:hAnsi="Times New Roman" w:cs="Times New Roman"/>
          <w:sz w:val="28"/>
          <w:szCs w:val="28"/>
        </w:rPr>
        <w:tab/>
      </w:r>
      <w:r w:rsidRPr="001C0EB6">
        <w:rPr>
          <w:rFonts w:ascii="Times New Roman" w:hAnsi="Times New Roman" w:cs="Times New Roman"/>
          <w:sz w:val="28"/>
          <w:szCs w:val="28"/>
        </w:rPr>
        <w:tab/>
        <w:t>забезпечує соціальний захист здобувачів початкової мистецької освіти, педагогічних працівників та інших працівників Закладу;</w:t>
      </w:r>
    </w:p>
    <w:p w:rsidR="001C0EB6" w:rsidRDefault="001C0EB6" w:rsidP="001C0EB6">
      <w:pPr>
        <w:pStyle w:val="ae"/>
        <w:shd w:val="clear" w:color="auto" w:fill="FFFFFF"/>
        <w:tabs>
          <w:tab w:val="left" w:pos="284"/>
        </w:tabs>
        <w:ind w:left="284"/>
        <w:jc w:val="both"/>
        <w:rPr>
          <w:rFonts w:ascii="Times New Roman" w:hAnsi="Times New Roman"/>
          <w:sz w:val="28"/>
          <w:szCs w:val="28"/>
        </w:rPr>
      </w:pPr>
      <w:r w:rsidRPr="001C0EB6">
        <w:rPr>
          <w:rFonts w:ascii="Times New Roman" w:hAnsi="Times New Roman"/>
          <w:sz w:val="28"/>
          <w:szCs w:val="28"/>
        </w:rPr>
        <w:tab/>
        <w:t>забезпечує створення умов для інклюзивної мистецької освіти початкового рівня;</w:t>
      </w:r>
    </w:p>
    <w:p w:rsidR="000B2A4B" w:rsidRPr="001C0EB6" w:rsidRDefault="000B2A4B" w:rsidP="001C0EB6">
      <w:pPr>
        <w:pStyle w:val="ae"/>
        <w:shd w:val="clear" w:color="auto" w:fill="FFFFFF"/>
        <w:tabs>
          <w:tab w:val="left" w:pos="284"/>
        </w:tabs>
        <w:ind w:left="284"/>
        <w:jc w:val="both"/>
        <w:rPr>
          <w:rFonts w:ascii="Times New Roman" w:hAnsi="Times New Roman"/>
          <w:sz w:val="28"/>
          <w:szCs w:val="28"/>
        </w:rPr>
      </w:pPr>
      <w:r>
        <w:rPr>
          <w:rFonts w:ascii="Times New Roman" w:hAnsi="Times New Roman"/>
          <w:sz w:val="28"/>
          <w:szCs w:val="28"/>
        </w:rPr>
        <w:t xml:space="preserve">      призначає директора закладу в установленому законодавством порядку, у тому числі: оголошує та проводить конкурс, укладає та розриває строковий трудовий договір (контракт), здійснює інші дії, що передбачені законодавством для роботодавц</w:t>
      </w:r>
      <w:r w:rsidR="00B21D06">
        <w:rPr>
          <w:rFonts w:ascii="Times New Roman" w:hAnsi="Times New Roman"/>
          <w:sz w:val="28"/>
          <w:szCs w:val="28"/>
        </w:rPr>
        <w:t>я;</w:t>
      </w:r>
    </w:p>
    <w:p w:rsidR="001C0EB6" w:rsidRPr="001C0EB6" w:rsidRDefault="001C0EB6" w:rsidP="001C0EB6">
      <w:pPr>
        <w:pStyle w:val="ae"/>
        <w:shd w:val="clear" w:color="auto" w:fill="FFFFFF"/>
        <w:tabs>
          <w:tab w:val="left" w:pos="284"/>
        </w:tabs>
        <w:ind w:left="284" w:firstLine="283"/>
        <w:jc w:val="both"/>
        <w:rPr>
          <w:rFonts w:ascii="Times New Roman" w:hAnsi="Times New Roman"/>
          <w:sz w:val="28"/>
          <w:szCs w:val="28"/>
        </w:rPr>
      </w:pPr>
      <w:r w:rsidRPr="001C0EB6">
        <w:rPr>
          <w:rFonts w:ascii="Times New Roman" w:hAnsi="Times New Roman"/>
          <w:sz w:val="28"/>
          <w:szCs w:val="28"/>
        </w:rPr>
        <w:tab/>
        <w:t>забезпечує фінансування діяльності Закладу в частині забезпечення якісного й сучасного освітнього процесу та послуг з початкової мистецької освіти, які надаються Закладом в межах затверджених освітніх програм;</w:t>
      </w:r>
    </w:p>
    <w:p w:rsidR="001C0EB6" w:rsidRPr="001C0EB6" w:rsidRDefault="001C0EB6" w:rsidP="001C0EB6">
      <w:pPr>
        <w:pStyle w:val="ae"/>
        <w:shd w:val="clear" w:color="auto" w:fill="FFFFFF"/>
        <w:tabs>
          <w:tab w:val="left" w:pos="426"/>
        </w:tabs>
        <w:ind w:left="567"/>
        <w:jc w:val="both"/>
        <w:rPr>
          <w:rFonts w:ascii="Times New Roman" w:hAnsi="Times New Roman"/>
          <w:sz w:val="28"/>
          <w:szCs w:val="28"/>
        </w:rPr>
      </w:pPr>
      <w:r w:rsidRPr="001C0EB6">
        <w:rPr>
          <w:rFonts w:ascii="Times New Roman" w:hAnsi="Times New Roman"/>
          <w:sz w:val="28"/>
          <w:szCs w:val="28"/>
        </w:rPr>
        <w:tab/>
        <w:t>забезпечує розвиток матеріально-технічної бази Закладу;</w:t>
      </w:r>
    </w:p>
    <w:p w:rsidR="001C0EB6" w:rsidRPr="001C0EB6" w:rsidRDefault="001C0EB6" w:rsidP="001C0EB6">
      <w:pPr>
        <w:pStyle w:val="ae"/>
        <w:shd w:val="clear" w:color="auto" w:fill="FFFFFF"/>
        <w:tabs>
          <w:tab w:val="left" w:pos="284"/>
        </w:tabs>
        <w:ind w:left="284" w:firstLine="283"/>
        <w:jc w:val="both"/>
        <w:rPr>
          <w:rFonts w:ascii="Times New Roman" w:hAnsi="Times New Roman"/>
          <w:sz w:val="28"/>
          <w:szCs w:val="28"/>
        </w:rPr>
      </w:pPr>
      <w:r w:rsidRPr="001C0EB6">
        <w:rPr>
          <w:rFonts w:ascii="Times New Roman" w:hAnsi="Times New Roman"/>
          <w:sz w:val="28"/>
          <w:szCs w:val="28"/>
        </w:rPr>
        <w:tab/>
        <w:t>забезпечує фінансування підвищення кваліфікації педагогічних працівників Закладу в межах, визначених законодавством;</w:t>
      </w:r>
    </w:p>
    <w:p w:rsidR="001C0EB6" w:rsidRPr="001C0EB6" w:rsidRDefault="001C0EB6" w:rsidP="001C0EB6">
      <w:pPr>
        <w:shd w:val="clear" w:color="auto" w:fill="FFFFFF"/>
        <w:tabs>
          <w:tab w:val="left" w:pos="426"/>
        </w:tabs>
        <w:ind w:left="283"/>
        <w:jc w:val="both"/>
        <w:rPr>
          <w:rFonts w:ascii="Times New Roman" w:hAnsi="Times New Roman" w:cs="Times New Roman"/>
          <w:sz w:val="28"/>
          <w:szCs w:val="28"/>
        </w:rPr>
      </w:pPr>
      <w:r w:rsidRPr="001C0EB6">
        <w:rPr>
          <w:rFonts w:ascii="Times New Roman" w:hAnsi="Times New Roman" w:cs="Times New Roman"/>
          <w:sz w:val="28"/>
          <w:szCs w:val="28"/>
        </w:rPr>
        <w:tab/>
      </w:r>
      <w:r w:rsidRPr="001C0EB6">
        <w:rPr>
          <w:rFonts w:ascii="Times New Roman" w:hAnsi="Times New Roman" w:cs="Times New Roman"/>
          <w:sz w:val="28"/>
          <w:szCs w:val="28"/>
        </w:rPr>
        <w:tab/>
        <w:t>приймає, у разі необхідності, рішення щодо створення піклувальної ради Закладу та сприяє створенню благодійних фондів;</w:t>
      </w:r>
    </w:p>
    <w:p w:rsidR="001C0EB6" w:rsidRPr="001C0EB6" w:rsidRDefault="001C0EB6" w:rsidP="001C0EB6">
      <w:pPr>
        <w:pStyle w:val="ae"/>
        <w:shd w:val="clear" w:color="auto" w:fill="FFFFFF"/>
        <w:tabs>
          <w:tab w:val="left" w:pos="567"/>
        </w:tabs>
        <w:ind w:left="567"/>
        <w:jc w:val="both"/>
        <w:rPr>
          <w:rFonts w:ascii="Times New Roman" w:hAnsi="Times New Roman"/>
          <w:sz w:val="28"/>
          <w:szCs w:val="28"/>
        </w:rPr>
      </w:pPr>
      <w:r w:rsidRPr="001C0EB6">
        <w:rPr>
          <w:rFonts w:ascii="Times New Roman" w:hAnsi="Times New Roman"/>
          <w:sz w:val="28"/>
          <w:szCs w:val="28"/>
        </w:rPr>
        <w:tab/>
        <w:t>реалізує інші права, передбачені чинним законодавством та Статутом.</w:t>
      </w:r>
    </w:p>
    <w:p w:rsidR="001C0EB6" w:rsidRPr="001C0EB6" w:rsidRDefault="001C0EB6" w:rsidP="001C0EB6">
      <w:pPr>
        <w:shd w:val="clear" w:color="auto" w:fill="FFFFFF"/>
        <w:tabs>
          <w:tab w:val="left" w:pos="426"/>
        </w:tabs>
        <w:ind w:firstLine="709"/>
        <w:jc w:val="both"/>
        <w:rPr>
          <w:rFonts w:ascii="Times New Roman" w:hAnsi="Times New Roman" w:cs="Times New Roman"/>
          <w:sz w:val="28"/>
          <w:szCs w:val="28"/>
        </w:rPr>
      </w:pPr>
      <w:r w:rsidRPr="001C0EB6">
        <w:rPr>
          <w:rFonts w:ascii="Times New Roman" w:hAnsi="Times New Roman" w:cs="Times New Roman"/>
          <w:sz w:val="28"/>
          <w:szCs w:val="28"/>
        </w:rPr>
        <w:lastRenderedPageBreak/>
        <w:t>Засновник та Орган управління не мають права втручатися в діяльність Закладу, що здійснюється нею в межах її автономних прав, визначених чинним законодавством України та Статутом.</w:t>
      </w:r>
    </w:p>
    <w:p w:rsidR="001C0EB6" w:rsidRPr="001C0EB6" w:rsidRDefault="001C0EB6" w:rsidP="001C0EB6">
      <w:pPr>
        <w:tabs>
          <w:tab w:val="left" w:pos="426"/>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3.3. Безпосереднє управління Закладом здійснює директор. Директор забезпечує освітню, фінансово-господарську та іншу діяльність Закладу.</w:t>
      </w:r>
    </w:p>
    <w:p w:rsidR="001C0EB6" w:rsidRPr="001C0EB6" w:rsidRDefault="001C0EB6" w:rsidP="001C0EB6">
      <w:pPr>
        <w:shd w:val="clear" w:color="auto" w:fill="FFFFFF"/>
        <w:tabs>
          <w:tab w:val="left" w:pos="426"/>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Директор представляє Заклад у відносинах з державними органами, органами місцевого самоврядування, юридичними та фізичними особами та діє без доручень у межах повноважень, передбачених законодавством України та цим Статутом.</w:t>
      </w:r>
    </w:p>
    <w:p w:rsidR="001C0EB6" w:rsidRPr="001C0EB6" w:rsidRDefault="001C0EB6" w:rsidP="001C0EB6">
      <w:pPr>
        <w:shd w:val="clear" w:color="auto" w:fill="FFFFFF"/>
        <w:tabs>
          <w:tab w:val="left" w:pos="426"/>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 xml:space="preserve">Директор призначається Органом управління з числа претендентів, які вільно володіють державною мовою та мають вищу освіту. </w:t>
      </w:r>
    </w:p>
    <w:p w:rsidR="001C0EB6" w:rsidRPr="001C0EB6" w:rsidRDefault="001C0EB6" w:rsidP="001C0EB6">
      <w:pPr>
        <w:shd w:val="clear" w:color="auto" w:fill="FFFFFF"/>
        <w:tabs>
          <w:tab w:val="left" w:pos="426"/>
          <w:tab w:val="left" w:pos="851"/>
        </w:tabs>
        <w:jc w:val="both"/>
        <w:rPr>
          <w:rFonts w:ascii="Times New Roman" w:hAnsi="Times New Roman" w:cs="Times New Roman"/>
          <w:color w:val="000000"/>
          <w:sz w:val="28"/>
          <w:szCs w:val="28"/>
        </w:rPr>
      </w:pPr>
      <w:r w:rsidRPr="001C0EB6">
        <w:rPr>
          <w:rFonts w:ascii="Times New Roman" w:hAnsi="Times New Roman" w:cs="Times New Roman"/>
          <w:color w:val="000000"/>
          <w:sz w:val="28"/>
          <w:szCs w:val="28"/>
        </w:rPr>
        <w:tab/>
        <w:t xml:space="preserve">  Посаду керівника Закладу (директора) може обіймати особа, яка:</w:t>
      </w:r>
    </w:p>
    <w:p w:rsidR="001C0EB6" w:rsidRPr="001C0EB6" w:rsidRDefault="001C0EB6" w:rsidP="001C0EB6">
      <w:pPr>
        <w:shd w:val="clear" w:color="auto" w:fill="FFFFFF"/>
        <w:tabs>
          <w:tab w:val="left" w:pos="851"/>
        </w:tabs>
        <w:ind w:left="851"/>
        <w:jc w:val="both"/>
        <w:rPr>
          <w:rFonts w:ascii="Times New Roman" w:hAnsi="Times New Roman" w:cs="Times New Roman"/>
          <w:color w:val="000000"/>
          <w:sz w:val="28"/>
          <w:szCs w:val="28"/>
        </w:rPr>
      </w:pPr>
      <w:r w:rsidRPr="001C0EB6">
        <w:rPr>
          <w:rFonts w:ascii="Times New Roman" w:hAnsi="Times New Roman" w:cs="Times New Roman"/>
          <w:color w:val="000000"/>
          <w:sz w:val="28"/>
          <w:szCs w:val="28"/>
        </w:rPr>
        <w:t>є громадянином України;</w:t>
      </w:r>
    </w:p>
    <w:p w:rsidR="001C0EB6" w:rsidRPr="001C0EB6" w:rsidRDefault="001C0EB6" w:rsidP="001C0EB6">
      <w:pPr>
        <w:shd w:val="clear" w:color="auto" w:fill="FFFFFF"/>
        <w:tabs>
          <w:tab w:val="left" w:pos="851"/>
        </w:tabs>
        <w:ind w:left="851"/>
        <w:jc w:val="both"/>
        <w:rPr>
          <w:rFonts w:ascii="Times New Roman" w:hAnsi="Times New Roman" w:cs="Times New Roman"/>
          <w:color w:val="000000"/>
          <w:sz w:val="28"/>
          <w:szCs w:val="28"/>
        </w:rPr>
      </w:pPr>
      <w:r w:rsidRPr="001C0EB6">
        <w:rPr>
          <w:rFonts w:ascii="Times New Roman" w:hAnsi="Times New Roman" w:cs="Times New Roman"/>
          <w:color w:val="000000"/>
          <w:sz w:val="28"/>
          <w:szCs w:val="28"/>
        </w:rPr>
        <w:t>вільно володіє державної мовою;</w:t>
      </w:r>
    </w:p>
    <w:p w:rsidR="001C0EB6" w:rsidRPr="001C0EB6" w:rsidRDefault="001C0EB6" w:rsidP="001C0EB6">
      <w:pPr>
        <w:shd w:val="clear" w:color="auto" w:fill="FFFFFF"/>
        <w:tabs>
          <w:tab w:val="left" w:pos="851"/>
        </w:tabs>
        <w:ind w:left="851"/>
        <w:jc w:val="both"/>
        <w:rPr>
          <w:rFonts w:ascii="Times New Roman" w:hAnsi="Times New Roman" w:cs="Times New Roman"/>
          <w:color w:val="000000"/>
          <w:sz w:val="28"/>
          <w:szCs w:val="28"/>
        </w:rPr>
      </w:pPr>
      <w:r w:rsidRPr="001C0EB6">
        <w:rPr>
          <w:rFonts w:ascii="Times New Roman" w:hAnsi="Times New Roman" w:cs="Times New Roman"/>
          <w:color w:val="000000"/>
          <w:sz w:val="28"/>
          <w:szCs w:val="28"/>
        </w:rPr>
        <w:t>має другий рівень вищої освіти;</w:t>
      </w:r>
    </w:p>
    <w:p w:rsidR="001C0EB6" w:rsidRPr="001C0EB6" w:rsidRDefault="001C0EB6" w:rsidP="001C0EB6">
      <w:pPr>
        <w:shd w:val="clear" w:color="auto" w:fill="FFFFFF"/>
        <w:tabs>
          <w:tab w:val="left" w:pos="851"/>
        </w:tabs>
        <w:ind w:left="851"/>
        <w:jc w:val="both"/>
        <w:rPr>
          <w:rFonts w:ascii="Times New Roman" w:hAnsi="Times New Roman" w:cs="Times New Roman"/>
          <w:color w:val="000000"/>
          <w:sz w:val="28"/>
          <w:szCs w:val="28"/>
        </w:rPr>
      </w:pPr>
      <w:r w:rsidRPr="001C0EB6">
        <w:rPr>
          <w:rFonts w:ascii="Times New Roman" w:hAnsi="Times New Roman" w:cs="Times New Roman"/>
          <w:color w:val="000000"/>
          <w:sz w:val="28"/>
          <w:szCs w:val="28"/>
        </w:rPr>
        <w:t xml:space="preserve">має стаж педагогічної  роботи не менше 3-х років. </w:t>
      </w:r>
    </w:p>
    <w:p w:rsidR="001C0EB6" w:rsidRPr="001C0EB6" w:rsidRDefault="001C0EB6" w:rsidP="001C0EB6">
      <w:pPr>
        <w:tabs>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Директор у межах наданих йому повноважень:</w:t>
      </w:r>
    </w:p>
    <w:p w:rsidR="001C0EB6" w:rsidRPr="001C0EB6" w:rsidRDefault="001C0EB6" w:rsidP="001C0EB6">
      <w:pPr>
        <w:pStyle w:val="ae"/>
        <w:shd w:val="clear" w:color="auto" w:fill="FFFFFF"/>
        <w:tabs>
          <w:tab w:val="left" w:pos="426"/>
          <w:tab w:val="left" w:pos="851"/>
        </w:tabs>
        <w:ind w:left="567"/>
        <w:jc w:val="both"/>
        <w:rPr>
          <w:rFonts w:ascii="Times New Roman" w:hAnsi="Times New Roman"/>
          <w:sz w:val="28"/>
          <w:szCs w:val="28"/>
        </w:rPr>
      </w:pPr>
      <w:r w:rsidRPr="001C0EB6">
        <w:rPr>
          <w:rFonts w:ascii="Times New Roman" w:hAnsi="Times New Roman"/>
          <w:sz w:val="28"/>
          <w:szCs w:val="28"/>
        </w:rPr>
        <w:tab/>
        <w:t>організовує діяльність Закладу;</w:t>
      </w:r>
    </w:p>
    <w:p w:rsidR="001C0EB6" w:rsidRPr="001C0EB6" w:rsidRDefault="001C0EB6" w:rsidP="001C0EB6">
      <w:pPr>
        <w:pStyle w:val="ae"/>
        <w:shd w:val="clear" w:color="auto" w:fill="FFFFFF"/>
        <w:tabs>
          <w:tab w:val="left" w:pos="426"/>
          <w:tab w:val="left" w:pos="851"/>
        </w:tabs>
        <w:ind w:left="567"/>
        <w:jc w:val="both"/>
        <w:rPr>
          <w:rFonts w:ascii="Times New Roman" w:hAnsi="Times New Roman"/>
          <w:sz w:val="28"/>
          <w:szCs w:val="28"/>
        </w:rPr>
      </w:pPr>
      <w:r w:rsidRPr="001C0EB6">
        <w:rPr>
          <w:rFonts w:ascii="Times New Roman" w:hAnsi="Times New Roman"/>
          <w:sz w:val="28"/>
          <w:szCs w:val="28"/>
        </w:rPr>
        <w:tab/>
        <w:t>вирішує питання фінансово-господарської діяльності;</w:t>
      </w:r>
    </w:p>
    <w:p w:rsidR="001C0EB6" w:rsidRPr="001C0EB6" w:rsidRDefault="001C0EB6" w:rsidP="001C0EB6">
      <w:pPr>
        <w:pStyle w:val="ae"/>
        <w:shd w:val="clear" w:color="auto" w:fill="FFFFFF"/>
        <w:tabs>
          <w:tab w:val="left" w:pos="426"/>
          <w:tab w:val="left" w:pos="851"/>
        </w:tabs>
        <w:ind w:left="0" w:firstLine="567"/>
        <w:jc w:val="both"/>
        <w:rPr>
          <w:rFonts w:ascii="Times New Roman" w:hAnsi="Times New Roman"/>
          <w:sz w:val="28"/>
          <w:szCs w:val="28"/>
        </w:rPr>
      </w:pPr>
      <w:r w:rsidRPr="001C0EB6">
        <w:rPr>
          <w:rFonts w:ascii="Times New Roman" w:hAnsi="Times New Roman"/>
          <w:sz w:val="28"/>
          <w:szCs w:val="28"/>
        </w:rPr>
        <w:tab/>
        <w:t>забезпечує організацію освітнього процесу та здійснення контролю за виконанням освітніх програм;</w:t>
      </w:r>
    </w:p>
    <w:p w:rsidR="001C0EB6" w:rsidRPr="001C0EB6" w:rsidRDefault="001C0EB6" w:rsidP="001C0EB6">
      <w:pPr>
        <w:pStyle w:val="ae"/>
        <w:shd w:val="clear" w:color="auto" w:fill="FFFFFF"/>
        <w:tabs>
          <w:tab w:val="left" w:pos="0"/>
          <w:tab w:val="left" w:pos="851"/>
        </w:tabs>
        <w:ind w:left="0"/>
        <w:jc w:val="both"/>
        <w:rPr>
          <w:rFonts w:ascii="Times New Roman" w:hAnsi="Times New Roman"/>
          <w:sz w:val="28"/>
          <w:szCs w:val="28"/>
        </w:rPr>
      </w:pPr>
      <w:r w:rsidRPr="001C0EB6">
        <w:rPr>
          <w:rFonts w:ascii="Times New Roman" w:hAnsi="Times New Roman"/>
          <w:sz w:val="28"/>
          <w:szCs w:val="28"/>
        </w:rPr>
        <w:tab/>
        <w:t>укладає договори про надання освітніх та додаткових освітніх послуг із батьками або їх законними представниками;</w:t>
      </w:r>
    </w:p>
    <w:p w:rsidR="001C0EB6" w:rsidRPr="001C0EB6" w:rsidRDefault="001C0EB6" w:rsidP="001C0EB6">
      <w:pPr>
        <w:pStyle w:val="ae"/>
        <w:shd w:val="clear" w:color="auto" w:fill="FFFFFF"/>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ab/>
        <w:t>здійснює кадрову політику, призначає на посади та звільняє з посад заступників директора, педагогічних та інших працівників, визначає їх функціональні обов'язки, затверджує посадові обов’язки (інструкції) працівників Закладу;</w:t>
      </w:r>
    </w:p>
    <w:p w:rsidR="001C0EB6" w:rsidRPr="001C0EB6" w:rsidRDefault="001C0EB6" w:rsidP="001C0EB6">
      <w:pPr>
        <w:pStyle w:val="ae"/>
        <w:shd w:val="clear" w:color="auto" w:fill="FFFFFF"/>
        <w:tabs>
          <w:tab w:val="left" w:pos="426"/>
          <w:tab w:val="left" w:pos="851"/>
        </w:tabs>
        <w:ind w:left="567"/>
        <w:jc w:val="both"/>
        <w:rPr>
          <w:rFonts w:ascii="Times New Roman" w:hAnsi="Times New Roman"/>
          <w:sz w:val="28"/>
          <w:szCs w:val="28"/>
        </w:rPr>
      </w:pPr>
      <w:r w:rsidRPr="001C0EB6">
        <w:rPr>
          <w:rFonts w:ascii="Times New Roman" w:hAnsi="Times New Roman"/>
          <w:sz w:val="28"/>
          <w:szCs w:val="28"/>
        </w:rPr>
        <w:tab/>
        <w:t>затверджує план прийому учнів на відповідний навчальний рік;</w:t>
      </w:r>
    </w:p>
    <w:p w:rsidR="001C0EB6" w:rsidRPr="001C0EB6" w:rsidRDefault="001C0EB6" w:rsidP="001C0EB6">
      <w:pPr>
        <w:pStyle w:val="ae"/>
        <w:shd w:val="clear" w:color="auto" w:fill="FFFFFF"/>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ab/>
        <w:t>встановлює розміри плати за навчання в порядку, визначеному законодавством за погодженням з Органом управління;</w:t>
      </w:r>
    </w:p>
    <w:p w:rsidR="001C0EB6" w:rsidRPr="001C0EB6" w:rsidRDefault="001C0EB6" w:rsidP="001C0EB6">
      <w:pPr>
        <w:shd w:val="clear" w:color="auto" w:fill="FFFFFF"/>
        <w:tabs>
          <w:tab w:val="left" w:pos="426"/>
          <w:tab w:val="left" w:pos="851"/>
        </w:tabs>
        <w:jc w:val="both"/>
        <w:rPr>
          <w:rFonts w:ascii="Times New Roman" w:hAnsi="Times New Roman" w:cs="Times New Roman"/>
          <w:sz w:val="28"/>
          <w:szCs w:val="28"/>
        </w:rPr>
      </w:pPr>
      <w:r w:rsidRPr="001C0EB6">
        <w:rPr>
          <w:rFonts w:ascii="Times New Roman" w:hAnsi="Times New Roman" w:cs="Times New Roman"/>
          <w:sz w:val="28"/>
          <w:szCs w:val="28"/>
        </w:rPr>
        <w:tab/>
      </w:r>
      <w:r w:rsidRPr="001C0EB6">
        <w:rPr>
          <w:rFonts w:ascii="Times New Roman" w:hAnsi="Times New Roman" w:cs="Times New Roman"/>
          <w:sz w:val="28"/>
          <w:szCs w:val="28"/>
        </w:rPr>
        <w:tab/>
      </w:r>
      <w:r w:rsidRPr="001C0EB6">
        <w:rPr>
          <w:rFonts w:ascii="Times New Roman" w:hAnsi="Times New Roman" w:cs="Times New Roman"/>
          <w:sz w:val="28"/>
          <w:szCs w:val="28"/>
        </w:rPr>
        <w:tab/>
        <w:t>видає в межах своєї компетенції накази  і контролює їх виконання;</w:t>
      </w:r>
    </w:p>
    <w:p w:rsidR="001C0EB6" w:rsidRPr="001C0EB6" w:rsidRDefault="001C0EB6" w:rsidP="001C0EB6">
      <w:pPr>
        <w:pStyle w:val="ae"/>
        <w:shd w:val="clear" w:color="auto" w:fill="FFFFFF"/>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ab/>
        <w:t xml:space="preserve">сприяє та створює умови для діяльності органів самоврядування Закладу; </w:t>
      </w:r>
    </w:p>
    <w:p w:rsidR="001C0EB6" w:rsidRPr="001C0EB6" w:rsidRDefault="001C0EB6" w:rsidP="001C0EB6">
      <w:pPr>
        <w:pStyle w:val="ae"/>
        <w:shd w:val="clear" w:color="auto" w:fill="FFFFFF"/>
        <w:tabs>
          <w:tab w:val="left" w:pos="851"/>
        </w:tabs>
        <w:ind w:left="567"/>
        <w:jc w:val="both"/>
        <w:rPr>
          <w:rFonts w:ascii="Times New Roman" w:hAnsi="Times New Roman"/>
          <w:sz w:val="28"/>
          <w:szCs w:val="28"/>
        </w:rPr>
      </w:pPr>
      <w:r w:rsidRPr="001C0EB6">
        <w:rPr>
          <w:rFonts w:ascii="Times New Roman" w:hAnsi="Times New Roman"/>
          <w:sz w:val="28"/>
          <w:szCs w:val="28"/>
        </w:rPr>
        <w:tab/>
        <w:t>вводить в дію та забезпечує реалізацію рішень педагогічної ради;</w:t>
      </w:r>
    </w:p>
    <w:p w:rsidR="001C0EB6" w:rsidRPr="001C0EB6" w:rsidRDefault="001C0EB6" w:rsidP="001C0EB6">
      <w:pPr>
        <w:pStyle w:val="ae"/>
        <w:shd w:val="clear" w:color="auto" w:fill="FFFFFF"/>
        <w:tabs>
          <w:tab w:val="left" w:pos="851"/>
        </w:tabs>
        <w:ind w:left="0"/>
        <w:jc w:val="both"/>
        <w:rPr>
          <w:rFonts w:ascii="Times New Roman" w:hAnsi="Times New Roman"/>
          <w:sz w:val="28"/>
          <w:szCs w:val="28"/>
        </w:rPr>
      </w:pPr>
      <w:r w:rsidRPr="001C0EB6">
        <w:rPr>
          <w:rFonts w:ascii="Times New Roman" w:hAnsi="Times New Roman"/>
          <w:sz w:val="28"/>
          <w:szCs w:val="28"/>
        </w:rPr>
        <w:tab/>
        <w:t>встановлює надбавки, доплати, премії, матеріальну допомогу працівникам відповідно до законодавства;</w:t>
      </w:r>
    </w:p>
    <w:p w:rsidR="001C0EB6" w:rsidRPr="001C0EB6" w:rsidRDefault="001C0EB6" w:rsidP="001C0EB6">
      <w:pPr>
        <w:pStyle w:val="ae"/>
        <w:shd w:val="clear" w:color="auto" w:fill="FFFFFF"/>
        <w:tabs>
          <w:tab w:val="left" w:pos="0"/>
          <w:tab w:val="left" w:pos="851"/>
        </w:tabs>
        <w:ind w:left="0"/>
        <w:jc w:val="both"/>
        <w:rPr>
          <w:rFonts w:ascii="Times New Roman" w:hAnsi="Times New Roman"/>
          <w:sz w:val="28"/>
          <w:szCs w:val="28"/>
        </w:rPr>
      </w:pPr>
      <w:r w:rsidRPr="001C0EB6">
        <w:rPr>
          <w:rFonts w:ascii="Times New Roman" w:hAnsi="Times New Roman"/>
          <w:sz w:val="28"/>
          <w:szCs w:val="28"/>
        </w:rPr>
        <w:tab/>
        <w:t>сприяє створенню безпечних умов навчання та праці учасників освітнього процесу;</w:t>
      </w:r>
    </w:p>
    <w:p w:rsidR="001C0EB6" w:rsidRPr="001C0EB6" w:rsidRDefault="001C0EB6" w:rsidP="001C0EB6">
      <w:pPr>
        <w:pStyle w:val="ae"/>
        <w:shd w:val="clear" w:color="auto" w:fill="FFFFFF"/>
        <w:tabs>
          <w:tab w:val="left" w:pos="284"/>
          <w:tab w:val="left" w:pos="851"/>
        </w:tabs>
        <w:ind w:left="0" w:firstLine="567"/>
        <w:jc w:val="both"/>
        <w:rPr>
          <w:rFonts w:ascii="Times New Roman" w:hAnsi="Times New Roman"/>
          <w:sz w:val="28"/>
          <w:szCs w:val="28"/>
        </w:rPr>
      </w:pPr>
      <w:r w:rsidRPr="001C0EB6">
        <w:rPr>
          <w:rFonts w:ascii="Times New Roman" w:hAnsi="Times New Roman"/>
          <w:sz w:val="28"/>
          <w:szCs w:val="28"/>
        </w:rPr>
        <w:tab/>
        <w:t>затверджує стратегію (перспективний план) розвитку Закладу та освітні програми, розроблені педагогічною радою;</w:t>
      </w:r>
    </w:p>
    <w:p w:rsidR="001C0EB6" w:rsidRPr="001C0EB6" w:rsidRDefault="001C0EB6" w:rsidP="001C0EB6">
      <w:pPr>
        <w:pStyle w:val="ae"/>
        <w:shd w:val="clear" w:color="auto" w:fill="FFFFFF"/>
        <w:tabs>
          <w:tab w:val="left" w:pos="426"/>
          <w:tab w:val="left" w:pos="851"/>
        </w:tabs>
        <w:ind w:left="567"/>
        <w:jc w:val="both"/>
        <w:rPr>
          <w:rFonts w:ascii="Times New Roman" w:hAnsi="Times New Roman"/>
          <w:sz w:val="28"/>
          <w:szCs w:val="28"/>
        </w:rPr>
      </w:pPr>
      <w:r w:rsidRPr="001C0EB6">
        <w:rPr>
          <w:rFonts w:ascii="Times New Roman" w:hAnsi="Times New Roman"/>
          <w:sz w:val="28"/>
          <w:szCs w:val="28"/>
        </w:rPr>
        <w:tab/>
        <w:t>здійснює інші повноваження, передбачені законодавством України та Статутом.</w:t>
      </w:r>
    </w:p>
    <w:p w:rsidR="001C0EB6" w:rsidRPr="001C0EB6" w:rsidRDefault="001C0EB6" w:rsidP="001C0EB6">
      <w:pPr>
        <w:shd w:val="clear" w:color="auto" w:fill="FFFFFF"/>
        <w:tabs>
          <w:tab w:val="left" w:pos="426"/>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 xml:space="preserve">Стимулюючі доплати, надбавки, премії директору Закладу можуть бути встановлені  органом управління закладом, відповідно до законодавства. </w:t>
      </w:r>
    </w:p>
    <w:p w:rsidR="001C0EB6" w:rsidRPr="001C0EB6" w:rsidRDefault="001C0EB6" w:rsidP="001C0EB6">
      <w:pPr>
        <w:tabs>
          <w:tab w:val="left" w:pos="426"/>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lastRenderedPageBreak/>
        <w:t xml:space="preserve">3.4. Педагогічна рада об'єднує педагогічних працівників Закладу і створюється з метою розвитку та вдосконалення освітнього процесу, підвищення професійної майстерності та творчого зростання педагогічного колективу. </w:t>
      </w:r>
    </w:p>
    <w:p w:rsidR="001C0EB6" w:rsidRPr="001C0EB6" w:rsidRDefault="001C0EB6" w:rsidP="001C0EB6">
      <w:pPr>
        <w:shd w:val="clear" w:color="auto" w:fill="FFFFFF"/>
        <w:tabs>
          <w:tab w:val="left" w:pos="426"/>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Педагогічна рада:</w:t>
      </w:r>
    </w:p>
    <w:p w:rsidR="001C0EB6" w:rsidRPr="001C0EB6" w:rsidRDefault="001C0EB6" w:rsidP="001C0EB6">
      <w:pPr>
        <w:pStyle w:val="ae"/>
        <w:shd w:val="clear" w:color="auto" w:fill="FFFFFF"/>
        <w:tabs>
          <w:tab w:val="left" w:pos="426"/>
          <w:tab w:val="left" w:pos="851"/>
        </w:tabs>
        <w:ind w:left="567"/>
        <w:jc w:val="both"/>
        <w:rPr>
          <w:rFonts w:ascii="Times New Roman" w:hAnsi="Times New Roman"/>
          <w:sz w:val="28"/>
          <w:szCs w:val="28"/>
        </w:rPr>
      </w:pPr>
      <w:r w:rsidRPr="001C0EB6">
        <w:rPr>
          <w:rFonts w:ascii="Times New Roman" w:hAnsi="Times New Roman"/>
          <w:sz w:val="28"/>
          <w:szCs w:val="28"/>
        </w:rPr>
        <w:tab/>
        <w:t>планує роботу Закладу;</w:t>
      </w:r>
    </w:p>
    <w:p w:rsidR="001C0EB6" w:rsidRPr="001C0EB6" w:rsidRDefault="001C0EB6" w:rsidP="001C0EB6">
      <w:pPr>
        <w:pStyle w:val="ae"/>
        <w:shd w:val="clear" w:color="auto" w:fill="FFFFFF"/>
        <w:tabs>
          <w:tab w:val="left" w:pos="426"/>
          <w:tab w:val="left" w:pos="851"/>
        </w:tabs>
        <w:ind w:left="567"/>
        <w:jc w:val="both"/>
        <w:rPr>
          <w:rFonts w:ascii="Times New Roman" w:hAnsi="Times New Roman"/>
          <w:sz w:val="28"/>
          <w:szCs w:val="28"/>
        </w:rPr>
      </w:pPr>
      <w:r w:rsidRPr="001C0EB6">
        <w:rPr>
          <w:rFonts w:ascii="Times New Roman" w:hAnsi="Times New Roman"/>
          <w:sz w:val="28"/>
          <w:szCs w:val="28"/>
        </w:rPr>
        <w:tab/>
        <w:t>розробляє стратегію (перспективний план) розвитку;</w:t>
      </w:r>
    </w:p>
    <w:p w:rsidR="001C0EB6" w:rsidRPr="001C0EB6" w:rsidRDefault="001C0EB6" w:rsidP="001C0EB6">
      <w:pPr>
        <w:pStyle w:val="ae"/>
        <w:shd w:val="clear" w:color="auto" w:fill="FFFFFF"/>
        <w:tabs>
          <w:tab w:val="left" w:pos="851"/>
        </w:tabs>
        <w:ind w:left="0" w:firstLine="567"/>
        <w:jc w:val="both"/>
        <w:rPr>
          <w:rFonts w:ascii="Times New Roman" w:hAnsi="Times New Roman"/>
          <w:sz w:val="28"/>
          <w:szCs w:val="28"/>
        </w:rPr>
      </w:pPr>
      <w:r w:rsidRPr="001C0EB6">
        <w:rPr>
          <w:rFonts w:ascii="Times New Roman" w:hAnsi="Times New Roman"/>
          <w:sz w:val="28"/>
          <w:szCs w:val="28"/>
        </w:rPr>
        <w:tab/>
        <w:t>приймає рішення щодо розроблення власної освітньої програми Закладу з урахування та/або без урахування типових освітніх програм, за умови їх затвердження директором Закладу та Органом управління;</w:t>
      </w:r>
    </w:p>
    <w:p w:rsidR="001C0EB6" w:rsidRPr="001C0EB6" w:rsidRDefault="001C0EB6" w:rsidP="001C0EB6">
      <w:pPr>
        <w:pStyle w:val="ae"/>
        <w:shd w:val="clear" w:color="auto" w:fill="FFFFFF"/>
        <w:tabs>
          <w:tab w:val="left" w:pos="0"/>
          <w:tab w:val="left" w:pos="851"/>
        </w:tabs>
        <w:ind w:left="0"/>
        <w:jc w:val="both"/>
        <w:rPr>
          <w:rFonts w:ascii="Times New Roman" w:hAnsi="Times New Roman"/>
          <w:sz w:val="28"/>
          <w:szCs w:val="28"/>
        </w:rPr>
      </w:pPr>
      <w:r w:rsidRPr="001C0EB6">
        <w:rPr>
          <w:rFonts w:ascii="Times New Roman" w:hAnsi="Times New Roman"/>
          <w:sz w:val="28"/>
          <w:szCs w:val="28"/>
        </w:rPr>
        <w:tab/>
        <w:t>схвалює освітню (освітні) програму (програми) та оцінює результативність її (їх) виконання;</w:t>
      </w:r>
    </w:p>
    <w:p w:rsidR="001C0EB6" w:rsidRPr="001C0EB6" w:rsidRDefault="001C0EB6" w:rsidP="001C0EB6">
      <w:pPr>
        <w:pStyle w:val="ae"/>
        <w:shd w:val="clear" w:color="auto" w:fill="FFFFFF"/>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ab/>
        <w:t>розглядає питання формування контингенту та схвалює план прийому на поточний навчальний рік, надає на затвердження директору відповідні пропозиції;</w:t>
      </w:r>
    </w:p>
    <w:p w:rsidR="001C0EB6" w:rsidRPr="001C0EB6" w:rsidRDefault="001C0EB6" w:rsidP="001C0EB6">
      <w:pPr>
        <w:pStyle w:val="ae"/>
        <w:shd w:val="clear" w:color="auto" w:fill="FFFFFF"/>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ab/>
        <w:t>обговорює заходи, пов’язані з проведенням набору учнів, визначає порядок i строки проведення вступних іспитів, прослуховувань, вимоги до вступників;</w:t>
      </w:r>
    </w:p>
    <w:p w:rsidR="001C0EB6" w:rsidRPr="001C0EB6" w:rsidRDefault="001C0EB6" w:rsidP="001C0EB6">
      <w:pPr>
        <w:pStyle w:val="ae"/>
        <w:shd w:val="clear" w:color="auto" w:fill="FFFFFF"/>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ab/>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1C0EB6" w:rsidRPr="001C0EB6" w:rsidRDefault="001C0EB6" w:rsidP="001C0EB6">
      <w:pPr>
        <w:pStyle w:val="ae"/>
        <w:shd w:val="clear" w:color="auto" w:fill="FFFFFF"/>
        <w:tabs>
          <w:tab w:val="left" w:pos="0"/>
          <w:tab w:val="left" w:pos="851"/>
        </w:tabs>
        <w:ind w:left="0"/>
        <w:jc w:val="both"/>
        <w:rPr>
          <w:rFonts w:ascii="Times New Roman" w:hAnsi="Times New Roman"/>
          <w:sz w:val="28"/>
          <w:szCs w:val="28"/>
        </w:rPr>
      </w:pPr>
      <w:r w:rsidRPr="001C0EB6">
        <w:rPr>
          <w:rFonts w:ascii="Times New Roman" w:hAnsi="Times New Roman"/>
          <w:sz w:val="28"/>
          <w:szCs w:val="28"/>
        </w:rPr>
        <w:tab/>
        <w:t>заслуховує та обговорює доповіді, звіти керівника Закладу, його заступників, керівників відділень, відділів та окремих педагогічних працівників щодо стану освітнього процесу і методичної роботи Закладу;</w:t>
      </w:r>
    </w:p>
    <w:p w:rsidR="001C0EB6" w:rsidRPr="001C0EB6" w:rsidRDefault="001C0EB6" w:rsidP="001C0EB6">
      <w:pPr>
        <w:pStyle w:val="ae"/>
        <w:shd w:val="clear" w:color="auto" w:fill="FFFFFF"/>
        <w:tabs>
          <w:tab w:val="left" w:pos="0"/>
          <w:tab w:val="left" w:pos="851"/>
        </w:tabs>
        <w:ind w:left="0"/>
        <w:jc w:val="both"/>
        <w:rPr>
          <w:rFonts w:ascii="Times New Roman" w:hAnsi="Times New Roman"/>
          <w:sz w:val="28"/>
          <w:szCs w:val="28"/>
        </w:rPr>
      </w:pPr>
      <w:r w:rsidRPr="001C0EB6">
        <w:rPr>
          <w:rFonts w:ascii="Times New Roman" w:hAnsi="Times New Roman"/>
          <w:sz w:val="28"/>
          <w:szCs w:val="28"/>
        </w:rPr>
        <w:tab/>
        <w:t xml:space="preserve">приймає рішення щодо видачі Свідоцтв про початкову мистецьку освіту, переведення учнів у наступний клас, повторення незасвоєного матеріалу з дисципліни чи </w:t>
      </w:r>
      <w:proofErr w:type="spellStart"/>
      <w:r w:rsidRPr="001C0EB6">
        <w:rPr>
          <w:rFonts w:ascii="Times New Roman" w:hAnsi="Times New Roman"/>
          <w:sz w:val="28"/>
          <w:szCs w:val="28"/>
        </w:rPr>
        <w:t>декількоїх</w:t>
      </w:r>
      <w:proofErr w:type="spellEnd"/>
      <w:r w:rsidRPr="001C0EB6">
        <w:rPr>
          <w:rFonts w:ascii="Times New Roman" w:hAnsi="Times New Roman"/>
          <w:sz w:val="28"/>
          <w:szCs w:val="28"/>
        </w:rPr>
        <w:t xml:space="preserve"> дисциплін, призначення </w:t>
      </w:r>
      <w:proofErr w:type="spellStart"/>
      <w:r w:rsidRPr="001C0EB6">
        <w:rPr>
          <w:rFonts w:ascii="Times New Roman" w:hAnsi="Times New Roman"/>
          <w:sz w:val="28"/>
          <w:szCs w:val="28"/>
        </w:rPr>
        <w:t>переіспитів</w:t>
      </w:r>
      <w:proofErr w:type="spellEnd"/>
      <w:r w:rsidRPr="001C0EB6">
        <w:rPr>
          <w:rFonts w:ascii="Times New Roman" w:hAnsi="Times New Roman"/>
          <w:sz w:val="28"/>
          <w:szCs w:val="28"/>
        </w:rPr>
        <w:t xml:space="preserve">, виключення учнів із Закладу; </w:t>
      </w:r>
    </w:p>
    <w:p w:rsidR="001C0EB6" w:rsidRPr="001C0EB6" w:rsidRDefault="001C0EB6" w:rsidP="001C0EB6">
      <w:pPr>
        <w:pStyle w:val="ae"/>
        <w:shd w:val="clear" w:color="auto" w:fill="FFFFFF"/>
        <w:tabs>
          <w:tab w:val="left" w:pos="0"/>
          <w:tab w:val="left" w:pos="851"/>
        </w:tabs>
        <w:ind w:left="0"/>
        <w:jc w:val="both"/>
        <w:rPr>
          <w:rFonts w:ascii="Times New Roman" w:hAnsi="Times New Roman"/>
          <w:sz w:val="28"/>
          <w:szCs w:val="28"/>
        </w:rPr>
      </w:pPr>
      <w:r w:rsidRPr="001C0EB6">
        <w:rPr>
          <w:rFonts w:ascii="Times New Roman" w:hAnsi="Times New Roman"/>
          <w:sz w:val="28"/>
          <w:szCs w:val="28"/>
        </w:rPr>
        <w:tab/>
        <w:t>розглядає актуальні питання організації та забезпечення освітнього процесу;</w:t>
      </w:r>
    </w:p>
    <w:p w:rsidR="001C0EB6" w:rsidRPr="001C0EB6" w:rsidRDefault="001C0EB6" w:rsidP="001C0EB6">
      <w:pPr>
        <w:pStyle w:val="ae"/>
        <w:shd w:val="clear" w:color="auto" w:fill="FFFFFF"/>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ab/>
        <w:t>розглядає питання створення та діяльності методичних об’єднань, відділів, відділень, інших фахових формувань та вносить пропозиції щодо призначення їх керівників, затвердження їх положень, оцінювання їх роботи;</w:t>
      </w:r>
    </w:p>
    <w:p w:rsidR="001C0EB6" w:rsidRPr="001C0EB6" w:rsidRDefault="001C0EB6" w:rsidP="001C0EB6">
      <w:pPr>
        <w:pStyle w:val="ae"/>
        <w:shd w:val="clear" w:color="auto" w:fill="FFFFFF"/>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ab/>
        <w:t>обговорює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1C0EB6" w:rsidRPr="001C0EB6" w:rsidRDefault="001C0EB6" w:rsidP="001C0EB6">
      <w:pPr>
        <w:pStyle w:val="ae"/>
        <w:shd w:val="clear" w:color="auto" w:fill="FFFFFF"/>
        <w:tabs>
          <w:tab w:val="left" w:pos="0"/>
          <w:tab w:val="left" w:pos="851"/>
        </w:tabs>
        <w:ind w:left="0"/>
        <w:jc w:val="both"/>
        <w:rPr>
          <w:rFonts w:ascii="Times New Roman" w:hAnsi="Times New Roman"/>
          <w:sz w:val="28"/>
          <w:szCs w:val="28"/>
        </w:rPr>
      </w:pPr>
      <w:r w:rsidRPr="001C0EB6">
        <w:rPr>
          <w:rFonts w:ascii="Times New Roman" w:hAnsi="Times New Roman"/>
          <w:sz w:val="28"/>
          <w:szCs w:val="28"/>
        </w:rPr>
        <w:tab/>
        <w:t>ухвалює рішення щодо морального та матеріального заохочення та відзначення учасників освітнього процесу;</w:t>
      </w:r>
    </w:p>
    <w:p w:rsidR="001C0EB6" w:rsidRPr="001C0EB6" w:rsidRDefault="001C0EB6" w:rsidP="001C0EB6">
      <w:pPr>
        <w:pStyle w:val="ae"/>
        <w:shd w:val="clear" w:color="auto" w:fill="FFFFFF"/>
        <w:tabs>
          <w:tab w:val="left" w:pos="0"/>
          <w:tab w:val="left" w:pos="851"/>
        </w:tabs>
        <w:ind w:left="0"/>
        <w:jc w:val="both"/>
        <w:rPr>
          <w:rFonts w:ascii="Times New Roman" w:hAnsi="Times New Roman"/>
          <w:sz w:val="28"/>
          <w:szCs w:val="28"/>
        </w:rPr>
      </w:pPr>
      <w:r w:rsidRPr="001C0EB6">
        <w:rPr>
          <w:rFonts w:ascii="Times New Roman" w:hAnsi="Times New Roman"/>
          <w:sz w:val="28"/>
          <w:szCs w:val="28"/>
        </w:rPr>
        <w:tab/>
        <w:t>розглядає питання щодо відповідальності учнів, працівників Закладу та інших учасників освітнього процесу за невиконання ними своїх обов'язків;</w:t>
      </w:r>
    </w:p>
    <w:p w:rsidR="001C0EB6" w:rsidRPr="001C0EB6" w:rsidRDefault="001C0EB6" w:rsidP="001C0EB6">
      <w:pPr>
        <w:pStyle w:val="ae"/>
        <w:shd w:val="clear" w:color="auto" w:fill="FFFFFF"/>
        <w:tabs>
          <w:tab w:val="left" w:pos="0"/>
          <w:tab w:val="left" w:pos="851"/>
        </w:tabs>
        <w:ind w:left="0"/>
        <w:jc w:val="both"/>
        <w:rPr>
          <w:rFonts w:ascii="Times New Roman" w:hAnsi="Times New Roman"/>
          <w:sz w:val="28"/>
          <w:szCs w:val="28"/>
        </w:rPr>
      </w:pPr>
      <w:r w:rsidRPr="001C0EB6">
        <w:rPr>
          <w:rFonts w:ascii="Times New Roman" w:hAnsi="Times New Roman"/>
          <w:sz w:val="28"/>
          <w:szCs w:val="28"/>
        </w:rPr>
        <w:tab/>
        <w:t xml:space="preserve">розглядає інші питання, віднесені законом та нормативними актами до її повноважень. </w:t>
      </w:r>
    </w:p>
    <w:p w:rsidR="001C0EB6" w:rsidRPr="001C0EB6" w:rsidRDefault="001C0EB6" w:rsidP="001C0EB6">
      <w:pPr>
        <w:pStyle w:val="ae"/>
        <w:shd w:val="clear" w:color="auto" w:fill="FFFFFF"/>
        <w:tabs>
          <w:tab w:val="left" w:pos="426"/>
          <w:tab w:val="left" w:pos="851"/>
        </w:tabs>
        <w:ind w:left="567"/>
        <w:jc w:val="both"/>
        <w:rPr>
          <w:rFonts w:ascii="Times New Roman" w:hAnsi="Times New Roman"/>
          <w:sz w:val="28"/>
          <w:szCs w:val="28"/>
        </w:rPr>
      </w:pPr>
      <w:r w:rsidRPr="001C0EB6">
        <w:rPr>
          <w:rFonts w:ascii="Times New Roman" w:hAnsi="Times New Roman"/>
          <w:sz w:val="28"/>
          <w:szCs w:val="28"/>
        </w:rPr>
        <w:t>Рішення педагогічної ради вводяться в дію наказами директора.</w:t>
      </w:r>
    </w:p>
    <w:p w:rsidR="001C0EB6" w:rsidRPr="001C0EB6" w:rsidRDefault="001C0EB6" w:rsidP="001C0EB6">
      <w:pPr>
        <w:shd w:val="clear" w:color="auto" w:fill="FFFFFF"/>
        <w:tabs>
          <w:tab w:val="left" w:pos="426"/>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 xml:space="preserve">Директор Закладу є головою педагогічної ради. За відсутності директора обов'язки голови педагогічної ради виконує заступник директора з навчальної </w:t>
      </w:r>
      <w:r w:rsidRPr="001C0EB6">
        <w:rPr>
          <w:rFonts w:ascii="Times New Roman" w:hAnsi="Times New Roman" w:cs="Times New Roman"/>
          <w:sz w:val="28"/>
          <w:szCs w:val="28"/>
        </w:rPr>
        <w:lastRenderedPageBreak/>
        <w:t xml:space="preserve">роботи. Обов'язки секретаря виконує один з педагогічних працівників, який обирається строком на один рік. </w:t>
      </w:r>
    </w:p>
    <w:p w:rsidR="001C0EB6" w:rsidRPr="001C0EB6" w:rsidRDefault="001C0EB6" w:rsidP="001C0EB6">
      <w:pPr>
        <w:shd w:val="clear" w:color="auto" w:fill="FFFFFF"/>
        <w:tabs>
          <w:tab w:val="left" w:pos="426"/>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Робота педагогічної ради проводиться відповідно до потреб Закладу. Обов’язковим є проведення засідань педагогічної ради на початку та в кінці навчального року, а також після кожного навчального семестру.</w:t>
      </w:r>
    </w:p>
    <w:p w:rsidR="001C0EB6" w:rsidRPr="001C0EB6" w:rsidRDefault="001C0EB6" w:rsidP="001C0EB6">
      <w:pPr>
        <w:tabs>
          <w:tab w:val="left" w:pos="426"/>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 xml:space="preserve">3.5. Піклувальна рада </w:t>
      </w:r>
      <w:r w:rsidRPr="001C0EB6">
        <w:rPr>
          <w:rFonts w:ascii="Times New Roman" w:hAnsi="Times New Roman" w:cs="Times New Roman"/>
          <w:b/>
          <w:bCs/>
          <w:i/>
          <w:iCs/>
          <w:sz w:val="28"/>
          <w:szCs w:val="28"/>
        </w:rPr>
        <w:t>(у разі створення)</w:t>
      </w:r>
      <w:r w:rsidRPr="001C0EB6">
        <w:rPr>
          <w:rFonts w:ascii="Times New Roman" w:hAnsi="Times New Roman" w:cs="Times New Roman"/>
          <w:sz w:val="28"/>
          <w:szCs w:val="28"/>
        </w:rPr>
        <w:t xml:space="preserve"> сприяє вирішенню перспективних завдань розвитку Закладу, залученню фінансових (у тому числі додаткових) ресурсів для забезпечення її діяльності з основних напрямів розвитку, здійсненню контролю за їх використанням, ефективній взаємодії з органами державної влади та органами місцевого самоврядування, науковою, мистецькою громадськістю, громадськими організаціями, юридичними та фізичними особами.</w:t>
      </w:r>
    </w:p>
    <w:p w:rsidR="001C0EB6" w:rsidRPr="001C0EB6" w:rsidRDefault="001C0EB6" w:rsidP="001C0EB6">
      <w:pPr>
        <w:tabs>
          <w:tab w:val="left" w:pos="426"/>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Члени піклувальної ради мають право брати участь у роботі колегіальних органів Закладу з правом дорадчого голосу. До складу піклувальної ради не можуть входити здобувачі початкової мистецької освіти та працівники Закладу.</w:t>
      </w:r>
    </w:p>
    <w:p w:rsidR="001C0EB6" w:rsidRPr="001C0EB6" w:rsidRDefault="001C0EB6" w:rsidP="001C0EB6">
      <w:pPr>
        <w:tabs>
          <w:tab w:val="left" w:pos="426"/>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Піклувальна рада має право:</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ab/>
        <w:t>брати участь у визначенні стратегії (перспективного плану) розвитку Закладу та контролювати її (його) виконання;</w:t>
      </w:r>
    </w:p>
    <w:p w:rsidR="001C0EB6" w:rsidRPr="001C0EB6" w:rsidRDefault="001C0EB6" w:rsidP="001C0EB6">
      <w:pPr>
        <w:pStyle w:val="ae"/>
        <w:tabs>
          <w:tab w:val="left" w:pos="426"/>
          <w:tab w:val="left" w:pos="851"/>
        </w:tabs>
        <w:ind w:left="567"/>
        <w:jc w:val="both"/>
        <w:rPr>
          <w:rFonts w:ascii="Times New Roman" w:hAnsi="Times New Roman"/>
          <w:sz w:val="28"/>
          <w:szCs w:val="28"/>
        </w:rPr>
      </w:pPr>
      <w:r w:rsidRPr="001C0EB6">
        <w:rPr>
          <w:rFonts w:ascii="Times New Roman" w:hAnsi="Times New Roman"/>
          <w:sz w:val="28"/>
          <w:szCs w:val="28"/>
        </w:rPr>
        <w:tab/>
        <w:t>сприяти залученню додаткових джерел фінансування;</w:t>
      </w:r>
    </w:p>
    <w:p w:rsidR="001C0EB6" w:rsidRPr="001C0EB6" w:rsidRDefault="001C0EB6" w:rsidP="001C0EB6">
      <w:pPr>
        <w:pStyle w:val="ae"/>
        <w:tabs>
          <w:tab w:val="left" w:pos="851"/>
        </w:tabs>
        <w:ind w:left="0" w:firstLine="567"/>
        <w:jc w:val="both"/>
        <w:rPr>
          <w:rFonts w:ascii="Times New Roman" w:hAnsi="Times New Roman"/>
          <w:sz w:val="28"/>
          <w:szCs w:val="28"/>
        </w:rPr>
      </w:pPr>
      <w:r w:rsidRPr="001C0EB6">
        <w:rPr>
          <w:rFonts w:ascii="Times New Roman" w:hAnsi="Times New Roman"/>
          <w:sz w:val="28"/>
          <w:szCs w:val="28"/>
        </w:rPr>
        <w:tab/>
        <w:t>контролювати виконання кошторису та/або бюджету Закладу й вносити відповідні рекомендації та пропозиції, що є обов'язковими для розгляду директором;</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ab/>
        <w:t>здійснювати інші права, визначені законодавством та/або Статутом Закладу.</w:t>
      </w:r>
    </w:p>
    <w:p w:rsidR="001C0EB6" w:rsidRPr="001C0EB6" w:rsidRDefault="001C0EB6" w:rsidP="001C0EB6">
      <w:pPr>
        <w:tabs>
          <w:tab w:val="left" w:pos="426"/>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3.6. Вищим органом громадського самоврядування Закладу є загальні збори колективу.</w:t>
      </w:r>
    </w:p>
    <w:p w:rsidR="001C0EB6" w:rsidRPr="001C0EB6" w:rsidRDefault="001C0EB6" w:rsidP="001C0EB6">
      <w:pPr>
        <w:tabs>
          <w:tab w:val="left" w:pos="426"/>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Повноваження, засади формування та діяльності загальних зборів колективу визначаються законодавством.</w:t>
      </w:r>
    </w:p>
    <w:p w:rsidR="001C0EB6" w:rsidRPr="001C0EB6" w:rsidRDefault="001C0EB6" w:rsidP="001C0EB6">
      <w:pPr>
        <w:tabs>
          <w:tab w:val="left" w:pos="426"/>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Загальні збори колективу мають права (повноваження), визначені </w:t>
      </w:r>
      <w:hyperlink r:id="rId12" w:tgtFrame="_top" w:history="1">
        <w:r w:rsidRPr="001C0EB6">
          <w:rPr>
            <w:rFonts w:ascii="Times New Roman" w:hAnsi="Times New Roman" w:cs="Times New Roman"/>
            <w:sz w:val="28"/>
            <w:szCs w:val="28"/>
          </w:rPr>
          <w:t>Законом України «Про позашкільну освіту</w:t>
        </w:r>
      </w:hyperlink>
      <w:r w:rsidRPr="001C0EB6">
        <w:rPr>
          <w:rFonts w:ascii="Times New Roman" w:hAnsi="Times New Roman" w:cs="Times New Roman"/>
          <w:sz w:val="28"/>
          <w:szCs w:val="28"/>
        </w:rPr>
        <w:t>» та /або цим Статутом.</w:t>
      </w:r>
    </w:p>
    <w:p w:rsidR="001C0EB6" w:rsidRPr="001C0EB6" w:rsidRDefault="001C0EB6" w:rsidP="001C0EB6">
      <w:pPr>
        <w:tabs>
          <w:tab w:val="left" w:pos="426"/>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 xml:space="preserve">Рішенням загальних зборів може створюватися рада Закладу, що діє в період між загальними зборами. </w:t>
      </w:r>
    </w:p>
    <w:p w:rsidR="001C0EB6" w:rsidRPr="001C0EB6" w:rsidRDefault="001C0EB6" w:rsidP="001C0EB6">
      <w:pPr>
        <w:tabs>
          <w:tab w:val="left" w:pos="426"/>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Кількість членів ради Закладу визначається загальними зборами трудового колективу.</w:t>
      </w:r>
    </w:p>
    <w:p w:rsidR="001C0EB6" w:rsidRPr="001C0EB6" w:rsidRDefault="001C0EB6" w:rsidP="001C0EB6">
      <w:pPr>
        <w:tabs>
          <w:tab w:val="left" w:pos="426"/>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До складу ради Закладу делегуються завідуючі відділеннями, відділами, представники громадських організацій та керівництва закладу.</w:t>
      </w:r>
    </w:p>
    <w:p w:rsidR="001C0EB6" w:rsidRPr="001C0EB6" w:rsidRDefault="001C0EB6" w:rsidP="001C0EB6">
      <w:pPr>
        <w:tabs>
          <w:tab w:val="left" w:pos="426"/>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Засідання ради є правочинним, якщо в ньому бере участь не менше 2/3 її членів. Рішення приймаються більшістю голосів присутніх на засіданні членів ради. Рішення ради мають рекомендаційний характер. Засідання ради оформлюються протоколами.</w:t>
      </w:r>
    </w:p>
    <w:p w:rsidR="001C0EB6" w:rsidRDefault="001C0EB6" w:rsidP="001C0EB6">
      <w:pPr>
        <w:tabs>
          <w:tab w:val="left" w:pos="426"/>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3.7. Директор Закладу не зобов'язаний виконувати рішення органів громадського самоврядування, якщо вони суперечать законодавству та цьому Статуту.</w:t>
      </w:r>
    </w:p>
    <w:p w:rsidR="001C0EB6" w:rsidRPr="001C0EB6" w:rsidRDefault="001C0EB6" w:rsidP="001C0EB6">
      <w:pPr>
        <w:tabs>
          <w:tab w:val="left" w:pos="426"/>
          <w:tab w:val="left" w:pos="851"/>
        </w:tabs>
        <w:ind w:firstLine="567"/>
        <w:jc w:val="both"/>
        <w:rPr>
          <w:rFonts w:ascii="Times New Roman" w:hAnsi="Times New Roman" w:cs="Times New Roman"/>
          <w:sz w:val="28"/>
          <w:szCs w:val="28"/>
        </w:rPr>
      </w:pPr>
    </w:p>
    <w:p w:rsidR="001C0EB6" w:rsidRPr="001C0EB6" w:rsidRDefault="001C0EB6" w:rsidP="001C0EB6">
      <w:pPr>
        <w:pStyle w:val="ae"/>
        <w:numPr>
          <w:ilvl w:val="0"/>
          <w:numId w:val="2"/>
        </w:numPr>
        <w:tabs>
          <w:tab w:val="left" w:pos="426"/>
          <w:tab w:val="left" w:pos="851"/>
        </w:tabs>
        <w:spacing w:after="0" w:line="240" w:lineRule="auto"/>
        <w:ind w:left="0" w:firstLine="567"/>
        <w:contextualSpacing w:val="0"/>
        <w:jc w:val="center"/>
        <w:rPr>
          <w:rFonts w:ascii="Times New Roman" w:hAnsi="Times New Roman"/>
          <w:b/>
          <w:sz w:val="28"/>
          <w:szCs w:val="28"/>
        </w:rPr>
      </w:pPr>
      <w:r w:rsidRPr="001C0EB6">
        <w:rPr>
          <w:rFonts w:ascii="Times New Roman" w:hAnsi="Times New Roman"/>
          <w:b/>
          <w:sz w:val="28"/>
          <w:szCs w:val="28"/>
        </w:rPr>
        <w:t>УЧАСНИКИ ОСВІТНЬОГО ПРОЦЕСУ</w:t>
      </w:r>
    </w:p>
    <w:p w:rsidR="001C0EB6" w:rsidRPr="001C0EB6" w:rsidRDefault="001C0EB6" w:rsidP="001C0EB6">
      <w:pPr>
        <w:tabs>
          <w:tab w:val="left" w:pos="851"/>
          <w:tab w:val="num" w:pos="1288"/>
        </w:tabs>
        <w:ind w:firstLine="567"/>
        <w:rPr>
          <w:rFonts w:ascii="Times New Roman" w:hAnsi="Times New Roman" w:cs="Times New Roman"/>
          <w:sz w:val="28"/>
          <w:szCs w:val="28"/>
        </w:rPr>
      </w:pPr>
      <w:r w:rsidRPr="001C0EB6">
        <w:rPr>
          <w:rFonts w:ascii="Times New Roman" w:hAnsi="Times New Roman" w:cs="Times New Roman"/>
          <w:sz w:val="28"/>
          <w:szCs w:val="28"/>
        </w:rPr>
        <w:t>4.1. Учасниками освітнього процесу в Закладі є:</w:t>
      </w:r>
    </w:p>
    <w:p w:rsidR="001C0EB6" w:rsidRPr="001C0EB6" w:rsidRDefault="001C0EB6" w:rsidP="001C0EB6">
      <w:pPr>
        <w:pStyle w:val="ae"/>
        <w:tabs>
          <w:tab w:val="left" w:pos="426"/>
          <w:tab w:val="left" w:pos="851"/>
        </w:tabs>
        <w:ind w:left="567"/>
        <w:jc w:val="both"/>
        <w:rPr>
          <w:rFonts w:ascii="Times New Roman" w:hAnsi="Times New Roman"/>
          <w:sz w:val="28"/>
          <w:szCs w:val="28"/>
        </w:rPr>
      </w:pPr>
      <w:r w:rsidRPr="001C0EB6">
        <w:rPr>
          <w:rFonts w:ascii="Times New Roman" w:hAnsi="Times New Roman"/>
          <w:sz w:val="28"/>
          <w:szCs w:val="28"/>
        </w:rPr>
        <w:tab/>
        <w:t>здобувачі початкової мистецької освіти – учні;</w:t>
      </w:r>
    </w:p>
    <w:p w:rsidR="001C0EB6" w:rsidRPr="001C0EB6" w:rsidRDefault="001C0EB6" w:rsidP="001C0EB6">
      <w:pPr>
        <w:pStyle w:val="ae"/>
        <w:tabs>
          <w:tab w:val="left" w:pos="426"/>
          <w:tab w:val="left" w:pos="851"/>
        </w:tabs>
        <w:ind w:left="567"/>
        <w:jc w:val="both"/>
        <w:rPr>
          <w:rFonts w:ascii="Times New Roman" w:hAnsi="Times New Roman"/>
          <w:sz w:val="28"/>
          <w:szCs w:val="28"/>
        </w:rPr>
      </w:pPr>
      <w:r w:rsidRPr="001C0EB6">
        <w:rPr>
          <w:rFonts w:ascii="Times New Roman" w:hAnsi="Times New Roman"/>
          <w:sz w:val="28"/>
          <w:szCs w:val="28"/>
        </w:rPr>
        <w:lastRenderedPageBreak/>
        <w:tab/>
        <w:t xml:space="preserve">директор, заступники директора; </w:t>
      </w:r>
    </w:p>
    <w:p w:rsidR="001C0EB6" w:rsidRPr="001C0EB6" w:rsidRDefault="001C0EB6" w:rsidP="001C0EB6">
      <w:pPr>
        <w:pStyle w:val="ae"/>
        <w:tabs>
          <w:tab w:val="left" w:pos="426"/>
          <w:tab w:val="left" w:pos="851"/>
        </w:tabs>
        <w:ind w:left="567"/>
        <w:jc w:val="both"/>
        <w:rPr>
          <w:rFonts w:ascii="Times New Roman" w:hAnsi="Times New Roman"/>
          <w:sz w:val="28"/>
          <w:szCs w:val="28"/>
        </w:rPr>
      </w:pPr>
      <w:r w:rsidRPr="001C0EB6">
        <w:rPr>
          <w:rFonts w:ascii="Times New Roman" w:hAnsi="Times New Roman"/>
          <w:sz w:val="28"/>
          <w:szCs w:val="28"/>
        </w:rPr>
        <w:tab/>
        <w:t>викладачі, концертмейстери;</w:t>
      </w:r>
    </w:p>
    <w:p w:rsidR="001C0EB6" w:rsidRPr="001C0EB6" w:rsidRDefault="001C0EB6" w:rsidP="001C0EB6">
      <w:pPr>
        <w:pStyle w:val="ae"/>
        <w:tabs>
          <w:tab w:val="left" w:pos="426"/>
          <w:tab w:val="left" w:pos="851"/>
        </w:tabs>
        <w:ind w:left="567"/>
        <w:jc w:val="both"/>
        <w:rPr>
          <w:rFonts w:ascii="Times New Roman" w:hAnsi="Times New Roman"/>
          <w:sz w:val="28"/>
          <w:szCs w:val="28"/>
        </w:rPr>
      </w:pPr>
      <w:r w:rsidRPr="001C0EB6">
        <w:rPr>
          <w:rFonts w:ascii="Times New Roman" w:hAnsi="Times New Roman"/>
          <w:sz w:val="28"/>
          <w:szCs w:val="28"/>
        </w:rPr>
        <w:tab/>
        <w:t xml:space="preserve">інші працівники, залучені до освітнього </w:t>
      </w:r>
      <w:proofErr w:type="spellStart"/>
      <w:r w:rsidRPr="001C0EB6">
        <w:rPr>
          <w:rFonts w:ascii="Times New Roman" w:hAnsi="Times New Roman"/>
          <w:sz w:val="28"/>
          <w:szCs w:val="28"/>
        </w:rPr>
        <w:t>процессу</w:t>
      </w:r>
      <w:proofErr w:type="spellEnd"/>
      <w:r w:rsidRPr="001C0EB6">
        <w:rPr>
          <w:rFonts w:ascii="Times New Roman" w:hAnsi="Times New Roman"/>
          <w:sz w:val="28"/>
          <w:szCs w:val="28"/>
        </w:rPr>
        <w:t>;</w:t>
      </w:r>
    </w:p>
    <w:p w:rsidR="001C0EB6" w:rsidRPr="001C0EB6" w:rsidRDefault="001C0EB6" w:rsidP="001C0EB6">
      <w:pPr>
        <w:pStyle w:val="ae"/>
        <w:tabs>
          <w:tab w:val="left" w:pos="426"/>
          <w:tab w:val="left" w:pos="851"/>
        </w:tabs>
        <w:ind w:left="567"/>
        <w:jc w:val="both"/>
        <w:rPr>
          <w:rFonts w:ascii="Times New Roman" w:hAnsi="Times New Roman"/>
          <w:sz w:val="28"/>
          <w:szCs w:val="28"/>
        </w:rPr>
      </w:pPr>
      <w:r w:rsidRPr="001C0EB6">
        <w:rPr>
          <w:rFonts w:ascii="Times New Roman" w:hAnsi="Times New Roman"/>
          <w:sz w:val="28"/>
          <w:szCs w:val="28"/>
        </w:rPr>
        <w:tab/>
        <w:t>батьки учнів або їхні законні представники;</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ab/>
        <w:t>представники підприємств, установ та організацій, які допомагають у провадженні освітнього процесу.</w:t>
      </w:r>
    </w:p>
    <w:p w:rsidR="001C0EB6" w:rsidRPr="001C0EB6" w:rsidRDefault="001C0EB6" w:rsidP="001C0EB6">
      <w:pPr>
        <w:tabs>
          <w:tab w:val="left" w:pos="851"/>
          <w:tab w:val="num" w:pos="1288"/>
        </w:tabs>
        <w:ind w:firstLine="567"/>
        <w:jc w:val="both"/>
        <w:rPr>
          <w:rFonts w:ascii="Times New Roman" w:hAnsi="Times New Roman" w:cs="Times New Roman"/>
          <w:sz w:val="28"/>
          <w:szCs w:val="28"/>
        </w:rPr>
      </w:pPr>
      <w:r w:rsidRPr="001C0EB6">
        <w:rPr>
          <w:rFonts w:ascii="Times New Roman" w:hAnsi="Times New Roman" w:cs="Times New Roman"/>
          <w:sz w:val="28"/>
          <w:szCs w:val="28"/>
        </w:rPr>
        <w:t>4.2. Права та обов’язки учнів визначаються статтею 53 Закону України «Про освіту», статтею 20 Закону України  «Про позашкільну освіту», цим Статутом.</w:t>
      </w:r>
    </w:p>
    <w:p w:rsidR="001C0EB6" w:rsidRPr="001C0EB6" w:rsidRDefault="001C0EB6" w:rsidP="001C0EB6">
      <w:pPr>
        <w:tabs>
          <w:tab w:val="left" w:pos="851"/>
          <w:tab w:val="num" w:pos="1288"/>
        </w:tabs>
        <w:ind w:firstLine="567"/>
        <w:rPr>
          <w:rFonts w:ascii="Times New Roman" w:hAnsi="Times New Roman" w:cs="Times New Roman"/>
          <w:sz w:val="28"/>
          <w:szCs w:val="28"/>
        </w:rPr>
      </w:pPr>
      <w:r w:rsidRPr="001C0EB6">
        <w:rPr>
          <w:rFonts w:ascii="Times New Roman" w:hAnsi="Times New Roman" w:cs="Times New Roman"/>
          <w:sz w:val="28"/>
          <w:szCs w:val="28"/>
        </w:rPr>
        <w:t>Учні Закладу мають гарантоване державою право на:</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ab/>
        <w:t>доступ до початкової мистецької освіти відповідно до його запитів, здібностей, обдарувань, уподобань та інтересів;</w:t>
      </w:r>
    </w:p>
    <w:p w:rsidR="001C0EB6" w:rsidRPr="001C0EB6" w:rsidRDefault="001C0EB6" w:rsidP="001C0EB6">
      <w:pPr>
        <w:pStyle w:val="ae"/>
        <w:shd w:val="clear" w:color="auto" w:fill="FFFFFF"/>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ab/>
        <w:t>індивідуальну освітню траєкторію, яка реалізується, зокрема через вільний вибір мистецької школи та освітніх програм, що нею пропонуються, видів, форм і темпу здобуття початкової мистецької освіти, методів і засобів навчання;</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ab/>
        <w:t>навчання декільком видам мистецтв або на декількох музичних інструментах;</w:t>
      </w:r>
    </w:p>
    <w:p w:rsidR="001C0EB6" w:rsidRPr="001C0EB6" w:rsidRDefault="001C0EB6" w:rsidP="001C0EB6">
      <w:pPr>
        <w:pStyle w:val="ae"/>
        <w:shd w:val="clear" w:color="auto" w:fill="FFFFFF"/>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ab/>
        <w:t>якісні освітні послуги, здобуття початкової мистецької освіти за одним або кількома підрівнями та відповідним спрямуванням в межах освітніх програм Закладу;</w:t>
      </w:r>
    </w:p>
    <w:p w:rsidR="001C0EB6" w:rsidRPr="001C0EB6" w:rsidRDefault="001C0EB6" w:rsidP="001C0EB6">
      <w:pPr>
        <w:pStyle w:val="ae"/>
        <w:shd w:val="clear" w:color="auto" w:fill="FFFFFF"/>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ab/>
        <w:t>справедливе та об'єктивне оцінювання його результатів навчання та відзначення успіхів у навчанні та мистецькій діяльності;</w:t>
      </w:r>
    </w:p>
    <w:p w:rsidR="001C0EB6" w:rsidRPr="001C0EB6" w:rsidRDefault="001C0EB6" w:rsidP="001C0EB6">
      <w:pPr>
        <w:pStyle w:val="ae"/>
        <w:shd w:val="clear" w:color="auto" w:fill="FFFFFF"/>
        <w:tabs>
          <w:tab w:val="left" w:pos="426"/>
          <w:tab w:val="left" w:pos="851"/>
        </w:tabs>
        <w:ind w:left="567"/>
        <w:jc w:val="both"/>
        <w:rPr>
          <w:rFonts w:ascii="Times New Roman" w:hAnsi="Times New Roman"/>
          <w:sz w:val="28"/>
          <w:szCs w:val="28"/>
        </w:rPr>
      </w:pPr>
      <w:r w:rsidRPr="001C0EB6">
        <w:rPr>
          <w:rFonts w:ascii="Times New Roman" w:hAnsi="Times New Roman"/>
          <w:sz w:val="28"/>
          <w:szCs w:val="28"/>
        </w:rPr>
        <w:tab/>
        <w:t>свободу творчості, культурної та мистецької діяльності;</w:t>
      </w:r>
    </w:p>
    <w:p w:rsidR="001C0EB6" w:rsidRPr="001C0EB6" w:rsidRDefault="001C0EB6" w:rsidP="001C0EB6">
      <w:pPr>
        <w:pStyle w:val="ae"/>
        <w:shd w:val="clear" w:color="auto" w:fill="FFFFFF"/>
        <w:tabs>
          <w:tab w:val="left" w:pos="426"/>
          <w:tab w:val="left" w:pos="851"/>
        </w:tabs>
        <w:ind w:left="567"/>
        <w:jc w:val="both"/>
        <w:rPr>
          <w:rFonts w:ascii="Times New Roman" w:hAnsi="Times New Roman"/>
          <w:sz w:val="28"/>
          <w:szCs w:val="28"/>
        </w:rPr>
      </w:pPr>
      <w:r w:rsidRPr="001C0EB6">
        <w:rPr>
          <w:rFonts w:ascii="Times New Roman" w:hAnsi="Times New Roman"/>
          <w:sz w:val="28"/>
          <w:szCs w:val="28"/>
        </w:rPr>
        <w:tab/>
        <w:t>безпечні та нешкідливі умови навчання;</w:t>
      </w:r>
    </w:p>
    <w:p w:rsidR="001C0EB6" w:rsidRPr="001C0EB6" w:rsidRDefault="001C0EB6" w:rsidP="001C0EB6">
      <w:pPr>
        <w:pStyle w:val="ae"/>
        <w:shd w:val="clear" w:color="auto" w:fill="FFFFFF"/>
        <w:tabs>
          <w:tab w:val="left" w:pos="426"/>
          <w:tab w:val="left" w:pos="851"/>
        </w:tabs>
        <w:ind w:left="567"/>
        <w:jc w:val="both"/>
        <w:rPr>
          <w:rFonts w:ascii="Times New Roman" w:hAnsi="Times New Roman"/>
          <w:sz w:val="28"/>
          <w:szCs w:val="28"/>
        </w:rPr>
      </w:pPr>
      <w:r w:rsidRPr="001C0EB6">
        <w:rPr>
          <w:rFonts w:ascii="Times New Roman" w:hAnsi="Times New Roman"/>
          <w:sz w:val="28"/>
          <w:szCs w:val="28"/>
        </w:rPr>
        <w:tab/>
        <w:t>вільне вираження поглядів, переконань;</w:t>
      </w:r>
    </w:p>
    <w:p w:rsidR="001C0EB6" w:rsidRPr="001C0EB6" w:rsidRDefault="001C0EB6" w:rsidP="001C0EB6">
      <w:pPr>
        <w:pStyle w:val="ae"/>
        <w:shd w:val="clear" w:color="auto" w:fill="FFFFFF"/>
        <w:tabs>
          <w:tab w:val="left" w:pos="0"/>
          <w:tab w:val="left" w:pos="851"/>
        </w:tabs>
        <w:ind w:left="0"/>
        <w:jc w:val="both"/>
        <w:rPr>
          <w:rFonts w:ascii="Times New Roman" w:hAnsi="Times New Roman"/>
          <w:sz w:val="28"/>
          <w:szCs w:val="28"/>
        </w:rPr>
      </w:pPr>
      <w:r w:rsidRPr="001C0EB6">
        <w:rPr>
          <w:rFonts w:ascii="Times New Roman" w:hAnsi="Times New Roman"/>
          <w:sz w:val="28"/>
          <w:szCs w:val="28"/>
        </w:rPr>
        <w:tab/>
        <w:t>захист від будь-яких форм експлуатації, психічного й фізичного насильства, від дій педагогічних та інших працівників, які порушують їх права, принижують честь і гідність;</w:t>
      </w:r>
    </w:p>
    <w:p w:rsidR="001C0EB6" w:rsidRPr="001C0EB6" w:rsidRDefault="001C0EB6" w:rsidP="001C0EB6">
      <w:pPr>
        <w:pStyle w:val="ae"/>
        <w:shd w:val="clear" w:color="auto" w:fill="FFFFFF"/>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ab/>
        <w:t>користування бібліотекою, навчальною, виробничою, культурною, побутовою, оздоровчою інфраструктурою закладу та послугами його структурних підрозділів;</w:t>
      </w:r>
    </w:p>
    <w:p w:rsidR="001C0EB6" w:rsidRPr="001C0EB6" w:rsidRDefault="001C0EB6" w:rsidP="001C0EB6">
      <w:pPr>
        <w:pStyle w:val="ae"/>
        <w:shd w:val="clear" w:color="auto" w:fill="FFFFFF"/>
        <w:tabs>
          <w:tab w:val="left" w:pos="0"/>
          <w:tab w:val="left" w:pos="851"/>
        </w:tabs>
        <w:ind w:left="0"/>
        <w:jc w:val="both"/>
        <w:rPr>
          <w:rFonts w:ascii="Times New Roman" w:hAnsi="Times New Roman"/>
          <w:sz w:val="28"/>
          <w:szCs w:val="28"/>
        </w:rPr>
      </w:pPr>
      <w:r w:rsidRPr="001C0EB6">
        <w:rPr>
          <w:rFonts w:ascii="Times New Roman" w:hAnsi="Times New Roman"/>
          <w:sz w:val="28"/>
          <w:szCs w:val="28"/>
        </w:rPr>
        <w:tab/>
        <w:t>доступ до інформаційних ресурсів і комунікацій, що використовуються в освітньому процесі;</w:t>
      </w:r>
    </w:p>
    <w:p w:rsidR="001C0EB6" w:rsidRPr="001C0EB6" w:rsidRDefault="001C0EB6" w:rsidP="001C0EB6">
      <w:pPr>
        <w:pStyle w:val="ae"/>
        <w:shd w:val="clear" w:color="auto" w:fill="FFFFFF"/>
        <w:tabs>
          <w:tab w:val="left" w:pos="0"/>
          <w:tab w:val="left" w:pos="851"/>
        </w:tabs>
        <w:ind w:left="0"/>
        <w:jc w:val="both"/>
        <w:rPr>
          <w:rFonts w:ascii="Times New Roman" w:hAnsi="Times New Roman"/>
          <w:sz w:val="28"/>
          <w:szCs w:val="28"/>
        </w:rPr>
      </w:pPr>
      <w:r w:rsidRPr="001C0EB6">
        <w:rPr>
          <w:rFonts w:ascii="Times New Roman" w:hAnsi="Times New Roman"/>
          <w:sz w:val="28"/>
          <w:szCs w:val="28"/>
        </w:rPr>
        <w:tab/>
        <w:t>демонстрування своїх навчальних досягнень на культурно-мистецьких заходах, зокрема конкурсах, оглядах, фестивалях, олімпіадах, концертах, виставках, у виставах тощо;</w:t>
      </w:r>
    </w:p>
    <w:p w:rsidR="001C0EB6" w:rsidRPr="001C0EB6" w:rsidRDefault="001C0EB6" w:rsidP="001C0EB6">
      <w:pPr>
        <w:pStyle w:val="ae"/>
        <w:shd w:val="clear" w:color="auto" w:fill="FFFFFF"/>
        <w:tabs>
          <w:tab w:val="left" w:pos="0"/>
          <w:tab w:val="left" w:pos="851"/>
        </w:tabs>
        <w:ind w:left="142" w:firstLine="425"/>
        <w:jc w:val="both"/>
        <w:rPr>
          <w:rFonts w:ascii="Times New Roman" w:hAnsi="Times New Roman"/>
          <w:sz w:val="28"/>
          <w:szCs w:val="28"/>
        </w:rPr>
      </w:pPr>
      <w:r w:rsidRPr="001C0EB6">
        <w:rPr>
          <w:rFonts w:ascii="Times New Roman" w:hAnsi="Times New Roman"/>
          <w:sz w:val="28"/>
          <w:szCs w:val="28"/>
        </w:rPr>
        <w:tab/>
        <w:t>участь у громадському самоврядуванні Закладу через своїх законних представників;</w:t>
      </w:r>
    </w:p>
    <w:p w:rsidR="001C0EB6" w:rsidRPr="001C0EB6" w:rsidRDefault="001C0EB6" w:rsidP="001C0EB6">
      <w:pPr>
        <w:pStyle w:val="ae"/>
        <w:shd w:val="clear" w:color="auto" w:fill="FFFFFF"/>
        <w:tabs>
          <w:tab w:val="left" w:pos="0"/>
          <w:tab w:val="left" w:pos="851"/>
        </w:tabs>
        <w:ind w:left="0"/>
        <w:jc w:val="both"/>
        <w:rPr>
          <w:rFonts w:ascii="Times New Roman" w:hAnsi="Times New Roman"/>
          <w:sz w:val="28"/>
          <w:szCs w:val="28"/>
        </w:rPr>
      </w:pPr>
      <w:r w:rsidRPr="001C0EB6">
        <w:rPr>
          <w:rFonts w:ascii="Times New Roman" w:hAnsi="Times New Roman"/>
          <w:sz w:val="28"/>
          <w:szCs w:val="28"/>
        </w:rPr>
        <w:tab/>
        <w:t>інші необхідні умови для здобуття мистецької освіти, у тому числі для осіб з особливими освітніми потребами та з соціально незахищених верств населення.</w:t>
      </w:r>
    </w:p>
    <w:p w:rsidR="001C0EB6" w:rsidRPr="001C0EB6" w:rsidRDefault="001C0EB6" w:rsidP="001C0EB6">
      <w:pPr>
        <w:tabs>
          <w:tab w:val="left" w:pos="851"/>
          <w:tab w:val="num" w:pos="1288"/>
        </w:tabs>
        <w:ind w:firstLine="567"/>
        <w:jc w:val="both"/>
        <w:rPr>
          <w:rFonts w:ascii="Times New Roman" w:hAnsi="Times New Roman" w:cs="Times New Roman"/>
          <w:sz w:val="28"/>
          <w:szCs w:val="28"/>
        </w:rPr>
      </w:pPr>
      <w:r w:rsidRPr="001C0EB6">
        <w:rPr>
          <w:rFonts w:ascii="Times New Roman" w:hAnsi="Times New Roman" w:cs="Times New Roman"/>
          <w:sz w:val="28"/>
          <w:szCs w:val="28"/>
        </w:rPr>
        <w:t xml:space="preserve">4.3. Учні користуються правом переведення в межах Закладу від викладача до викладача або з фаху на фах (з одної групи до іншої) та </w:t>
      </w:r>
      <w:r w:rsidRPr="001C0EB6">
        <w:rPr>
          <w:rFonts w:ascii="Times New Roman" w:hAnsi="Times New Roman" w:cs="Times New Roman"/>
          <w:sz w:val="28"/>
          <w:szCs w:val="28"/>
        </w:rPr>
        <w:lastRenderedPageBreak/>
        <w:t>переведення до іншого закладу за наявності вільних місць та відповідності програмним вимогам. Переведення здійснюються згідно наказу директора.</w:t>
      </w:r>
    </w:p>
    <w:p w:rsidR="001C0EB6" w:rsidRPr="001C0EB6" w:rsidRDefault="001C0EB6" w:rsidP="001C0EB6">
      <w:pPr>
        <w:tabs>
          <w:tab w:val="left" w:pos="851"/>
          <w:tab w:val="num" w:pos="1288"/>
        </w:tabs>
        <w:ind w:firstLine="567"/>
        <w:jc w:val="both"/>
        <w:rPr>
          <w:rFonts w:ascii="Times New Roman" w:hAnsi="Times New Roman" w:cs="Times New Roman"/>
          <w:sz w:val="28"/>
          <w:szCs w:val="28"/>
        </w:rPr>
      </w:pPr>
      <w:r w:rsidRPr="001C0EB6">
        <w:rPr>
          <w:rFonts w:ascii="Times New Roman" w:hAnsi="Times New Roman" w:cs="Times New Roman"/>
          <w:sz w:val="28"/>
          <w:szCs w:val="28"/>
        </w:rPr>
        <w:t>4.4. Учні Закладу зобов’язані:</w:t>
      </w:r>
    </w:p>
    <w:p w:rsidR="001C0EB6" w:rsidRPr="001C0EB6" w:rsidRDefault="001C0EB6" w:rsidP="001C0EB6">
      <w:pPr>
        <w:pStyle w:val="ae"/>
        <w:shd w:val="clear" w:color="auto" w:fill="FFFFFF"/>
        <w:tabs>
          <w:tab w:val="left" w:pos="142"/>
          <w:tab w:val="left" w:pos="851"/>
        </w:tabs>
        <w:ind w:left="0" w:firstLine="567"/>
        <w:jc w:val="both"/>
        <w:rPr>
          <w:rFonts w:ascii="Times New Roman" w:hAnsi="Times New Roman"/>
          <w:sz w:val="28"/>
          <w:szCs w:val="28"/>
        </w:rPr>
      </w:pPr>
      <w:r w:rsidRPr="001C0EB6">
        <w:rPr>
          <w:rFonts w:ascii="Times New Roman" w:hAnsi="Times New Roman"/>
          <w:sz w:val="28"/>
          <w:szCs w:val="28"/>
        </w:rPr>
        <w:tab/>
        <w:t>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передбачених нею результатів навчання;</w:t>
      </w:r>
    </w:p>
    <w:p w:rsidR="001C0EB6" w:rsidRPr="001C0EB6" w:rsidRDefault="001C0EB6" w:rsidP="001C0EB6">
      <w:pPr>
        <w:pStyle w:val="ae"/>
        <w:shd w:val="clear" w:color="auto" w:fill="FFFFFF"/>
        <w:tabs>
          <w:tab w:val="left" w:pos="142"/>
          <w:tab w:val="left" w:pos="851"/>
        </w:tabs>
        <w:ind w:left="0" w:firstLine="567"/>
        <w:jc w:val="both"/>
        <w:rPr>
          <w:rFonts w:ascii="Times New Roman" w:hAnsi="Times New Roman"/>
          <w:sz w:val="28"/>
          <w:szCs w:val="28"/>
        </w:rPr>
      </w:pPr>
      <w:r w:rsidRPr="001C0EB6">
        <w:rPr>
          <w:rFonts w:ascii="Times New Roman" w:hAnsi="Times New Roman"/>
          <w:sz w:val="28"/>
          <w:szCs w:val="28"/>
        </w:rPr>
        <w:tab/>
        <w:t>поважати гідність, права, свободи та законні інтереси всіх учасників освітнього процесу, дотримуватися етичних норм;</w:t>
      </w:r>
    </w:p>
    <w:p w:rsidR="001C0EB6" w:rsidRPr="001C0EB6" w:rsidRDefault="001C0EB6" w:rsidP="001C0EB6">
      <w:pPr>
        <w:pStyle w:val="ae"/>
        <w:shd w:val="clear" w:color="auto" w:fill="FFFFFF"/>
        <w:tabs>
          <w:tab w:val="left" w:pos="142"/>
          <w:tab w:val="left" w:pos="851"/>
        </w:tabs>
        <w:ind w:left="0" w:firstLine="567"/>
        <w:jc w:val="both"/>
        <w:rPr>
          <w:rFonts w:ascii="Times New Roman" w:hAnsi="Times New Roman"/>
          <w:sz w:val="28"/>
          <w:szCs w:val="28"/>
        </w:rPr>
      </w:pPr>
      <w:r w:rsidRPr="001C0EB6">
        <w:rPr>
          <w:rFonts w:ascii="Times New Roman" w:hAnsi="Times New Roman"/>
          <w:sz w:val="28"/>
          <w:szCs w:val="28"/>
        </w:rPr>
        <w:tab/>
        <w:t>дбайливо та відповідально ставитися до власного здоров'я, здоров'я оточуючих, довкілля, майна Закладу;</w:t>
      </w:r>
    </w:p>
    <w:p w:rsidR="001C0EB6" w:rsidRPr="001C0EB6" w:rsidRDefault="001C0EB6" w:rsidP="001C0EB6">
      <w:pPr>
        <w:pStyle w:val="ae"/>
        <w:shd w:val="clear" w:color="auto" w:fill="FFFFFF"/>
        <w:tabs>
          <w:tab w:val="left" w:pos="142"/>
          <w:tab w:val="left" w:pos="851"/>
        </w:tabs>
        <w:ind w:left="0" w:firstLine="567"/>
        <w:jc w:val="both"/>
        <w:rPr>
          <w:rFonts w:ascii="Times New Roman" w:hAnsi="Times New Roman"/>
          <w:sz w:val="28"/>
          <w:szCs w:val="28"/>
        </w:rPr>
      </w:pPr>
      <w:r w:rsidRPr="001C0EB6">
        <w:rPr>
          <w:rFonts w:ascii="Times New Roman" w:hAnsi="Times New Roman"/>
          <w:sz w:val="28"/>
          <w:szCs w:val="28"/>
        </w:rPr>
        <w:tab/>
        <w:t>дотримуватися Статуту, правил внутрішнього розпорядку, а також умов договору про надання освітніх послуг.</w:t>
      </w:r>
    </w:p>
    <w:p w:rsidR="001C0EB6" w:rsidRPr="001C0EB6" w:rsidRDefault="001C0EB6" w:rsidP="001C0EB6">
      <w:pPr>
        <w:shd w:val="clear" w:color="auto" w:fill="FFFFFF"/>
        <w:tabs>
          <w:tab w:val="left" w:pos="142"/>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Учні мають також інші права та обов'язки, передбачені законодавством.</w:t>
      </w:r>
    </w:p>
    <w:p w:rsidR="001C0EB6" w:rsidRPr="001C0EB6" w:rsidRDefault="001C0EB6" w:rsidP="001C0EB6">
      <w:pPr>
        <w:shd w:val="clear" w:color="auto" w:fill="FFFFFF"/>
        <w:tabs>
          <w:tab w:val="left" w:pos="142"/>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Залучення учнів під час освітнього процесу до виконання робіт чи до участі в заходах, не пов'язаних з реалізацією освітньої програми, забороняється, крім випадків, передбачених законодавством України.</w:t>
      </w:r>
    </w:p>
    <w:p w:rsidR="001C0EB6" w:rsidRPr="001C0EB6" w:rsidRDefault="001C0EB6" w:rsidP="001C0EB6">
      <w:pPr>
        <w:tabs>
          <w:tab w:val="left" w:pos="851"/>
          <w:tab w:val="num" w:pos="1288"/>
        </w:tabs>
        <w:ind w:firstLine="567"/>
        <w:jc w:val="both"/>
        <w:rPr>
          <w:rFonts w:ascii="Times New Roman" w:hAnsi="Times New Roman" w:cs="Times New Roman"/>
          <w:sz w:val="28"/>
          <w:szCs w:val="28"/>
        </w:rPr>
      </w:pPr>
      <w:r w:rsidRPr="001C0EB6">
        <w:rPr>
          <w:rFonts w:ascii="Times New Roman" w:hAnsi="Times New Roman" w:cs="Times New Roman"/>
          <w:sz w:val="28"/>
          <w:szCs w:val="28"/>
        </w:rPr>
        <w:t xml:space="preserve">4.5. Педагогічними працівниками Закладу є директор, заступники директора з основних напрямів діяльності, викладачі, концертмейстери, методисти (за наявності), інші педагогічні працівники, на яких поширюються умови оплати праці педагогічних працівників. </w:t>
      </w:r>
    </w:p>
    <w:p w:rsidR="001C0EB6" w:rsidRPr="001C0EB6" w:rsidRDefault="001C0EB6" w:rsidP="001C0EB6">
      <w:pPr>
        <w:tabs>
          <w:tab w:val="left" w:pos="851"/>
          <w:tab w:val="num" w:pos="1288"/>
        </w:tabs>
        <w:ind w:firstLine="567"/>
        <w:jc w:val="both"/>
        <w:rPr>
          <w:rFonts w:ascii="Times New Roman" w:hAnsi="Times New Roman" w:cs="Times New Roman"/>
          <w:sz w:val="28"/>
          <w:szCs w:val="28"/>
        </w:rPr>
      </w:pPr>
      <w:r w:rsidRPr="001C0EB6">
        <w:rPr>
          <w:rFonts w:ascii="Times New Roman" w:hAnsi="Times New Roman" w:cs="Times New Roman"/>
          <w:sz w:val="28"/>
          <w:szCs w:val="28"/>
        </w:rPr>
        <w:t>Педагогічним працівником повинна бути особа з високими моральними якостями, яка має вищу педагогічну або іншу фахову освіту,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Закладі.</w:t>
      </w:r>
    </w:p>
    <w:p w:rsidR="001C0EB6" w:rsidRPr="001C0EB6" w:rsidRDefault="001C0EB6" w:rsidP="001C0EB6">
      <w:pPr>
        <w:tabs>
          <w:tab w:val="left" w:pos="851"/>
          <w:tab w:val="num" w:pos="1288"/>
        </w:tabs>
        <w:ind w:firstLine="567"/>
        <w:jc w:val="both"/>
        <w:rPr>
          <w:rFonts w:ascii="Times New Roman" w:hAnsi="Times New Roman" w:cs="Times New Roman"/>
          <w:sz w:val="28"/>
          <w:szCs w:val="28"/>
        </w:rPr>
      </w:pPr>
      <w:r w:rsidRPr="001C0EB6">
        <w:rPr>
          <w:rFonts w:ascii="Times New Roman" w:hAnsi="Times New Roman" w:cs="Times New Roman"/>
          <w:sz w:val="28"/>
          <w:szCs w:val="28"/>
        </w:rPr>
        <w:t>4.6. Педагогічні працівники Закладу мають право на:</w:t>
      </w:r>
    </w:p>
    <w:p w:rsidR="001C0EB6" w:rsidRPr="001C0EB6" w:rsidRDefault="001C0EB6" w:rsidP="001C0EB6">
      <w:pPr>
        <w:pStyle w:val="ae"/>
        <w:shd w:val="clear" w:color="auto" w:fill="FFFFFF"/>
        <w:tabs>
          <w:tab w:val="left" w:pos="142"/>
          <w:tab w:val="left" w:pos="851"/>
        </w:tabs>
        <w:ind w:left="0" w:firstLine="567"/>
        <w:jc w:val="both"/>
        <w:rPr>
          <w:rFonts w:ascii="Times New Roman" w:hAnsi="Times New Roman"/>
          <w:sz w:val="28"/>
          <w:szCs w:val="28"/>
        </w:rPr>
      </w:pPr>
      <w:r w:rsidRPr="001C0EB6">
        <w:rPr>
          <w:rFonts w:ascii="Times New Roman" w:hAnsi="Times New Roman"/>
          <w:sz w:val="28"/>
          <w:szCs w:val="28"/>
        </w:rPr>
        <w:tab/>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1C0EB6" w:rsidRPr="001C0EB6" w:rsidRDefault="001C0EB6" w:rsidP="001C0EB6">
      <w:pPr>
        <w:pStyle w:val="ae"/>
        <w:shd w:val="clear" w:color="auto" w:fill="FFFFFF"/>
        <w:tabs>
          <w:tab w:val="left" w:pos="142"/>
          <w:tab w:val="left" w:pos="851"/>
        </w:tabs>
        <w:ind w:left="567"/>
        <w:jc w:val="both"/>
        <w:rPr>
          <w:rFonts w:ascii="Times New Roman" w:hAnsi="Times New Roman"/>
          <w:sz w:val="28"/>
          <w:szCs w:val="28"/>
        </w:rPr>
      </w:pPr>
      <w:r w:rsidRPr="001C0EB6">
        <w:rPr>
          <w:rFonts w:ascii="Times New Roman" w:hAnsi="Times New Roman"/>
          <w:sz w:val="28"/>
          <w:szCs w:val="28"/>
        </w:rPr>
        <w:tab/>
        <w:t>педагогічну ініціативу;</w:t>
      </w:r>
    </w:p>
    <w:p w:rsidR="001C0EB6" w:rsidRPr="001C0EB6" w:rsidRDefault="001C0EB6" w:rsidP="001C0EB6">
      <w:pPr>
        <w:pStyle w:val="ae"/>
        <w:shd w:val="clear" w:color="auto" w:fill="FFFFFF"/>
        <w:tabs>
          <w:tab w:val="left" w:pos="142"/>
          <w:tab w:val="left" w:pos="851"/>
        </w:tabs>
        <w:ind w:left="0" w:firstLine="567"/>
        <w:jc w:val="both"/>
        <w:rPr>
          <w:rFonts w:ascii="Times New Roman" w:hAnsi="Times New Roman"/>
          <w:sz w:val="28"/>
          <w:szCs w:val="28"/>
        </w:rPr>
      </w:pPr>
      <w:r w:rsidRPr="001C0EB6">
        <w:rPr>
          <w:rFonts w:ascii="Times New Roman" w:hAnsi="Times New Roman"/>
          <w:sz w:val="28"/>
          <w:szCs w:val="28"/>
        </w:rPr>
        <w:tab/>
        <w:t xml:space="preserve">розроблення та впровадження авторських навчальних програм, </w:t>
      </w:r>
      <w:proofErr w:type="spellStart"/>
      <w:r w:rsidRPr="001C0EB6">
        <w:rPr>
          <w:rFonts w:ascii="Times New Roman" w:hAnsi="Times New Roman"/>
          <w:sz w:val="28"/>
          <w:szCs w:val="28"/>
        </w:rPr>
        <w:t>проєктів</w:t>
      </w:r>
      <w:proofErr w:type="spellEnd"/>
      <w:r w:rsidRPr="001C0EB6">
        <w:rPr>
          <w:rFonts w:ascii="Times New Roman" w:hAnsi="Times New Roman"/>
          <w:sz w:val="28"/>
          <w:szCs w:val="28"/>
        </w:rPr>
        <w:t xml:space="preserve">, освітніх </w:t>
      </w:r>
      <w:proofErr w:type="spellStart"/>
      <w:r w:rsidRPr="001C0EB6">
        <w:rPr>
          <w:rFonts w:ascii="Times New Roman" w:hAnsi="Times New Roman"/>
          <w:sz w:val="28"/>
          <w:szCs w:val="28"/>
        </w:rPr>
        <w:t>методик</w:t>
      </w:r>
      <w:proofErr w:type="spellEnd"/>
      <w:r w:rsidRPr="001C0EB6">
        <w:rPr>
          <w:rFonts w:ascii="Times New Roman" w:hAnsi="Times New Roman"/>
          <w:sz w:val="28"/>
          <w:szCs w:val="28"/>
        </w:rPr>
        <w:t xml:space="preserve"> і технологій, методів і засобів, насамперед </w:t>
      </w:r>
      <w:proofErr w:type="spellStart"/>
      <w:r w:rsidRPr="001C0EB6">
        <w:rPr>
          <w:rFonts w:ascii="Times New Roman" w:hAnsi="Times New Roman"/>
          <w:sz w:val="28"/>
          <w:szCs w:val="28"/>
        </w:rPr>
        <w:t>методик</w:t>
      </w:r>
      <w:proofErr w:type="spellEnd"/>
      <w:r w:rsidRPr="001C0EB6">
        <w:rPr>
          <w:rFonts w:ascii="Times New Roman" w:hAnsi="Times New Roman"/>
          <w:sz w:val="28"/>
          <w:szCs w:val="28"/>
        </w:rPr>
        <w:t xml:space="preserve"> </w:t>
      </w:r>
      <w:proofErr w:type="spellStart"/>
      <w:r w:rsidRPr="001C0EB6">
        <w:rPr>
          <w:rFonts w:ascii="Times New Roman" w:hAnsi="Times New Roman"/>
          <w:sz w:val="28"/>
          <w:szCs w:val="28"/>
        </w:rPr>
        <w:t>компетентнісного</w:t>
      </w:r>
      <w:proofErr w:type="spellEnd"/>
      <w:r w:rsidRPr="001C0EB6">
        <w:rPr>
          <w:rFonts w:ascii="Times New Roman" w:hAnsi="Times New Roman"/>
          <w:sz w:val="28"/>
          <w:szCs w:val="28"/>
        </w:rPr>
        <w:t xml:space="preserve"> навчання;</w:t>
      </w:r>
    </w:p>
    <w:p w:rsidR="001C0EB6" w:rsidRPr="001C0EB6" w:rsidRDefault="001C0EB6" w:rsidP="001C0EB6">
      <w:pPr>
        <w:pStyle w:val="ae"/>
        <w:shd w:val="clear" w:color="auto" w:fill="FFFFFF"/>
        <w:tabs>
          <w:tab w:val="left" w:pos="142"/>
          <w:tab w:val="left" w:pos="851"/>
        </w:tabs>
        <w:ind w:left="0" w:firstLine="567"/>
        <w:jc w:val="both"/>
        <w:rPr>
          <w:rFonts w:ascii="Times New Roman" w:hAnsi="Times New Roman"/>
          <w:sz w:val="28"/>
          <w:szCs w:val="28"/>
        </w:rPr>
      </w:pPr>
      <w:r w:rsidRPr="001C0EB6">
        <w:rPr>
          <w:rFonts w:ascii="Times New Roman" w:hAnsi="Times New Roman"/>
          <w:sz w:val="28"/>
          <w:szCs w:val="28"/>
        </w:rPr>
        <w:tab/>
        <w:t>участь у роботі методичних об’єднань, нарад, зборів, у заходах, пов’язаних з організацією освітнього процесу;</w:t>
      </w:r>
    </w:p>
    <w:p w:rsidR="001C0EB6" w:rsidRPr="001C0EB6" w:rsidRDefault="001C0EB6" w:rsidP="001C0EB6">
      <w:pPr>
        <w:pStyle w:val="ae"/>
        <w:shd w:val="clear" w:color="auto" w:fill="FFFFFF"/>
        <w:tabs>
          <w:tab w:val="left" w:pos="142"/>
          <w:tab w:val="left" w:pos="851"/>
        </w:tabs>
        <w:ind w:left="0" w:firstLine="567"/>
        <w:jc w:val="both"/>
        <w:rPr>
          <w:rFonts w:ascii="Times New Roman" w:hAnsi="Times New Roman"/>
          <w:sz w:val="28"/>
          <w:szCs w:val="28"/>
        </w:rPr>
      </w:pPr>
      <w:r w:rsidRPr="001C0EB6">
        <w:rPr>
          <w:rFonts w:ascii="Times New Roman" w:hAnsi="Times New Roman"/>
          <w:sz w:val="28"/>
          <w:szCs w:val="28"/>
        </w:rPr>
        <w:tab/>
        <w:t>користування бібліотекою, навчальною, виробничою, культурною, побутовою, оздоровчою інфраструктурою Закладу та послугами його структурних підрозділів;</w:t>
      </w:r>
    </w:p>
    <w:p w:rsidR="001C0EB6" w:rsidRPr="001C0EB6" w:rsidRDefault="001C0EB6" w:rsidP="001C0EB6">
      <w:pPr>
        <w:pStyle w:val="ae"/>
        <w:shd w:val="clear" w:color="auto" w:fill="FFFFFF"/>
        <w:tabs>
          <w:tab w:val="left" w:pos="142"/>
          <w:tab w:val="left" w:pos="851"/>
        </w:tabs>
        <w:ind w:left="0" w:firstLine="567"/>
        <w:jc w:val="both"/>
        <w:rPr>
          <w:rFonts w:ascii="Times New Roman" w:hAnsi="Times New Roman"/>
          <w:sz w:val="28"/>
          <w:szCs w:val="28"/>
        </w:rPr>
      </w:pPr>
      <w:r w:rsidRPr="001C0EB6">
        <w:rPr>
          <w:rFonts w:ascii="Times New Roman" w:hAnsi="Times New Roman"/>
          <w:sz w:val="28"/>
          <w:szCs w:val="28"/>
        </w:rPr>
        <w:tab/>
        <w:t>підвищення кваліфікації, вільний вибір освітніх програм, форм навчання, закладів освіти, установ та організацій, інших суб'єктів освітньої діяльності, що здійснюють підвищення кваліфікації педагогічних працівників;</w:t>
      </w:r>
    </w:p>
    <w:p w:rsidR="001C0EB6" w:rsidRPr="001C0EB6" w:rsidRDefault="001C0EB6" w:rsidP="001C0EB6">
      <w:pPr>
        <w:pStyle w:val="ae"/>
        <w:shd w:val="clear" w:color="auto" w:fill="FFFFFF"/>
        <w:tabs>
          <w:tab w:val="left" w:pos="142"/>
          <w:tab w:val="left" w:pos="851"/>
        </w:tabs>
        <w:ind w:left="567"/>
        <w:jc w:val="both"/>
        <w:rPr>
          <w:rFonts w:ascii="Times New Roman" w:hAnsi="Times New Roman"/>
          <w:sz w:val="28"/>
          <w:szCs w:val="28"/>
        </w:rPr>
      </w:pPr>
      <w:r w:rsidRPr="001C0EB6">
        <w:rPr>
          <w:rFonts w:ascii="Times New Roman" w:hAnsi="Times New Roman"/>
          <w:sz w:val="28"/>
          <w:szCs w:val="28"/>
        </w:rPr>
        <w:tab/>
        <w:t>проходження сертифікації відповідно до законодавства;</w:t>
      </w:r>
    </w:p>
    <w:p w:rsidR="001C0EB6" w:rsidRPr="001C0EB6" w:rsidRDefault="001C0EB6" w:rsidP="001C0EB6">
      <w:pPr>
        <w:pStyle w:val="ae"/>
        <w:shd w:val="clear" w:color="auto" w:fill="FFFFFF"/>
        <w:tabs>
          <w:tab w:val="left" w:pos="142"/>
          <w:tab w:val="left" w:pos="851"/>
        </w:tabs>
        <w:ind w:left="0" w:firstLine="567"/>
        <w:jc w:val="both"/>
        <w:rPr>
          <w:rFonts w:ascii="Times New Roman" w:hAnsi="Times New Roman"/>
          <w:sz w:val="28"/>
          <w:szCs w:val="28"/>
        </w:rPr>
      </w:pPr>
      <w:r w:rsidRPr="001C0EB6">
        <w:rPr>
          <w:rFonts w:ascii="Times New Roman" w:hAnsi="Times New Roman"/>
          <w:sz w:val="28"/>
          <w:szCs w:val="28"/>
        </w:rPr>
        <w:tab/>
        <w:t>доступ до інформаційних ресурсів і комунікацій, що використовуються в освітньому процесі;</w:t>
      </w:r>
    </w:p>
    <w:p w:rsidR="001C0EB6" w:rsidRPr="001C0EB6" w:rsidRDefault="001C0EB6" w:rsidP="001C0EB6">
      <w:pPr>
        <w:pStyle w:val="ae"/>
        <w:shd w:val="clear" w:color="auto" w:fill="FFFFFF"/>
        <w:tabs>
          <w:tab w:val="left" w:pos="142"/>
          <w:tab w:val="left" w:pos="851"/>
        </w:tabs>
        <w:ind w:left="0" w:hanging="142"/>
        <w:jc w:val="both"/>
        <w:rPr>
          <w:rFonts w:ascii="Times New Roman" w:hAnsi="Times New Roman"/>
          <w:sz w:val="28"/>
          <w:szCs w:val="28"/>
        </w:rPr>
      </w:pPr>
      <w:r w:rsidRPr="001C0EB6">
        <w:rPr>
          <w:rFonts w:ascii="Times New Roman" w:hAnsi="Times New Roman"/>
          <w:sz w:val="28"/>
          <w:szCs w:val="28"/>
        </w:rPr>
        <w:tab/>
        <w:t xml:space="preserve">         відзначення успіхів у своїй професійній діяльності, справедливе та об'єктивне її оцінювання;</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lastRenderedPageBreak/>
        <w:tab/>
        <w:t>внесення керівництву Закладу та органам управління пропозицій щодо поліпшення освітнього процесу, подання на розгляд керівництву Закладу та педагогічної ради пропозицій про моральне та матеріальне заохочення учнів, застосування стягнень до тих, хто порушує правила внутрішнього трудового розпорядку, що діють у закладі;</w:t>
      </w:r>
    </w:p>
    <w:p w:rsidR="001C0EB6" w:rsidRPr="001C0EB6" w:rsidRDefault="001C0EB6" w:rsidP="001C0EB6">
      <w:pPr>
        <w:pStyle w:val="ae"/>
        <w:shd w:val="clear" w:color="auto" w:fill="FFFFFF"/>
        <w:tabs>
          <w:tab w:val="left" w:pos="142"/>
          <w:tab w:val="left" w:pos="851"/>
        </w:tabs>
        <w:ind w:left="567"/>
        <w:jc w:val="both"/>
        <w:rPr>
          <w:rFonts w:ascii="Times New Roman" w:hAnsi="Times New Roman"/>
          <w:sz w:val="28"/>
          <w:szCs w:val="28"/>
        </w:rPr>
      </w:pPr>
      <w:r w:rsidRPr="001C0EB6">
        <w:rPr>
          <w:rFonts w:ascii="Times New Roman" w:hAnsi="Times New Roman"/>
          <w:sz w:val="28"/>
          <w:szCs w:val="28"/>
        </w:rPr>
        <w:tab/>
        <w:t>захист професійної честі та гідності;</w:t>
      </w:r>
    </w:p>
    <w:p w:rsidR="001C0EB6" w:rsidRPr="001C0EB6" w:rsidRDefault="001C0EB6" w:rsidP="001C0EB6">
      <w:pPr>
        <w:pStyle w:val="ae"/>
        <w:shd w:val="clear" w:color="auto" w:fill="FFFFFF"/>
        <w:tabs>
          <w:tab w:val="left" w:pos="142"/>
          <w:tab w:val="left" w:pos="851"/>
        </w:tabs>
        <w:ind w:left="0" w:firstLine="567"/>
        <w:jc w:val="both"/>
        <w:rPr>
          <w:rFonts w:ascii="Times New Roman" w:hAnsi="Times New Roman"/>
          <w:sz w:val="28"/>
          <w:szCs w:val="28"/>
        </w:rPr>
      </w:pPr>
      <w:r w:rsidRPr="001C0EB6">
        <w:rPr>
          <w:rFonts w:ascii="Times New Roman" w:hAnsi="Times New Roman"/>
          <w:sz w:val="28"/>
          <w:szCs w:val="28"/>
        </w:rPr>
        <w:tab/>
        <w:t>індивідуальну освітню, творчу, мистецьку, наукову та іншу діяльність за межами Закладу;</w:t>
      </w:r>
    </w:p>
    <w:p w:rsidR="001C0EB6" w:rsidRPr="001C0EB6" w:rsidRDefault="001C0EB6" w:rsidP="001C0EB6">
      <w:pPr>
        <w:pStyle w:val="ae"/>
        <w:shd w:val="clear" w:color="auto" w:fill="FFFFFF"/>
        <w:tabs>
          <w:tab w:val="left" w:pos="142"/>
          <w:tab w:val="left" w:pos="851"/>
        </w:tabs>
        <w:ind w:left="0" w:firstLine="567"/>
        <w:jc w:val="both"/>
        <w:rPr>
          <w:rFonts w:ascii="Times New Roman" w:hAnsi="Times New Roman"/>
          <w:sz w:val="28"/>
          <w:szCs w:val="28"/>
        </w:rPr>
      </w:pPr>
      <w:r w:rsidRPr="001C0EB6">
        <w:rPr>
          <w:rFonts w:ascii="Times New Roman" w:hAnsi="Times New Roman"/>
          <w:sz w:val="28"/>
          <w:szCs w:val="28"/>
        </w:rPr>
        <w:tab/>
        <w:t>об’єднання в професійні спілки, участь в інших об’єднаннях громадян, діяльність яких не заборонена законодавством;</w:t>
      </w:r>
    </w:p>
    <w:p w:rsidR="001C0EB6" w:rsidRPr="001C0EB6" w:rsidRDefault="001C0EB6" w:rsidP="001C0EB6">
      <w:pPr>
        <w:pStyle w:val="ae"/>
        <w:shd w:val="clear" w:color="auto" w:fill="FFFFFF"/>
        <w:tabs>
          <w:tab w:val="left" w:pos="142"/>
          <w:tab w:val="left" w:pos="851"/>
        </w:tabs>
        <w:ind w:left="567"/>
        <w:jc w:val="both"/>
        <w:rPr>
          <w:rFonts w:ascii="Times New Roman" w:hAnsi="Times New Roman"/>
          <w:sz w:val="28"/>
          <w:szCs w:val="28"/>
        </w:rPr>
      </w:pPr>
      <w:r w:rsidRPr="001C0EB6">
        <w:rPr>
          <w:rFonts w:ascii="Times New Roman" w:hAnsi="Times New Roman"/>
          <w:sz w:val="28"/>
          <w:szCs w:val="28"/>
        </w:rPr>
        <w:tab/>
        <w:t>безпечні та нешкідливі умови праці;</w:t>
      </w:r>
    </w:p>
    <w:p w:rsidR="001C0EB6" w:rsidRPr="001C0EB6" w:rsidRDefault="001C0EB6" w:rsidP="001C0EB6">
      <w:pPr>
        <w:pStyle w:val="ae"/>
        <w:shd w:val="clear" w:color="auto" w:fill="FFFFFF"/>
        <w:tabs>
          <w:tab w:val="left" w:pos="142"/>
          <w:tab w:val="left" w:pos="851"/>
        </w:tabs>
        <w:ind w:left="567"/>
        <w:jc w:val="both"/>
        <w:rPr>
          <w:rFonts w:ascii="Times New Roman" w:hAnsi="Times New Roman"/>
          <w:sz w:val="28"/>
          <w:szCs w:val="28"/>
        </w:rPr>
      </w:pPr>
      <w:r w:rsidRPr="001C0EB6">
        <w:rPr>
          <w:rFonts w:ascii="Times New Roman" w:hAnsi="Times New Roman"/>
          <w:sz w:val="28"/>
          <w:szCs w:val="28"/>
        </w:rPr>
        <w:tab/>
        <w:t>відпустку відповідно до законодавства;</w:t>
      </w:r>
    </w:p>
    <w:p w:rsidR="001C0EB6" w:rsidRPr="001C0EB6" w:rsidRDefault="001C0EB6" w:rsidP="001C0EB6">
      <w:pPr>
        <w:pStyle w:val="ae"/>
        <w:shd w:val="clear" w:color="auto" w:fill="FFFFFF"/>
        <w:tabs>
          <w:tab w:val="left" w:pos="142"/>
          <w:tab w:val="left" w:pos="851"/>
        </w:tabs>
        <w:ind w:left="0" w:firstLine="567"/>
        <w:jc w:val="both"/>
        <w:rPr>
          <w:rFonts w:ascii="Times New Roman" w:hAnsi="Times New Roman"/>
          <w:sz w:val="28"/>
          <w:szCs w:val="28"/>
        </w:rPr>
      </w:pPr>
      <w:r w:rsidRPr="001C0EB6">
        <w:rPr>
          <w:rFonts w:ascii="Times New Roman" w:hAnsi="Times New Roman"/>
          <w:sz w:val="28"/>
          <w:szCs w:val="28"/>
        </w:rPr>
        <w:tab/>
        <w:t xml:space="preserve">матеріальне заохочення за досягнення вагомих здобутків в освітньому процесі, громадській роботі, участь у позашкільних та позакласних заходах, виконання доручень дирекції, та з нагоди державних, </w:t>
      </w:r>
      <w:proofErr w:type="spellStart"/>
      <w:r w:rsidRPr="001C0EB6">
        <w:rPr>
          <w:rFonts w:ascii="Times New Roman" w:hAnsi="Times New Roman"/>
          <w:sz w:val="28"/>
          <w:szCs w:val="28"/>
        </w:rPr>
        <w:t>профеcійних</w:t>
      </w:r>
      <w:proofErr w:type="spellEnd"/>
      <w:r w:rsidRPr="001C0EB6">
        <w:rPr>
          <w:rFonts w:ascii="Times New Roman" w:hAnsi="Times New Roman"/>
          <w:sz w:val="28"/>
          <w:szCs w:val="28"/>
        </w:rPr>
        <w:t xml:space="preserve"> свят, ювілейних дат тощо на підставі Колективного договору, Положень про преміювання та виплату грошової винагороди, Положення про роботу груп, які працюють на засадах самоокупності тощо;</w:t>
      </w:r>
    </w:p>
    <w:p w:rsidR="001C0EB6" w:rsidRPr="001C0EB6" w:rsidRDefault="001C0EB6" w:rsidP="001C0EB6">
      <w:pPr>
        <w:pStyle w:val="ae"/>
        <w:shd w:val="clear" w:color="auto" w:fill="FFFFFF"/>
        <w:tabs>
          <w:tab w:val="left" w:pos="142"/>
          <w:tab w:val="left" w:pos="851"/>
        </w:tabs>
        <w:ind w:left="567"/>
        <w:jc w:val="both"/>
        <w:rPr>
          <w:rFonts w:ascii="Times New Roman" w:hAnsi="Times New Roman"/>
          <w:sz w:val="28"/>
          <w:szCs w:val="28"/>
        </w:rPr>
      </w:pPr>
      <w:r w:rsidRPr="001C0EB6">
        <w:rPr>
          <w:rFonts w:ascii="Times New Roman" w:hAnsi="Times New Roman"/>
          <w:sz w:val="28"/>
          <w:szCs w:val="28"/>
        </w:rPr>
        <w:tab/>
        <w:t>брати участь у громадському самоврядуванні Закладу;</w:t>
      </w:r>
    </w:p>
    <w:p w:rsidR="001C0EB6" w:rsidRPr="001C0EB6" w:rsidRDefault="001C0EB6" w:rsidP="001C0EB6">
      <w:pPr>
        <w:pStyle w:val="ae"/>
        <w:shd w:val="clear" w:color="auto" w:fill="FFFFFF"/>
        <w:tabs>
          <w:tab w:val="left" w:pos="142"/>
          <w:tab w:val="left" w:pos="851"/>
        </w:tabs>
        <w:ind w:left="567"/>
        <w:jc w:val="both"/>
        <w:rPr>
          <w:rFonts w:ascii="Times New Roman" w:hAnsi="Times New Roman"/>
          <w:sz w:val="28"/>
          <w:szCs w:val="28"/>
        </w:rPr>
      </w:pPr>
      <w:r w:rsidRPr="001C0EB6">
        <w:rPr>
          <w:rFonts w:ascii="Times New Roman" w:hAnsi="Times New Roman"/>
          <w:sz w:val="28"/>
          <w:szCs w:val="28"/>
        </w:rPr>
        <w:tab/>
        <w:t>участь у роботі колегіальних органів управління Закладу.</w:t>
      </w:r>
    </w:p>
    <w:p w:rsidR="001C0EB6" w:rsidRPr="001C0EB6" w:rsidRDefault="001C0EB6" w:rsidP="001C0EB6">
      <w:pPr>
        <w:tabs>
          <w:tab w:val="left" w:pos="851"/>
          <w:tab w:val="num" w:pos="1288"/>
        </w:tabs>
        <w:ind w:firstLine="567"/>
        <w:jc w:val="both"/>
        <w:rPr>
          <w:rFonts w:ascii="Times New Roman" w:hAnsi="Times New Roman" w:cs="Times New Roman"/>
          <w:sz w:val="28"/>
          <w:szCs w:val="28"/>
        </w:rPr>
      </w:pPr>
      <w:r w:rsidRPr="001C0EB6">
        <w:rPr>
          <w:rFonts w:ascii="Times New Roman" w:hAnsi="Times New Roman" w:cs="Times New Roman"/>
          <w:sz w:val="28"/>
          <w:szCs w:val="28"/>
        </w:rPr>
        <w:t>4.7. Педагогічні працівники зобов’язані:</w:t>
      </w:r>
    </w:p>
    <w:p w:rsidR="001C0EB6" w:rsidRPr="001C0EB6" w:rsidRDefault="001C0EB6" w:rsidP="001C0EB6">
      <w:pPr>
        <w:pStyle w:val="ae"/>
        <w:shd w:val="clear" w:color="auto" w:fill="FFFFFF"/>
        <w:tabs>
          <w:tab w:val="left" w:pos="142"/>
          <w:tab w:val="left" w:pos="851"/>
        </w:tabs>
        <w:ind w:left="0" w:firstLine="567"/>
        <w:jc w:val="both"/>
        <w:rPr>
          <w:rFonts w:ascii="Times New Roman" w:hAnsi="Times New Roman"/>
          <w:sz w:val="28"/>
          <w:szCs w:val="28"/>
        </w:rPr>
      </w:pPr>
      <w:r w:rsidRPr="001C0EB6">
        <w:rPr>
          <w:rFonts w:ascii="Times New Roman" w:hAnsi="Times New Roman"/>
          <w:sz w:val="28"/>
          <w:szCs w:val="28"/>
        </w:rPr>
        <w:tab/>
        <w:t>постійно підвищувати свій професійний і загальнокультурний рівні та педагогічну майстерність;</w:t>
      </w:r>
    </w:p>
    <w:p w:rsidR="001C0EB6" w:rsidRPr="001C0EB6" w:rsidRDefault="001C0EB6" w:rsidP="001C0EB6">
      <w:pPr>
        <w:pStyle w:val="ae"/>
        <w:shd w:val="clear" w:color="auto" w:fill="FFFFFF"/>
        <w:tabs>
          <w:tab w:val="left" w:pos="142"/>
          <w:tab w:val="left" w:pos="851"/>
        </w:tabs>
        <w:ind w:left="0" w:firstLine="567"/>
        <w:jc w:val="both"/>
        <w:rPr>
          <w:rFonts w:ascii="Times New Roman" w:hAnsi="Times New Roman"/>
          <w:sz w:val="28"/>
          <w:szCs w:val="28"/>
        </w:rPr>
      </w:pPr>
      <w:r w:rsidRPr="001C0EB6">
        <w:rPr>
          <w:rFonts w:ascii="Times New Roman" w:hAnsi="Times New Roman"/>
          <w:sz w:val="28"/>
          <w:szCs w:val="28"/>
        </w:rPr>
        <w:tab/>
        <w:t>виконувати освітню програму для досягнення учнями передбачених нею результатів навчання;</w:t>
      </w:r>
    </w:p>
    <w:p w:rsidR="001C0EB6" w:rsidRPr="001C0EB6" w:rsidRDefault="001C0EB6" w:rsidP="001C0EB6">
      <w:pPr>
        <w:pStyle w:val="ae"/>
        <w:shd w:val="clear" w:color="auto" w:fill="FFFFFF"/>
        <w:tabs>
          <w:tab w:val="left" w:pos="142"/>
          <w:tab w:val="left" w:pos="851"/>
        </w:tabs>
        <w:ind w:left="0" w:firstLine="567"/>
        <w:jc w:val="both"/>
        <w:rPr>
          <w:rFonts w:ascii="Times New Roman" w:hAnsi="Times New Roman"/>
          <w:sz w:val="28"/>
          <w:szCs w:val="28"/>
        </w:rPr>
      </w:pPr>
      <w:r w:rsidRPr="001C0EB6">
        <w:rPr>
          <w:rFonts w:ascii="Times New Roman" w:hAnsi="Times New Roman"/>
          <w:sz w:val="28"/>
          <w:szCs w:val="28"/>
        </w:rPr>
        <w:tab/>
        <w:t>сприяти розвитку здібностей учнів, формуванню навичок здорового способу життя, дбати про їхнє фізичне і психічне здоров'я;</w:t>
      </w:r>
    </w:p>
    <w:p w:rsidR="001C0EB6" w:rsidRPr="001C0EB6" w:rsidRDefault="001C0EB6" w:rsidP="001C0EB6">
      <w:pPr>
        <w:pStyle w:val="ae"/>
        <w:shd w:val="clear" w:color="auto" w:fill="FFFFFF"/>
        <w:tabs>
          <w:tab w:val="left" w:pos="142"/>
          <w:tab w:val="left" w:pos="851"/>
        </w:tabs>
        <w:ind w:left="0" w:firstLine="567"/>
        <w:jc w:val="both"/>
        <w:rPr>
          <w:rFonts w:ascii="Times New Roman" w:hAnsi="Times New Roman"/>
          <w:sz w:val="28"/>
          <w:szCs w:val="28"/>
        </w:rPr>
      </w:pPr>
      <w:r w:rsidRPr="001C0EB6">
        <w:rPr>
          <w:rFonts w:ascii="Times New Roman" w:hAnsi="Times New Roman"/>
          <w:sz w:val="28"/>
          <w:szCs w:val="28"/>
        </w:rPr>
        <w:tab/>
        <w:t>дотримуватися академічної доброчесності та забезпечувати її дотримання в освітньому процесі та в мистецькій діяльності;</w:t>
      </w:r>
    </w:p>
    <w:p w:rsidR="001C0EB6" w:rsidRPr="001C0EB6" w:rsidRDefault="001C0EB6" w:rsidP="001C0EB6">
      <w:pPr>
        <w:pStyle w:val="ae"/>
        <w:shd w:val="clear" w:color="auto" w:fill="FFFFFF"/>
        <w:tabs>
          <w:tab w:val="left" w:pos="142"/>
          <w:tab w:val="left" w:pos="851"/>
        </w:tabs>
        <w:ind w:left="0" w:firstLine="567"/>
        <w:jc w:val="both"/>
        <w:rPr>
          <w:rFonts w:ascii="Times New Roman" w:hAnsi="Times New Roman"/>
          <w:sz w:val="28"/>
          <w:szCs w:val="28"/>
        </w:rPr>
      </w:pPr>
      <w:r w:rsidRPr="001C0EB6">
        <w:rPr>
          <w:rFonts w:ascii="Times New Roman" w:hAnsi="Times New Roman"/>
          <w:sz w:val="28"/>
          <w:szCs w:val="28"/>
        </w:rPr>
        <w:tab/>
        <w:t>проходити атестацію в порядку, визначеному Міністерством ку</w:t>
      </w:r>
      <w:r w:rsidR="00A940CF">
        <w:rPr>
          <w:rFonts w:ascii="Times New Roman" w:hAnsi="Times New Roman"/>
          <w:sz w:val="28"/>
          <w:szCs w:val="28"/>
        </w:rPr>
        <w:t>льтури та стратегічних комунікацій</w:t>
      </w:r>
      <w:r w:rsidRPr="001C0EB6">
        <w:rPr>
          <w:rFonts w:ascii="Times New Roman" w:hAnsi="Times New Roman"/>
          <w:sz w:val="28"/>
          <w:szCs w:val="28"/>
        </w:rPr>
        <w:t>;</w:t>
      </w:r>
    </w:p>
    <w:p w:rsidR="001C0EB6" w:rsidRPr="001C0EB6" w:rsidRDefault="001C0EB6" w:rsidP="001C0EB6">
      <w:pPr>
        <w:pStyle w:val="ae"/>
        <w:shd w:val="clear" w:color="auto" w:fill="FFFFFF"/>
        <w:tabs>
          <w:tab w:val="left" w:pos="142"/>
          <w:tab w:val="left" w:pos="851"/>
        </w:tabs>
        <w:ind w:left="0" w:firstLine="567"/>
        <w:jc w:val="both"/>
        <w:rPr>
          <w:rFonts w:ascii="Times New Roman" w:hAnsi="Times New Roman"/>
          <w:sz w:val="28"/>
          <w:szCs w:val="28"/>
        </w:rPr>
      </w:pPr>
      <w:r w:rsidRPr="001C0EB6">
        <w:rPr>
          <w:rFonts w:ascii="Times New Roman" w:hAnsi="Times New Roman"/>
          <w:sz w:val="28"/>
          <w:szCs w:val="28"/>
        </w:rPr>
        <w:tab/>
        <w:t>дотримуватися педагогічної етики, поважати гідність, права, свободи і законні інтереси всіх учасників освітнього процесу;</w:t>
      </w:r>
    </w:p>
    <w:p w:rsidR="001C0EB6" w:rsidRPr="001C0EB6" w:rsidRDefault="001C0EB6" w:rsidP="001C0EB6">
      <w:pPr>
        <w:pStyle w:val="ae"/>
        <w:shd w:val="clear" w:color="auto" w:fill="FFFFFF"/>
        <w:tabs>
          <w:tab w:val="left" w:pos="142"/>
          <w:tab w:val="left" w:pos="851"/>
        </w:tabs>
        <w:ind w:left="0" w:firstLine="567"/>
        <w:jc w:val="both"/>
        <w:rPr>
          <w:rFonts w:ascii="Times New Roman" w:hAnsi="Times New Roman"/>
          <w:sz w:val="28"/>
          <w:szCs w:val="28"/>
        </w:rPr>
      </w:pPr>
      <w:r w:rsidRPr="001C0EB6">
        <w:rPr>
          <w:rFonts w:ascii="Times New Roman" w:hAnsi="Times New Roman"/>
          <w:sz w:val="28"/>
          <w:szCs w:val="28"/>
        </w:rPr>
        <w:tab/>
        <w:t>настановленням й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1C0EB6" w:rsidRPr="001C0EB6" w:rsidRDefault="001C0EB6" w:rsidP="001C0EB6">
      <w:pPr>
        <w:pStyle w:val="ae"/>
        <w:shd w:val="clear" w:color="auto" w:fill="FFFFFF"/>
        <w:tabs>
          <w:tab w:val="left" w:pos="142"/>
          <w:tab w:val="left" w:pos="851"/>
        </w:tabs>
        <w:ind w:left="0" w:firstLine="567"/>
        <w:jc w:val="both"/>
        <w:rPr>
          <w:rFonts w:ascii="Times New Roman" w:hAnsi="Times New Roman"/>
          <w:sz w:val="28"/>
          <w:szCs w:val="28"/>
        </w:rPr>
      </w:pPr>
      <w:r w:rsidRPr="001C0EB6">
        <w:rPr>
          <w:rFonts w:ascii="Times New Roman" w:hAnsi="Times New Roman"/>
          <w:sz w:val="28"/>
          <w:szCs w:val="28"/>
        </w:rPr>
        <w:tab/>
        <w:t>формувати в учнів усвідомлення необхідності додержуватися </w:t>
      </w:r>
      <w:hyperlink r:id="rId13" w:tgtFrame="_top" w:history="1">
        <w:r w:rsidRPr="001C0EB6">
          <w:rPr>
            <w:rFonts w:ascii="Times New Roman" w:hAnsi="Times New Roman"/>
            <w:sz w:val="28"/>
            <w:szCs w:val="28"/>
          </w:rPr>
          <w:t>Конституції</w:t>
        </w:r>
      </w:hyperlink>
      <w:r w:rsidRPr="001C0EB6">
        <w:rPr>
          <w:rFonts w:ascii="Times New Roman" w:hAnsi="Times New Roman"/>
          <w:sz w:val="28"/>
          <w:szCs w:val="28"/>
        </w:rPr>
        <w:t> та законів України, захищати суверенітет і територіальну цілісність України;</w:t>
      </w:r>
    </w:p>
    <w:p w:rsidR="001C0EB6" w:rsidRPr="001C0EB6" w:rsidRDefault="001C0EB6" w:rsidP="001C0EB6">
      <w:pPr>
        <w:pStyle w:val="ae"/>
        <w:shd w:val="clear" w:color="auto" w:fill="FFFFFF"/>
        <w:tabs>
          <w:tab w:val="left" w:pos="142"/>
          <w:tab w:val="left" w:pos="851"/>
        </w:tabs>
        <w:ind w:left="0" w:firstLine="567"/>
        <w:jc w:val="both"/>
        <w:rPr>
          <w:rFonts w:ascii="Times New Roman" w:hAnsi="Times New Roman"/>
          <w:sz w:val="28"/>
          <w:szCs w:val="28"/>
        </w:rPr>
      </w:pPr>
      <w:r w:rsidRPr="001C0EB6">
        <w:rPr>
          <w:rFonts w:ascii="Times New Roman" w:hAnsi="Times New Roman"/>
          <w:sz w:val="28"/>
          <w:szCs w:val="28"/>
        </w:rPr>
        <w:tab/>
        <w:t>виховувати в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1C0EB6" w:rsidRPr="001C0EB6" w:rsidRDefault="001C0EB6" w:rsidP="001C0EB6">
      <w:pPr>
        <w:pStyle w:val="ae"/>
        <w:shd w:val="clear" w:color="auto" w:fill="FFFFFF"/>
        <w:tabs>
          <w:tab w:val="left" w:pos="142"/>
          <w:tab w:val="left" w:pos="851"/>
        </w:tabs>
        <w:ind w:left="0" w:firstLine="567"/>
        <w:jc w:val="both"/>
        <w:rPr>
          <w:rFonts w:ascii="Times New Roman" w:hAnsi="Times New Roman"/>
          <w:sz w:val="28"/>
          <w:szCs w:val="28"/>
        </w:rPr>
      </w:pPr>
      <w:r w:rsidRPr="001C0EB6">
        <w:rPr>
          <w:rFonts w:ascii="Times New Roman" w:hAnsi="Times New Roman"/>
          <w:sz w:val="28"/>
          <w:szCs w:val="28"/>
        </w:rPr>
        <w:lastRenderedPageBreak/>
        <w:tab/>
        <w:t>формувати в учнів прагнення до взаєморозуміння, миру, злагоди між усіма народами, етнічними, національними, релігійними групами;</w:t>
      </w:r>
    </w:p>
    <w:p w:rsidR="001C0EB6" w:rsidRPr="001C0EB6" w:rsidRDefault="001C0EB6" w:rsidP="001C0EB6">
      <w:pPr>
        <w:pStyle w:val="ae"/>
        <w:shd w:val="clear" w:color="auto" w:fill="FFFFFF"/>
        <w:tabs>
          <w:tab w:val="left" w:pos="142"/>
          <w:tab w:val="left" w:pos="851"/>
        </w:tabs>
        <w:ind w:left="0" w:firstLine="567"/>
        <w:jc w:val="both"/>
        <w:rPr>
          <w:rFonts w:ascii="Times New Roman" w:hAnsi="Times New Roman"/>
          <w:sz w:val="28"/>
          <w:szCs w:val="28"/>
        </w:rPr>
      </w:pPr>
      <w:r w:rsidRPr="001C0EB6">
        <w:rPr>
          <w:rFonts w:ascii="Times New Roman" w:hAnsi="Times New Roman"/>
          <w:sz w:val="28"/>
          <w:szCs w:val="28"/>
        </w:rPr>
        <w:tab/>
        <w:t>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w:t>
      </w:r>
    </w:p>
    <w:p w:rsidR="001C0EB6" w:rsidRPr="001C0EB6" w:rsidRDefault="001C0EB6" w:rsidP="001C0EB6">
      <w:pPr>
        <w:pStyle w:val="ae"/>
        <w:tabs>
          <w:tab w:val="left" w:pos="426"/>
          <w:tab w:val="left" w:pos="851"/>
        </w:tabs>
        <w:ind w:left="567"/>
        <w:jc w:val="both"/>
        <w:rPr>
          <w:rFonts w:ascii="Times New Roman" w:hAnsi="Times New Roman"/>
          <w:sz w:val="28"/>
          <w:szCs w:val="28"/>
        </w:rPr>
      </w:pPr>
      <w:r w:rsidRPr="001C0EB6">
        <w:rPr>
          <w:rFonts w:ascii="Times New Roman" w:hAnsi="Times New Roman"/>
          <w:sz w:val="28"/>
          <w:szCs w:val="28"/>
        </w:rPr>
        <w:tab/>
        <w:t>проводити роботу для залучення дітей та юнацтва до занять мистецтвом;</w:t>
      </w:r>
    </w:p>
    <w:p w:rsidR="001C0EB6" w:rsidRPr="001C0EB6" w:rsidRDefault="001C0EB6" w:rsidP="001C0EB6">
      <w:pPr>
        <w:pStyle w:val="ae"/>
        <w:shd w:val="clear" w:color="auto" w:fill="FFFFFF"/>
        <w:tabs>
          <w:tab w:val="left" w:pos="142"/>
          <w:tab w:val="left" w:pos="851"/>
        </w:tabs>
        <w:ind w:left="0" w:firstLine="567"/>
        <w:jc w:val="both"/>
        <w:rPr>
          <w:rFonts w:ascii="Times New Roman" w:hAnsi="Times New Roman"/>
          <w:sz w:val="28"/>
          <w:szCs w:val="28"/>
        </w:rPr>
      </w:pPr>
      <w:r w:rsidRPr="001C0EB6">
        <w:rPr>
          <w:rFonts w:ascii="Times New Roman" w:hAnsi="Times New Roman"/>
          <w:sz w:val="28"/>
          <w:szCs w:val="28"/>
        </w:rPr>
        <w:tab/>
        <w:t>брати участь у роботі педагогічної ради, методичних об’єднань, відділень,  відділів, нарад, зборів, у заходах, пов’язаних з організацією освітнього процесу;</w:t>
      </w:r>
    </w:p>
    <w:p w:rsidR="001C0EB6" w:rsidRPr="001C0EB6" w:rsidRDefault="001C0EB6" w:rsidP="001C0EB6">
      <w:pPr>
        <w:pStyle w:val="ae"/>
        <w:shd w:val="clear" w:color="auto" w:fill="FFFFFF"/>
        <w:tabs>
          <w:tab w:val="left" w:pos="142"/>
          <w:tab w:val="left" w:pos="851"/>
        </w:tabs>
        <w:ind w:left="0" w:firstLine="567"/>
        <w:jc w:val="both"/>
        <w:rPr>
          <w:rFonts w:ascii="Times New Roman" w:hAnsi="Times New Roman"/>
          <w:sz w:val="28"/>
          <w:szCs w:val="28"/>
        </w:rPr>
      </w:pPr>
      <w:r w:rsidRPr="001C0EB6">
        <w:rPr>
          <w:rFonts w:ascii="Times New Roman" w:hAnsi="Times New Roman"/>
          <w:sz w:val="28"/>
          <w:szCs w:val="28"/>
        </w:rPr>
        <w:tab/>
        <w:t>додержуватися Статуту та правил внутрішнього розпорядку Закладу, виконувати посадові обов'язки згідно з  посадовими інструкціями;</w:t>
      </w:r>
    </w:p>
    <w:p w:rsidR="001C0EB6" w:rsidRPr="001C0EB6" w:rsidRDefault="001C0EB6" w:rsidP="001C0EB6">
      <w:pPr>
        <w:pStyle w:val="ae"/>
        <w:shd w:val="clear" w:color="auto" w:fill="FFFFFF"/>
        <w:tabs>
          <w:tab w:val="left" w:pos="142"/>
          <w:tab w:val="left" w:pos="851"/>
        </w:tabs>
        <w:ind w:left="0" w:firstLine="567"/>
        <w:jc w:val="both"/>
        <w:rPr>
          <w:rFonts w:ascii="Times New Roman" w:hAnsi="Times New Roman"/>
          <w:sz w:val="28"/>
          <w:szCs w:val="28"/>
        </w:rPr>
      </w:pPr>
      <w:r w:rsidRPr="001C0EB6">
        <w:rPr>
          <w:rFonts w:ascii="Times New Roman" w:hAnsi="Times New Roman"/>
          <w:sz w:val="28"/>
          <w:szCs w:val="28"/>
        </w:rPr>
        <w:tab/>
        <w:t>виконувати накази й розпорядження керівників Закладу, органів державного управління, до сфери управління яких належить заклад.</w:t>
      </w:r>
    </w:p>
    <w:p w:rsidR="001C0EB6" w:rsidRPr="001C0EB6" w:rsidRDefault="001C0EB6" w:rsidP="001C0EB6">
      <w:pPr>
        <w:shd w:val="clear" w:color="auto" w:fill="FFFFFF"/>
        <w:tabs>
          <w:tab w:val="left" w:pos="142"/>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 xml:space="preserve">Педагогічні працівники мають також інші права та обов'язки, передбачені законодавством, колективним та трудовим договором. </w:t>
      </w:r>
    </w:p>
    <w:p w:rsidR="001C0EB6" w:rsidRPr="001C0EB6" w:rsidRDefault="001C0EB6" w:rsidP="001C0EB6">
      <w:pPr>
        <w:shd w:val="clear" w:color="auto" w:fill="FFFFFF"/>
        <w:tabs>
          <w:tab w:val="left" w:pos="142"/>
          <w:tab w:val="left" w:pos="851"/>
        </w:tabs>
        <w:ind w:firstLine="567"/>
        <w:jc w:val="both"/>
        <w:rPr>
          <w:rFonts w:ascii="Times New Roman" w:hAnsi="Times New Roman" w:cs="Times New Roman"/>
          <w:sz w:val="28"/>
          <w:szCs w:val="28"/>
        </w:rPr>
      </w:pPr>
    </w:p>
    <w:p w:rsidR="001C0EB6" w:rsidRPr="001C0EB6" w:rsidRDefault="001C0EB6" w:rsidP="001C0EB6">
      <w:pPr>
        <w:shd w:val="clear" w:color="auto" w:fill="FFFFFF"/>
        <w:tabs>
          <w:tab w:val="left" w:pos="142"/>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Відволікання педагогічних працівників від виконання професійних обов'язків не допускається, крім випадків, передбачених законодавством.</w:t>
      </w:r>
    </w:p>
    <w:p w:rsidR="001C0EB6" w:rsidRPr="001C0EB6" w:rsidRDefault="001C0EB6" w:rsidP="001C0EB6">
      <w:pPr>
        <w:shd w:val="clear" w:color="auto" w:fill="FFFFFF"/>
        <w:tabs>
          <w:tab w:val="left" w:pos="142"/>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Загальні вимоги до освіти та професійної кваліфікації педагогічного працівника мистецької школи визначаються </w:t>
      </w:r>
      <w:hyperlink r:id="rId14" w:tgtFrame="_top" w:history="1">
        <w:r w:rsidRPr="001C0EB6">
          <w:rPr>
            <w:rFonts w:ascii="Times New Roman" w:hAnsi="Times New Roman" w:cs="Times New Roman"/>
            <w:sz w:val="28"/>
            <w:szCs w:val="28"/>
          </w:rPr>
          <w:t>статтею 58 Закону України «Про освіту</w:t>
        </w:r>
      </w:hyperlink>
      <w:r w:rsidRPr="001C0EB6">
        <w:rPr>
          <w:rFonts w:ascii="Times New Roman" w:hAnsi="Times New Roman" w:cs="Times New Roman"/>
          <w:sz w:val="28"/>
          <w:szCs w:val="28"/>
        </w:rPr>
        <w:t>», </w:t>
      </w:r>
      <w:hyperlink r:id="rId15" w:tgtFrame="_top" w:history="1">
        <w:r w:rsidRPr="001C0EB6">
          <w:rPr>
            <w:rFonts w:ascii="Times New Roman" w:hAnsi="Times New Roman" w:cs="Times New Roman"/>
            <w:sz w:val="28"/>
            <w:szCs w:val="28"/>
          </w:rPr>
          <w:t>частиною першою статті 21 Закону України «Про позашкільну освіту</w:t>
        </w:r>
      </w:hyperlink>
      <w:r w:rsidRPr="001C0EB6">
        <w:rPr>
          <w:rFonts w:ascii="Times New Roman" w:hAnsi="Times New Roman" w:cs="Times New Roman"/>
          <w:sz w:val="28"/>
          <w:szCs w:val="28"/>
        </w:rPr>
        <w:t>». Специфічні кваліфікаційні вимоги до педагогічних працівників Закладу встановлюються законодавством, зокрема професійним стандартом до відповідних посад педагогічних працівників.</w:t>
      </w:r>
    </w:p>
    <w:p w:rsidR="001C0EB6" w:rsidRPr="001C0EB6" w:rsidRDefault="001C0EB6" w:rsidP="001C0EB6">
      <w:pPr>
        <w:tabs>
          <w:tab w:val="left" w:pos="426"/>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4.8. Обсяг педагогічного навантаження педагогічних працівників Закладу встановлюється директором згідно із чинним законодавством і подається на затвердження до Органу управління.</w:t>
      </w:r>
    </w:p>
    <w:p w:rsidR="001C0EB6" w:rsidRPr="001C0EB6" w:rsidRDefault="001C0EB6" w:rsidP="001C0EB6">
      <w:pPr>
        <w:tabs>
          <w:tab w:val="left" w:pos="426"/>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 xml:space="preserve">Норма годин на одну тарифну ставку викладача та концертмейстера Закладу становить 18 навчальних годин на тиждень. </w:t>
      </w:r>
    </w:p>
    <w:p w:rsidR="001C0EB6" w:rsidRPr="001C0EB6" w:rsidRDefault="001C0EB6" w:rsidP="001C0EB6">
      <w:pPr>
        <w:tabs>
          <w:tab w:val="left" w:pos="426"/>
          <w:tab w:val="left" w:pos="851"/>
        </w:tabs>
        <w:jc w:val="both"/>
        <w:rPr>
          <w:rFonts w:ascii="Times New Roman" w:hAnsi="Times New Roman" w:cs="Times New Roman"/>
          <w:sz w:val="28"/>
          <w:szCs w:val="28"/>
        </w:rPr>
      </w:pPr>
      <w:r w:rsidRPr="001C0EB6">
        <w:rPr>
          <w:rFonts w:ascii="Times New Roman" w:hAnsi="Times New Roman" w:cs="Times New Roman"/>
          <w:sz w:val="28"/>
          <w:szCs w:val="28"/>
        </w:rPr>
        <w:t xml:space="preserve">Оплата роботи здійснюється відповідно до обсягу педагогічного навантаження. </w:t>
      </w:r>
    </w:p>
    <w:p w:rsidR="001C0EB6" w:rsidRPr="001C0EB6" w:rsidRDefault="001C0EB6" w:rsidP="001C0EB6">
      <w:pPr>
        <w:tabs>
          <w:tab w:val="left" w:pos="426"/>
          <w:tab w:val="left" w:pos="851"/>
        </w:tabs>
        <w:ind w:firstLine="567"/>
        <w:jc w:val="both"/>
        <w:rPr>
          <w:rFonts w:ascii="Times New Roman" w:hAnsi="Times New Roman" w:cs="Times New Roman"/>
          <w:color w:val="FF0000"/>
          <w:sz w:val="28"/>
          <w:szCs w:val="28"/>
        </w:rPr>
      </w:pPr>
      <w:r w:rsidRPr="001C0EB6">
        <w:rPr>
          <w:rFonts w:ascii="Times New Roman" w:hAnsi="Times New Roman" w:cs="Times New Roman"/>
          <w:sz w:val="28"/>
          <w:szCs w:val="28"/>
        </w:rPr>
        <w:t>Оплата за завідування відділами, відділеннями встановлюються у розмірах, визначених </w:t>
      </w:r>
      <w:hyperlink r:id="rId16" w:tgtFrame="_top" w:history="1">
        <w:r w:rsidRPr="001C0EB6">
          <w:rPr>
            <w:rFonts w:ascii="Times New Roman" w:hAnsi="Times New Roman" w:cs="Times New Roman"/>
            <w:sz w:val="28"/>
            <w:szCs w:val="28"/>
          </w:rPr>
          <w:t xml:space="preserve"> Законом України «Про позашкільну освіту</w:t>
        </w:r>
      </w:hyperlink>
      <w:r w:rsidRPr="001C0EB6">
        <w:rPr>
          <w:rFonts w:ascii="Times New Roman" w:hAnsi="Times New Roman" w:cs="Times New Roman"/>
          <w:sz w:val="28"/>
          <w:szCs w:val="28"/>
        </w:rPr>
        <w:t xml:space="preserve">» та відповідною постановою Кабінету Міністрів України.  </w:t>
      </w:r>
    </w:p>
    <w:p w:rsidR="001C0EB6" w:rsidRPr="001C0EB6" w:rsidRDefault="001C0EB6" w:rsidP="001C0EB6">
      <w:pPr>
        <w:shd w:val="clear" w:color="auto" w:fill="FFFFFF"/>
        <w:tabs>
          <w:tab w:val="left" w:pos="142"/>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Перерозподіл педагогічного навантаження педагогічного працівника протягом навчального року можливий у разі зміни кількості годин за окремими навчальними програмами, що передбачається річним навчальним планом, у разі вибуття або зарахування учнів протягом навчального року,    у разі переведення в межах Закладу від викладача до викладача або з фаху на фах, а також за письмовою заявою педагогічного працівника з додержанням законодавства України про працю. Перерозподіл педагогічного навантаження педагогічного працівника протягом навчального року здійснюється директором Закладу.</w:t>
      </w:r>
    </w:p>
    <w:p w:rsidR="001C0EB6" w:rsidRPr="001C0EB6" w:rsidRDefault="001C0EB6" w:rsidP="001C0EB6">
      <w:pPr>
        <w:tabs>
          <w:tab w:val="left" w:pos="851"/>
          <w:tab w:val="num" w:pos="1288"/>
        </w:tabs>
        <w:ind w:firstLine="567"/>
        <w:jc w:val="both"/>
        <w:rPr>
          <w:rFonts w:ascii="Times New Roman" w:hAnsi="Times New Roman" w:cs="Times New Roman"/>
          <w:sz w:val="28"/>
          <w:szCs w:val="28"/>
        </w:rPr>
      </w:pPr>
      <w:r w:rsidRPr="001C0EB6">
        <w:rPr>
          <w:rFonts w:ascii="Times New Roman" w:hAnsi="Times New Roman" w:cs="Times New Roman"/>
          <w:sz w:val="28"/>
          <w:szCs w:val="28"/>
        </w:rPr>
        <w:lastRenderedPageBreak/>
        <w:t>Викладачі, концертмейстери Закладу працюють відповідно до розкладу занять, затвердженого директором Закладу або заступником директора з навчальної роботи.</w:t>
      </w:r>
    </w:p>
    <w:p w:rsidR="001C0EB6" w:rsidRPr="001C0EB6" w:rsidRDefault="001C0EB6" w:rsidP="001C0EB6">
      <w:pPr>
        <w:pStyle w:val="ae"/>
        <w:numPr>
          <w:ilvl w:val="1"/>
          <w:numId w:val="2"/>
        </w:numPr>
        <w:tabs>
          <w:tab w:val="left" w:pos="851"/>
          <w:tab w:val="num" w:pos="1288"/>
        </w:tabs>
        <w:spacing w:after="0" w:line="240" w:lineRule="auto"/>
        <w:ind w:left="0" w:firstLine="567"/>
        <w:jc w:val="both"/>
        <w:rPr>
          <w:rFonts w:ascii="Times New Roman" w:hAnsi="Times New Roman"/>
          <w:sz w:val="28"/>
          <w:szCs w:val="28"/>
        </w:rPr>
      </w:pPr>
      <w:r w:rsidRPr="001C0EB6">
        <w:rPr>
          <w:rFonts w:ascii="Times New Roman" w:hAnsi="Times New Roman"/>
          <w:sz w:val="28"/>
          <w:szCs w:val="28"/>
        </w:rPr>
        <w:t xml:space="preserve">Права та обов'язки інших осіб, які залучаються до освітнього процесу, </w:t>
      </w:r>
      <w:r w:rsidRPr="001C0EB6">
        <w:rPr>
          <w:rFonts w:ascii="Times New Roman" w:hAnsi="Times New Roman"/>
          <w:sz w:val="28"/>
          <w:szCs w:val="28"/>
          <w:shd w:val="clear" w:color="auto" w:fill="FFFFFF"/>
        </w:rPr>
        <w:t xml:space="preserve">у тому числі адміністративно-технічного персоналу, </w:t>
      </w:r>
      <w:r w:rsidRPr="001C0EB6">
        <w:rPr>
          <w:rFonts w:ascii="Times New Roman" w:hAnsi="Times New Roman"/>
          <w:sz w:val="28"/>
          <w:szCs w:val="28"/>
        </w:rPr>
        <w:t>визначаються законодавством, відповідними договорами та посадовими інструкціями.</w:t>
      </w:r>
    </w:p>
    <w:p w:rsidR="001C0EB6" w:rsidRPr="001C0EB6" w:rsidRDefault="001C0EB6" w:rsidP="001C0EB6">
      <w:pPr>
        <w:tabs>
          <w:tab w:val="left" w:pos="851"/>
          <w:tab w:val="num" w:pos="1288"/>
        </w:tabs>
        <w:ind w:firstLine="567"/>
        <w:jc w:val="both"/>
        <w:rPr>
          <w:rFonts w:ascii="Times New Roman" w:hAnsi="Times New Roman" w:cs="Times New Roman"/>
          <w:sz w:val="28"/>
          <w:szCs w:val="28"/>
        </w:rPr>
      </w:pPr>
      <w:r w:rsidRPr="001C0EB6">
        <w:rPr>
          <w:rFonts w:ascii="Times New Roman" w:hAnsi="Times New Roman" w:cs="Times New Roman"/>
          <w:sz w:val="28"/>
          <w:szCs w:val="28"/>
        </w:rPr>
        <w:t>4.10. Права та обов'язки батьків або інших законних представників учнів Закладу визначаються </w:t>
      </w:r>
      <w:hyperlink r:id="rId17" w:tgtFrame="_top" w:history="1">
        <w:r w:rsidRPr="001C0EB6">
          <w:rPr>
            <w:rFonts w:ascii="Times New Roman" w:hAnsi="Times New Roman" w:cs="Times New Roman"/>
            <w:sz w:val="28"/>
            <w:szCs w:val="28"/>
          </w:rPr>
          <w:t>статтею 55 Закону України «Про освіту</w:t>
        </w:r>
      </w:hyperlink>
      <w:r w:rsidRPr="001C0EB6">
        <w:rPr>
          <w:rFonts w:ascii="Times New Roman" w:hAnsi="Times New Roman" w:cs="Times New Roman"/>
          <w:sz w:val="28"/>
          <w:szCs w:val="28"/>
        </w:rPr>
        <w:t>», іншими актами законодавства та договором про надання освітніх послуг.</w:t>
      </w:r>
    </w:p>
    <w:p w:rsidR="001C0EB6" w:rsidRPr="001C0EB6" w:rsidRDefault="001C0EB6" w:rsidP="001C0EB6">
      <w:pPr>
        <w:tabs>
          <w:tab w:val="left" w:pos="851"/>
          <w:tab w:val="num" w:pos="1288"/>
        </w:tabs>
        <w:ind w:firstLine="567"/>
        <w:jc w:val="both"/>
        <w:rPr>
          <w:rFonts w:ascii="Times New Roman" w:hAnsi="Times New Roman" w:cs="Times New Roman"/>
          <w:sz w:val="28"/>
          <w:szCs w:val="28"/>
        </w:rPr>
      </w:pPr>
      <w:r w:rsidRPr="001C0EB6">
        <w:rPr>
          <w:rFonts w:ascii="Times New Roman" w:hAnsi="Times New Roman" w:cs="Times New Roman"/>
          <w:sz w:val="28"/>
          <w:szCs w:val="28"/>
        </w:rPr>
        <w:t xml:space="preserve"> Батьки учнів або інші їхні законні представники мають право:</w:t>
      </w:r>
    </w:p>
    <w:p w:rsidR="001C0EB6" w:rsidRPr="001C0EB6" w:rsidRDefault="001C0EB6" w:rsidP="001C0EB6">
      <w:pPr>
        <w:tabs>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 xml:space="preserve"> обирати й бути обраними до органів громадського самоврядування Закладу за їх наявності;</w:t>
      </w:r>
    </w:p>
    <w:p w:rsidR="001C0EB6" w:rsidRPr="001C0EB6" w:rsidRDefault="001C0EB6" w:rsidP="001C0EB6">
      <w:pPr>
        <w:tabs>
          <w:tab w:val="left" w:pos="0"/>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звертатися до Органу управління, керівників Закладу та органів громадського самоврядування Закладу з питань навчання та виховання дітей;</w:t>
      </w:r>
    </w:p>
    <w:p w:rsidR="001C0EB6" w:rsidRPr="001C0EB6" w:rsidRDefault="001C0EB6" w:rsidP="001C0EB6">
      <w:pPr>
        <w:tabs>
          <w:tab w:val="left" w:pos="0"/>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брати участь у заходах, спрямованих на поліпшення організації освітнього процесу та зміцнення матеріально-технічної бази Закладу;</w:t>
      </w:r>
    </w:p>
    <w:p w:rsidR="001C0EB6" w:rsidRPr="001C0EB6" w:rsidRDefault="001C0EB6" w:rsidP="001C0EB6">
      <w:pPr>
        <w:tabs>
          <w:tab w:val="left" w:pos="0"/>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захищати законні інтереси учнів в органах громадського самоврядування Закладу та у відповідних державних, судових органах.</w:t>
      </w:r>
    </w:p>
    <w:p w:rsidR="001C0EB6" w:rsidRPr="001C0EB6" w:rsidRDefault="001C0EB6" w:rsidP="001C0EB6">
      <w:pPr>
        <w:tabs>
          <w:tab w:val="left" w:pos="0"/>
          <w:tab w:val="left" w:pos="851"/>
        </w:tabs>
        <w:ind w:firstLine="567"/>
        <w:jc w:val="both"/>
        <w:rPr>
          <w:rFonts w:ascii="Times New Roman" w:hAnsi="Times New Roman" w:cs="Times New Roman"/>
          <w:sz w:val="28"/>
          <w:szCs w:val="28"/>
        </w:rPr>
      </w:pPr>
    </w:p>
    <w:p w:rsidR="001C0EB6" w:rsidRPr="001C0EB6" w:rsidRDefault="001C0EB6" w:rsidP="001C0EB6">
      <w:pPr>
        <w:tabs>
          <w:tab w:val="left" w:pos="0"/>
          <w:tab w:val="left" w:pos="851"/>
        </w:tabs>
        <w:ind w:firstLine="567"/>
        <w:jc w:val="both"/>
        <w:rPr>
          <w:rFonts w:ascii="Times New Roman" w:hAnsi="Times New Roman" w:cs="Times New Roman"/>
          <w:sz w:val="28"/>
          <w:szCs w:val="28"/>
        </w:rPr>
      </w:pPr>
    </w:p>
    <w:p w:rsidR="001C0EB6" w:rsidRPr="001C0EB6" w:rsidRDefault="001C0EB6" w:rsidP="001C0EB6">
      <w:pPr>
        <w:pStyle w:val="ae"/>
        <w:numPr>
          <w:ilvl w:val="0"/>
          <w:numId w:val="2"/>
        </w:numPr>
        <w:tabs>
          <w:tab w:val="left" w:pos="851"/>
        </w:tabs>
        <w:spacing w:after="0" w:line="240" w:lineRule="auto"/>
        <w:rPr>
          <w:rFonts w:ascii="Times New Roman" w:hAnsi="Times New Roman"/>
          <w:b/>
          <w:sz w:val="28"/>
          <w:szCs w:val="28"/>
        </w:rPr>
      </w:pPr>
      <w:r w:rsidRPr="001C0EB6">
        <w:rPr>
          <w:rFonts w:ascii="Times New Roman" w:hAnsi="Times New Roman"/>
          <w:b/>
          <w:sz w:val="28"/>
          <w:szCs w:val="28"/>
        </w:rPr>
        <w:t>Організація освітнього процесу</w:t>
      </w:r>
    </w:p>
    <w:p w:rsidR="001C0EB6" w:rsidRPr="001C0EB6" w:rsidRDefault="001C0EB6" w:rsidP="001C0EB6">
      <w:pPr>
        <w:pStyle w:val="ae"/>
        <w:tabs>
          <w:tab w:val="left" w:pos="851"/>
        </w:tabs>
        <w:ind w:left="0" w:firstLine="567"/>
        <w:rPr>
          <w:rFonts w:ascii="Times New Roman" w:hAnsi="Times New Roman"/>
          <w:b/>
          <w:sz w:val="28"/>
          <w:szCs w:val="28"/>
        </w:rPr>
      </w:pP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5.1.</w:t>
      </w:r>
      <w:r w:rsidRPr="001C0EB6">
        <w:rPr>
          <w:rFonts w:ascii="Times New Roman" w:hAnsi="Times New Roman"/>
          <w:sz w:val="28"/>
          <w:szCs w:val="28"/>
        </w:rPr>
        <w:tab/>
        <w:t xml:space="preserve">Організація освітнього процесу в Закладі здійснюється відповідно до плану, який розробляється педагогічною радою та затверджується директором Закладу. </w:t>
      </w:r>
    </w:p>
    <w:p w:rsidR="001C0EB6" w:rsidRPr="001C0EB6" w:rsidRDefault="001C0EB6" w:rsidP="001C0EB6">
      <w:pPr>
        <w:pStyle w:val="ae"/>
        <w:tabs>
          <w:tab w:val="left" w:pos="0"/>
          <w:tab w:val="left" w:pos="709"/>
          <w:tab w:val="left" w:pos="851"/>
        </w:tabs>
        <w:ind w:left="0" w:firstLine="567"/>
        <w:jc w:val="both"/>
        <w:rPr>
          <w:rFonts w:ascii="Times New Roman" w:hAnsi="Times New Roman"/>
          <w:sz w:val="28"/>
          <w:szCs w:val="28"/>
        </w:rPr>
      </w:pPr>
      <w:r w:rsidRPr="001C0EB6">
        <w:rPr>
          <w:rFonts w:ascii="Times New Roman" w:hAnsi="Times New Roman"/>
          <w:sz w:val="28"/>
          <w:szCs w:val="28"/>
        </w:rPr>
        <w:t xml:space="preserve">План організації освітнього процесу визначає, зокрема, структуру навчального року, тривалість навчального тижня, уроків, занять, відпочинку між ними, інші форми організації освітнього процесу в межах часу, передбаченого освітньою програмою з дотриманням вимог частини першої статті 17 Закону України «Про позашкільну освіту». </w:t>
      </w:r>
    </w:p>
    <w:p w:rsidR="001C0EB6" w:rsidRPr="001C0EB6" w:rsidRDefault="001C0EB6" w:rsidP="001C0EB6">
      <w:pPr>
        <w:tabs>
          <w:tab w:val="left" w:pos="0"/>
          <w:tab w:val="left" w:pos="426"/>
          <w:tab w:val="left" w:pos="567"/>
          <w:tab w:val="left" w:pos="851"/>
          <w:tab w:val="left" w:pos="1134"/>
        </w:tabs>
        <w:ind w:firstLine="567"/>
        <w:jc w:val="both"/>
        <w:rPr>
          <w:rFonts w:ascii="Times New Roman" w:hAnsi="Times New Roman" w:cs="Times New Roman"/>
          <w:sz w:val="28"/>
          <w:szCs w:val="28"/>
        </w:rPr>
      </w:pPr>
      <w:r w:rsidRPr="001C0EB6">
        <w:rPr>
          <w:rFonts w:ascii="Times New Roman" w:hAnsi="Times New Roman" w:cs="Times New Roman"/>
          <w:sz w:val="28"/>
          <w:szCs w:val="28"/>
        </w:rPr>
        <w:t>5.2.</w:t>
      </w:r>
      <w:r w:rsidRPr="001C0EB6">
        <w:rPr>
          <w:rFonts w:ascii="Times New Roman" w:hAnsi="Times New Roman" w:cs="Times New Roman"/>
          <w:sz w:val="28"/>
          <w:szCs w:val="28"/>
        </w:rPr>
        <w:tab/>
        <w:t xml:space="preserve">Освітній процес у Закладі здійснюється за освітніми програмами диференційовано відповідно до індивідуальних можливостей, запитів, інтересів, нахилів, здібностей учнів з урахуванням їх віку, психофізичних особливостей, стану здоров'я. Термін навчання учнів Закладу визначається відповідно до Типових освітніх програм та навчальних планів, затверджених Міністерством культури та </w:t>
      </w:r>
      <w:r w:rsidR="00E36832">
        <w:rPr>
          <w:rFonts w:ascii="Times New Roman" w:hAnsi="Times New Roman" w:cs="Times New Roman"/>
          <w:sz w:val="28"/>
          <w:szCs w:val="28"/>
        </w:rPr>
        <w:t>стратегічних комунікацій</w:t>
      </w:r>
      <w:r w:rsidRPr="001C0EB6">
        <w:rPr>
          <w:rFonts w:ascii="Times New Roman" w:hAnsi="Times New Roman" w:cs="Times New Roman"/>
          <w:sz w:val="28"/>
          <w:szCs w:val="28"/>
        </w:rPr>
        <w:t xml:space="preserve"> України або створених Закладом та затверджених у встановленому порядку. </w:t>
      </w:r>
    </w:p>
    <w:p w:rsidR="001C0EB6" w:rsidRPr="001C0EB6" w:rsidRDefault="001C0EB6" w:rsidP="001C0EB6">
      <w:pPr>
        <w:pStyle w:val="ae"/>
        <w:tabs>
          <w:tab w:val="left" w:pos="0"/>
          <w:tab w:val="left" w:pos="426"/>
          <w:tab w:val="left" w:pos="851"/>
        </w:tabs>
        <w:ind w:left="0" w:firstLine="567"/>
        <w:jc w:val="both"/>
        <w:rPr>
          <w:rFonts w:ascii="Times New Roman" w:hAnsi="Times New Roman"/>
          <w:sz w:val="28"/>
          <w:szCs w:val="28"/>
        </w:rPr>
      </w:pPr>
      <w:r w:rsidRPr="001C0EB6">
        <w:rPr>
          <w:rFonts w:ascii="Times New Roman" w:hAnsi="Times New Roman"/>
          <w:sz w:val="28"/>
          <w:szCs w:val="28"/>
        </w:rPr>
        <w:t xml:space="preserve">Освітня програма -  єдиний комплекс освітніх компонентів, спланованих та організованих Закладом з метою досягнення учнями результатів навчання (набуття </w:t>
      </w:r>
      <w:proofErr w:type="spellStart"/>
      <w:r w:rsidRPr="001C0EB6">
        <w:rPr>
          <w:rFonts w:ascii="Times New Roman" w:hAnsi="Times New Roman"/>
          <w:sz w:val="28"/>
          <w:szCs w:val="28"/>
        </w:rPr>
        <w:t>компетентностей</w:t>
      </w:r>
      <w:proofErr w:type="spellEnd"/>
      <w:r w:rsidRPr="001C0EB6">
        <w:rPr>
          <w:rFonts w:ascii="Times New Roman" w:hAnsi="Times New Roman"/>
          <w:sz w:val="28"/>
          <w:szCs w:val="28"/>
        </w:rPr>
        <w:t>).</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Освітня програма розробляється з урахуванням особливостей соціально-економічного розвитку Обухівської міської територіальної громади</w:t>
      </w:r>
      <w:r w:rsidRPr="001C0EB6">
        <w:rPr>
          <w:rFonts w:ascii="Times New Roman" w:hAnsi="Times New Roman"/>
          <w:color w:val="FF0000"/>
          <w:sz w:val="28"/>
          <w:szCs w:val="28"/>
        </w:rPr>
        <w:t>,</w:t>
      </w:r>
      <w:r w:rsidRPr="001C0EB6">
        <w:rPr>
          <w:rFonts w:ascii="Times New Roman" w:hAnsi="Times New Roman"/>
          <w:sz w:val="28"/>
          <w:szCs w:val="28"/>
        </w:rPr>
        <w:t xml:space="preserve"> інтересів учнів, потреб сім'ї, запитів інших закладів освіти, молодіжних і дитячих громадських організацій та має передбачати освітні компоненти для вільного вибору здобувачами освіти.</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lastRenderedPageBreak/>
        <w:t>Освітня програма містить вимоги до учнів, які можуть розпочати навчання за цією програмою, перелік освітніх компонентів та їх логічну послідовність, загальний обсяг навчального навантаження та очікувані результати навчання здобувачів освіти.</w:t>
      </w:r>
    </w:p>
    <w:p w:rsidR="001C0EB6" w:rsidRPr="001C0EB6" w:rsidRDefault="001C0EB6" w:rsidP="001C0EB6">
      <w:pPr>
        <w:tabs>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5.3. На виконання наказу Міністерства культури України від 29.08.2019 № 711 «Щодо врегулювання деяких питань здійснення освітньої діяльності мистецькими школами», у терміни, визначені Законом України «Про освіту», за рішенням педагогічної ради Заклад може розробляти власні освітні п</w:t>
      </w:r>
      <w:r w:rsidR="003219EF">
        <w:rPr>
          <w:rFonts w:ascii="Times New Roman" w:hAnsi="Times New Roman" w:cs="Times New Roman"/>
          <w:sz w:val="28"/>
          <w:szCs w:val="28"/>
        </w:rPr>
        <w:t>рограми</w:t>
      </w:r>
      <w:r w:rsidRPr="001C0EB6">
        <w:rPr>
          <w:rFonts w:ascii="Times New Roman" w:hAnsi="Times New Roman" w:cs="Times New Roman"/>
          <w:sz w:val="28"/>
          <w:szCs w:val="28"/>
        </w:rPr>
        <w:t>:</w:t>
      </w:r>
    </w:p>
    <w:p w:rsidR="001C0EB6" w:rsidRPr="001C0EB6" w:rsidRDefault="001C0EB6" w:rsidP="001C0EB6">
      <w:pPr>
        <w:tabs>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з урахуванням типових освітніх програм за умови їх затвердження директором школи;</w:t>
      </w:r>
    </w:p>
    <w:p w:rsidR="001C0EB6" w:rsidRPr="001C0EB6" w:rsidRDefault="001C0EB6" w:rsidP="001C0EB6">
      <w:pPr>
        <w:tabs>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без урахування типових освітніх програм  за умови їх затвердження Засновником.</w:t>
      </w:r>
    </w:p>
    <w:p w:rsidR="001C0EB6" w:rsidRPr="001C0EB6" w:rsidRDefault="001C0EB6" w:rsidP="001C0EB6">
      <w:pPr>
        <w:tabs>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5.4. Заклад може здійснювати освітню діяльність за освітніми програмами початкової мистецької освіти для осіб з особливими освітніми потребами та інших громадян незалежно від віку відповідно до їхніх потреб і запитів.</w:t>
      </w:r>
    </w:p>
    <w:p w:rsidR="001C0EB6" w:rsidRPr="001C0EB6" w:rsidRDefault="001C0EB6" w:rsidP="001C0EB6">
      <w:pPr>
        <w:pStyle w:val="ae"/>
        <w:tabs>
          <w:tab w:val="left" w:pos="0"/>
          <w:tab w:val="left" w:pos="709"/>
          <w:tab w:val="left" w:pos="851"/>
        </w:tabs>
        <w:ind w:left="0" w:firstLine="567"/>
        <w:jc w:val="both"/>
        <w:rPr>
          <w:rFonts w:ascii="Times New Roman" w:hAnsi="Times New Roman"/>
          <w:sz w:val="28"/>
          <w:szCs w:val="28"/>
        </w:rPr>
      </w:pPr>
      <w:r w:rsidRPr="001C0EB6">
        <w:rPr>
          <w:rFonts w:ascii="Times New Roman" w:hAnsi="Times New Roman"/>
          <w:sz w:val="28"/>
          <w:szCs w:val="28"/>
        </w:rPr>
        <w:t>Для осіб з особливими освітніми потребами Закладом можуть розроблятися окремі освітні програми за підрівнями початкової мистецької освіти або до освітніх програм, за якими працює Заклад, може включатися корекційно-</w:t>
      </w:r>
      <w:proofErr w:type="spellStart"/>
      <w:r w:rsidRPr="001C0EB6">
        <w:rPr>
          <w:rFonts w:ascii="Times New Roman" w:hAnsi="Times New Roman"/>
          <w:sz w:val="28"/>
          <w:szCs w:val="28"/>
        </w:rPr>
        <w:t>розвитковий</w:t>
      </w:r>
      <w:proofErr w:type="spellEnd"/>
      <w:r w:rsidRPr="001C0EB6">
        <w:rPr>
          <w:rFonts w:ascii="Times New Roman" w:hAnsi="Times New Roman"/>
          <w:sz w:val="28"/>
          <w:szCs w:val="28"/>
        </w:rPr>
        <w:t xml:space="preserve"> складник.</w:t>
      </w:r>
    </w:p>
    <w:p w:rsidR="001C0EB6" w:rsidRPr="001C0EB6" w:rsidRDefault="001C0EB6" w:rsidP="001C0EB6">
      <w:pPr>
        <w:pStyle w:val="ae"/>
        <w:tabs>
          <w:tab w:val="left" w:pos="851"/>
        </w:tabs>
        <w:ind w:left="0" w:firstLine="567"/>
        <w:jc w:val="both"/>
        <w:rPr>
          <w:rFonts w:ascii="Times New Roman" w:hAnsi="Times New Roman"/>
          <w:sz w:val="28"/>
          <w:szCs w:val="28"/>
        </w:rPr>
      </w:pPr>
      <w:r w:rsidRPr="001C0EB6">
        <w:rPr>
          <w:rFonts w:ascii="Times New Roman" w:hAnsi="Times New Roman"/>
          <w:sz w:val="28"/>
          <w:szCs w:val="28"/>
        </w:rPr>
        <w:t xml:space="preserve">5.5. Навчальний рік у Закладі починається 1 вересня. </w:t>
      </w:r>
    </w:p>
    <w:p w:rsidR="001C0EB6" w:rsidRPr="001C0EB6" w:rsidRDefault="001C0EB6" w:rsidP="001C0EB6">
      <w:pPr>
        <w:pStyle w:val="ae"/>
        <w:tabs>
          <w:tab w:val="left" w:pos="851"/>
        </w:tabs>
        <w:ind w:left="0" w:firstLine="567"/>
        <w:jc w:val="both"/>
        <w:rPr>
          <w:rFonts w:ascii="Times New Roman" w:hAnsi="Times New Roman"/>
          <w:sz w:val="28"/>
          <w:szCs w:val="28"/>
        </w:rPr>
      </w:pPr>
      <w:r w:rsidRPr="001C0EB6">
        <w:rPr>
          <w:rFonts w:ascii="Times New Roman" w:hAnsi="Times New Roman"/>
          <w:sz w:val="28"/>
          <w:szCs w:val="28"/>
        </w:rPr>
        <w:t>Дата закінчення навчального року, терміни шкільних канікул визначаються директором Закладу згідно зі строками, встановленими Міністерством освіти і науки України.</w:t>
      </w:r>
    </w:p>
    <w:p w:rsidR="001C0EB6" w:rsidRPr="001C0EB6" w:rsidRDefault="001C0EB6" w:rsidP="001C0EB6">
      <w:pPr>
        <w:tabs>
          <w:tab w:val="left" w:pos="426"/>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5.6. Формування контингенту учнів, комплектування навчальних груп та інших творчих об'єднань здійснюється в період з 01 до 15 вересня, що є робочим часом викладача. У канікулярні, вихідні, святкові та неробочі дні Заклад  може працювати за окремим планом, затвердженим директором Закладу.</w:t>
      </w:r>
    </w:p>
    <w:p w:rsidR="001C0EB6" w:rsidRPr="001C0EB6" w:rsidRDefault="001C0EB6" w:rsidP="001C0EB6">
      <w:pPr>
        <w:tabs>
          <w:tab w:val="left" w:pos="567"/>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5.7. Органами місцевого самоврядування може встановлюватися особливий режим роботи Закладу відповідно до законодавства.</w:t>
      </w:r>
    </w:p>
    <w:p w:rsidR="001C0EB6" w:rsidRPr="001C0EB6" w:rsidRDefault="001C0EB6" w:rsidP="001C0EB6">
      <w:pPr>
        <w:pStyle w:val="ae"/>
        <w:tabs>
          <w:tab w:val="left" w:pos="851"/>
        </w:tabs>
        <w:ind w:left="0" w:firstLine="567"/>
        <w:jc w:val="both"/>
        <w:rPr>
          <w:rFonts w:ascii="Times New Roman" w:hAnsi="Times New Roman"/>
          <w:sz w:val="28"/>
          <w:szCs w:val="28"/>
        </w:rPr>
      </w:pPr>
      <w:r w:rsidRPr="001C0EB6">
        <w:rPr>
          <w:rFonts w:ascii="Times New Roman" w:hAnsi="Times New Roman"/>
          <w:sz w:val="28"/>
          <w:szCs w:val="28"/>
        </w:rPr>
        <w:t xml:space="preserve">У період епідемій, несприятливих метеорологічних умов, уведення воєнного стану тощо Заклад може працювати за особливим режимом роботи, рекомендованим та/або встановленим органами місцевого самоврядування. </w:t>
      </w:r>
    </w:p>
    <w:p w:rsidR="001C0EB6" w:rsidRPr="001C0EB6" w:rsidRDefault="001C0EB6" w:rsidP="001C0EB6">
      <w:pPr>
        <w:tabs>
          <w:tab w:val="left" w:pos="0"/>
          <w:tab w:val="left" w:pos="426"/>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 xml:space="preserve">5.8. Зарахування учнів до Закладу проводиться наказом директора та може здійснюватися впродовж навчального року як за конкурсом, так і на </w:t>
      </w:r>
      <w:proofErr w:type="spellStart"/>
      <w:r w:rsidRPr="001C0EB6">
        <w:rPr>
          <w:rFonts w:ascii="Times New Roman" w:hAnsi="Times New Roman" w:cs="Times New Roman"/>
          <w:sz w:val="28"/>
          <w:szCs w:val="28"/>
        </w:rPr>
        <w:t>безконкурсній</w:t>
      </w:r>
      <w:proofErr w:type="spellEnd"/>
      <w:r w:rsidRPr="001C0EB6">
        <w:rPr>
          <w:rFonts w:ascii="Times New Roman" w:hAnsi="Times New Roman" w:cs="Times New Roman"/>
          <w:sz w:val="28"/>
          <w:szCs w:val="28"/>
        </w:rPr>
        <w:t xml:space="preserve"> основі, на підставі заяви батьків та укладеного договору про надання освітніх послуг та/або додаткових платних освітніх послуг. До заяви додається довідка медичного закладу про відсутність протипоказань до занять у Закладі та копія свідоцтва про народження чи паспорта вступника. </w:t>
      </w:r>
    </w:p>
    <w:p w:rsidR="001C0EB6" w:rsidRPr="001C0EB6" w:rsidRDefault="001C0EB6" w:rsidP="001C0EB6">
      <w:pPr>
        <w:tabs>
          <w:tab w:val="left" w:pos="0"/>
          <w:tab w:val="left" w:pos="426"/>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 xml:space="preserve">Договір укладається між Закладом і здобувачем освіти (його законними представниками) та/або юридичною чи фізичною особою, яка здійснює оплату. У договорі зазначаються права й обов'язки сторін, відповідальність сторін за невиконання обов'язків, передбачених договором, а також  порядок внесення плати за навчання та/або додаткових платних освітніх послуг. </w:t>
      </w:r>
    </w:p>
    <w:p w:rsidR="001C0EB6" w:rsidRPr="001C0EB6" w:rsidRDefault="001C0EB6" w:rsidP="001C0EB6">
      <w:pPr>
        <w:pStyle w:val="ae"/>
        <w:numPr>
          <w:ilvl w:val="1"/>
          <w:numId w:val="2"/>
        </w:numPr>
        <w:tabs>
          <w:tab w:val="left" w:pos="0"/>
          <w:tab w:val="left" w:pos="426"/>
          <w:tab w:val="left" w:pos="851"/>
          <w:tab w:val="left" w:pos="1134"/>
        </w:tabs>
        <w:spacing w:after="0" w:line="240" w:lineRule="auto"/>
        <w:ind w:left="0" w:firstLine="567"/>
        <w:jc w:val="both"/>
        <w:rPr>
          <w:rFonts w:ascii="Times New Roman" w:hAnsi="Times New Roman"/>
          <w:sz w:val="28"/>
          <w:szCs w:val="28"/>
        </w:rPr>
      </w:pPr>
      <w:r w:rsidRPr="001C0EB6">
        <w:rPr>
          <w:rFonts w:ascii="Times New Roman" w:hAnsi="Times New Roman"/>
          <w:sz w:val="28"/>
          <w:szCs w:val="28"/>
        </w:rPr>
        <w:lastRenderedPageBreak/>
        <w:t>Заклад може проводити прийом на навчання громадян відповідно до їхніх потреб і запитів - дітей, підлітків, дорослих та осіб з особливими освітніми потребами віком від 3 років і старше. Для дітей дошкільного віку та підлітків індивідуальна освітня траєкторія та термін навчання визначається за бажанням батьків або їх законних представників. Дорослі самостійно обирають предмет навчання та термін його вивчення. Для учнів, яким надаються додаткові платні освітні послуги, робочі навчальні програми складаються викладачами з фахових предметів, ухвалюються на відділах та/або методичних об’єднаннях Закладу.</w:t>
      </w:r>
    </w:p>
    <w:p w:rsidR="001C0EB6" w:rsidRPr="001C0EB6" w:rsidRDefault="001C0EB6" w:rsidP="001C0EB6">
      <w:pPr>
        <w:tabs>
          <w:tab w:val="left" w:pos="0"/>
          <w:tab w:val="left" w:pos="426"/>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5.10. Питання внутрішнього переведення учнів Закладу, зарахування на освітні програми наступного підрівня початкової мистецької освіти та інші питання, пов'язані із здобуттям початкової мистецької освіти, вирішуються Закладом в порядку, визначеному планом організації освітнього процесу.</w:t>
      </w:r>
    </w:p>
    <w:p w:rsidR="001C0EB6" w:rsidRPr="001C0EB6" w:rsidRDefault="001C0EB6" w:rsidP="001C0EB6">
      <w:pPr>
        <w:tabs>
          <w:tab w:val="left" w:pos="0"/>
          <w:tab w:val="left" w:pos="426"/>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5.11. На підставі освітньої програми Заклад складає та затверджує річний план роботи, навчальний план та розклад уроків (занять), що конкретизують організацію освітнього процесу. У річному плані роботи визначаються дати початку та завершення навчального року, канікулярні періоди, кількість навчальних тижнів, система організації освітнього процесу (за чвертями, семестрами, півріччями), форми роботи, інші особливості організації навчання в Закладі. Перерви між уроками (навчальними заняттями) є робочим часом педагогічного працівника.</w:t>
      </w:r>
    </w:p>
    <w:p w:rsidR="001C0EB6" w:rsidRPr="001C0EB6" w:rsidRDefault="001C0EB6" w:rsidP="001C0EB6">
      <w:pPr>
        <w:pStyle w:val="ae"/>
        <w:tabs>
          <w:tab w:val="left" w:pos="0"/>
          <w:tab w:val="left" w:pos="426"/>
          <w:tab w:val="left" w:pos="851"/>
        </w:tabs>
        <w:ind w:left="0" w:firstLine="567"/>
        <w:jc w:val="both"/>
        <w:rPr>
          <w:rFonts w:ascii="Times New Roman" w:hAnsi="Times New Roman"/>
          <w:sz w:val="28"/>
          <w:szCs w:val="28"/>
        </w:rPr>
      </w:pPr>
      <w:r w:rsidRPr="001C0EB6">
        <w:rPr>
          <w:rFonts w:ascii="Times New Roman" w:hAnsi="Times New Roman"/>
          <w:sz w:val="28"/>
          <w:szCs w:val="28"/>
        </w:rPr>
        <w:t>5.12. Розрахунок навчальних годин на кожного учня та загальної кількості годин, які фінансуються за рахунок коштів місцевого бюджету,</w:t>
      </w:r>
      <w:r w:rsidRPr="001C0EB6">
        <w:rPr>
          <w:rFonts w:ascii="Times New Roman" w:hAnsi="Times New Roman"/>
          <w:color w:val="FF0000"/>
          <w:sz w:val="28"/>
          <w:szCs w:val="28"/>
        </w:rPr>
        <w:t xml:space="preserve"> </w:t>
      </w:r>
      <w:r w:rsidRPr="001C0EB6">
        <w:rPr>
          <w:rFonts w:ascii="Times New Roman" w:hAnsi="Times New Roman"/>
          <w:sz w:val="28"/>
          <w:szCs w:val="28"/>
        </w:rPr>
        <w:t>здійснюється в межах загального обсягу годин інваріантного та варіативного складників освітньої програми Закладу, конкретизованого в навчальному плані.</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Групи комплектуються залежно від профілю та можливостей організації освітнього процесу, виходячи із середньої наповнюваності груп. Загальна кількість груп не може перевищувати їх кількості, що визначена розрахунком навчальних годин.</w:t>
      </w:r>
    </w:p>
    <w:p w:rsidR="001C0EB6" w:rsidRPr="001C0EB6" w:rsidRDefault="001C0EB6" w:rsidP="001C0EB6">
      <w:pPr>
        <w:pStyle w:val="ae"/>
        <w:tabs>
          <w:tab w:val="left" w:pos="0"/>
          <w:tab w:val="left" w:pos="426"/>
          <w:tab w:val="left" w:pos="851"/>
        </w:tabs>
        <w:ind w:left="0" w:firstLine="567"/>
        <w:jc w:val="both"/>
        <w:rPr>
          <w:rFonts w:ascii="Times New Roman" w:hAnsi="Times New Roman"/>
          <w:sz w:val="28"/>
          <w:szCs w:val="28"/>
        </w:rPr>
      </w:pPr>
      <w:r w:rsidRPr="001C0EB6">
        <w:rPr>
          <w:rFonts w:ascii="Times New Roman" w:hAnsi="Times New Roman"/>
          <w:sz w:val="28"/>
          <w:szCs w:val="28"/>
        </w:rPr>
        <w:t>5.13. Нормативом для розрахунку навчальних годин є робочий навчальний план, створений на підставі освітньої програми, обраної Закладом для організації освітнього процесу.</w:t>
      </w:r>
    </w:p>
    <w:p w:rsidR="001C0EB6" w:rsidRPr="001C0EB6" w:rsidRDefault="001C0EB6" w:rsidP="001C0EB6">
      <w:pPr>
        <w:tabs>
          <w:tab w:val="left" w:pos="0"/>
          <w:tab w:val="left" w:pos="426"/>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 xml:space="preserve">5.14. Форми роботи, її види, перелік уроків (навчальних занять) й освітньої діяльності, спрямованої на результати навчання здобувачів, види проведення контрольних заходів визначаються змістом початкової мистецької освіти, що розкривається в освітніх програмах Закладу та навчальних програмах навчальних дисциплін (предметів). Наповнюваність груп для опанування здобувачами окремих освітніх компонентів визначається освітніми програмами з дотриманням вимог до забезпечення якості початкової мистецької освіти. </w:t>
      </w:r>
    </w:p>
    <w:p w:rsidR="001C0EB6" w:rsidRPr="001C0EB6" w:rsidRDefault="001C0EB6" w:rsidP="001C0EB6">
      <w:pPr>
        <w:pStyle w:val="ae"/>
        <w:tabs>
          <w:tab w:val="left" w:pos="0"/>
          <w:tab w:val="left" w:pos="426"/>
          <w:tab w:val="left" w:pos="851"/>
        </w:tabs>
        <w:ind w:left="0" w:firstLine="567"/>
        <w:jc w:val="both"/>
        <w:rPr>
          <w:rFonts w:ascii="Times New Roman" w:hAnsi="Times New Roman"/>
          <w:sz w:val="28"/>
          <w:szCs w:val="28"/>
        </w:rPr>
      </w:pPr>
      <w:r w:rsidRPr="001C0EB6">
        <w:rPr>
          <w:rFonts w:ascii="Times New Roman" w:hAnsi="Times New Roman"/>
          <w:sz w:val="28"/>
          <w:szCs w:val="28"/>
        </w:rPr>
        <w:t>5.15. Основною формою роботи є урок. Тривалість одного уроку в Закладі визначається освітніми програмами й навчальними планами та становить для учнів:</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віком від 3 до 6 років</w:t>
      </w:r>
      <w:r w:rsidRPr="001C0EB6">
        <w:rPr>
          <w:rFonts w:ascii="Times New Roman" w:hAnsi="Times New Roman"/>
          <w:sz w:val="28"/>
          <w:szCs w:val="28"/>
        </w:rPr>
        <w:tab/>
        <w:t xml:space="preserve">– 30 хвилин; </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віком від 6 до 7 років</w:t>
      </w:r>
      <w:r w:rsidRPr="001C0EB6">
        <w:rPr>
          <w:rFonts w:ascii="Times New Roman" w:hAnsi="Times New Roman"/>
          <w:sz w:val="28"/>
          <w:szCs w:val="28"/>
        </w:rPr>
        <w:tab/>
        <w:t xml:space="preserve">– 35 хвилин; </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інших</w:t>
      </w:r>
      <w:r w:rsidRPr="001C0EB6">
        <w:rPr>
          <w:rFonts w:ascii="Times New Roman" w:hAnsi="Times New Roman"/>
          <w:sz w:val="28"/>
          <w:szCs w:val="28"/>
        </w:rPr>
        <w:tab/>
      </w:r>
      <w:r w:rsidRPr="001C0EB6">
        <w:rPr>
          <w:rFonts w:ascii="Times New Roman" w:hAnsi="Times New Roman"/>
          <w:sz w:val="28"/>
          <w:szCs w:val="28"/>
        </w:rPr>
        <w:tab/>
      </w:r>
      <w:r w:rsidRPr="001C0EB6">
        <w:rPr>
          <w:rFonts w:ascii="Times New Roman" w:hAnsi="Times New Roman"/>
          <w:sz w:val="28"/>
          <w:szCs w:val="28"/>
        </w:rPr>
        <w:tab/>
      </w:r>
      <w:r w:rsidRPr="001C0EB6">
        <w:rPr>
          <w:rFonts w:ascii="Times New Roman" w:hAnsi="Times New Roman"/>
          <w:sz w:val="28"/>
          <w:szCs w:val="28"/>
        </w:rPr>
        <w:tab/>
        <w:t>– 45 хвилин.</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lastRenderedPageBreak/>
        <w:t>Кількість, тривалість та послідовність уроків і перерв між ними визначається розкладами, що затверджуються заступником директора з навчальної роботи.</w:t>
      </w:r>
    </w:p>
    <w:p w:rsidR="001C0EB6" w:rsidRPr="001C0EB6" w:rsidRDefault="001C0EB6" w:rsidP="001C0EB6">
      <w:pPr>
        <w:tabs>
          <w:tab w:val="left" w:pos="0"/>
          <w:tab w:val="left" w:pos="426"/>
          <w:tab w:val="left" w:pos="851"/>
        </w:tabs>
        <w:ind w:firstLine="567"/>
        <w:rPr>
          <w:rFonts w:ascii="Times New Roman" w:hAnsi="Times New Roman" w:cs="Times New Roman"/>
          <w:sz w:val="28"/>
          <w:szCs w:val="28"/>
        </w:rPr>
      </w:pPr>
      <w:r w:rsidRPr="001C0EB6">
        <w:rPr>
          <w:rFonts w:ascii="Times New Roman" w:hAnsi="Times New Roman" w:cs="Times New Roman"/>
          <w:sz w:val="28"/>
          <w:szCs w:val="28"/>
        </w:rPr>
        <w:t>5.16. Освітній процес поєднує індивідуальні й колективні форми роботи:</w:t>
      </w:r>
    </w:p>
    <w:p w:rsidR="001C0EB6" w:rsidRPr="001C0EB6" w:rsidRDefault="001C0EB6" w:rsidP="001C0EB6">
      <w:pPr>
        <w:tabs>
          <w:tab w:val="left" w:pos="0"/>
          <w:tab w:val="left" w:pos="426"/>
          <w:tab w:val="left" w:pos="851"/>
        </w:tabs>
        <w:ind w:firstLine="567"/>
        <w:rPr>
          <w:rFonts w:ascii="Times New Roman" w:hAnsi="Times New Roman" w:cs="Times New Roman"/>
          <w:sz w:val="28"/>
          <w:szCs w:val="28"/>
        </w:rPr>
      </w:pPr>
      <w:r w:rsidRPr="001C0EB6">
        <w:rPr>
          <w:rFonts w:ascii="Times New Roman" w:hAnsi="Times New Roman" w:cs="Times New Roman"/>
          <w:sz w:val="28"/>
          <w:szCs w:val="28"/>
        </w:rPr>
        <w:t>індивідуальні та групові уроки;</w:t>
      </w:r>
    </w:p>
    <w:p w:rsidR="001C0EB6" w:rsidRPr="001C0EB6" w:rsidRDefault="001C0EB6" w:rsidP="001C0EB6">
      <w:pPr>
        <w:pStyle w:val="ae"/>
        <w:tabs>
          <w:tab w:val="left" w:pos="0"/>
          <w:tab w:val="left" w:pos="851"/>
        </w:tabs>
        <w:ind w:left="0" w:firstLine="567"/>
        <w:rPr>
          <w:rFonts w:ascii="Times New Roman" w:hAnsi="Times New Roman"/>
          <w:sz w:val="28"/>
          <w:szCs w:val="28"/>
        </w:rPr>
      </w:pPr>
      <w:r w:rsidRPr="001C0EB6">
        <w:rPr>
          <w:rFonts w:ascii="Times New Roman" w:hAnsi="Times New Roman"/>
          <w:sz w:val="28"/>
          <w:szCs w:val="28"/>
        </w:rPr>
        <w:t>репетиції;</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перегляди навчальних робіт, вистави, конкурси, фестивалі, олімпіади, концерти тощо;</w:t>
      </w:r>
    </w:p>
    <w:p w:rsidR="001C0EB6" w:rsidRPr="001C0EB6" w:rsidRDefault="001C0EB6" w:rsidP="001C0EB6">
      <w:pPr>
        <w:pStyle w:val="ae"/>
        <w:tabs>
          <w:tab w:val="left" w:pos="0"/>
          <w:tab w:val="left" w:pos="851"/>
        </w:tabs>
        <w:ind w:left="0" w:firstLine="567"/>
        <w:rPr>
          <w:rFonts w:ascii="Times New Roman" w:hAnsi="Times New Roman"/>
          <w:sz w:val="28"/>
          <w:szCs w:val="28"/>
        </w:rPr>
      </w:pPr>
      <w:r w:rsidRPr="001C0EB6">
        <w:rPr>
          <w:rFonts w:ascii="Times New Roman" w:hAnsi="Times New Roman"/>
          <w:sz w:val="28"/>
          <w:szCs w:val="28"/>
        </w:rPr>
        <w:t>лекції, бесіди, вікторини, екскурсії;</w:t>
      </w:r>
    </w:p>
    <w:p w:rsidR="001C0EB6" w:rsidRPr="001C0EB6" w:rsidRDefault="001C0EB6" w:rsidP="001C0EB6">
      <w:pPr>
        <w:pStyle w:val="ae"/>
        <w:tabs>
          <w:tab w:val="left" w:pos="0"/>
          <w:tab w:val="left" w:pos="851"/>
        </w:tabs>
        <w:ind w:left="0" w:firstLine="567"/>
        <w:rPr>
          <w:rFonts w:ascii="Times New Roman" w:hAnsi="Times New Roman"/>
          <w:sz w:val="28"/>
          <w:szCs w:val="28"/>
        </w:rPr>
      </w:pPr>
      <w:r w:rsidRPr="001C0EB6">
        <w:rPr>
          <w:rFonts w:ascii="Times New Roman" w:hAnsi="Times New Roman"/>
          <w:sz w:val="28"/>
          <w:szCs w:val="28"/>
        </w:rPr>
        <w:t>позаурочні та позакласні заходи.</w:t>
      </w:r>
    </w:p>
    <w:p w:rsidR="001C0EB6" w:rsidRPr="001C0EB6" w:rsidRDefault="001C0EB6" w:rsidP="001C0EB6">
      <w:pPr>
        <w:tabs>
          <w:tab w:val="left" w:pos="0"/>
          <w:tab w:val="left" w:pos="426"/>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5.17. Строки проведення контрольних заходів (заліків, контрольних уроків, академічних концертів, іспитів, переглядів навчальних робіт тощо) визначаються відділеннями та відділами Закладу.</w:t>
      </w:r>
    </w:p>
    <w:p w:rsidR="001C0EB6" w:rsidRPr="001C0EB6" w:rsidRDefault="001C0EB6" w:rsidP="001C0EB6">
      <w:pPr>
        <w:pStyle w:val="ae"/>
        <w:tabs>
          <w:tab w:val="left" w:pos="851"/>
        </w:tabs>
        <w:ind w:left="0" w:firstLine="567"/>
        <w:jc w:val="both"/>
        <w:textAlignment w:val="baseline"/>
        <w:rPr>
          <w:rFonts w:ascii="Times New Roman" w:hAnsi="Times New Roman"/>
          <w:sz w:val="28"/>
          <w:szCs w:val="28"/>
        </w:rPr>
      </w:pPr>
      <w:r w:rsidRPr="001C0EB6">
        <w:rPr>
          <w:rFonts w:ascii="Times New Roman" w:hAnsi="Times New Roman"/>
          <w:sz w:val="28"/>
          <w:szCs w:val="28"/>
        </w:rPr>
        <w:t xml:space="preserve">5.18. Оцінювання досягнутих учнями результатів навчання здійснюється в порядку й за критеріями, визначеними типовою освітньою програмою, що затверджена Міністерством культури та </w:t>
      </w:r>
      <w:r w:rsidR="00A12345">
        <w:rPr>
          <w:rFonts w:ascii="Times New Roman" w:hAnsi="Times New Roman"/>
          <w:sz w:val="28"/>
          <w:szCs w:val="28"/>
        </w:rPr>
        <w:t>стратегічних комунікацій</w:t>
      </w:r>
      <w:r w:rsidRPr="001C0EB6">
        <w:rPr>
          <w:rFonts w:ascii="Times New Roman" w:hAnsi="Times New Roman"/>
          <w:sz w:val="28"/>
          <w:szCs w:val="28"/>
        </w:rPr>
        <w:t xml:space="preserve"> України. Основною формою оцінювання учня є характеристика результатів його навчання та порівняння їх з тими, що містяться у вимогах навчальних програм дисциплін (предметів) на відповідних етапах навчання. </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Підсумкове оцінювання результатів навчання учнів здійснюється після завершення опанування освітньої програми шляхом виставлення оцінок в балах. Освітньою програмою може бути встановлена інша система оцінювання результатів навчання учнів.</w:t>
      </w:r>
    </w:p>
    <w:p w:rsidR="001C0EB6" w:rsidRPr="001C0EB6" w:rsidRDefault="001C0EB6" w:rsidP="001C0EB6">
      <w:pPr>
        <w:tabs>
          <w:tab w:val="left" w:pos="851"/>
        </w:tabs>
        <w:ind w:firstLine="567"/>
        <w:jc w:val="both"/>
        <w:textAlignment w:val="baseline"/>
        <w:rPr>
          <w:rFonts w:ascii="Times New Roman" w:hAnsi="Times New Roman" w:cs="Times New Roman"/>
          <w:sz w:val="28"/>
          <w:szCs w:val="28"/>
        </w:rPr>
      </w:pPr>
      <w:r w:rsidRPr="001C0EB6">
        <w:rPr>
          <w:rFonts w:ascii="Times New Roman" w:hAnsi="Times New Roman" w:cs="Times New Roman"/>
          <w:sz w:val="28"/>
          <w:szCs w:val="28"/>
        </w:rPr>
        <w:t>5.19.  Оцінки навчальних досягнень учня за рік виставляються викладачем на підставі семестрового оцінювання з урахуванням оцінок, одержаних під час контрольних заходів. Оцінки за рік з предметів, з яких іспити не проводяться, є підсумковими.</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Підсумкова оцінка з предметів, з яких проводяться іспити, виставляється екзаменаційною комісією на підставі оцінок за рік та екзаменаційних оцінок.</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Оцінка за рік з предметів виставляється не пізніше ніж за 5 днів до закінчення навчального року.</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Оцінка за рік може бути змінена рішенням педагогічної ради.</w:t>
      </w:r>
    </w:p>
    <w:p w:rsidR="001C0EB6" w:rsidRPr="001C0EB6" w:rsidRDefault="001C0EB6" w:rsidP="001C0EB6">
      <w:pPr>
        <w:pStyle w:val="ae"/>
        <w:tabs>
          <w:tab w:val="left" w:pos="851"/>
        </w:tabs>
        <w:ind w:left="0" w:firstLine="567"/>
        <w:jc w:val="both"/>
        <w:textAlignment w:val="baseline"/>
        <w:rPr>
          <w:rFonts w:ascii="Times New Roman" w:hAnsi="Times New Roman"/>
          <w:sz w:val="28"/>
          <w:szCs w:val="28"/>
        </w:rPr>
      </w:pPr>
      <w:r w:rsidRPr="001C0EB6">
        <w:rPr>
          <w:rFonts w:ascii="Times New Roman" w:hAnsi="Times New Roman"/>
          <w:sz w:val="28"/>
          <w:szCs w:val="28"/>
        </w:rPr>
        <w:t>5.20. Питання, пов’язані зі звільненням учнів від складення іспитів або перенесенням їх строків, вирішуються директором школи на підставі подання відділень, відділів за наявності відповідних документів.</w:t>
      </w:r>
    </w:p>
    <w:p w:rsidR="001C0EB6" w:rsidRPr="001C0EB6" w:rsidRDefault="001C0EB6" w:rsidP="001C0EB6">
      <w:pPr>
        <w:tabs>
          <w:tab w:val="left" w:pos="851"/>
        </w:tabs>
        <w:ind w:firstLine="567"/>
        <w:jc w:val="both"/>
        <w:textAlignment w:val="baseline"/>
        <w:rPr>
          <w:rFonts w:ascii="Times New Roman" w:hAnsi="Times New Roman" w:cs="Times New Roman"/>
          <w:sz w:val="28"/>
          <w:szCs w:val="28"/>
        </w:rPr>
      </w:pPr>
      <w:r w:rsidRPr="001C0EB6">
        <w:rPr>
          <w:rFonts w:ascii="Times New Roman" w:hAnsi="Times New Roman" w:cs="Times New Roman"/>
          <w:sz w:val="28"/>
          <w:szCs w:val="28"/>
        </w:rPr>
        <w:t>5.21.</w:t>
      </w:r>
      <w:r w:rsidRPr="001C0EB6">
        <w:rPr>
          <w:rFonts w:ascii="Times New Roman" w:hAnsi="Times New Roman" w:cs="Times New Roman"/>
          <w:sz w:val="28"/>
          <w:szCs w:val="28"/>
        </w:rPr>
        <w:tab/>
        <w:t>Питання щодо переведення учнів до наступного класу, призначення повторних перевідних контрольних заходів у зв'язку з невиконанням програмних вимог освітньої програми, призначення терміну здачі матеріалу з предметів, програмами яких контрольні заходи не передбачені, залишення на повторний рік навчання та виключення із Закладу (при умові систематичного невиконання вимог освітньої програми та програми з предмета), видачі Свідоцтв випускникам вирішуються педагогічною радою та затверджуються наказами директора Закладу.</w:t>
      </w:r>
    </w:p>
    <w:p w:rsidR="001C0EB6" w:rsidRPr="001C0EB6" w:rsidRDefault="001C0EB6" w:rsidP="001C0EB6">
      <w:pPr>
        <w:pStyle w:val="ae"/>
        <w:tabs>
          <w:tab w:val="left" w:pos="851"/>
        </w:tabs>
        <w:ind w:left="0" w:firstLine="567"/>
        <w:jc w:val="both"/>
        <w:textAlignment w:val="baseline"/>
        <w:rPr>
          <w:rFonts w:ascii="Times New Roman" w:hAnsi="Times New Roman"/>
          <w:sz w:val="28"/>
          <w:szCs w:val="28"/>
        </w:rPr>
      </w:pPr>
      <w:r w:rsidRPr="001C0EB6">
        <w:rPr>
          <w:rFonts w:ascii="Times New Roman" w:hAnsi="Times New Roman"/>
          <w:sz w:val="28"/>
          <w:szCs w:val="28"/>
        </w:rPr>
        <w:lastRenderedPageBreak/>
        <w:t>Повторні перескладання повинні бути завершені до 20 вересня наступного навчального року.</w:t>
      </w:r>
    </w:p>
    <w:p w:rsidR="001C0EB6" w:rsidRPr="001C0EB6" w:rsidRDefault="001C0EB6" w:rsidP="001C0EB6">
      <w:pPr>
        <w:pStyle w:val="ae"/>
        <w:tabs>
          <w:tab w:val="left" w:pos="851"/>
        </w:tabs>
        <w:ind w:left="0" w:firstLine="567"/>
        <w:jc w:val="both"/>
        <w:textAlignment w:val="baseline"/>
        <w:rPr>
          <w:rFonts w:ascii="Times New Roman" w:hAnsi="Times New Roman"/>
          <w:sz w:val="28"/>
          <w:szCs w:val="28"/>
        </w:rPr>
      </w:pPr>
      <w:r w:rsidRPr="001C0EB6">
        <w:rPr>
          <w:rFonts w:ascii="Times New Roman" w:hAnsi="Times New Roman"/>
          <w:sz w:val="28"/>
          <w:szCs w:val="28"/>
        </w:rPr>
        <w:t>5.22.</w:t>
      </w:r>
      <w:r w:rsidRPr="001C0EB6">
        <w:rPr>
          <w:rFonts w:ascii="Times New Roman" w:hAnsi="Times New Roman"/>
          <w:sz w:val="28"/>
          <w:szCs w:val="28"/>
        </w:rPr>
        <w:tab/>
        <w:t xml:space="preserve">Учні, які в повному обсязі виконали освітню програму відповідного підрівня, в установленому порядку склали кваліфікаційні іспити, продемонстрували досягнення навчальних результатів, передбачених нею, отримують Свідоцтво про початкову мистецьку освіту за формою, затвердженою Міністерством культури та </w:t>
      </w:r>
      <w:r w:rsidR="009632D9">
        <w:rPr>
          <w:rFonts w:ascii="Times New Roman" w:hAnsi="Times New Roman"/>
          <w:sz w:val="28"/>
          <w:szCs w:val="28"/>
        </w:rPr>
        <w:t>стратегічних комунікацій</w:t>
      </w:r>
      <w:r w:rsidRPr="001C0EB6">
        <w:rPr>
          <w:rFonts w:ascii="Times New Roman" w:hAnsi="Times New Roman"/>
          <w:sz w:val="28"/>
          <w:szCs w:val="28"/>
        </w:rPr>
        <w:t xml:space="preserve"> України. Свідоцтво має містити повне найменування Закладу відповідно до Статуту, назву освітньої програми, підрівня та спрямування початкової мистецької освіти, загальний обсяг навчальних годин та перелік й обсяг навчальних предметів, отриманих здобувачем під час опанування освітньої програми, та підсумкові оцінки. Свідоцтво підписує директор Закладу або особа, яка виконує його обов'язки на дату видачі документа.</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 xml:space="preserve">Виготовлення Свідоцтв здійснюється за рахунок коштів місцевого бюджету. </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 xml:space="preserve">Учням, які не завершили навчання за освітньою програмою або не продемонстрували досягнення передбачених нею навчальних результатів, директор школи по запиту учня або його законного представника може видати довідку про фактичний рівень та обсяг опанування освітньої програми. Для одержання Свідоцтва цим учням надається право повторного іспиту (іспитів) в першому семестрі наступного навчального року. </w:t>
      </w:r>
    </w:p>
    <w:p w:rsidR="001C0EB6" w:rsidRPr="001C0EB6" w:rsidRDefault="001C0EB6" w:rsidP="001C0EB6">
      <w:pPr>
        <w:tabs>
          <w:tab w:val="left" w:pos="851"/>
        </w:tabs>
        <w:ind w:firstLine="567"/>
        <w:jc w:val="both"/>
        <w:textAlignment w:val="baseline"/>
        <w:rPr>
          <w:rFonts w:ascii="Times New Roman" w:hAnsi="Times New Roman" w:cs="Times New Roman"/>
          <w:sz w:val="28"/>
          <w:szCs w:val="28"/>
        </w:rPr>
      </w:pPr>
      <w:r w:rsidRPr="001C0EB6">
        <w:rPr>
          <w:rFonts w:ascii="Times New Roman" w:hAnsi="Times New Roman" w:cs="Times New Roman"/>
          <w:sz w:val="28"/>
          <w:szCs w:val="28"/>
        </w:rPr>
        <w:t>5.23.</w:t>
      </w:r>
      <w:r w:rsidRPr="001C0EB6">
        <w:rPr>
          <w:rFonts w:ascii="Times New Roman" w:hAnsi="Times New Roman" w:cs="Times New Roman"/>
          <w:sz w:val="28"/>
          <w:szCs w:val="28"/>
        </w:rPr>
        <w:tab/>
        <w:t>Учням, які хворіли під час випускних іспитів, при умові повного виконання освітньої програми, видається Свідоцтво про закінчення школи на підставі річних оцінок.</w:t>
      </w:r>
    </w:p>
    <w:p w:rsidR="001C0EB6" w:rsidRPr="001C0EB6" w:rsidRDefault="001C0EB6" w:rsidP="001C0EB6">
      <w:pPr>
        <w:pStyle w:val="ae"/>
        <w:tabs>
          <w:tab w:val="left" w:pos="851"/>
        </w:tabs>
        <w:ind w:left="0" w:firstLine="567"/>
        <w:jc w:val="both"/>
        <w:textAlignment w:val="baseline"/>
        <w:rPr>
          <w:rFonts w:ascii="Times New Roman" w:hAnsi="Times New Roman"/>
          <w:sz w:val="28"/>
          <w:szCs w:val="28"/>
        </w:rPr>
      </w:pPr>
      <w:r w:rsidRPr="001C0EB6">
        <w:rPr>
          <w:rFonts w:ascii="Times New Roman" w:hAnsi="Times New Roman"/>
          <w:sz w:val="28"/>
          <w:szCs w:val="28"/>
        </w:rPr>
        <w:t>5.24.</w:t>
      </w:r>
      <w:r w:rsidRPr="001C0EB6">
        <w:rPr>
          <w:rFonts w:ascii="Times New Roman" w:hAnsi="Times New Roman"/>
          <w:sz w:val="28"/>
          <w:szCs w:val="28"/>
        </w:rPr>
        <w:tab/>
        <w:t>Учні, які мають високі досягнення у вивченні всіх предметів за поточний навчальний рік, нагороджуються похвальним листом «За високі досягнення в навчанні».</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Рішення про заохочення приймається педагогічною радою за поданням відділень або відділів.</w:t>
      </w:r>
    </w:p>
    <w:p w:rsidR="001C0EB6" w:rsidRPr="001C0EB6" w:rsidRDefault="001C0EB6" w:rsidP="001C0EB6">
      <w:pPr>
        <w:pStyle w:val="ae"/>
        <w:tabs>
          <w:tab w:val="left" w:pos="851"/>
        </w:tabs>
        <w:ind w:left="0" w:firstLine="567"/>
        <w:jc w:val="both"/>
        <w:textAlignment w:val="baseline"/>
        <w:rPr>
          <w:rFonts w:ascii="Times New Roman" w:hAnsi="Times New Roman"/>
          <w:sz w:val="28"/>
          <w:szCs w:val="28"/>
        </w:rPr>
      </w:pPr>
      <w:r w:rsidRPr="001C0EB6">
        <w:rPr>
          <w:rFonts w:ascii="Times New Roman" w:hAnsi="Times New Roman"/>
          <w:sz w:val="28"/>
          <w:szCs w:val="28"/>
        </w:rPr>
        <w:t>5.25.</w:t>
      </w:r>
      <w:r w:rsidRPr="001C0EB6">
        <w:rPr>
          <w:rFonts w:ascii="Times New Roman" w:hAnsi="Times New Roman"/>
          <w:sz w:val="28"/>
          <w:szCs w:val="28"/>
        </w:rPr>
        <w:tab/>
        <w:t>Освітній процес у Закладі є вільним від втручання політичних партій, громадських, релігійних організацій.</w:t>
      </w:r>
    </w:p>
    <w:p w:rsidR="001C0EB6" w:rsidRPr="001C0EB6" w:rsidRDefault="001C0EB6" w:rsidP="001C0EB6">
      <w:pPr>
        <w:tabs>
          <w:tab w:val="left" w:pos="851"/>
        </w:tabs>
        <w:ind w:firstLine="567"/>
        <w:jc w:val="both"/>
        <w:textAlignment w:val="baseline"/>
        <w:rPr>
          <w:rFonts w:ascii="Times New Roman" w:hAnsi="Times New Roman" w:cs="Times New Roman"/>
          <w:sz w:val="28"/>
          <w:szCs w:val="28"/>
        </w:rPr>
      </w:pPr>
      <w:r w:rsidRPr="001C0EB6">
        <w:rPr>
          <w:rFonts w:ascii="Times New Roman" w:hAnsi="Times New Roman" w:cs="Times New Roman"/>
          <w:sz w:val="28"/>
          <w:szCs w:val="28"/>
        </w:rPr>
        <w:t>5.26.</w:t>
      </w:r>
      <w:r w:rsidRPr="001C0EB6">
        <w:rPr>
          <w:rFonts w:ascii="Times New Roman" w:hAnsi="Times New Roman" w:cs="Times New Roman"/>
          <w:sz w:val="28"/>
          <w:szCs w:val="28"/>
        </w:rPr>
        <w:tab/>
        <w:t>Заклад проводить методичну та організаційну роботу, спрямовану на вдосконалення програм, змісту, форм і методів навчання. Ці завдання виконують методичні об'єднання, відділи, відділення, інші фахові формування, зокрема школа педагогічного наставництва. Методична робота щороку планується Закладом і включає заходи з обміну педагогічним досвідом, вирішення педагогічних проблем, що спрямовані на підвищення якості початкової мистецької освіти.</w:t>
      </w:r>
    </w:p>
    <w:p w:rsidR="001C0EB6" w:rsidRPr="001C0EB6" w:rsidRDefault="001C0EB6" w:rsidP="001C0EB6">
      <w:pPr>
        <w:pStyle w:val="ae"/>
        <w:tabs>
          <w:tab w:val="left" w:pos="851"/>
        </w:tabs>
        <w:ind w:left="0" w:firstLine="567"/>
        <w:jc w:val="both"/>
        <w:textAlignment w:val="baseline"/>
        <w:rPr>
          <w:rFonts w:ascii="Times New Roman" w:hAnsi="Times New Roman"/>
          <w:sz w:val="28"/>
          <w:szCs w:val="28"/>
        </w:rPr>
      </w:pPr>
      <w:r w:rsidRPr="001C0EB6">
        <w:rPr>
          <w:rFonts w:ascii="Times New Roman" w:hAnsi="Times New Roman"/>
          <w:sz w:val="28"/>
          <w:szCs w:val="28"/>
        </w:rPr>
        <w:t>5.27.</w:t>
      </w:r>
      <w:r w:rsidRPr="001C0EB6">
        <w:rPr>
          <w:rFonts w:ascii="Times New Roman" w:hAnsi="Times New Roman"/>
          <w:sz w:val="28"/>
          <w:szCs w:val="28"/>
        </w:rPr>
        <w:tab/>
        <w:t>У разі організації та проведення на базі Закладу заходів з підвищення кваліфікації, директор має право видавати педагогічним працівникам, які взяли в них участь, відповідні довідки (сертифікати).</w:t>
      </w:r>
    </w:p>
    <w:p w:rsidR="001C0EB6" w:rsidRPr="001C0EB6" w:rsidRDefault="001C0EB6" w:rsidP="001C0EB6">
      <w:pPr>
        <w:pStyle w:val="ae"/>
        <w:tabs>
          <w:tab w:val="left" w:pos="851"/>
        </w:tabs>
        <w:ind w:left="0" w:firstLine="567"/>
        <w:jc w:val="both"/>
        <w:textAlignment w:val="baseline"/>
        <w:rPr>
          <w:rFonts w:ascii="Times New Roman" w:hAnsi="Times New Roman"/>
          <w:sz w:val="28"/>
          <w:szCs w:val="28"/>
        </w:rPr>
      </w:pPr>
      <w:r w:rsidRPr="001C0EB6">
        <w:rPr>
          <w:rFonts w:ascii="Times New Roman" w:hAnsi="Times New Roman"/>
          <w:sz w:val="28"/>
          <w:szCs w:val="28"/>
        </w:rPr>
        <w:t>Методичні об’єднання, відділи, відділення, інші фахові формування сприяють проведенню роботи з підвищення кваліфікації педагогічних працівників за напрямками діяльності.</w:t>
      </w:r>
    </w:p>
    <w:p w:rsidR="001C0EB6" w:rsidRPr="001C0EB6" w:rsidRDefault="001C0EB6" w:rsidP="001C0EB6">
      <w:pPr>
        <w:pStyle w:val="ae"/>
        <w:tabs>
          <w:tab w:val="left" w:pos="851"/>
        </w:tabs>
        <w:ind w:left="0" w:firstLine="567"/>
        <w:jc w:val="both"/>
        <w:textAlignment w:val="baseline"/>
        <w:rPr>
          <w:rFonts w:ascii="Times New Roman" w:hAnsi="Times New Roman"/>
          <w:sz w:val="28"/>
          <w:szCs w:val="28"/>
        </w:rPr>
      </w:pPr>
    </w:p>
    <w:p w:rsidR="001C0EB6" w:rsidRPr="001C0EB6" w:rsidRDefault="001C0EB6" w:rsidP="001C0EB6">
      <w:pPr>
        <w:tabs>
          <w:tab w:val="left" w:pos="851"/>
        </w:tabs>
        <w:ind w:firstLine="567"/>
        <w:rPr>
          <w:rFonts w:ascii="Times New Roman" w:hAnsi="Times New Roman" w:cs="Times New Roman"/>
          <w:b/>
          <w:sz w:val="28"/>
          <w:szCs w:val="28"/>
        </w:rPr>
      </w:pPr>
      <w:r w:rsidRPr="001C0EB6">
        <w:rPr>
          <w:rFonts w:ascii="Times New Roman" w:hAnsi="Times New Roman" w:cs="Times New Roman"/>
          <w:b/>
          <w:sz w:val="28"/>
          <w:szCs w:val="28"/>
        </w:rPr>
        <w:lastRenderedPageBreak/>
        <w:t>6.Фінансово - господарська діяльність та матеріально – технічна база Закладу.</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 xml:space="preserve">6.1. Фінансово-господарська діяльність Закладу провадиться відповідно до чинного  законодавства. </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6.2. Фінансування закладу здійснюється за рахунок коштів місцевого бюджету,</w:t>
      </w:r>
      <w:r w:rsidRPr="001C0EB6">
        <w:rPr>
          <w:rFonts w:ascii="Times New Roman" w:hAnsi="Times New Roman"/>
          <w:color w:val="FF0000"/>
          <w:sz w:val="28"/>
          <w:szCs w:val="28"/>
        </w:rPr>
        <w:t xml:space="preserve"> </w:t>
      </w:r>
      <w:r w:rsidRPr="001C0EB6">
        <w:rPr>
          <w:rFonts w:ascii="Times New Roman" w:hAnsi="Times New Roman"/>
          <w:sz w:val="28"/>
          <w:szCs w:val="28"/>
        </w:rPr>
        <w:t>а також за рахунок додаткових джерел фінансування, не заборонених законодавством України.</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6.3. Додатковими джерелами фінансування закладу є:</w:t>
      </w:r>
    </w:p>
    <w:p w:rsidR="001C0EB6" w:rsidRPr="001C0EB6" w:rsidRDefault="001C0EB6" w:rsidP="001C0EB6">
      <w:pPr>
        <w:tabs>
          <w:tab w:val="left" w:pos="0"/>
          <w:tab w:val="left" w:pos="851"/>
        </w:tabs>
        <w:ind w:left="567"/>
        <w:jc w:val="both"/>
        <w:rPr>
          <w:rFonts w:ascii="Times New Roman" w:hAnsi="Times New Roman" w:cs="Times New Roman"/>
          <w:sz w:val="28"/>
          <w:szCs w:val="28"/>
        </w:rPr>
      </w:pPr>
      <w:r w:rsidRPr="001C0EB6">
        <w:rPr>
          <w:rFonts w:ascii="Times New Roman" w:hAnsi="Times New Roman" w:cs="Times New Roman"/>
          <w:sz w:val="28"/>
          <w:szCs w:val="28"/>
        </w:rPr>
        <w:t>кошти, одержані від батьків за надання освітніх послуг;</w:t>
      </w:r>
    </w:p>
    <w:p w:rsidR="001C0EB6" w:rsidRPr="001C0EB6" w:rsidRDefault="001C0EB6" w:rsidP="001C0EB6">
      <w:pPr>
        <w:tabs>
          <w:tab w:val="left" w:pos="0"/>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кошти, одержані за надання додаткових освітніх послуг, за роботи, виконані закладом на замовлення підприємств, установ, організацій та громадян, доходи від реалізації власної продукції, від надання в оренду приміщень, обладнання, що не оподатковуються та спрямовуються на соціальні потреби та розвиток закладу;</w:t>
      </w:r>
    </w:p>
    <w:p w:rsidR="001C0EB6" w:rsidRPr="001C0EB6" w:rsidRDefault="001C0EB6" w:rsidP="001C0EB6">
      <w:pPr>
        <w:tabs>
          <w:tab w:val="left" w:pos="0"/>
          <w:tab w:val="left" w:pos="851"/>
        </w:tabs>
        <w:ind w:left="567"/>
        <w:jc w:val="both"/>
        <w:rPr>
          <w:rFonts w:ascii="Times New Roman" w:hAnsi="Times New Roman" w:cs="Times New Roman"/>
          <w:sz w:val="28"/>
          <w:szCs w:val="28"/>
        </w:rPr>
      </w:pPr>
      <w:r w:rsidRPr="001C0EB6">
        <w:rPr>
          <w:rFonts w:ascii="Times New Roman" w:hAnsi="Times New Roman" w:cs="Times New Roman"/>
          <w:sz w:val="28"/>
          <w:szCs w:val="28"/>
        </w:rPr>
        <w:t>гуманітарна допомога;</w:t>
      </w:r>
    </w:p>
    <w:p w:rsidR="001C0EB6" w:rsidRPr="001C0EB6" w:rsidRDefault="001C0EB6" w:rsidP="001C0EB6">
      <w:pPr>
        <w:tabs>
          <w:tab w:val="left" w:pos="0"/>
          <w:tab w:val="left" w:pos="851"/>
        </w:tabs>
        <w:ind w:left="567"/>
        <w:jc w:val="both"/>
        <w:rPr>
          <w:rFonts w:ascii="Times New Roman" w:hAnsi="Times New Roman" w:cs="Times New Roman"/>
          <w:sz w:val="28"/>
          <w:szCs w:val="28"/>
        </w:rPr>
      </w:pPr>
      <w:r w:rsidRPr="001C0EB6">
        <w:rPr>
          <w:rFonts w:ascii="Times New Roman" w:hAnsi="Times New Roman" w:cs="Times New Roman"/>
          <w:sz w:val="28"/>
          <w:szCs w:val="28"/>
        </w:rPr>
        <w:t>дотації з місцевих бюджетів;</w:t>
      </w:r>
    </w:p>
    <w:p w:rsidR="001C0EB6" w:rsidRPr="001C0EB6" w:rsidRDefault="001C0EB6" w:rsidP="001C0EB6">
      <w:pPr>
        <w:tabs>
          <w:tab w:val="left" w:pos="0"/>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добровільні грошові внески, матеріальні цінності, одержані від підприємств, установ, організацій та окремих громадян.</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Кошти, отримані за рахунок додаткових джерел фінансування, використовуються закладом на діяльність, передбачену її Статутом.</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6.4. Розмір плати за навчання учнів встановлюється наказом директора Закладу один раз на рік  у порядку, визначеному Кабінетом Міністрів України.</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Розмір оплати за надання закладом додаткових освітніх послуг установлюється договором відповідно до законодавства на підставі Кошторису, затвердженого Органом управління.</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 xml:space="preserve">Плата може вноситися за весь строк навчання або надання додаткових освітніх послуг повністю або частинами - щомісяця, </w:t>
      </w:r>
      <w:proofErr w:type="spellStart"/>
      <w:r w:rsidRPr="001C0EB6">
        <w:rPr>
          <w:rFonts w:ascii="Times New Roman" w:hAnsi="Times New Roman"/>
          <w:sz w:val="28"/>
          <w:szCs w:val="28"/>
        </w:rPr>
        <w:t>щосеместру</w:t>
      </w:r>
      <w:proofErr w:type="spellEnd"/>
      <w:r w:rsidRPr="001C0EB6">
        <w:rPr>
          <w:rFonts w:ascii="Times New Roman" w:hAnsi="Times New Roman"/>
          <w:sz w:val="28"/>
          <w:szCs w:val="28"/>
        </w:rPr>
        <w:t>.</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Заклад має право змінювати розмір плати за навчання (у частині залишку несплаченої суми) у порядку, передбаченому договором, не більше одного разу на рік і не більш, як на офіційно визначений рівень інфляції за попередній календарний рік.</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Договір укладається між Закладом і здобувачем освіти (його законними представниками) та/або юридичною чи фізичною особою, яка здійснює оплату.</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Кошти, отримані від батьків за надання освітніх послуг, відповідно до п.6 «Положення про мистецьку школу» спрямовуються</w:t>
      </w:r>
      <w:r w:rsidR="00674DF6">
        <w:rPr>
          <w:rFonts w:ascii="Times New Roman" w:hAnsi="Times New Roman"/>
          <w:sz w:val="28"/>
          <w:szCs w:val="28"/>
        </w:rPr>
        <w:t xml:space="preserve"> </w:t>
      </w:r>
      <w:r w:rsidRPr="001C0EB6">
        <w:rPr>
          <w:rFonts w:ascii="Times New Roman" w:hAnsi="Times New Roman"/>
          <w:sz w:val="28"/>
          <w:szCs w:val="28"/>
        </w:rPr>
        <w:t>на діяльність, визначену Статутом мистецької школи .</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6.5. Бюджетні асигнування на освіту, позабюджетні кошти та кошти, отримані Закладом як плата за навчання або за надання додаткових освітніх послуг, не можуть бути вилучені в дохід місцевого бюджету. Зазначені кошти спрямовуються на діяльність, визначену Статутом Закладу.</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У разі одержання коштів з інших джерел бюджетні та галузеві асигнування Закладу не зменшуються.</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Заклад самостійно розпоряджається надходженнями від провадження господарської некомерційної та іншої діяльності, передбаченої її Статутом.</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lastRenderedPageBreak/>
        <w:t>6.6. Кошти, матеріальні та нематеріальні активи, що надходять до Закладу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культурної, мистецької діяльності, не вважаються прибутком.</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 xml:space="preserve">6.7. Відповідно до Закону України «Про позашкільну освіту» та інших законів діти із багатодітних сімей, діти із малозабезпечених сімей, діти сироти, діти позбавлені батьківського піклування, діти з особливими потребами здобувають початкову мистецьку освіту безоплатно. </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Місцеві органи виконавчої влади та органи місцевого самоврядування компенсують кошти на навчання дітей пільгових категорій у порядку, затвердженому Кабінетом Міністрів України, та мають право встановлювати додаткові пільги з плати за навчання з урахуванням можливостей місцевого бюджету.</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6.8. Заклад володіє, користується  майном, земельною ділянкою, на якій розташований, відповідно до законодавства. Основні фонди, земельні ділянки та інше майно Закладу не підлягають вилученню, не можуть бути джерелом погашення податкового боргу.</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Майно Закладу може вилучатися засновником лише за умови подальшого використання цього майна і коштів, одержаних від його реалізації, на розвиток початкової мистецької освіти в порядку, встановленому Кабінетом Міністрів України.</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6.9. Вимоги до матеріально-технічної бази Закладу в частині забезпечення освітнього процесу визначаються нормативами матеріально-технічного забезпечення, затвердженими Мінкультури.</w:t>
      </w:r>
    </w:p>
    <w:p w:rsidR="001C0EB6" w:rsidRPr="001C0EB6" w:rsidRDefault="001C0EB6" w:rsidP="001C0EB6">
      <w:pPr>
        <w:pStyle w:val="ae"/>
        <w:tabs>
          <w:tab w:val="left" w:pos="0"/>
          <w:tab w:val="left" w:pos="851"/>
        </w:tabs>
        <w:ind w:left="0" w:firstLine="567"/>
        <w:jc w:val="both"/>
        <w:rPr>
          <w:rFonts w:ascii="Times New Roman" w:hAnsi="Times New Roman"/>
          <w:iCs/>
          <w:color w:val="0D0D0D"/>
          <w:sz w:val="28"/>
          <w:szCs w:val="28"/>
        </w:rPr>
      </w:pPr>
      <w:r w:rsidRPr="001C0EB6">
        <w:rPr>
          <w:rFonts w:ascii="Times New Roman" w:hAnsi="Times New Roman"/>
          <w:color w:val="0D0D0D"/>
          <w:sz w:val="28"/>
          <w:szCs w:val="28"/>
        </w:rPr>
        <w:t xml:space="preserve">6.10. </w:t>
      </w:r>
      <w:r w:rsidRPr="001C0EB6">
        <w:rPr>
          <w:rFonts w:ascii="Times New Roman" w:hAnsi="Times New Roman"/>
          <w:iCs/>
          <w:color w:val="0D0D0D"/>
          <w:sz w:val="28"/>
          <w:szCs w:val="28"/>
        </w:rPr>
        <w:t>Рішення про самостійне ведення закладом фінансово - господарської діяльності з набуттям статусу розпорядника бюджетних коштів приймається на загальних зборах трудового колективу, якщо за це рішення проголосувало дві третини голосів працівників Закладу.</w:t>
      </w:r>
    </w:p>
    <w:p w:rsidR="001C0EB6" w:rsidRPr="001C0EB6" w:rsidRDefault="001C0EB6" w:rsidP="001C0EB6">
      <w:pPr>
        <w:pStyle w:val="ae"/>
        <w:tabs>
          <w:tab w:val="left" w:pos="0"/>
          <w:tab w:val="left" w:pos="851"/>
        </w:tabs>
        <w:ind w:left="0" w:firstLine="567"/>
        <w:jc w:val="both"/>
        <w:rPr>
          <w:rFonts w:ascii="Times New Roman" w:hAnsi="Times New Roman"/>
          <w:sz w:val="28"/>
          <w:szCs w:val="28"/>
        </w:rPr>
      </w:pPr>
      <w:r w:rsidRPr="001C0EB6">
        <w:rPr>
          <w:rFonts w:ascii="Times New Roman" w:hAnsi="Times New Roman"/>
          <w:sz w:val="28"/>
          <w:szCs w:val="28"/>
        </w:rPr>
        <w:t>6.11. Розрахунок навчальних годин по Закладу складається на плановий контингент учнів, установлений виконавчим комітетом Обухівської міської ради, у відповідності до освітніх програм, за якими працює заклад.</w:t>
      </w:r>
    </w:p>
    <w:p w:rsidR="001C0EB6" w:rsidRPr="001C0EB6" w:rsidRDefault="001C0EB6" w:rsidP="001C0EB6">
      <w:pPr>
        <w:tabs>
          <w:tab w:val="left" w:pos="426"/>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 xml:space="preserve">Основою розрахунку фонду заробітної плати є: </w:t>
      </w:r>
    </w:p>
    <w:p w:rsidR="001C0EB6" w:rsidRPr="001C0EB6" w:rsidRDefault="001C0EB6" w:rsidP="001C0EB6">
      <w:pPr>
        <w:tabs>
          <w:tab w:val="left" w:pos="426"/>
          <w:tab w:val="left" w:pos="851"/>
        </w:tabs>
        <w:ind w:left="567"/>
        <w:jc w:val="both"/>
        <w:rPr>
          <w:rFonts w:ascii="Times New Roman" w:hAnsi="Times New Roman" w:cs="Times New Roman"/>
          <w:sz w:val="28"/>
          <w:szCs w:val="28"/>
        </w:rPr>
      </w:pPr>
      <w:r w:rsidRPr="001C0EB6">
        <w:rPr>
          <w:rFonts w:ascii="Times New Roman" w:hAnsi="Times New Roman" w:cs="Times New Roman"/>
          <w:sz w:val="28"/>
          <w:szCs w:val="28"/>
        </w:rPr>
        <w:t xml:space="preserve">штатний розпис; </w:t>
      </w:r>
    </w:p>
    <w:p w:rsidR="001C0EB6" w:rsidRPr="001C0EB6" w:rsidRDefault="001C0EB6" w:rsidP="001C0EB6">
      <w:pPr>
        <w:tabs>
          <w:tab w:val="left" w:pos="0"/>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середня педагогічна ставка за тарифікацією з урахуванням надбавок та підвищень;</w:t>
      </w:r>
    </w:p>
    <w:p w:rsidR="001C0EB6" w:rsidRPr="001C0EB6" w:rsidRDefault="001C0EB6" w:rsidP="001C0EB6">
      <w:pPr>
        <w:tabs>
          <w:tab w:val="left" w:pos="426"/>
          <w:tab w:val="left" w:pos="851"/>
        </w:tabs>
        <w:ind w:left="567"/>
        <w:jc w:val="both"/>
        <w:rPr>
          <w:rFonts w:ascii="Times New Roman" w:hAnsi="Times New Roman" w:cs="Times New Roman"/>
          <w:sz w:val="28"/>
          <w:szCs w:val="28"/>
        </w:rPr>
      </w:pPr>
      <w:r w:rsidRPr="001C0EB6">
        <w:rPr>
          <w:rFonts w:ascii="Times New Roman" w:hAnsi="Times New Roman" w:cs="Times New Roman"/>
          <w:sz w:val="28"/>
          <w:szCs w:val="28"/>
        </w:rPr>
        <w:t>кількість педагогічних ставок за  розрахунком навчальних годин;</w:t>
      </w:r>
    </w:p>
    <w:p w:rsidR="001C0EB6" w:rsidRPr="001C0EB6" w:rsidRDefault="001C0EB6" w:rsidP="001C0EB6">
      <w:pPr>
        <w:tabs>
          <w:tab w:val="left" w:pos="284"/>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виплати стимулюючого характеру, грошова винагорода та матеріальна допомога в розмірах, визначених Законами України «Про освіту», «Про культуру» та нормативно-правовими актами Кабінету Міністрів України, які визначають застосування вказаних Законів.</w:t>
      </w:r>
    </w:p>
    <w:p w:rsidR="001C0EB6" w:rsidRPr="001C0EB6" w:rsidRDefault="001C0EB6" w:rsidP="001C0EB6">
      <w:pPr>
        <w:tabs>
          <w:tab w:val="left" w:pos="426"/>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 xml:space="preserve">6.12. Встановлення для Закладу в будь-якій формі планових завдань з надання платних послуг не дозволяється.  </w:t>
      </w:r>
    </w:p>
    <w:p w:rsidR="001C0EB6" w:rsidRPr="001C0EB6" w:rsidRDefault="001C0EB6" w:rsidP="001C0EB6">
      <w:pPr>
        <w:tabs>
          <w:tab w:val="left" w:pos="426"/>
          <w:tab w:val="left" w:pos="851"/>
        </w:tabs>
        <w:ind w:firstLine="567"/>
        <w:jc w:val="both"/>
        <w:rPr>
          <w:rFonts w:ascii="Times New Roman" w:hAnsi="Times New Roman" w:cs="Times New Roman"/>
          <w:iCs/>
          <w:sz w:val="28"/>
          <w:szCs w:val="28"/>
        </w:rPr>
      </w:pPr>
      <w:r w:rsidRPr="001C0EB6">
        <w:rPr>
          <w:rFonts w:ascii="Times New Roman" w:hAnsi="Times New Roman" w:cs="Times New Roman"/>
          <w:sz w:val="28"/>
          <w:szCs w:val="28"/>
        </w:rPr>
        <w:t>6.13</w:t>
      </w:r>
      <w:r w:rsidRPr="001C0EB6">
        <w:rPr>
          <w:rFonts w:ascii="Times New Roman" w:hAnsi="Times New Roman" w:cs="Times New Roman"/>
          <w:iCs/>
          <w:sz w:val="28"/>
          <w:szCs w:val="28"/>
        </w:rPr>
        <w:t>. Майно Закладу є комунальною власністю Обухівської  територіальної громади, розпорядником майна закладу є</w:t>
      </w:r>
      <w:r w:rsidRPr="001C0EB6">
        <w:rPr>
          <w:rFonts w:ascii="Times New Roman" w:hAnsi="Times New Roman" w:cs="Times New Roman"/>
          <w:sz w:val="28"/>
          <w:szCs w:val="28"/>
        </w:rPr>
        <w:t xml:space="preserve"> </w:t>
      </w:r>
      <w:r w:rsidRPr="001C0EB6">
        <w:rPr>
          <w:rFonts w:ascii="Times New Roman" w:hAnsi="Times New Roman" w:cs="Times New Roman"/>
          <w:iCs/>
          <w:sz w:val="28"/>
          <w:szCs w:val="28"/>
        </w:rPr>
        <w:t>Орган управління.</w:t>
      </w:r>
    </w:p>
    <w:p w:rsidR="001C0EB6" w:rsidRPr="001C0EB6" w:rsidRDefault="001C0EB6" w:rsidP="001C0EB6">
      <w:pPr>
        <w:tabs>
          <w:tab w:val="left" w:pos="426"/>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lastRenderedPageBreak/>
        <w:t xml:space="preserve">6.14. Заклад виключно за згодою  Засновника має право:  надавати майно в оренду або в безоплатне користування (позичку), а також списувати з балансу основні засоби в установленому законодавством порядку. </w:t>
      </w:r>
    </w:p>
    <w:p w:rsidR="001C0EB6" w:rsidRPr="001C0EB6" w:rsidRDefault="001C0EB6" w:rsidP="001C0EB6">
      <w:pPr>
        <w:tabs>
          <w:tab w:val="left" w:pos="851"/>
        </w:tabs>
        <w:ind w:right="-1" w:firstLine="567"/>
        <w:jc w:val="both"/>
        <w:rPr>
          <w:rFonts w:ascii="Times New Roman" w:hAnsi="Times New Roman" w:cs="Times New Roman"/>
          <w:iCs/>
          <w:color w:val="0D0D0D"/>
          <w:sz w:val="28"/>
          <w:szCs w:val="28"/>
        </w:rPr>
      </w:pPr>
      <w:r w:rsidRPr="001C0EB6">
        <w:rPr>
          <w:rFonts w:ascii="Times New Roman" w:hAnsi="Times New Roman" w:cs="Times New Roman"/>
          <w:iCs/>
          <w:color w:val="0D0D0D"/>
          <w:sz w:val="28"/>
          <w:szCs w:val="28"/>
        </w:rPr>
        <w:t>Доходи (прибутки) закладу, одержані Закладом від надання додаткових освітніх послуг, використовуються виключно для фінансування видатків на утримання Закладу, реалізації мети (цілей, завдань) та напрямів діяльності, визначених цим Статутом.</w:t>
      </w:r>
    </w:p>
    <w:p w:rsidR="001C0EB6" w:rsidRPr="001C0EB6" w:rsidRDefault="001C0EB6" w:rsidP="001C0EB6">
      <w:pPr>
        <w:tabs>
          <w:tab w:val="left" w:pos="851"/>
        </w:tabs>
        <w:ind w:right="-1" w:firstLine="567"/>
        <w:jc w:val="both"/>
        <w:rPr>
          <w:rFonts w:ascii="Times New Roman" w:hAnsi="Times New Roman" w:cs="Times New Roman"/>
          <w:sz w:val="28"/>
          <w:szCs w:val="28"/>
        </w:rPr>
      </w:pPr>
      <w:r w:rsidRPr="001C0EB6">
        <w:rPr>
          <w:rFonts w:ascii="Times New Roman" w:hAnsi="Times New Roman" w:cs="Times New Roman"/>
          <w:sz w:val="28"/>
          <w:szCs w:val="28"/>
        </w:rPr>
        <w:t>Забороняється розподіл отриманих доходів або їх частини серед засновників (учасників), працівників Закладу та інших пов’язаних з ними осіб.</w:t>
      </w:r>
    </w:p>
    <w:p w:rsidR="001C0EB6" w:rsidRPr="001C0EB6" w:rsidRDefault="001C0EB6" w:rsidP="001C0EB6">
      <w:pPr>
        <w:tabs>
          <w:tab w:val="left" w:pos="426"/>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6.15. Збитки, завдані Закладу внаслідок порушення майнових прав юридичними та фізичними особами, відшкодовуються відповідно до законодавства України.</w:t>
      </w:r>
    </w:p>
    <w:p w:rsidR="001C0EB6" w:rsidRPr="001C0EB6" w:rsidRDefault="001C0EB6" w:rsidP="001C0EB6">
      <w:pPr>
        <w:tabs>
          <w:tab w:val="left" w:pos="426"/>
          <w:tab w:val="left" w:pos="851"/>
        </w:tabs>
        <w:ind w:firstLine="567"/>
        <w:jc w:val="both"/>
        <w:rPr>
          <w:rFonts w:ascii="Times New Roman" w:hAnsi="Times New Roman" w:cs="Times New Roman"/>
          <w:iCs/>
          <w:sz w:val="28"/>
          <w:szCs w:val="28"/>
        </w:rPr>
      </w:pPr>
      <w:r w:rsidRPr="001C0EB6">
        <w:rPr>
          <w:rFonts w:ascii="Times New Roman" w:hAnsi="Times New Roman" w:cs="Times New Roman"/>
          <w:sz w:val="28"/>
          <w:szCs w:val="28"/>
        </w:rPr>
        <w:t>6.16. Головним розпорядником бюджетних коштів Закладу є</w:t>
      </w:r>
      <w:r w:rsidRPr="001C0EB6">
        <w:rPr>
          <w:rFonts w:ascii="Times New Roman" w:hAnsi="Times New Roman" w:cs="Times New Roman"/>
          <w:iCs/>
          <w:sz w:val="28"/>
          <w:szCs w:val="28"/>
        </w:rPr>
        <w:t xml:space="preserve"> Орган управління</w:t>
      </w:r>
      <w:r w:rsidRPr="001C0EB6">
        <w:rPr>
          <w:rFonts w:ascii="Times New Roman" w:hAnsi="Times New Roman" w:cs="Times New Roman"/>
          <w:sz w:val="28"/>
          <w:szCs w:val="28"/>
        </w:rPr>
        <w:t xml:space="preserve">, який відповідно до Бюджетного кодексу України уповноважений на отримання бюджетних асигнувань, взяття бюджетних зобов’язань та здійснення видатків з бюджету. Головний розпорядник бюджетних коштів Закладу в установленому порядку відкриває в територіальних органах Державного казначейства реєстраційні та спеціальні реєстраційні рахунки, має право першого підпису на платіжних документах, укладає договори (угоди) з юридичними та фізичними особами на закупівлю товарів робіт та послуг, а також  здійснює інші заходи з організації фінансово-господарської діяльності Закладу. </w:t>
      </w:r>
    </w:p>
    <w:p w:rsidR="001C0EB6" w:rsidRPr="001C0EB6" w:rsidRDefault="001C0EB6" w:rsidP="001C0EB6">
      <w:pPr>
        <w:tabs>
          <w:tab w:val="left" w:pos="540"/>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Планування фінансово-господарської діяльності Закладу здійснюється головним розпорядником бюджетних коштів Закладу шляхом складання кошторису в порядку та за формою, що визначається Міністерством фінансів України та виконавчим комітетом Обухівської міської ради.</w:t>
      </w:r>
    </w:p>
    <w:p w:rsidR="001C0EB6" w:rsidRPr="001C0EB6" w:rsidRDefault="001C0EB6" w:rsidP="001C0EB6">
      <w:pPr>
        <w:tabs>
          <w:tab w:val="left" w:pos="540"/>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Заклад здійснює фінансово-господарську діяльність через централізовану бухгалтерію Органу управління.</w:t>
      </w:r>
    </w:p>
    <w:p w:rsidR="001C0EB6" w:rsidRPr="001C0EB6" w:rsidRDefault="001C0EB6" w:rsidP="001C0EB6">
      <w:pPr>
        <w:tabs>
          <w:tab w:val="left" w:pos="540"/>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Оперативний та бухгалтерський облік результатів діяльності Закладу, фінансова, статистична та інша звітність надається в порядку, встановленому чинним законодавством України. Фінансова звітність Закладу надається головним розпорядником бюджетних коштів в установленому порядку.</w:t>
      </w:r>
    </w:p>
    <w:p w:rsidR="001C0EB6" w:rsidRPr="001C0EB6" w:rsidRDefault="001C0EB6" w:rsidP="001C0EB6">
      <w:pPr>
        <w:tabs>
          <w:tab w:val="left" w:pos="540"/>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6.17. Ведення діловодства та звітності в Закладі здійснюється в порядку, визначеному нормативно-правовими актами.</w:t>
      </w:r>
    </w:p>
    <w:p w:rsidR="001C0EB6" w:rsidRPr="001C0EB6" w:rsidRDefault="001C0EB6" w:rsidP="001C0EB6">
      <w:pPr>
        <w:tabs>
          <w:tab w:val="left" w:pos="540"/>
          <w:tab w:val="left" w:pos="851"/>
        </w:tabs>
        <w:ind w:firstLine="567"/>
        <w:jc w:val="both"/>
        <w:rPr>
          <w:rFonts w:ascii="Times New Roman" w:hAnsi="Times New Roman" w:cs="Times New Roman"/>
          <w:sz w:val="28"/>
          <w:szCs w:val="28"/>
        </w:rPr>
      </w:pPr>
    </w:p>
    <w:p w:rsidR="001C0EB6" w:rsidRPr="001C0EB6" w:rsidRDefault="001C0EB6" w:rsidP="001C0EB6">
      <w:pPr>
        <w:pStyle w:val="ae"/>
        <w:numPr>
          <w:ilvl w:val="0"/>
          <w:numId w:val="3"/>
        </w:numPr>
        <w:tabs>
          <w:tab w:val="left" w:pos="851"/>
        </w:tabs>
        <w:spacing w:after="0" w:line="240" w:lineRule="auto"/>
        <w:ind w:left="0" w:firstLine="567"/>
        <w:jc w:val="center"/>
        <w:rPr>
          <w:rFonts w:ascii="Times New Roman" w:hAnsi="Times New Roman"/>
          <w:b/>
          <w:sz w:val="28"/>
          <w:szCs w:val="28"/>
        </w:rPr>
      </w:pPr>
      <w:r w:rsidRPr="001C0EB6">
        <w:rPr>
          <w:rFonts w:ascii="Times New Roman" w:hAnsi="Times New Roman"/>
          <w:b/>
          <w:sz w:val="28"/>
          <w:szCs w:val="28"/>
        </w:rPr>
        <w:t>ДІЯЛЬНІСТЬ ЗАКЛАДУ У РАМКАХ МІЖНАРОДНОГО СПІВРОБІТНИЦТВА</w:t>
      </w:r>
    </w:p>
    <w:p w:rsidR="001C0EB6" w:rsidRPr="001C0EB6" w:rsidRDefault="001C0EB6" w:rsidP="001C0EB6">
      <w:pPr>
        <w:numPr>
          <w:ilvl w:val="1"/>
          <w:numId w:val="3"/>
        </w:numPr>
        <w:tabs>
          <w:tab w:val="left" w:pos="0"/>
          <w:tab w:val="left" w:pos="851"/>
        </w:tabs>
        <w:suppressAutoHyphens w:val="0"/>
        <w:ind w:left="0" w:firstLine="567"/>
        <w:jc w:val="both"/>
        <w:rPr>
          <w:rFonts w:ascii="Times New Roman" w:hAnsi="Times New Roman" w:cs="Times New Roman"/>
          <w:sz w:val="28"/>
          <w:szCs w:val="28"/>
        </w:rPr>
      </w:pPr>
      <w:r w:rsidRPr="001C0EB6">
        <w:rPr>
          <w:rFonts w:ascii="Times New Roman" w:hAnsi="Times New Roman" w:cs="Times New Roman"/>
          <w:sz w:val="28"/>
          <w:szCs w:val="28"/>
        </w:rPr>
        <w:t xml:space="preserve">Заклад має право укладати договори про співробітництво, встановлювати прямі зв'язки із закладами мистецької освіти, іншими закладами, підприємствами, установами, організаціями іноземних країн, міжнародними підприємствами, установами, організаціями, фондами тощо. </w:t>
      </w:r>
    </w:p>
    <w:p w:rsidR="001C0EB6" w:rsidRPr="001C0EB6" w:rsidRDefault="001C0EB6" w:rsidP="001C0EB6">
      <w:pPr>
        <w:numPr>
          <w:ilvl w:val="1"/>
          <w:numId w:val="3"/>
        </w:numPr>
        <w:tabs>
          <w:tab w:val="left" w:pos="0"/>
          <w:tab w:val="left" w:pos="851"/>
        </w:tabs>
        <w:suppressAutoHyphens w:val="0"/>
        <w:ind w:left="0" w:firstLine="567"/>
        <w:jc w:val="both"/>
        <w:rPr>
          <w:rFonts w:ascii="Times New Roman" w:hAnsi="Times New Roman" w:cs="Times New Roman"/>
          <w:sz w:val="28"/>
          <w:szCs w:val="28"/>
        </w:rPr>
      </w:pPr>
      <w:r w:rsidRPr="001C0EB6">
        <w:rPr>
          <w:rFonts w:ascii="Times New Roman" w:hAnsi="Times New Roman" w:cs="Times New Roman"/>
          <w:sz w:val="28"/>
          <w:szCs w:val="28"/>
        </w:rPr>
        <w:t xml:space="preserve">Заклад, педагогічні працівники та учні можуть брати участь у реалізації міжнародних, зокрема мистецьких та </w:t>
      </w:r>
      <w:proofErr w:type="spellStart"/>
      <w:r w:rsidRPr="001C0EB6">
        <w:rPr>
          <w:rFonts w:ascii="Times New Roman" w:hAnsi="Times New Roman" w:cs="Times New Roman"/>
          <w:sz w:val="28"/>
          <w:szCs w:val="28"/>
        </w:rPr>
        <w:t>мистецько</w:t>
      </w:r>
      <w:proofErr w:type="spellEnd"/>
      <w:r w:rsidRPr="001C0EB6">
        <w:rPr>
          <w:rFonts w:ascii="Times New Roman" w:hAnsi="Times New Roman" w:cs="Times New Roman"/>
          <w:sz w:val="28"/>
          <w:szCs w:val="28"/>
        </w:rPr>
        <w:t xml:space="preserve">-освітніх </w:t>
      </w:r>
      <w:proofErr w:type="spellStart"/>
      <w:r w:rsidRPr="001C0EB6">
        <w:rPr>
          <w:rFonts w:ascii="Times New Roman" w:hAnsi="Times New Roman" w:cs="Times New Roman"/>
          <w:sz w:val="28"/>
          <w:szCs w:val="28"/>
        </w:rPr>
        <w:t>проєктів</w:t>
      </w:r>
      <w:proofErr w:type="spellEnd"/>
      <w:r w:rsidRPr="001C0EB6">
        <w:rPr>
          <w:rFonts w:ascii="Times New Roman" w:hAnsi="Times New Roman" w:cs="Times New Roman"/>
          <w:sz w:val="28"/>
          <w:szCs w:val="28"/>
        </w:rPr>
        <w:t xml:space="preserve"> і програм</w:t>
      </w:r>
      <w:r w:rsidRPr="001C0EB6">
        <w:rPr>
          <w:rFonts w:ascii="Times New Roman" w:hAnsi="Times New Roman" w:cs="Times New Roman"/>
          <w:color w:val="000000"/>
          <w:sz w:val="28"/>
          <w:szCs w:val="28"/>
        </w:rPr>
        <w:t xml:space="preserve"> відповідно до законодавства.</w:t>
      </w:r>
      <w:r w:rsidRPr="001C0EB6">
        <w:rPr>
          <w:rFonts w:ascii="Times New Roman" w:hAnsi="Times New Roman" w:cs="Times New Roman"/>
          <w:sz w:val="28"/>
          <w:szCs w:val="28"/>
        </w:rPr>
        <w:t xml:space="preserve"> Заклад, може залучати гранти міжнародних організацій та фондів, відповідно до законодавства.</w:t>
      </w:r>
    </w:p>
    <w:p w:rsidR="001C0EB6" w:rsidRPr="001C0EB6" w:rsidRDefault="001C0EB6" w:rsidP="001C0EB6">
      <w:pPr>
        <w:numPr>
          <w:ilvl w:val="1"/>
          <w:numId w:val="3"/>
        </w:numPr>
        <w:tabs>
          <w:tab w:val="left" w:pos="0"/>
          <w:tab w:val="left" w:pos="851"/>
        </w:tabs>
        <w:suppressAutoHyphens w:val="0"/>
        <w:ind w:left="0" w:firstLine="567"/>
        <w:jc w:val="both"/>
        <w:rPr>
          <w:rFonts w:ascii="Times New Roman" w:hAnsi="Times New Roman" w:cs="Times New Roman"/>
          <w:sz w:val="28"/>
          <w:szCs w:val="28"/>
        </w:rPr>
      </w:pPr>
      <w:r w:rsidRPr="001C0EB6">
        <w:rPr>
          <w:rFonts w:ascii="Times New Roman" w:hAnsi="Times New Roman" w:cs="Times New Roman"/>
          <w:sz w:val="28"/>
          <w:szCs w:val="28"/>
        </w:rPr>
        <w:t xml:space="preserve">Заклад може залучати до участі в роботі журі, семінарах, проведення майстер-класів та інших форм освітньої й мистецької діяльності іноземних фахівців. </w:t>
      </w:r>
    </w:p>
    <w:p w:rsidR="001C0EB6" w:rsidRPr="001C0EB6" w:rsidRDefault="001C0EB6" w:rsidP="001C0EB6">
      <w:pPr>
        <w:numPr>
          <w:ilvl w:val="1"/>
          <w:numId w:val="3"/>
        </w:numPr>
        <w:tabs>
          <w:tab w:val="left" w:pos="0"/>
          <w:tab w:val="left" w:pos="851"/>
        </w:tabs>
        <w:suppressAutoHyphens w:val="0"/>
        <w:ind w:left="0" w:firstLine="567"/>
        <w:jc w:val="both"/>
        <w:rPr>
          <w:rFonts w:ascii="Times New Roman" w:hAnsi="Times New Roman" w:cs="Times New Roman"/>
          <w:sz w:val="28"/>
          <w:szCs w:val="28"/>
        </w:rPr>
      </w:pPr>
      <w:r w:rsidRPr="001C0EB6">
        <w:rPr>
          <w:rFonts w:ascii="Times New Roman" w:hAnsi="Times New Roman" w:cs="Times New Roman"/>
          <w:sz w:val="28"/>
          <w:szCs w:val="28"/>
        </w:rPr>
        <w:lastRenderedPageBreak/>
        <w:t>Учні та педагогічні працівники Закладу мають право на академічну мобільність, участь у спільних освітніх, мистецько-освітніх та мистецьких програмах з вітчизняними та/або іноземними закладами освіти в Україні та за кордоном.</w:t>
      </w:r>
    </w:p>
    <w:p w:rsidR="001C0EB6" w:rsidRPr="001C0EB6" w:rsidRDefault="001C0EB6" w:rsidP="001C0EB6">
      <w:pPr>
        <w:pStyle w:val="ae"/>
        <w:numPr>
          <w:ilvl w:val="0"/>
          <w:numId w:val="3"/>
        </w:numPr>
        <w:tabs>
          <w:tab w:val="left" w:pos="851"/>
        </w:tabs>
        <w:spacing w:after="0" w:line="240" w:lineRule="auto"/>
        <w:ind w:left="0" w:firstLine="567"/>
        <w:jc w:val="center"/>
        <w:rPr>
          <w:rFonts w:ascii="Times New Roman" w:hAnsi="Times New Roman"/>
          <w:b/>
          <w:sz w:val="28"/>
          <w:szCs w:val="28"/>
        </w:rPr>
      </w:pPr>
      <w:r w:rsidRPr="001C0EB6">
        <w:rPr>
          <w:rFonts w:ascii="Times New Roman" w:hAnsi="Times New Roman"/>
          <w:b/>
          <w:sz w:val="28"/>
          <w:szCs w:val="28"/>
        </w:rPr>
        <w:t>ПРИПИНЕННЯ ДІЯЛЬНОСТІ ЗАКЛАДУ</w:t>
      </w:r>
    </w:p>
    <w:p w:rsidR="001C0EB6" w:rsidRPr="001C0EB6" w:rsidRDefault="001C0EB6" w:rsidP="001C0EB6">
      <w:pPr>
        <w:tabs>
          <w:tab w:val="left" w:pos="0"/>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8.1. Діяльність Закладу може бути припинено у випадку його реорганізації (злиття, приєднання, поділу, перетворення) або ліквідації.</w:t>
      </w:r>
    </w:p>
    <w:p w:rsidR="001C0EB6" w:rsidRPr="001C0EB6" w:rsidRDefault="001C0EB6" w:rsidP="001C0EB6">
      <w:pPr>
        <w:tabs>
          <w:tab w:val="left" w:pos="0"/>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8.2. Припинення діяльності Закладу може бути здійснено на підставі рішення Засновника, у встановленому чинним законодавством України порядку або на підставі рішення суду в порядку та випадках, що передбачені чинним законодавством України.</w:t>
      </w:r>
    </w:p>
    <w:p w:rsidR="001C0EB6" w:rsidRPr="001C0EB6" w:rsidRDefault="001C0EB6" w:rsidP="001C0EB6">
      <w:pPr>
        <w:tabs>
          <w:tab w:val="left" w:pos="0"/>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 xml:space="preserve">8.3. Рішення про припинення діяльності Закладу шляхом реорганізації (злиття, приєднання, поділу, перетворення) або ліквідації Засновник приймає лише після громадського обговорення проекту відповідного рішення засновника, який оприлюднюється не менше ніж за один рік до прийняття відповідного рішення. Ця норма діє і в умовах воєнного стану. </w:t>
      </w:r>
    </w:p>
    <w:p w:rsidR="001C0EB6" w:rsidRPr="001C0EB6" w:rsidRDefault="001C0EB6" w:rsidP="001C0EB6">
      <w:pPr>
        <w:tabs>
          <w:tab w:val="left" w:pos="0"/>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8.4. Припинення діяльності Закладу здійснюється комісією з припинення діяльності Закладу, яка утворюється Засновником або органом, що прийняв відповідне рішення. Порядок і строки проведення припинення Закладу, а також строки прийняття заяв претензій кредиторів визначаються Засновником або органом, що прийняв відповідне рішення.</w:t>
      </w:r>
    </w:p>
    <w:p w:rsidR="001C0EB6" w:rsidRPr="001C0EB6" w:rsidRDefault="001C0EB6" w:rsidP="001C0EB6">
      <w:pPr>
        <w:pStyle w:val="ae"/>
        <w:numPr>
          <w:ilvl w:val="1"/>
          <w:numId w:val="4"/>
        </w:numPr>
        <w:tabs>
          <w:tab w:val="left" w:pos="0"/>
          <w:tab w:val="left" w:pos="851"/>
        </w:tabs>
        <w:spacing w:after="0" w:line="240" w:lineRule="auto"/>
        <w:ind w:left="0" w:firstLine="567"/>
        <w:jc w:val="both"/>
        <w:rPr>
          <w:rFonts w:ascii="Times New Roman" w:hAnsi="Times New Roman"/>
          <w:sz w:val="28"/>
          <w:szCs w:val="28"/>
        </w:rPr>
      </w:pPr>
      <w:r w:rsidRPr="001C0EB6">
        <w:rPr>
          <w:rFonts w:ascii="Times New Roman" w:hAnsi="Times New Roman"/>
          <w:sz w:val="28"/>
          <w:szCs w:val="28"/>
        </w:rPr>
        <w:t>З моменту призначення комісії з припинення до неї переходять повноваження щодо управління Закладом. Комісія з припинення діяльності Закладу складає передавальний акт (розподільчий баланс, ліквідаційний баланс) і подає його на затвердження органу, який прийняв відповідне рішення.</w:t>
      </w:r>
    </w:p>
    <w:p w:rsidR="001C0EB6" w:rsidRPr="001C0EB6" w:rsidRDefault="001C0EB6" w:rsidP="001C0EB6">
      <w:pPr>
        <w:pStyle w:val="ae"/>
        <w:numPr>
          <w:ilvl w:val="1"/>
          <w:numId w:val="4"/>
        </w:numPr>
        <w:tabs>
          <w:tab w:val="left" w:pos="0"/>
          <w:tab w:val="left" w:pos="851"/>
        </w:tabs>
        <w:spacing w:after="0" w:line="240" w:lineRule="auto"/>
        <w:ind w:left="0" w:firstLine="567"/>
        <w:jc w:val="both"/>
        <w:rPr>
          <w:rFonts w:ascii="Times New Roman" w:hAnsi="Times New Roman"/>
          <w:sz w:val="28"/>
          <w:szCs w:val="28"/>
        </w:rPr>
      </w:pPr>
      <w:r w:rsidRPr="001C0EB6">
        <w:rPr>
          <w:rFonts w:ascii="Times New Roman" w:hAnsi="Times New Roman"/>
          <w:sz w:val="28"/>
          <w:szCs w:val="28"/>
        </w:rPr>
        <w:t>Реорганізація чи ліквідація Закладу вважаються завершеними, а Заклад таким, що припинився з моменту внесення до Єдиного державного реєстру юридичних осіб, фізичних осіб-підприємців та громадських формувань запису про державну реєстрацію припинення юридичної особи.</w:t>
      </w:r>
    </w:p>
    <w:p w:rsidR="001C0EB6" w:rsidRPr="001C0EB6" w:rsidRDefault="001C0EB6" w:rsidP="001C0EB6">
      <w:pPr>
        <w:pStyle w:val="ae"/>
        <w:numPr>
          <w:ilvl w:val="1"/>
          <w:numId w:val="4"/>
        </w:numPr>
        <w:tabs>
          <w:tab w:val="left" w:pos="0"/>
          <w:tab w:val="left" w:pos="851"/>
        </w:tabs>
        <w:spacing w:after="0" w:line="240" w:lineRule="auto"/>
        <w:ind w:left="0" w:firstLine="567"/>
        <w:jc w:val="both"/>
        <w:rPr>
          <w:rFonts w:ascii="Times New Roman" w:hAnsi="Times New Roman"/>
          <w:sz w:val="28"/>
          <w:szCs w:val="28"/>
        </w:rPr>
      </w:pPr>
      <w:r w:rsidRPr="001C0EB6">
        <w:rPr>
          <w:rFonts w:ascii="Times New Roman" w:hAnsi="Times New Roman"/>
          <w:sz w:val="28"/>
          <w:szCs w:val="28"/>
        </w:rPr>
        <w:t>У разі припинення Закладу, працівникам, які звільняються, гарантується додержання їхніх прав та інтересів відповідно до чинного трудового законодавства України.</w:t>
      </w:r>
    </w:p>
    <w:p w:rsidR="001C0EB6" w:rsidRPr="001C0EB6" w:rsidRDefault="001C0EB6" w:rsidP="001C0EB6">
      <w:pPr>
        <w:pStyle w:val="ae"/>
        <w:numPr>
          <w:ilvl w:val="1"/>
          <w:numId w:val="4"/>
        </w:numPr>
        <w:tabs>
          <w:tab w:val="left" w:pos="0"/>
          <w:tab w:val="left" w:pos="851"/>
        </w:tabs>
        <w:spacing w:after="0" w:line="240" w:lineRule="auto"/>
        <w:ind w:left="0" w:firstLine="567"/>
        <w:jc w:val="both"/>
        <w:rPr>
          <w:rFonts w:ascii="Times New Roman" w:hAnsi="Times New Roman"/>
          <w:sz w:val="28"/>
          <w:szCs w:val="28"/>
        </w:rPr>
      </w:pPr>
      <w:r w:rsidRPr="001C0EB6">
        <w:rPr>
          <w:rFonts w:ascii="Times New Roman" w:hAnsi="Times New Roman"/>
          <w:sz w:val="28"/>
          <w:szCs w:val="28"/>
        </w:rPr>
        <w:t>У разі припинення діяльності Закладу, всі активи передаються одному або кільком закладам позашкільної мистецької освіти або зараховуються до доходу міського бюджету.</w:t>
      </w:r>
    </w:p>
    <w:p w:rsidR="001C0EB6" w:rsidRPr="001C0EB6" w:rsidRDefault="001C0EB6" w:rsidP="001C0EB6">
      <w:pPr>
        <w:pStyle w:val="ae"/>
        <w:tabs>
          <w:tab w:val="left" w:pos="0"/>
          <w:tab w:val="left" w:pos="851"/>
        </w:tabs>
        <w:ind w:left="0" w:firstLine="567"/>
        <w:rPr>
          <w:rFonts w:ascii="Times New Roman" w:hAnsi="Times New Roman"/>
          <w:b/>
          <w:sz w:val="28"/>
          <w:szCs w:val="28"/>
        </w:rPr>
      </w:pPr>
    </w:p>
    <w:p w:rsidR="001C0EB6" w:rsidRPr="001C0EB6" w:rsidRDefault="001C0EB6" w:rsidP="001C0EB6">
      <w:pPr>
        <w:pStyle w:val="ae"/>
        <w:numPr>
          <w:ilvl w:val="0"/>
          <w:numId w:val="4"/>
        </w:numPr>
        <w:tabs>
          <w:tab w:val="left" w:pos="851"/>
        </w:tabs>
        <w:spacing w:after="0" w:line="240" w:lineRule="auto"/>
        <w:ind w:left="0" w:firstLine="567"/>
        <w:jc w:val="center"/>
        <w:rPr>
          <w:rFonts w:ascii="Times New Roman" w:hAnsi="Times New Roman"/>
          <w:b/>
          <w:sz w:val="28"/>
          <w:szCs w:val="28"/>
        </w:rPr>
      </w:pPr>
      <w:r w:rsidRPr="001C0EB6">
        <w:rPr>
          <w:rFonts w:ascii="Times New Roman" w:hAnsi="Times New Roman"/>
          <w:b/>
          <w:sz w:val="28"/>
          <w:szCs w:val="28"/>
        </w:rPr>
        <w:t>ДЕРЖАВНИЙ КОНТРОЛЬ ЗА ДІЯЛЬНІСТЮ ЗАКЛАДУ</w:t>
      </w:r>
    </w:p>
    <w:p w:rsidR="001C0EB6" w:rsidRPr="001C0EB6" w:rsidRDefault="001C0EB6" w:rsidP="001C0EB6">
      <w:pPr>
        <w:tabs>
          <w:tab w:val="left" w:pos="0"/>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 xml:space="preserve">9.1.Державний контроль за діяльністю Закладу здійснюють Міністерство освіти і науки України, Міністерство культури та </w:t>
      </w:r>
      <w:r w:rsidR="007331C4">
        <w:rPr>
          <w:rFonts w:ascii="Times New Roman" w:hAnsi="Times New Roman" w:cs="Times New Roman"/>
          <w:sz w:val="28"/>
          <w:szCs w:val="28"/>
        </w:rPr>
        <w:t>стратегічних комунікацій</w:t>
      </w:r>
      <w:r w:rsidRPr="001C0EB6">
        <w:rPr>
          <w:rFonts w:ascii="Times New Roman" w:hAnsi="Times New Roman" w:cs="Times New Roman"/>
          <w:sz w:val="28"/>
          <w:szCs w:val="28"/>
        </w:rPr>
        <w:t xml:space="preserve"> України, органи виконавчої влади та місцевого самоврядування, у сфері управління яких перебуває Заклад.</w:t>
      </w:r>
    </w:p>
    <w:p w:rsidR="001C0EB6" w:rsidRPr="001C0EB6" w:rsidRDefault="001C0EB6" w:rsidP="001C0EB6">
      <w:pPr>
        <w:tabs>
          <w:tab w:val="left" w:pos="0"/>
          <w:tab w:val="left" w:pos="851"/>
        </w:tabs>
        <w:ind w:firstLine="567"/>
        <w:jc w:val="both"/>
        <w:rPr>
          <w:rFonts w:ascii="Times New Roman" w:hAnsi="Times New Roman" w:cs="Times New Roman"/>
          <w:sz w:val="28"/>
          <w:szCs w:val="28"/>
        </w:rPr>
      </w:pPr>
      <w:r w:rsidRPr="001C0EB6">
        <w:rPr>
          <w:rFonts w:ascii="Times New Roman" w:hAnsi="Times New Roman" w:cs="Times New Roman"/>
          <w:sz w:val="28"/>
          <w:szCs w:val="28"/>
        </w:rPr>
        <w:t>9.2. Основною формою державного контролю за діяльністю Закладу є інституційний аудит та громадська акредитація.</w:t>
      </w:r>
    </w:p>
    <w:p w:rsidR="007B0680" w:rsidRPr="001C0EB6" w:rsidRDefault="007B0680" w:rsidP="007B0680">
      <w:pPr>
        <w:rPr>
          <w:rFonts w:ascii="Times New Roman" w:hAnsi="Times New Roman" w:cs="Times New Roman"/>
          <w:bCs/>
          <w:sz w:val="28"/>
          <w:szCs w:val="28"/>
        </w:rPr>
      </w:pPr>
    </w:p>
    <w:p w:rsidR="007B0680" w:rsidRPr="006B412E" w:rsidRDefault="006B412E" w:rsidP="007B0680">
      <w:pPr>
        <w:pStyle w:val="a9"/>
        <w:jc w:val="left"/>
        <w:rPr>
          <w:rFonts w:ascii="Times New Roman" w:hAnsi="Times New Roman" w:cs="Times New Roman"/>
          <w:szCs w:val="28"/>
        </w:rPr>
      </w:pPr>
      <w:r w:rsidRPr="006B412E">
        <w:rPr>
          <w:rFonts w:ascii="Times New Roman" w:hAnsi="Times New Roman" w:cs="Times New Roman"/>
          <w:szCs w:val="28"/>
        </w:rPr>
        <w:t xml:space="preserve">Директор дитячої школи мистецтв </w:t>
      </w:r>
    </w:p>
    <w:p w:rsidR="006B412E" w:rsidRPr="006B412E" w:rsidRDefault="006B412E" w:rsidP="006B412E">
      <w:pPr>
        <w:pStyle w:val="a4"/>
        <w:rPr>
          <w:rFonts w:ascii="Times New Roman" w:hAnsi="Times New Roman" w:cs="Times New Roman"/>
          <w:b/>
          <w:sz w:val="28"/>
          <w:szCs w:val="28"/>
        </w:rPr>
      </w:pPr>
      <w:r w:rsidRPr="006B412E">
        <w:rPr>
          <w:rFonts w:ascii="Times New Roman" w:hAnsi="Times New Roman" w:cs="Times New Roman"/>
          <w:b/>
          <w:sz w:val="28"/>
          <w:szCs w:val="28"/>
        </w:rPr>
        <w:t xml:space="preserve">міста Обухова                                                                           </w:t>
      </w:r>
      <w:r>
        <w:rPr>
          <w:rFonts w:ascii="Times New Roman" w:hAnsi="Times New Roman" w:cs="Times New Roman"/>
          <w:b/>
          <w:sz w:val="28"/>
          <w:szCs w:val="28"/>
        </w:rPr>
        <w:t xml:space="preserve">    </w:t>
      </w:r>
      <w:r w:rsidRPr="006B412E">
        <w:rPr>
          <w:rFonts w:ascii="Times New Roman" w:hAnsi="Times New Roman" w:cs="Times New Roman"/>
          <w:b/>
          <w:sz w:val="28"/>
          <w:szCs w:val="28"/>
        </w:rPr>
        <w:t>Анна КОСЕНКО</w:t>
      </w:r>
    </w:p>
    <w:p w:rsidR="00923E09" w:rsidRPr="00923E09" w:rsidRDefault="00923E09" w:rsidP="00923E09">
      <w:pPr>
        <w:pStyle w:val="a4"/>
      </w:pPr>
    </w:p>
    <w:sectPr w:rsidR="00923E09" w:rsidRPr="00923E09" w:rsidSect="00A77096">
      <w:pgSz w:w="11906" w:h="16838"/>
      <w:pgMar w:top="709" w:right="707" w:bottom="426"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1"/>
    <w:family w:val="roman"/>
    <w:pitch w:val="variable"/>
  </w:font>
  <w:font w:name="DejaVu Sans">
    <w:altName w:val="Verdana"/>
    <w:charset w:val="01"/>
    <w:family w:val="auto"/>
    <w:pitch w:val="variable"/>
  </w:font>
  <w:font w:name="FreeSans">
    <w:altName w:val="Times New Roman"/>
    <w:charset w:val="01"/>
    <w:family w:val="auto"/>
    <w:pitch w:val="variable"/>
  </w:font>
  <w:font w:name="Liberation Sans">
    <w:altName w:val="Arial"/>
    <w:charset w:val="01"/>
    <w:family w:val="swiss"/>
    <w:pitch w:val="variable"/>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633"/>
        </w:tabs>
        <w:ind w:left="-633" w:hanging="360"/>
      </w:pPr>
      <w:rPr>
        <w:b w:val="0"/>
        <w:szCs w:val="28"/>
        <w:lang w:val="uk-UA"/>
      </w:rPr>
    </w:lvl>
  </w:abstractNum>
  <w:abstractNum w:abstractNumId="1" w15:restartNumberingAfterBreak="0">
    <w:nsid w:val="01973A80"/>
    <w:multiLevelType w:val="hybridMultilevel"/>
    <w:tmpl w:val="71764EBE"/>
    <w:lvl w:ilvl="0" w:tplc="20000001">
      <w:start w:val="1"/>
      <w:numFmt w:val="bullet"/>
      <w:lvlText w:val=""/>
      <w:lvlJc w:val="left"/>
      <w:pPr>
        <w:ind w:left="1855" w:hanging="360"/>
      </w:pPr>
      <w:rPr>
        <w:rFonts w:ascii="Symbol" w:hAnsi="Symbol" w:hint="default"/>
      </w:rPr>
    </w:lvl>
    <w:lvl w:ilvl="1" w:tplc="20000003" w:tentative="1">
      <w:start w:val="1"/>
      <w:numFmt w:val="bullet"/>
      <w:lvlText w:val="o"/>
      <w:lvlJc w:val="left"/>
      <w:pPr>
        <w:ind w:left="2575" w:hanging="360"/>
      </w:pPr>
      <w:rPr>
        <w:rFonts w:ascii="Courier New" w:hAnsi="Courier New" w:cs="Courier New" w:hint="default"/>
      </w:rPr>
    </w:lvl>
    <w:lvl w:ilvl="2" w:tplc="20000005" w:tentative="1">
      <w:start w:val="1"/>
      <w:numFmt w:val="bullet"/>
      <w:lvlText w:val=""/>
      <w:lvlJc w:val="left"/>
      <w:pPr>
        <w:ind w:left="3295" w:hanging="360"/>
      </w:pPr>
      <w:rPr>
        <w:rFonts w:ascii="Wingdings" w:hAnsi="Wingdings" w:hint="default"/>
      </w:rPr>
    </w:lvl>
    <w:lvl w:ilvl="3" w:tplc="20000001" w:tentative="1">
      <w:start w:val="1"/>
      <w:numFmt w:val="bullet"/>
      <w:lvlText w:val=""/>
      <w:lvlJc w:val="left"/>
      <w:pPr>
        <w:ind w:left="4015" w:hanging="360"/>
      </w:pPr>
      <w:rPr>
        <w:rFonts w:ascii="Symbol" w:hAnsi="Symbol" w:hint="default"/>
      </w:rPr>
    </w:lvl>
    <w:lvl w:ilvl="4" w:tplc="20000003" w:tentative="1">
      <w:start w:val="1"/>
      <w:numFmt w:val="bullet"/>
      <w:lvlText w:val="o"/>
      <w:lvlJc w:val="left"/>
      <w:pPr>
        <w:ind w:left="4735" w:hanging="360"/>
      </w:pPr>
      <w:rPr>
        <w:rFonts w:ascii="Courier New" w:hAnsi="Courier New" w:cs="Courier New" w:hint="default"/>
      </w:rPr>
    </w:lvl>
    <w:lvl w:ilvl="5" w:tplc="20000005" w:tentative="1">
      <w:start w:val="1"/>
      <w:numFmt w:val="bullet"/>
      <w:lvlText w:val=""/>
      <w:lvlJc w:val="left"/>
      <w:pPr>
        <w:ind w:left="5455" w:hanging="360"/>
      </w:pPr>
      <w:rPr>
        <w:rFonts w:ascii="Wingdings" w:hAnsi="Wingdings" w:hint="default"/>
      </w:rPr>
    </w:lvl>
    <w:lvl w:ilvl="6" w:tplc="20000001" w:tentative="1">
      <w:start w:val="1"/>
      <w:numFmt w:val="bullet"/>
      <w:lvlText w:val=""/>
      <w:lvlJc w:val="left"/>
      <w:pPr>
        <w:ind w:left="6175" w:hanging="360"/>
      </w:pPr>
      <w:rPr>
        <w:rFonts w:ascii="Symbol" w:hAnsi="Symbol" w:hint="default"/>
      </w:rPr>
    </w:lvl>
    <w:lvl w:ilvl="7" w:tplc="20000003" w:tentative="1">
      <w:start w:val="1"/>
      <w:numFmt w:val="bullet"/>
      <w:lvlText w:val="o"/>
      <w:lvlJc w:val="left"/>
      <w:pPr>
        <w:ind w:left="6895" w:hanging="360"/>
      </w:pPr>
      <w:rPr>
        <w:rFonts w:ascii="Courier New" w:hAnsi="Courier New" w:cs="Courier New" w:hint="default"/>
      </w:rPr>
    </w:lvl>
    <w:lvl w:ilvl="8" w:tplc="20000005" w:tentative="1">
      <w:start w:val="1"/>
      <w:numFmt w:val="bullet"/>
      <w:lvlText w:val=""/>
      <w:lvlJc w:val="left"/>
      <w:pPr>
        <w:ind w:left="7615" w:hanging="360"/>
      </w:pPr>
      <w:rPr>
        <w:rFonts w:ascii="Wingdings" w:hAnsi="Wingdings" w:hint="default"/>
      </w:rPr>
    </w:lvl>
  </w:abstractNum>
  <w:abstractNum w:abstractNumId="2" w15:restartNumberingAfterBreak="0">
    <w:nsid w:val="024253A8"/>
    <w:multiLevelType w:val="hybridMultilevel"/>
    <w:tmpl w:val="11983FA6"/>
    <w:lvl w:ilvl="0" w:tplc="20000001">
      <w:start w:val="1"/>
      <w:numFmt w:val="bullet"/>
      <w:lvlText w:val=""/>
      <w:lvlJc w:val="left"/>
      <w:pPr>
        <w:ind w:left="1854" w:hanging="360"/>
      </w:pPr>
      <w:rPr>
        <w:rFonts w:ascii="Symbol" w:hAnsi="Symbol" w:hint="default"/>
      </w:rPr>
    </w:lvl>
    <w:lvl w:ilvl="1" w:tplc="20000003" w:tentative="1">
      <w:start w:val="1"/>
      <w:numFmt w:val="bullet"/>
      <w:lvlText w:val="o"/>
      <w:lvlJc w:val="left"/>
      <w:pPr>
        <w:ind w:left="2574" w:hanging="360"/>
      </w:pPr>
      <w:rPr>
        <w:rFonts w:ascii="Courier New" w:hAnsi="Courier New" w:cs="Courier New" w:hint="default"/>
      </w:rPr>
    </w:lvl>
    <w:lvl w:ilvl="2" w:tplc="20000005" w:tentative="1">
      <w:start w:val="1"/>
      <w:numFmt w:val="bullet"/>
      <w:lvlText w:val=""/>
      <w:lvlJc w:val="left"/>
      <w:pPr>
        <w:ind w:left="3294" w:hanging="360"/>
      </w:pPr>
      <w:rPr>
        <w:rFonts w:ascii="Wingdings" w:hAnsi="Wingdings" w:hint="default"/>
      </w:rPr>
    </w:lvl>
    <w:lvl w:ilvl="3" w:tplc="20000001" w:tentative="1">
      <w:start w:val="1"/>
      <w:numFmt w:val="bullet"/>
      <w:lvlText w:val=""/>
      <w:lvlJc w:val="left"/>
      <w:pPr>
        <w:ind w:left="4014" w:hanging="360"/>
      </w:pPr>
      <w:rPr>
        <w:rFonts w:ascii="Symbol" w:hAnsi="Symbol" w:hint="default"/>
      </w:rPr>
    </w:lvl>
    <w:lvl w:ilvl="4" w:tplc="20000003" w:tentative="1">
      <w:start w:val="1"/>
      <w:numFmt w:val="bullet"/>
      <w:lvlText w:val="o"/>
      <w:lvlJc w:val="left"/>
      <w:pPr>
        <w:ind w:left="4734" w:hanging="360"/>
      </w:pPr>
      <w:rPr>
        <w:rFonts w:ascii="Courier New" w:hAnsi="Courier New" w:cs="Courier New" w:hint="default"/>
      </w:rPr>
    </w:lvl>
    <w:lvl w:ilvl="5" w:tplc="20000005" w:tentative="1">
      <w:start w:val="1"/>
      <w:numFmt w:val="bullet"/>
      <w:lvlText w:val=""/>
      <w:lvlJc w:val="left"/>
      <w:pPr>
        <w:ind w:left="5454" w:hanging="360"/>
      </w:pPr>
      <w:rPr>
        <w:rFonts w:ascii="Wingdings" w:hAnsi="Wingdings" w:hint="default"/>
      </w:rPr>
    </w:lvl>
    <w:lvl w:ilvl="6" w:tplc="20000001" w:tentative="1">
      <w:start w:val="1"/>
      <w:numFmt w:val="bullet"/>
      <w:lvlText w:val=""/>
      <w:lvlJc w:val="left"/>
      <w:pPr>
        <w:ind w:left="6174" w:hanging="360"/>
      </w:pPr>
      <w:rPr>
        <w:rFonts w:ascii="Symbol" w:hAnsi="Symbol" w:hint="default"/>
      </w:rPr>
    </w:lvl>
    <w:lvl w:ilvl="7" w:tplc="20000003" w:tentative="1">
      <w:start w:val="1"/>
      <w:numFmt w:val="bullet"/>
      <w:lvlText w:val="o"/>
      <w:lvlJc w:val="left"/>
      <w:pPr>
        <w:ind w:left="6894" w:hanging="360"/>
      </w:pPr>
      <w:rPr>
        <w:rFonts w:ascii="Courier New" w:hAnsi="Courier New" w:cs="Courier New" w:hint="default"/>
      </w:rPr>
    </w:lvl>
    <w:lvl w:ilvl="8" w:tplc="20000005" w:tentative="1">
      <w:start w:val="1"/>
      <w:numFmt w:val="bullet"/>
      <w:lvlText w:val=""/>
      <w:lvlJc w:val="left"/>
      <w:pPr>
        <w:ind w:left="7614" w:hanging="360"/>
      </w:pPr>
      <w:rPr>
        <w:rFonts w:ascii="Wingdings" w:hAnsi="Wingdings" w:hint="default"/>
      </w:rPr>
    </w:lvl>
  </w:abstractNum>
  <w:abstractNum w:abstractNumId="3" w15:restartNumberingAfterBreak="0">
    <w:nsid w:val="05E5460B"/>
    <w:multiLevelType w:val="hybridMultilevel"/>
    <w:tmpl w:val="9D020136"/>
    <w:lvl w:ilvl="0" w:tplc="20000001">
      <w:start w:val="1"/>
      <w:numFmt w:val="bullet"/>
      <w:lvlText w:val=""/>
      <w:lvlJc w:val="left"/>
      <w:pPr>
        <w:ind w:left="1854" w:hanging="360"/>
      </w:pPr>
      <w:rPr>
        <w:rFonts w:ascii="Symbol" w:hAnsi="Symbol" w:hint="default"/>
      </w:rPr>
    </w:lvl>
    <w:lvl w:ilvl="1" w:tplc="20000003" w:tentative="1">
      <w:start w:val="1"/>
      <w:numFmt w:val="bullet"/>
      <w:lvlText w:val="o"/>
      <w:lvlJc w:val="left"/>
      <w:pPr>
        <w:ind w:left="2574" w:hanging="360"/>
      </w:pPr>
      <w:rPr>
        <w:rFonts w:ascii="Courier New" w:hAnsi="Courier New" w:cs="Courier New" w:hint="default"/>
      </w:rPr>
    </w:lvl>
    <w:lvl w:ilvl="2" w:tplc="20000005" w:tentative="1">
      <w:start w:val="1"/>
      <w:numFmt w:val="bullet"/>
      <w:lvlText w:val=""/>
      <w:lvlJc w:val="left"/>
      <w:pPr>
        <w:ind w:left="3294" w:hanging="360"/>
      </w:pPr>
      <w:rPr>
        <w:rFonts w:ascii="Wingdings" w:hAnsi="Wingdings" w:hint="default"/>
      </w:rPr>
    </w:lvl>
    <w:lvl w:ilvl="3" w:tplc="20000001" w:tentative="1">
      <w:start w:val="1"/>
      <w:numFmt w:val="bullet"/>
      <w:lvlText w:val=""/>
      <w:lvlJc w:val="left"/>
      <w:pPr>
        <w:ind w:left="4014" w:hanging="360"/>
      </w:pPr>
      <w:rPr>
        <w:rFonts w:ascii="Symbol" w:hAnsi="Symbol" w:hint="default"/>
      </w:rPr>
    </w:lvl>
    <w:lvl w:ilvl="4" w:tplc="20000003" w:tentative="1">
      <w:start w:val="1"/>
      <w:numFmt w:val="bullet"/>
      <w:lvlText w:val="o"/>
      <w:lvlJc w:val="left"/>
      <w:pPr>
        <w:ind w:left="4734" w:hanging="360"/>
      </w:pPr>
      <w:rPr>
        <w:rFonts w:ascii="Courier New" w:hAnsi="Courier New" w:cs="Courier New" w:hint="default"/>
      </w:rPr>
    </w:lvl>
    <w:lvl w:ilvl="5" w:tplc="20000005" w:tentative="1">
      <w:start w:val="1"/>
      <w:numFmt w:val="bullet"/>
      <w:lvlText w:val=""/>
      <w:lvlJc w:val="left"/>
      <w:pPr>
        <w:ind w:left="5454" w:hanging="360"/>
      </w:pPr>
      <w:rPr>
        <w:rFonts w:ascii="Wingdings" w:hAnsi="Wingdings" w:hint="default"/>
      </w:rPr>
    </w:lvl>
    <w:lvl w:ilvl="6" w:tplc="20000001" w:tentative="1">
      <w:start w:val="1"/>
      <w:numFmt w:val="bullet"/>
      <w:lvlText w:val=""/>
      <w:lvlJc w:val="left"/>
      <w:pPr>
        <w:ind w:left="6174" w:hanging="360"/>
      </w:pPr>
      <w:rPr>
        <w:rFonts w:ascii="Symbol" w:hAnsi="Symbol" w:hint="default"/>
      </w:rPr>
    </w:lvl>
    <w:lvl w:ilvl="7" w:tplc="20000003" w:tentative="1">
      <w:start w:val="1"/>
      <w:numFmt w:val="bullet"/>
      <w:lvlText w:val="o"/>
      <w:lvlJc w:val="left"/>
      <w:pPr>
        <w:ind w:left="6894" w:hanging="360"/>
      </w:pPr>
      <w:rPr>
        <w:rFonts w:ascii="Courier New" w:hAnsi="Courier New" w:cs="Courier New" w:hint="default"/>
      </w:rPr>
    </w:lvl>
    <w:lvl w:ilvl="8" w:tplc="20000005" w:tentative="1">
      <w:start w:val="1"/>
      <w:numFmt w:val="bullet"/>
      <w:lvlText w:val=""/>
      <w:lvlJc w:val="left"/>
      <w:pPr>
        <w:ind w:left="7614" w:hanging="360"/>
      </w:pPr>
      <w:rPr>
        <w:rFonts w:ascii="Wingdings" w:hAnsi="Wingdings" w:hint="default"/>
      </w:rPr>
    </w:lvl>
  </w:abstractNum>
  <w:abstractNum w:abstractNumId="4" w15:restartNumberingAfterBreak="0">
    <w:nsid w:val="08560E11"/>
    <w:multiLevelType w:val="hybridMultilevel"/>
    <w:tmpl w:val="B598242E"/>
    <w:lvl w:ilvl="0" w:tplc="20000001">
      <w:start w:val="1"/>
      <w:numFmt w:val="bullet"/>
      <w:lvlText w:val=""/>
      <w:lvlJc w:val="left"/>
      <w:pPr>
        <w:ind w:left="643" w:hanging="360"/>
      </w:pPr>
      <w:rPr>
        <w:rFonts w:ascii="Symbol" w:hAnsi="Symbol" w:hint="default"/>
      </w:rPr>
    </w:lvl>
    <w:lvl w:ilvl="1" w:tplc="20000003" w:tentative="1">
      <w:start w:val="1"/>
      <w:numFmt w:val="bullet"/>
      <w:lvlText w:val="o"/>
      <w:lvlJc w:val="left"/>
      <w:pPr>
        <w:ind w:left="2575" w:hanging="360"/>
      </w:pPr>
      <w:rPr>
        <w:rFonts w:ascii="Courier New" w:hAnsi="Courier New" w:cs="Courier New" w:hint="default"/>
      </w:rPr>
    </w:lvl>
    <w:lvl w:ilvl="2" w:tplc="20000005" w:tentative="1">
      <w:start w:val="1"/>
      <w:numFmt w:val="bullet"/>
      <w:lvlText w:val=""/>
      <w:lvlJc w:val="left"/>
      <w:pPr>
        <w:ind w:left="3295" w:hanging="360"/>
      </w:pPr>
      <w:rPr>
        <w:rFonts w:ascii="Wingdings" w:hAnsi="Wingdings" w:hint="default"/>
      </w:rPr>
    </w:lvl>
    <w:lvl w:ilvl="3" w:tplc="20000001" w:tentative="1">
      <w:start w:val="1"/>
      <w:numFmt w:val="bullet"/>
      <w:lvlText w:val=""/>
      <w:lvlJc w:val="left"/>
      <w:pPr>
        <w:ind w:left="4015" w:hanging="360"/>
      </w:pPr>
      <w:rPr>
        <w:rFonts w:ascii="Symbol" w:hAnsi="Symbol" w:hint="default"/>
      </w:rPr>
    </w:lvl>
    <w:lvl w:ilvl="4" w:tplc="20000003" w:tentative="1">
      <w:start w:val="1"/>
      <w:numFmt w:val="bullet"/>
      <w:lvlText w:val="o"/>
      <w:lvlJc w:val="left"/>
      <w:pPr>
        <w:ind w:left="4735" w:hanging="360"/>
      </w:pPr>
      <w:rPr>
        <w:rFonts w:ascii="Courier New" w:hAnsi="Courier New" w:cs="Courier New" w:hint="default"/>
      </w:rPr>
    </w:lvl>
    <w:lvl w:ilvl="5" w:tplc="20000005" w:tentative="1">
      <w:start w:val="1"/>
      <w:numFmt w:val="bullet"/>
      <w:lvlText w:val=""/>
      <w:lvlJc w:val="left"/>
      <w:pPr>
        <w:ind w:left="5455" w:hanging="360"/>
      </w:pPr>
      <w:rPr>
        <w:rFonts w:ascii="Wingdings" w:hAnsi="Wingdings" w:hint="default"/>
      </w:rPr>
    </w:lvl>
    <w:lvl w:ilvl="6" w:tplc="20000001" w:tentative="1">
      <w:start w:val="1"/>
      <w:numFmt w:val="bullet"/>
      <w:lvlText w:val=""/>
      <w:lvlJc w:val="left"/>
      <w:pPr>
        <w:ind w:left="6175" w:hanging="360"/>
      </w:pPr>
      <w:rPr>
        <w:rFonts w:ascii="Symbol" w:hAnsi="Symbol" w:hint="default"/>
      </w:rPr>
    </w:lvl>
    <w:lvl w:ilvl="7" w:tplc="20000003" w:tentative="1">
      <w:start w:val="1"/>
      <w:numFmt w:val="bullet"/>
      <w:lvlText w:val="o"/>
      <w:lvlJc w:val="left"/>
      <w:pPr>
        <w:ind w:left="6895" w:hanging="360"/>
      </w:pPr>
      <w:rPr>
        <w:rFonts w:ascii="Courier New" w:hAnsi="Courier New" w:cs="Courier New" w:hint="default"/>
      </w:rPr>
    </w:lvl>
    <w:lvl w:ilvl="8" w:tplc="20000005" w:tentative="1">
      <w:start w:val="1"/>
      <w:numFmt w:val="bullet"/>
      <w:lvlText w:val=""/>
      <w:lvlJc w:val="left"/>
      <w:pPr>
        <w:ind w:left="7615" w:hanging="360"/>
      </w:pPr>
      <w:rPr>
        <w:rFonts w:ascii="Wingdings" w:hAnsi="Wingdings" w:hint="default"/>
      </w:rPr>
    </w:lvl>
  </w:abstractNum>
  <w:abstractNum w:abstractNumId="5" w15:restartNumberingAfterBreak="0">
    <w:nsid w:val="0ED23FE8"/>
    <w:multiLevelType w:val="hybridMultilevel"/>
    <w:tmpl w:val="05EA2648"/>
    <w:lvl w:ilvl="0" w:tplc="81D8A450">
      <w:start w:val="1"/>
      <w:numFmt w:val="bullet"/>
      <w:lvlText w:val=""/>
      <w:lvlJc w:val="left"/>
      <w:pPr>
        <w:ind w:left="2139" w:hanging="360"/>
      </w:pPr>
      <w:rPr>
        <w:rFonts w:ascii="Symbol" w:hAnsi="Symbol" w:hint="default"/>
      </w:rPr>
    </w:lvl>
    <w:lvl w:ilvl="1" w:tplc="20000003" w:tentative="1">
      <w:start w:val="1"/>
      <w:numFmt w:val="bullet"/>
      <w:lvlText w:val="o"/>
      <w:lvlJc w:val="left"/>
      <w:pPr>
        <w:ind w:left="2859" w:hanging="360"/>
      </w:pPr>
      <w:rPr>
        <w:rFonts w:ascii="Courier New" w:hAnsi="Courier New" w:cs="Courier New" w:hint="default"/>
      </w:rPr>
    </w:lvl>
    <w:lvl w:ilvl="2" w:tplc="20000005" w:tentative="1">
      <w:start w:val="1"/>
      <w:numFmt w:val="bullet"/>
      <w:lvlText w:val=""/>
      <w:lvlJc w:val="left"/>
      <w:pPr>
        <w:ind w:left="3579" w:hanging="360"/>
      </w:pPr>
      <w:rPr>
        <w:rFonts w:ascii="Wingdings" w:hAnsi="Wingdings" w:hint="default"/>
      </w:rPr>
    </w:lvl>
    <w:lvl w:ilvl="3" w:tplc="20000001" w:tentative="1">
      <w:start w:val="1"/>
      <w:numFmt w:val="bullet"/>
      <w:lvlText w:val=""/>
      <w:lvlJc w:val="left"/>
      <w:pPr>
        <w:ind w:left="4299" w:hanging="360"/>
      </w:pPr>
      <w:rPr>
        <w:rFonts w:ascii="Symbol" w:hAnsi="Symbol" w:hint="default"/>
      </w:rPr>
    </w:lvl>
    <w:lvl w:ilvl="4" w:tplc="20000003" w:tentative="1">
      <w:start w:val="1"/>
      <w:numFmt w:val="bullet"/>
      <w:lvlText w:val="o"/>
      <w:lvlJc w:val="left"/>
      <w:pPr>
        <w:ind w:left="5019" w:hanging="360"/>
      </w:pPr>
      <w:rPr>
        <w:rFonts w:ascii="Courier New" w:hAnsi="Courier New" w:cs="Courier New" w:hint="default"/>
      </w:rPr>
    </w:lvl>
    <w:lvl w:ilvl="5" w:tplc="20000005" w:tentative="1">
      <w:start w:val="1"/>
      <w:numFmt w:val="bullet"/>
      <w:lvlText w:val=""/>
      <w:lvlJc w:val="left"/>
      <w:pPr>
        <w:ind w:left="5739" w:hanging="360"/>
      </w:pPr>
      <w:rPr>
        <w:rFonts w:ascii="Wingdings" w:hAnsi="Wingdings" w:hint="default"/>
      </w:rPr>
    </w:lvl>
    <w:lvl w:ilvl="6" w:tplc="20000001" w:tentative="1">
      <w:start w:val="1"/>
      <w:numFmt w:val="bullet"/>
      <w:lvlText w:val=""/>
      <w:lvlJc w:val="left"/>
      <w:pPr>
        <w:ind w:left="6459" w:hanging="360"/>
      </w:pPr>
      <w:rPr>
        <w:rFonts w:ascii="Symbol" w:hAnsi="Symbol" w:hint="default"/>
      </w:rPr>
    </w:lvl>
    <w:lvl w:ilvl="7" w:tplc="20000003" w:tentative="1">
      <w:start w:val="1"/>
      <w:numFmt w:val="bullet"/>
      <w:lvlText w:val="o"/>
      <w:lvlJc w:val="left"/>
      <w:pPr>
        <w:ind w:left="7179" w:hanging="360"/>
      </w:pPr>
      <w:rPr>
        <w:rFonts w:ascii="Courier New" w:hAnsi="Courier New" w:cs="Courier New" w:hint="default"/>
      </w:rPr>
    </w:lvl>
    <w:lvl w:ilvl="8" w:tplc="20000005" w:tentative="1">
      <w:start w:val="1"/>
      <w:numFmt w:val="bullet"/>
      <w:lvlText w:val=""/>
      <w:lvlJc w:val="left"/>
      <w:pPr>
        <w:ind w:left="7899" w:hanging="360"/>
      </w:pPr>
      <w:rPr>
        <w:rFonts w:ascii="Wingdings" w:hAnsi="Wingdings" w:hint="default"/>
      </w:rPr>
    </w:lvl>
  </w:abstractNum>
  <w:abstractNum w:abstractNumId="6" w15:restartNumberingAfterBreak="0">
    <w:nsid w:val="10A24005"/>
    <w:multiLevelType w:val="hybridMultilevel"/>
    <w:tmpl w:val="8FB46E50"/>
    <w:lvl w:ilvl="0" w:tplc="20000001">
      <w:start w:val="1"/>
      <w:numFmt w:val="bullet"/>
      <w:lvlText w:val=""/>
      <w:lvlJc w:val="left"/>
      <w:pPr>
        <w:ind w:left="1855" w:hanging="360"/>
      </w:pPr>
      <w:rPr>
        <w:rFonts w:ascii="Symbol" w:hAnsi="Symbol" w:hint="default"/>
      </w:rPr>
    </w:lvl>
    <w:lvl w:ilvl="1" w:tplc="20000003" w:tentative="1">
      <w:start w:val="1"/>
      <w:numFmt w:val="bullet"/>
      <w:lvlText w:val="o"/>
      <w:lvlJc w:val="left"/>
      <w:pPr>
        <w:ind w:left="2575" w:hanging="360"/>
      </w:pPr>
      <w:rPr>
        <w:rFonts w:ascii="Courier New" w:hAnsi="Courier New" w:cs="Courier New" w:hint="default"/>
      </w:rPr>
    </w:lvl>
    <w:lvl w:ilvl="2" w:tplc="20000005" w:tentative="1">
      <w:start w:val="1"/>
      <w:numFmt w:val="bullet"/>
      <w:lvlText w:val=""/>
      <w:lvlJc w:val="left"/>
      <w:pPr>
        <w:ind w:left="3295" w:hanging="360"/>
      </w:pPr>
      <w:rPr>
        <w:rFonts w:ascii="Wingdings" w:hAnsi="Wingdings" w:hint="default"/>
      </w:rPr>
    </w:lvl>
    <w:lvl w:ilvl="3" w:tplc="20000001" w:tentative="1">
      <w:start w:val="1"/>
      <w:numFmt w:val="bullet"/>
      <w:lvlText w:val=""/>
      <w:lvlJc w:val="left"/>
      <w:pPr>
        <w:ind w:left="4015" w:hanging="360"/>
      </w:pPr>
      <w:rPr>
        <w:rFonts w:ascii="Symbol" w:hAnsi="Symbol" w:hint="default"/>
      </w:rPr>
    </w:lvl>
    <w:lvl w:ilvl="4" w:tplc="20000003" w:tentative="1">
      <w:start w:val="1"/>
      <w:numFmt w:val="bullet"/>
      <w:lvlText w:val="o"/>
      <w:lvlJc w:val="left"/>
      <w:pPr>
        <w:ind w:left="4735" w:hanging="360"/>
      </w:pPr>
      <w:rPr>
        <w:rFonts w:ascii="Courier New" w:hAnsi="Courier New" w:cs="Courier New" w:hint="default"/>
      </w:rPr>
    </w:lvl>
    <w:lvl w:ilvl="5" w:tplc="20000005" w:tentative="1">
      <w:start w:val="1"/>
      <w:numFmt w:val="bullet"/>
      <w:lvlText w:val=""/>
      <w:lvlJc w:val="left"/>
      <w:pPr>
        <w:ind w:left="5455" w:hanging="360"/>
      </w:pPr>
      <w:rPr>
        <w:rFonts w:ascii="Wingdings" w:hAnsi="Wingdings" w:hint="default"/>
      </w:rPr>
    </w:lvl>
    <w:lvl w:ilvl="6" w:tplc="20000001" w:tentative="1">
      <w:start w:val="1"/>
      <w:numFmt w:val="bullet"/>
      <w:lvlText w:val=""/>
      <w:lvlJc w:val="left"/>
      <w:pPr>
        <w:ind w:left="6175" w:hanging="360"/>
      </w:pPr>
      <w:rPr>
        <w:rFonts w:ascii="Symbol" w:hAnsi="Symbol" w:hint="default"/>
      </w:rPr>
    </w:lvl>
    <w:lvl w:ilvl="7" w:tplc="20000003" w:tentative="1">
      <w:start w:val="1"/>
      <w:numFmt w:val="bullet"/>
      <w:lvlText w:val="o"/>
      <w:lvlJc w:val="left"/>
      <w:pPr>
        <w:ind w:left="6895" w:hanging="360"/>
      </w:pPr>
      <w:rPr>
        <w:rFonts w:ascii="Courier New" w:hAnsi="Courier New" w:cs="Courier New" w:hint="default"/>
      </w:rPr>
    </w:lvl>
    <w:lvl w:ilvl="8" w:tplc="20000005" w:tentative="1">
      <w:start w:val="1"/>
      <w:numFmt w:val="bullet"/>
      <w:lvlText w:val=""/>
      <w:lvlJc w:val="left"/>
      <w:pPr>
        <w:ind w:left="7615" w:hanging="360"/>
      </w:pPr>
      <w:rPr>
        <w:rFonts w:ascii="Wingdings" w:hAnsi="Wingdings" w:hint="default"/>
      </w:rPr>
    </w:lvl>
  </w:abstractNum>
  <w:abstractNum w:abstractNumId="7" w15:restartNumberingAfterBreak="0">
    <w:nsid w:val="11786A9F"/>
    <w:multiLevelType w:val="hybridMultilevel"/>
    <w:tmpl w:val="21BEEA94"/>
    <w:lvl w:ilvl="0" w:tplc="20000001">
      <w:start w:val="1"/>
      <w:numFmt w:val="bullet"/>
      <w:lvlText w:val=""/>
      <w:lvlJc w:val="left"/>
      <w:pPr>
        <w:ind w:left="2055" w:hanging="360"/>
      </w:pPr>
      <w:rPr>
        <w:rFonts w:ascii="Symbol" w:hAnsi="Symbol" w:hint="default"/>
      </w:rPr>
    </w:lvl>
    <w:lvl w:ilvl="1" w:tplc="20000003" w:tentative="1">
      <w:start w:val="1"/>
      <w:numFmt w:val="bullet"/>
      <w:lvlText w:val="o"/>
      <w:lvlJc w:val="left"/>
      <w:pPr>
        <w:ind w:left="2775" w:hanging="360"/>
      </w:pPr>
      <w:rPr>
        <w:rFonts w:ascii="Courier New" w:hAnsi="Courier New" w:cs="Courier New" w:hint="default"/>
      </w:rPr>
    </w:lvl>
    <w:lvl w:ilvl="2" w:tplc="20000005" w:tentative="1">
      <w:start w:val="1"/>
      <w:numFmt w:val="bullet"/>
      <w:lvlText w:val=""/>
      <w:lvlJc w:val="left"/>
      <w:pPr>
        <w:ind w:left="3495" w:hanging="360"/>
      </w:pPr>
      <w:rPr>
        <w:rFonts w:ascii="Wingdings" w:hAnsi="Wingdings" w:hint="default"/>
      </w:rPr>
    </w:lvl>
    <w:lvl w:ilvl="3" w:tplc="20000001" w:tentative="1">
      <w:start w:val="1"/>
      <w:numFmt w:val="bullet"/>
      <w:lvlText w:val=""/>
      <w:lvlJc w:val="left"/>
      <w:pPr>
        <w:ind w:left="4215" w:hanging="360"/>
      </w:pPr>
      <w:rPr>
        <w:rFonts w:ascii="Symbol" w:hAnsi="Symbol" w:hint="default"/>
      </w:rPr>
    </w:lvl>
    <w:lvl w:ilvl="4" w:tplc="20000003" w:tentative="1">
      <w:start w:val="1"/>
      <w:numFmt w:val="bullet"/>
      <w:lvlText w:val="o"/>
      <w:lvlJc w:val="left"/>
      <w:pPr>
        <w:ind w:left="4935" w:hanging="360"/>
      </w:pPr>
      <w:rPr>
        <w:rFonts w:ascii="Courier New" w:hAnsi="Courier New" w:cs="Courier New" w:hint="default"/>
      </w:rPr>
    </w:lvl>
    <w:lvl w:ilvl="5" w:tplc="20000005" w:tentative="1">
      <w:start w:val="1"/>
      <w:numFmt w:val="bullet"/>
      <w:lvlText w:val=""/>
      <w:lvlJc w:val="left"/>
      <w:pPr>
        <w:ind w:left="5655" w:hanging="360"/>
      </w:pPr>
      <w:rPr>
        <w:rFonts w:ascii="Wingdings" w:hAnsi="Wingdings" w:hint="default"/>
      </w:rPr>
    </w:lvl>
    <w:lvl w:ilvl="6" w:tplc="20000001" w:tentative="1">
      <w:start w:val="1"/>
      <w:numFmt w:val="bullet"/>
      <w:lvlText w:val=""/>
      <w:lvlJc w:val="left"/>
      <w:pPr>
        <w:ind w:left="6375" w:hanging="360"/>
      </w:pPr>
      <w:rPr>
        <w:rFonts w:ascii="Symbol" w:hAnsi="Symbol" w:hint="default"/>
      </w:rPr>
    </w:lvl>
    <w:lvl w:ilvl="7" w:tplc="20000003" w:tentative="1">
      <w:start w:val="1"/>
      <w:numFmt w:val="bullet"/>
      <w:lvlText w:val="o"/>
      <w:lvlJc w:val="left"/>
      <w:pPr>
        <w:ind w:left="7095" w:hanging="360"/>
      </w:pPr>
      <w:rPr>
        <w:rFonts w:ascii="Courier New" w:hAnsi="Courier New" w:cs="Courier New" w:hint="default"/>
      </w:rPr>
    </w:lvl>
    <w:lvl w:ilvl="8" w:tplc="20000005" w:tentative="1">
      <w:start w:val="1"/>
      <w:numFmt w:val="bullet"/>
      <w:lvlText w:val=""/>
      <w:lvlJc w:val="left"/>
      <w:pPr>
        <w:ind w:left="7815" w:hanging="360"/>
      </w:pPr>
      <w:rPr>
        <w:rFonts w:ascii="Wingdings" w:hAnsi="Wingdings" w:hint="default"/>
      </w:rPr>
    </w:lvl>
  </w:abstractNum>
  <w:abstractNum w:abstractNumId="8" w15:restartNumberingAfterBreak="0">
    <w:nsid w:val="15D364BC"/>
    <w:multiLevelType w:val="multilevel"/>
    <w:tmpl w:val="00000001"/>
    <w:lvl w:ilvl="0">
      <w:start w:val="1"/>
      <w:numFmt w:val="decimal"/>
      <w:lvlText w:val="%1."/>
      <w:lvlJc w:val="left"/>
      <w:pPr>
        <w:tabs>
          <w:tab w:val="num" w:pos="432"/>
        </w:tabs>
        <w:ind w:left="432" w:hanging="72"/>
      </w:pPr>
      <w:rPr>
        <w:rFonts w:ascii="Times New Roman" w:eastAsia="Times New Roman" w:hAnsi="Times New Roman" w:cs="Times New Roman"/>
        <w:b w:val="0"/>
        <w:bCs w:val="0"/>
        <w:i w:val="0"/>
        <w:iCs w:val="0"/>
        <w:strike w:val="0"/>
        <w:color w:val="000000"/>
        <w:sz w:val="20"/>
        <w:szCs w:val="20"/>
        <w:u w:val="none"/>
      </w:rPr>
    </w:lvl>
    <w:lvl w:ilvl="1">
      <w:start w:val="1"/>
      <w:numFmt w:val="decimal"/>
      <w:lvlText w:val="%2."/>
      <w:lvlJc w:val="left"/>
      <w:pPr>
        <w:tabs>
          <w:tab w:val="num" w:pos="576"/>
        </w:tabs>
        <w:ind w:left="576" w:firstLine="504"/>
      </w:pPr>
      <w:rPr>
        <w:rFonts w:ascii="Times New Roman" w:eastAsia="Times New Roman" w:hAnsi="Times New Roman" w:cs="Times New Roman"/>
        <w:b w:val="0"/>
        <w:bCs w:val="0"/>
        <w:i w:val="0"/>
        <w:iCs w:val="0"/>
        <w:strike w:val="0"/>
        <w:color w:val="000000"/>
        <w:sz w:val="20"/>
        <w:szCs w:val="20"/>
        <w:u w:val="none"/>
      </w:rPr>
    </w:lvl>
    <w:lvl w:ilvl="2">
      <w:start w:val="1"/>
      <w:numFmt w:val="decimal"/>
      <w:lvlText w:val="%3."/>
      <w:lvlJc w:val="right"/>
      <w:pPr>
        <w:tabs>
          <w:tab w:val="num" w:pos="720"/>
        </w:tabs>
        <w:ind w:left="720" w:firstLine="1260"/>
      </w:pPr>
      <w:rPr>
        <w:rFonts w:ascii="Times New Roman" w:eastAsia="Times New Roman" w:hAnsi="Times New Roman" w:cs="Times New Roman"/>
        <w:b w:val="0"/>
        <w:bCs w:val="0"/>
        <w:i w:val="0"/>
        <w:iCs w:val="0"/>
        <w:strike w:val="0"/>
        <w:color w:val="000000"/>
        <w:sz w:val="20"/>
        <w:szCs w:val="20"/>
        <w:u w:val="none"/>
      </w:rPr>
    </w:lvl>
    <w:lvl w:ilvl="3">
      <w:start w:val="1"/>
      <w:numFmt w:val="decimal"/>
      <w:lvlText w:val="%4."/>
      <w:lvlJc w:val="left"/>
      <w:pPr>
        <w:tabs>
          <w:tab w:val="num" w:pos="864"/>
        </w:tabs>
        <w:ind w:left="864" w:firstLine="1656"/>
      </w:pPr>
      <w:rPr>
        <w:rFonts w:ascii="Times New Roman" w:eastAsia="Times New Roman" w:hAnsi="Times New Roman" w:cs="Times New Roman"/>
        <w:b w:val="0"/>
        <w:bCs w:val="0"/>
        <w:i w:val="0"/>
        <w:iCs w:val="0"/>
        <w:strike w:val="0"/>
        <w:color w:val="000000"/>
        <w:sz w:val="20"/>
        <w:szCs w:val="20"/>
        <w:u w:val="none"/>
      </w:rPr>
    </w:lvl>
    <w:lvl w:ilvl="4">
      <w:start w:val="1"/>
      <w:numFmt w:val="decimal"/>
      <w:lvlText w:val="%5."/>
      <w:lvlJc w:val="left"/>
      <w:pPr>
        <w:tabs>
          <w:tab w:val="num" w:pos="1008"/>
        </w:tabs>
        <w:ind w:left="1008" w:firstLine="2232"/>
      </w:pPr>
      <w:rPr>
        <w:rFonts w:ascii="Times New Roman" w:eastAsia="Times New Roman" w:hAnsi="Times New Roman" w:cs="Times New Roman"/>
        <w:b w:val="0"/>
        <w:bCs w:val="0"/>
        <w:i w:val="0"/>
        <w:iCs w:val="0"/>
        <w:strike w:val="0"/>
        <w:color w:val="000000"/>
        <w:sz w:val="20"/>
        <w:szCs w:val="20"/>
        <w:u w:val="none"/>
      </w:rPr>
    </w:lvl>
    <w:lvl w:ilvl="5">
      <w:start w:val="1"/>
      <w:numFmt w:val="decimal"/>
      <w:lvlText w:val="%6."/>
      <w:lvlJc w:val="right"/>
      <w:pPr>
        <w:tabs>
          <w:tab w:val="num" w:pos="1152"/>
        </w:tabs>
        <w:ind w:left="1152" w:firstLine="2988"/>
      </w:pPr>
      <w:rPr>
        <w:rFonts w:ascii="Times New Roman" w:eastAsia="Times New Roman" w:hAnsi="Times New Roman" w:cs="Times New Roman"/>
        <w:b w:val="0"/>
        <w:bCs w:val="0"/>
        <w:i w:val="0"/>
        <w:iCs w:val="0"/>
        <w:strike w:val="0"/>
        <w:color w:val="000000"/>
        <w:sz w:val="20"/>
        <w:szCs w:val="20"/>
        <w:u w:val="none"/>
      </w:rPr>
    </w:lvl>
    <w:lvl w:ilvl="6">
      <w:start w:val="1"/>
      <w:numFmt w:val="decimal"/>
      <w:lvlText w:val="%7."/>
      <w:lvlJc w:val="left"/>
      <w:pPr>
        <w:tabs>
          <w:tab w:val="num" w:pos="1296"/>
        </w:tabs>
        <w:ind w:left="1296" w:firstLine="3384"/>
      </w:pPr>
      <w:rPr>
        <w:rFonts w:ascii="Times New Roman" w:eastAsia="Times New Roman" w:hAnsi="Times New Roman" w:cs="Times New Roman"/>
        <w:b w:val="0"/>
        <w:bCs w:val="0"/>
        <w:i w:val="0"/>
        <w:iCs w:val="0"/>
        <w:strike w:val="0"/>
        <w:color w:val="000000"/>
        <w:sz w:val="20"/>
        <w:szCs w:val="20"/>
        <w:u w:val="none"/>
      </w:rPr>
    </w:lvl>
    <w:lvl w:ilvl="7">
      <w:start w:val="1"/>
      <w:numFmt w:val="decimal"/>
      <w:lvlText w:val="%8."/>
      <w:lvlJc w:val="left"/>
      <w:pPr>
        <w:tabs>
          <w:tab w:val="num" w:pos="1440"/>
        </w:tabs>
        <w:ind w:left="1440" w:firstLine="3960"/>
      </w:pPr>
      <w:rPr>
        <w:rFonts w:ascii="Times New Roman" w:eastAsia="Times New Roman" w:hAnsi="Times New Roman" w:cs="Times New Roman"/>
        <w:b w:val="0"/>
        <w:bCs w:val="0"/>
        <w:i w:val="0"/>
        <w:iCs w:val="0"/>
        <w:strike w:val="0"/>
        <w:color w:val="000000"/>
        <w:sz w:val="20"/>
        <w:szCs w:val="20"/>
        <w:u w:val="none"/>
      </w:rPr>
    </w:lvl>
    <w:lvl w:ilvl="8">
      <w:start w:val="1"/>
      <w:numFmt w:val="decimal"/>
      <w:lvlText w:val="%9."/>
      <w:lvlJc w:val="right"/>
      <w:pPr>
        <w:tabs>
          <w:tab w:val="num" w:pos="1584"/>
        </w:tabs>
        <w:ind w:left="1584" w:firstLine="4716"/>
      </w:pPr>
      <w:rPr>
        <w:rFonts w:ascii="Times New Roman" w:eastAsia="Times New Roman" w:hAnsi="Times New Roman" w:cs="Times New Roman"/>
        <w:b w:val="0"/>
        <w:bCs w:val="0"/>
        <w:i w:val="0"/>
        <w:iCs w:val="0"/>
        <w:strike w:val="0"/>
        <w:color w:val="000000"/>
        <w:sz w:val="20"/>
        <w:szCs w:val="20"/>
        <w:u w:val="none"/>
      </w:rPr>
    </w:lvl>
  </w:abstractNum>
  <w:abstractNum w:abstractNumId="9" w15:restartNumberingAfterBreak="0">
    <w:nsid w:val="16A9753B"/>
    <w:multiLevelType w:val="multilevel"/>
    <w:tmpl w:val="576AFC16"/>
    <w:lvl w:ilvl="0">
      <w:start w:val="8"/>
      <w:numFmt w:val="decimal"/>
      <w:lvlText w:val="%1."/>
      <w:lvlJc w:val="left"/>
      <w:pPr>
        <w:ind w:left="450" w:hanging="450"/>
      </w:pPr>
      <w:rPr>
        <w:rFonts w:hint="default"/>
      </w:rPr>
    </w:lvl>
    <w:lvl w:ilvl="1">
      <w:start w:val="5"/>
      <w:numFmt w:val="decimal"/>
      <w:lvlText w:val="%1.%2."/>
      <w:lvlJc w:val="left"/>
      <w:pPr>
        <w:ind w:left="2280" w:hanging="72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760" w:hanging="108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9240" w:hanging="1440"/>
      </w:pPr>
      <w:rPr>
        <w:rFonts w:hint="default"/>
      </w:rPr>
    </w:lvl>
    <w:lvl w:ilvl="6">
      <w:start w:val="1"/>
      <w:numFmt w:val="decimal"/>
      <w:lvlText w:val="%1.%2.%3.%4.%5.%6.%7."/>
      <w:lvlJc w:val="left"/>
      <w:pPr>
        <w:ind w:left="11160" w:hanging="1800"/>
      </w:pPr>
      <w:rPr>
        <w:rFonts w:hint="default"/>
      </w:rPr>
    </w:lvl>
    <w:lvl w:ilvl="7">
      <w:start w:val="1"/>
      <w:numFmt w:val="decimal"/>
      <w:lvlText w:val="%1.%2.%3.%4.%5.%6.%7.%8."/>
      <w:lvlJc w:val="left"/>
      <w:pPr>
        <w:ind w:left="12720" w:hanging="1800"/>
      </w:pPr>
      <w:rPr>
        <w:rFonts w:hint="default"/>
      </w:rPr>
    </w:lvl>
    <w:lvl w:ilvl="8">
      <w:start w:val="1"/>
      <w:numFmt w:val="decimal"/>
      <w:lvlText w:val="%1.%2.%3.%4.%5.%6.%7.%8.%9."/>
      <w:lvlJc w:val="left"/>
      <w:pPr>
        <w:ind w:left="14640" w:hanging="2160"/>
      </w:pPr>
      <w:rPr>
        <w:rFonts w:hint="default"/>
      </w:rPr>
    </w:lvl>
  </w:abstractNum>
  <w:abstractNum w:abstractNumId="10" w15:restartNumberingAfterBreak="0">
    <w:nsid w:val="1D894381"/>
    <w:multiLevelType w:val="hybridMultilevel"/>
    <w:tmpl w:val="8FCA9E9E"/>
    <w:lvl w:ilvl="0" w:tplc="20000001">
      <w:start w:val="1"/>
      <w:numFmt w:val="bullet"/>
      <w:lvlText w:val=""/>
      <w:lvlJc w:val="left"/>
      <w:pPr>
        <w:ind w:left="1855" w:hanging="360"/>
      </w:pPr>
      <w:rPr>
        <w:rFonts w:ascii="Symbol" w:hAnsi="Symbol" w:hint="default"/>
      </w:rPr>
    </w:lvl>
    <w:lvl w:ilvl="1" w:tplc="20000003" w:tentative="1">
      <w:start w:val="1"/>
      <w:numFmt w:val="bullet"/>
      <w:lvlText w:val="o"/>
      <w:lvlJc w:val="left"/>
      <w:pPr>
        <w:ind w:left="2575" w:hanging="360"/>
      </w:pPr>
      <w:rPr>
        <w:rFonts w:ascii="Courier New" w:hAnsi="Courier New" w:cs="Courier New" w:hint="default"/>
      </w:rPr>
    </w:lvl>
    <w:lvl w:ilvl="2" w:tplc="20000005" w:tentative="1">
      <w:start w:val="1"/>
      <w:numFmt w:val="bullet"/>
      <w:lvlText w:val=""/>
      <w:lvlJc w:val="left"/>
      <w:pPr>
        <w:ind w:left="3295" w:hanging="360"/>
      </w:pPr>
      <w:rPr>
        <w:rFonts w:ascii="Wingdings" w:hAnsi="Wingdings" w:hint="default"/>
      </w:rPr>
    </w:lvl>
    <w:lvl w:ilvl="3" w:tplc="20000001" w:tentative="1">
      <w:start w:val="1"/>
      <w:numFmt w:val="bullet"/>
      <w:lvlText w:val=""/>
      <w:lvlJc w:val="left"/>
      <w:pPr>
        <w:ind w:left="4015" w:hanging="360"/>
      </w:pPr>
      <w:rPr>
        <w:rFonts w:ascii="Symbol" w:hAnsi="Symbol" w:hint="default"/>
      </w:rPr>
    </w:lvl>
    <w:lvl w:ilvl="4" w:tplc="20000003" w:tentative="1">
      <w:start w:val="1"/>
      <w:numFmt w:val="bullet"/>
      <w:lvlText w:val="o"/>
      <w:lvlJc w:val="left"/>
      <w:pPr>
        <w:ind w:left="4735" w:hanging="360"/>
      </w:pPr>
      <w:rPr>
        <w:rFonts w:ascii="Courier New" w:hAnsi="Courier New" w:cs="Courier New" w:hint="default"/>
      </w:rPr>
    </w:lvl>
    <w:lvl w:ilvl="5" w:tplc="20000005" w:tentative="1">
      <w:start w:val="1"/>
      <w:numFmt w:val="bullet"/>
      <w:lvlText w:val=""/>
      <w:lvlJc w:val="left"/>
      <w:pPr>
        <w:ind w:left="5455" w:hanging="360"/>
      </w:pPr>
      <w:rPr>
        <w:rFonts w:ascii="Wingdings" w:hAnsi="Wingdings" w:hint="default"/>
      </w:rPr>
    </w:lvl>
    <w:lvl w:ilvl="6" w:tplc="20000001" w:tentative="1">
      <w:start w:val="1"/>
      <w:numFmt w:val="bullet"/>
      <w:lvlText w:val=""/>
      <w:lvlJc w:val="left"/>
      <w:pPr>
        <w:ind w:left="6175" w:hanging="360"/>
      </w:pPr>
      <w:rPr>
        <w:rFonts w:ascii="Symbol" w:hAnsi="Symbol" w:hint="default"/>
      </w:rPr>
    </w:lvl>
    <w:lvl w:ilvl="7" w:tplc="20000003" w:tentative="1">
      <w:start w:val="1"/>
      <w:numFmt w:val="bullet"/>
      <w:lvlText w:val="o"/>
      <w:lvlJc w:val="left"/>
      <w:pPr>
        <w:ind w:left="6895" w:hanging="360"/>
      </w:pPr>
      <w:rPr>
        <w:rFonts w:ascii="Courier New" w:hAnsi="Courier New" w:cs="Courier New" w:hint="default"/>
      </w:rPr>
    </w:lvl>
    <w:lvl w:ilvl="8" w:tplc="20000005" w:tentative="1">
      <w:start w:val="1"/>
      <w:numFmt w:val="bullet"/>
      <w:lvlText w:val=""/>
      <w:lvlJc w:val="left"/>
      <w:pPr>
        <w:ind w:left="7615" w:hanging="360"/>
      </w:pPr>
      <w:rPr>
        <w:rFonts w:ascii="Wingdings" w:hAnsi="Wingdings" w:hint="default"/>
      </w:rPr>
    </w:lvl>
  </w:abstractNum>
  <w:abstractNum w:abstractNumId="11" w15:restartNumberingAfterBreak="0">
    <w:nsid w:val="20E770D8"/>
    <w:multiLevelType w:val="hybridMultilevel"/>
    <w:tmpl w:val="CC86E074"/>
    <w:lvl w:ilvl="0" w:tplc="20000001">
      <w:start w:val="1"/>
      <w:numFmt w:val="bullet"/>
      <w:lvlText w:val=""/>
      <w:lvlJc w:val="left"/>
      <w:pPr>
        <w:ind w:left="1855" w:hanging="360"/>
      </w:pPr>
      <w:rPr>
        <w:rFonts w:ascii="Symbol" w:hAnsi="Symbol" w:hint="default"/>
      </w:rPr>
    </w:lvl>
    <w:lvl w:ilvl="1" w:tplc="20000003" w:tentative="1">
      <w:start w:val="1"/>
      <w:numFmt w:val="bullet"/>
      <w:lvlText w:val="o"/>
      <w:lvlJc w:val="left"/>
      <w:pPr>
        <w:ind w:left="2575" w:hanging="360"/>
      </w:pPr>
      <w:rPr>
        <w:rFonts w:ascii="Courier New" w:hAnsi="Courier New" w:cs="Courier New" w:hint="default"/>
      </w:rPr>
    </w:lvl>
    <w:lvl w:ilvl="2" w:tplc="20000005" w:tentative="1">
      <w:start w:val="1"/>
      <w:numFmt w:val="bullet"/>
      <w:lvlText w:val=""/>
      <w:lvlJc w:val="left"/>
      <w:pPr>
        <w:ind w:left="3295" w:hanging="360"/>
      </w:pPr>
      <w:rPr>
        <w:rFonts w:ascii="Wingdings" w:hAnsi="Wingdings" w:hint="default"/>
      </w:rPr>
    </w:lvl>
    <w:lvl w:ilvl="3" w:tplc="20000001" w:tentative="1">
      <w:start w:val="1"/>
      <w:numFmt w:val="bullet"/>
      <w:lvlText w:val=""/>
      <w:lvlJc w:val="left"/>
      <w:pPr>
        <w:ind w:left="4015" w:hanging="360"/>
      </w:pPr>
      <w:rPr>
        <w:rFonts w:ascii="Symbol" w:hAnsi="Symbol" w:hint="default"/>
      </w:rPr>
    </w:lvl>
    <w:lvl w:ilvl="4" w:tplc="20000003" w:tentative="1">
      <w:start w:val="1"/>
      <w:numFmt w:val="bullet"/>
      <w:lvlText w:val="o"/>
      <w:lvlJc w:val="left"/>
      <w:pPr>
        <w:ind w:left="4735" w:hanging="360"/>
      </w:pPr>
      <w:rPr>
        <w:rFonts w:ascii="Courier New" w:hAnsi="Courier New" w:cs="Courier New" w:hint="default"/>
      </w:rPr>
    </w:lvl>
    <w:lvl w:ilvl="5" w:tplc="20000005" w:tentative="1">
      <w:start w:val="1"/>
      <w:numFmt w:val="bullet"/>
      <w:lvlText w:val=""/>
      <w:lvlJc w:val="left"/>
      <w:pPr>
        <w:ind w:left="5455" w:hanging="360"/>
      </w:pPr>
      <w:rPr>
        <w:rFonts w:ascii="Wingdings" w:hAnsi="Wingdings" w:hint="default"/>
      </w:rPr>
    </w:lvl>
    <w:lvl w:ilvl="6" w:tplc="20000001" w:tentative="1">
      <w:start w:val="1"/>
      <w:numFmt w:val="bullet"/>
      <w:lvlText w:val=""/>
      <w:lvlJc w:val="left"/>
      <w:pPr>
        <w:ind w:left="6175" w:hanging="360"/>
      </w:pPr>
      <w:rPr>
        <w:rFonts w:ascii="Symbol" w:hAnsi="Symbol" w:hint="default"/>
      </w:rPr>
    </w:lvl>
    <w:lvl w:ilvl="7" w:tplc="20000003" w:tentative="1">
      <w:start w:val="1"/>
      <w:numFmt w:val="bullet"/>
      <w:lvlText w:val="o"/>
      <w:lvlJc w:val="left"/>
      <w:pPr>
        <w:ind w:left="6895" w:hanging="360"/>
      </w:pPr>
      <w:rPr>
        <w:rFonts w:ascii="Courier New" w:hAnsi="Courier New" w:cs="Courier New" w:hint="default"/>
      </w:rPr>
    </w:lvl>
    <w:lvl w:ilvl="8" w:tplc="20000005" w:tentative="1">
      <w:start w:val="1"/>
      <w:numFmt w:val="bullet"/>
      <w:lvlText w:val=""/>
      <w:lvlJc w:val="left"/>
      <w:pPr>
        <w:ind w:left="7615" w:hanging="360"/>
      </w:pPr>
      <w:rPr>
        <w:rFonts w:ascii="Wingdings" w:hAnsi="Wingdings" w:hint="default"/>
      </w:rPr>
    </w:lvl>
  </w:abstractNum>
  <w:abstractNum w:abstractNumId="12" w15:restartNumberingAfterBreak="0">
    <w:nsid w:val="228A3F12"/>
    <w:multiLevelType w:val="multilevel"/>
    <w:tmpl w:val="623040B4"/>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540"/>
        </w:tabs>
        <w:ind w:left="540" w:hanging="720"/>
      </w:pPr>
      <w:rPr>
        <w:rFonts w:hint="default"/>
        <w:b w:val="0"/>
        <w:i w:val="0"/>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540"/>
        </w:tabs>
        <w:ind w:left="540" w:hanging="1800"/>
      </w:pPr>
      <w:rPr>
        <w:rFonts w:hint="default"/>
      </w:rPr>
    </w:lvl>
    <w:lvl w:ilvl="8">
      <w:start w:val="1"/>
      <w:numFmt w:val="decimal"/>
      <w:lvlText w:val="%1.%2.%3.%4.%5.%6.%7.%8.%9."/>
      <w:lvlJc w:val="left"/>
      <w:pPr>
        <w:tabs>
          <w:tab w:val="num" w:pos="720"/>
        </w:tabs>
        <w:ind w:left="720" w:hanging="2160"/>
      </w:pPr>
      <w:rPr>
        <w:rFonts w:hint="default"/>
      </w:rPr>
    </w:lvl>
  </w:abstractNum>
  <w:abstractNum w:abstractNumId="13" w15:restartNumberingAfterBreak="0">
    <w:nsid w:val="28160739"/>
    <w:multiLevelType w:val="hybridMultilevel"/>
    <w:tmpl w:val="C4349B1C"/>
    <w:lvl w:ilvl="0" w:tplc="20000001">
      <w:start w:val="1"/>
      <w:numFmt w:val="bullet"/>
      <w:lvlText w:val=""/>
      <w:lvlJc w:val="left"/>
      <w:pPr>
        <w:ind w:left="1854" w:hanging="360"/>
      </w:pPr>
      <w:rPr>
        <w:rFonts w:ascii="Symbol" w:hAnsi="Symbol" w:hint="default"/>
      </w:rPr>
    </w:lvl>
    <w:lvl w:ilvl="1" w:tplc="20000003" w:tentative="1">
      <w:start w:val="1"/>
      <w:numFmt w:val="bullet"/>
      <w:lvlText w:val="o"/>
      <w:lvlJc w:val="left"/>
      <w:pPr>
        <w:ind w:left="2574" w:hanging="360"/>
      </w:pPr>
      <w:rPr>
        <w:rFonts w:ascii="Courier New" w:hAnsi="Courier New" w:cs="Courier New" w:hint="default"/>
      </w:rPr>
    </w:lvl>
    <w:lvl w:ilvl="2" w:tplc="20000005" w:tentative="1">
      <w:start w:val="1"/>
      <w:numFmt w:val="bullet"/>
      <w:lvlText w:val=""/>
      <w:lvlJc w:val="left"/>
      <w:pPr>
        <w:ind w:left="3294" w:hanging="360"/>
      </w:pPr>
      <w:rPr>
        <w:rFonts w:ascii="Wingdings" w:hAnsi="Wingdings" w:hint="default"/>
      </w:rPr>
    </w:lvl>
    <w:lvl w:ilvl="3" w:tplc="20000001" w:tentative="1">
      <w:start w:val="1"/>
      <w:numFmt w:val="bullet"/>
      <w:lvlText w:val=""/>
      <w:lvlJc w:val="left"/>
      <w:pPr>
        <w:ind w:left="4014" w:hanging="360"/>
      </w:pPr>
      <w:rPr>
        <w:rFonts w:ascii="Symbol" w:hAnsi="Symbol" w:hint="default"/>
      </w:rPr>
    </w:lvl>
    <w:lvl w:ilvl="4" w:tplc="20000003" w:tentative="1">
      <w:start w:val="1"/>
      <w:numFmt w:val="bullet"/>
      <w:lvlText w:val="o"/>
      <w:lvlJc w:val="left"/>
      <w:pPr>
        <w:ind w:left="4734" w:hanging="360"/>
      </w:pPr>
      <w:rPr>
        <w:rFonts w:ascii="Courier New" w:hAnsi="Courier New" w:cs="Courier New" w:hint="default"/>
      </w:rPr>
    </w:lvl>
    <w:lvl w:ilvl="5" w:tplc="20000005" w:tentative="1">
      <w:start w:val="1"/>
      <w:numFmt w:val="bullet"/>
      <w:lvlText w:val=""/>
      <w:lvlJc w:val="left"/>
      <w:pPr>
        <w:ind w:left="5454" w:hanging="360"/>
      </w:pPr>
      <w:rPr>
        <w:rFonts w:ascii="Wingdings" w:hAnsi="Wingdings" w:hint="default"/>
      </w:rPr>
    </w:lvl>
    <w:lvl w:ilvl="6" w:tplc="20000001" w:tentative="1">
      <w:start w:val="1"/>
      <w:numFmt w:val="bullet"/>
      <w:lvlText w:val=""/>
      <w:lvlJc w:val="left"/>
      <w:pPr>
        <w:ind w:left="6174" w:hanging="360"/>
      </w:pPr>
      <w:rPr>
        <w:rFonts w:ascii="Symbol" w:hAnsi="Symbol" w:hint="default"/>
      </w:rPr>
    </w:lvl>
    <w:lvl w:ilvl="7" w:tplc="20000003" w:tentative="1">
      <w:start w:val="1"/>
      <w:numFmt w:val="bullet"/>
      <w:lvlText w:val="o"/>
      <w:lvlJc w:val="left"/>
      <w:pPr>
        <w:ind w:left="6894" w:hanging="360"/>
      </w:pPr>
      <w:rPr>
        <w:rFonts w:ascii="Courier New" w:hAnsi="Courier New" w:cs="Courier New" w:hint="default"/>
      </w:rPr>
    </w:lvl>
    <w:lvl w:ilvl="8" w:tplc="20000005" w:tentative="1">
      <w:start w:val="1"/>
      <w:numFmt w:val="bullet"/>
      <w:lvlText w:val=""/>
      <w:lvlJc w:val="left"/>
      <w:pPr>
        <w:ind w:left="7614" w:hanging="360"/>
      </w:pPr>
      <w:rPr>
        <w:rFonts w:ascii="Wingdings" w:hAnsi="Wingdings" w:hint="default"/>
      </w:rPr>
    </w:lvl>
  </w:abstractNum>
  <w:abstractNum w:abstractNumId="14" w15:restartNumberingAfterBreak="0">
    <w:nsid w:val="29D622DE"/>
    <w:multiLevelType w:val="hybridMultilevel"/>
    <w:tmpl w:val="765AD860"/>
    <w:lvl w:ilvl="0" w:tplc="20000001">
      <w:start w:val="1"/>
      <w:numFmt w:val="bullet"/>
      <w:lvlText w:val=""/>
      <w:lvlJc w:val="left"/>
      <w:pPr>
        <w:ind w:left="1855" w:hanging="360"/>
      </w:pPr>
      <w:rPr>
        <w:rFonts w:ascii="Symbol" w:hAnsi="Symbol" w:hint="default"/>
      </w:rPr>
    </w:lvl>
    <w:lvl w:ilvl="1" w:tplc="20000003" w:tentative="1">
      <w:start w:val="1"/>
      <w:numFmt w:val="bullet"/>
      <w:lvlText w:val="o"/>
      <w:lvlJc w:val="left"/>
      <w:pPr>
        <w:ind w:left="2575" w:hanging="360"/>
      </w:pPr>
      <w:rPr>
        <w:rFonts w:ascii="Courier New" w:hAnsi="Courier New" w:cs="Courier New" w:hint="default"/>
      </w:rPr>
    </w:lvl>
    <w:lvl w:ilvl="2" w:tplc="20000005" w:tentative="1">
      <w:start w:val="1"/>
      <w:numFmt w:val="bullet"/>
      <w:lvlText w:val=""/>
      <w:lvlJc w:val="left"/>
      <w:pPr>
        <w:ind w:left="3295" w:hanging="360"/>
      </w:pPr>
      <w:rPr>
        <w:rFonts w:ascii="Wingdings" w:hAnsi="Wingdings" w:hint="default"/>
      </w:rPr>
    </w:lvl>
    <w:lvl w:ilvl="3" w:tplc="20000001" w:tentative="1">
      <w:start w:val="1"/>
      <w:numFmt w:val="bullet"/>
      <w:lvlText w:val=""/>
      <w:lvlJc w:val="left"/>
      <w:pPr>
        <w:ind w:left="4015" w:hanging="360"/>
      </w:pPr>
      <w:rPr>
        <w:rFonts w:ascii="Symbol" w:hAnsi="Symbol" w:hint="default"/>
      </w:rPr>
    </w:lvl>
    <w:lvl w:ilvl="4" w:tplc="20000003" w:tentative="1">
      <w:start w:val="1"/>
      <w:numFmt w:val="bullet"/>
      <w:lvlText w:val="o"/>
      <w:lvlJc w:val="left"/>
      <w:pPr>
        <w:ind w:left="4735" w:hanging="360"/>
      </w:pPr>
      <w:rPr>
        <w:rFonts w:ascii="Courier New" w:hAnsi="Courier New" w:cs="Courier New" w:hint="default"/>
      </w:rPr>
    </w:lvl>
    <w:lvl w:ilvl="5" w:tplc="20000005" w:tentative="1">
      <w:start w:val="1"/>
      <w:numFmt w:val="bullet"/>
      <w:lvlText w:val=""/>
      <w:lvlJc w:val="left"/>
      <w:pPr>
        <w:ind w:left="5455" w:hanging="360"/>
      </w:pPr>
      <w:rPr>
        <w:rFonts w:ascii="Wingdings" w:hAnsi="Wingdings" w:hint="default"/>
      </w:rPr>
    </w:lvl>
    <w:lvl w:ilvl="6" w:tplc="20000001" w:tentative="1">
      <w:start w:val="1"/>
      <w:numFmt w:val="bullet"/>
      <w:lvlText w:val=""/>
      <w:lvlJc w:val="left"/>
      <w:pPr>
        <w:ind w:left="6175" w:hanging="360"/>
      </w:pPr>
      <w:rPr>
        <w:rFonts w:ascii="Symbol" w:hAnsi="Symbol" w:hint="default"/>
      </w:rPr>
    </w:lvl>
    <w:lvl w:ilvl="7" w:tplc="20000003" w:tentative="1">
      <w:start w:val="1"/>
      <w:numFmt w:val="bullet"/>
      <w:lvlText w:val="o"/>
      <w:lvlJc w:val="left"/>
      <w:pPr>
        <w:ind w:left="6895" w:hanging="360"/>
      </w:pPr>
      <w:rPr>
        <w:rFonts w:ascii="Courier New" w:hAnsi="Courier New" w:cs="Courier New" w:hint="default"/>
      </w:rPr>
    </w:lvl>
    <w:lvl w:ilvl="8" w:tplc="20000005" w:tentative="1">
      <w:start w:val="1"/>
      <w:numFmt w:val="bullet"/>
      <w:lvlText w:val=""/>
      <w:lvlJc w:val="left"/>
      <w:pPr>
        <w:ind w:left="7615" w:hanging="360"/>
      </w:pPr>
      <w:rPr>
        <w:rFonts w:ascii="Wingdings" w:hAnsi="Wingdings" w:hint="default"/>
      </w:rPr>
    </w:lvl>
  </w:abstractNum>
  <w:abstractNum w:abstractNumId="15" w15:restartNumberingAfterBreak="0">
    <w:nsid w:val="29D6329C"/>
    <w:multiLevelType w:val="multilevel"/>
    <w:tmpl w:val="623040B4"/>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540"/>
        </w:tabs>
        <w:ind w:left="540" w:hanging="720"/>
      </w:pPr>
      <w:rPr>
        <w:rFonts w:hint="default"/>
        <w:b w:val="0"/>
        <w:i w:val="0"/>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540"/>
        </w:tabs>
        <w:ind w:left="540" w:hanging="1800"/>
      </w:pPr>
      <w:rPr>
        <w:rFonts w:hint="default"/>
      </w:rPr>
    </w:lvl>
    <w:lvl w:ilvl="8">
      <w:start w:val="1"/>
      <w:numFmt w:val="decimal"/>
      <w:lvlText w:val="%1.%2.%3.%4.%5.%6.%7.%8.%9."/>
      <w:lvlJc w:val="left"/>
      <w:pPr>
        <w:tabs>
          <w:tab w:val="num" w:pos="720"/>
        </w:tabs>
        <w:ind w:left="720" w:hanging="2160"/>
      </w:pPr>
      <w:rPr>
        <w:rFonts w:hint="default"/>
      </w:rPr>
    </w:lvl>
  </w:abstractNum>
  <w:abstractNum w:abstractNumId="16" w15:restartNumberingAfterBreak="0">
    <w:nsid w:val="2E826B08"/>
    <w:multiLevelType w:val="hybridMultilevel"/>
    <w:tmpl w:val="F4585EB6"/>
    <w:lvl w:ilvl="0" w:tplc="20000001">
      <w:start w:val="1"/>
      <w:numFmt w:val="bullet"/>
      <w:lvlText w:val=""/>
      <w:lvlJc w:val="left"/>
      <w:pPr>
        <w:ind w:left="786" w:hanging="360"/>
      </w:pPr>
      <w:rPr>
        <w:rFonts w:ascii="Symbol" w:hAnsi="Symbol" w:hint="default"/>
      </w:rPr>
    </w:lvl>
    <w:lvl w:ilvl="1" w:tplc="20000003" w:tentative="1">
      <w:start w:val="1"/>
      <w:numFmt w:val="bullet"/>
      <w:lvlText w:val="o"/>
      <w:lvlJc w:val="left"/>
      <w:pPr>
        <w:ind w:left="1506" w:hanging="360"/>
      </w:pPr>
      <w:rPr>
        <w:rFonts w:ascii="Courier New" w:hAnsi="Courier New" w:cs="Courier New" w:hint="default"/>
      </w:rPr>
    </w:lvl>
    <w:lvl w:ilvl="2" w:tplc="20000005" w:tentative="1">
      <w:start w:val="1"/>
      <w:numFmt w:val="bullet"/>
      <w:lvlText w:val=""/>
      <w:lvlJc w:val="left"/>
      <w:pPr>
        <w:ind w:left="2226" w:hanging="360"/>
      </w:pPr>
      <w:rPr>
        <w:rFonts w:ascii="Wingdings" w:hAnsi="Wingdings" w:hint="default"/>
      </w:rPr>
    </w:lvl>
    <w:lvl w:ilvl="3" w:tplc="20000001" w:tentative="1">
      <w:start w:val="1"/>
      <w:numFmt w:val="bullet"/>
      <w:lvlText w:val=""/>
      <w:lvlJc w:val="left"/>
      <w:pPr>
        <w:ind w:left="2946" w:hanging="360"/>
      </w:pPr>
      <w:rPr>
        <w:rFonts w:ascii="Symbol" w:hAnsi="Symbol" w:hint="default"/>
      </w:rPr>
    </w:lvl>
    <w:lvl w:ilvl="4" w:tplc="20000003" w:tentative="1">
      <w:start w:val="1"/>
      <w:numFmt w:val="bullet"/>
      <w:lvlText w:val="o"/>
      <w:lvlJc w:val="left"/>
      <w:pPr>
        <w:ind w:left="3666" w:hanging="360"/>
      </w:pPr>
      <w:rPr>
        <w:rFonts w:ascii="Courier New" w:hAnsi="Courier New" w:cs="Courier New" w:hint="default"/>
      </w:rPr>
    </w:lvl>
    <w:lvl w:ilvl="5" w:tplc="20000005" w:tentative="1">
      <w:start w:val="1"/>
      <w:numFmt w:val="bullet"/>
      <w:lvlText w:val=""/>
      <w:lvlJc w:val="left"/>
      <w:pPr>
        <w:ind w:left="4386" w:hanging="360"/>
      </w:pPr>
      <w:rPr>
        <w:rFonts w:ascii="Wingdings" w:hAnsi="Wingdings" w:hint="default"/>
      </w:rPr>
    </w:lvl>
    <w:lvl w:ilvl="6" w:tplc="20000001" w:tentative="1">
      <w:start w:val="1"/>
      <w:numFmt w:val="bullet"/>
      <w:lvlText w:val=""/>
      <w:lvlJc w:val="left"/>
      <w:pPr>
        <w:ind w:left="5106" w:hanging="360"/>
      </w:pPr>
      <w:rPr>
        <w:rFonts w:ascii="Symbol" w:hAnsi="Symbol" w:hint="default"/>
      </w:rPr>
    </w:lvl>
    <w:lvl w:ilvl="7" w:tplc="20000003" w:tentative="1">
      <w:start w:val="1"/>
      <w:numFmt w:val="bullet"/>
      <w:lvlText w:val="o"/>
      <w:lvlJc w:val="left"/>
      <w:pPr>
        <w:ind w:left="5826" w:hanging="360"/>
      </w:pPr>
      <w:rPr>
        <w:rFonts w:ascii="Courier New" w:hAnsi="Courier New" w:cs="Courier New" w:hint="default"/>
      </w:rPr>
    </w:lvl>
    <w:lvl w:ilvl="8" w:tplc="20000005" w:tentative="1">
      <w:start w:val="1"/>
      <w:numFmt w:val="bullet"/>
      <w:lvlText w:val=""/>
      <w:lvlJc w:val="left"/>
      <w:pPr>
        <w:ind w:left="6546" w:hanging="360"/>
      </w:pPr>
      <w:rPr>
        <w:rFonts w:ascii="Wingdings" w:hAnsi="Wingdings" w:hint="default"/>
      </w:rPr>
    </w:lvl>
  </w:abstractNum>
  <w:abstractNum w:abstractNumId="17" w15:restartNumberingAfterBreak="0">
    <w:nsid w:val="2ED0276A"/>
    <w:multiLevelType w:val="multilevel"/>
    <w:tmpl w:val="8D208E18"/>
    <w:lvl w:ilvl="0">
      <w:start w:val="1"/>
      <w:numFmt w:val="decimal"/>
      <w:lvlText w:val="%1."/>
      <w:lvlJc w:val="left"/>
      <w:pPr>
        <w:ind w:left="3211" w:hanging="375"/>
      </w:pPr>
      <w:rPr>
        <w:rFonts w:hint="default"/>
        <w:b/>
      </w:rPr>
    </w:lvl>
    <w:lvl w:ilvl="1">
      <w:start w:val="9"/>
      <w:numFmt w:val="decimal"/>
      <w:isLgl/>
      <w:lvlText w:val="%1.%2."/>
      <w:lvlJc w:val="left"/>
      <w:pPr>
        <w:ind w:left="1140" w:hanging="72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500" w:hanging="108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860" w:hanging="1440"/>
      </w:pPr>
      <w:rPr>
        <w:rFonts w:hint="default"/>
      </w:rPr>
    </w:lvl>
    <w:lvl w:ilvl="6">
      <w:start w:val="1"/>
      <w:numFmt w:val="decimal"/>
      <w:isLgl/>
      <w:lvlText w:val="%1.%2.%3.%4.%5.%6.%7."/>
      <w:lvlJc w:val="left"/>
      <w:pPr>
        <w:ind w:left="2220" w:hanging="1800"/>
      </w:pPr>
      <w:rPr>
        <w:rFonts w:hint="default"/>
      </w:rPr>
    </w:lvl>
    <w:lvl w:ilvl="7">
      <w:start w:val="1"/>
      <w:numFmt w:val="decimal"/>
      <w:isLgl/>
      <w:lvlText w:val="%1.%2.%3.%4.%5.%6.%7.%8."/>
      <w:lvlJc w:val="left"/>
      <w:pPr>
        <w:ind w:left="2220" w:hanging="1800"/>
      </w:pPr>
      <w:rPr>
        <w:rFonts w:hint="default"/>
      </w:rPr>
    </w:lvl>
    <w:lvl w:ilvl="8">
      <w:start w:val="1"/>
      <w:numFmt w:val="decimal"/>
      <w:isLgl/>
      <w:lvlText w:val="%1.%2.%3.%4.%5.%6.%7.%8.%9."/>
      <w:lvlJc w:val="left"/>
      <w:pPr>
        <w:ind w:left="2580" w:hanging="2160"/>
      </w:pPr>
      <w:rPr>
        <w:rFonts w:hint="default"/>
      </w:rPr>
    </w:lvl>
  </w:abstractNum>
  <w:abstractNum w:abstractNumId="18" w15:restartNumberingAfterBreak="0">
    <w:nsid w:val="2EFF2001"/>
    <w:multiLevelType w:val="multilevel"/>
    <w:tmpl w:val="14507D9A"/>
    <w:lvl w:ilvl="0">
      <w:start w:val="8"/>
      <w:numFmt w:val="decimal"/>
      <w:lvlText w:val="%1."/>
      <w:lvlJc w:val="left"/>
      <w:pPr>
        <w:ind w:left="450" w:hanging="450"/>
      </w:pPr>
      <w:rPr>
        <w:rFonts w:hint="default"/>
      </w:rPr>
    </w:lvl>
    <w:lvl w:ilvl="1">
      <w:start w:val="4"/>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9" w15:restartNumberingAfterBreak="0">
    <w:nsid w:val="305B4811"/>
    <w:multiLevelType w:val="multilevel"/>
    <w:tmpl w:val="0966FF44"/>
    <w:lvl w:ilvl="0">
      <w:start w:val="5"/>
      <w:numFmt w:val="decimal"/>
      <w:lvlText w:val="%1."/>
      <w:lvlJc w:val="left"/>
      <w:pPr>
        <w:ind w:left="450" w:hanging="450"/>
      </w:pPr>
      <w:rPr>
        <w:rFonts w:hint="default"/>
      </w:rPr>
    </w:lvl>
    <w:lvl w:ilvl="1">
      <w:start w:val="1"/>
      <w:numFmt w:val="decimal"/>
      <w:lvlText w:val="%2."/>
      <w:lvlJc w:val="left"/>
      <w:pPr>
        <w:ind w:left="720" w:hanging="720"/>
      </w:pPr>
      <w:rPr>
        <w:rFonts w:hint="default"/>
        <w:lang w:val="ru-RU"/>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0" w15:restartNumberingAfterBreak="0">
    <w:nsid w:val="342E1018"/>
    <w:multiLevelType w:val="hybridMultilevel"/>
    <w:tmpl w:val="CCAA4576"/>
    <w:lvl w:ilvl="0" w:tplc="20000001">
      <w:start w:val="1"/>
      <w:numFmt w:val="bullet"/>
      <w:lvlText w:val=""/>
      <w:lvlJc w:val="left"/>
      <w:pPr>
        <w:ind w:left="1855" w:hanging="360"/>
      </w:pPr>
      <w:rPr>
        <w:rFonts w:ascii="Symbol" w:hAnsi="Symbol" w:hint="default"/>
      </w:rPr>
    </w:lvl>
    <w:lvl w:ilvl="1" w:tplc="20000003" w:tentative="1">
      <w:start w:val="1"/>
      <w:numFmt w:val="bullet"/>
      <w:lvlText w:val="o"/>
      <w:lvlJc w:val="left"/>
      <w:pPr>
        <w:ind w:left="2575" w:hanging="360"/>
      </w:pPr>
      <w:rPr>
        <w:rFonts w:ascii="Courier New" w:hAnsi="Courier New" w:cs="Courier New" w:hint="default"/>
      </w:rPr>
    </w:lvl>
    <w:lvl w:ilvl="2" w:tplc="20000005" w:tentative="1">
      <w:start w:val="1"/>
      <w:numFmt w:val="bullet"/>
      <w:lvlText w:val=""/>
      <w:lvlJc w:val="left"/>
      <w:pPr>
        <w:ind w:left="3295" w:hanging="360"/>
      </w:pPr>
      <w:rPr>
        <w:rFonts w:ascii="Wingdings" w:hAnsi="Wingdings" w:hint="default"/>
      </w:rPr>
    </w:lvl>
    <w:lvl w:ilvl="3" w:tplc="20000001" w:tentative="1">
      <w:start w:val="1"/>
      <w:numFmt w:val="bullet"/>
      <w:lvlText w:val=""/>
      <w:lvlJc w:val="left"/>
      <w:pPr>
        <w:ind w:left="4015" w:hanging="360"/>
      </w:pPr>
      <w:rPr>
        <w:rFonts w:ascii="Symbol" w:hAnsi="Symbol" w:hint="default"/>
      </w:rPr>
    </w:lvl>
    <w:lvl w:ilvl="4" w:tplc="20000003" w:tentative="1">
      <w:start w:val="1"/>
      <w:numFmt w:val="bullet"/>
      <w:lvlText w:val="o"/>
      <w:lvlJc w:val="left"/>
      <w:pPr>
        <w:ind w:left="4735" w:hanging="360"/>
      </w:pPr>
      <w:rPr>
        <w:rFonts w:ascii="Courier New" w:hAnsi="Courier New" w:cs="Courier New" w:hint="default"/>
      </w:rPr>
    </w:lvl>
    <w:lvl w:ilvl="5" w:tplc="20000005" w:tentative="1">
      <w:start w:val="1"/>
      <w:numFmt w:val="bullet"/>
      <w:lvlText w:val=""/>
      <w:lvlJc w:val="left"/>
      <w:pPr>
        <w:ind w:left="5455" w:hanging="360"/>
      </w:pPr>
      <w:rPr>
        <w:rFonts w:ascii="Wingdings" w:hAnsi="Wingdings" w:hint="default"/>
      </w:rPr>
    </w:lvl>
    <w:lvl w:ilvl="6" w:tplc="20000001" w:tentative="1">
      <w:start w:val="1"/>
      <w:numFmt w:val="bullet"/>
      <w:lvlText w:val=""/>
      <w:lvlJc w:val="left"/>
      <w:pPr>
        <w:ind w:left="6175" w:hanging="360"/>
      </w:pPr>
      <w:rPr>
        <w:rFonts w:ascii="Symbol" w:hAnsi="Symbol" w:hint="default"/>
      </w:rPr>
    </w:lvl>
    <w:lvl w:ilvl="7" w:tplc="20000003" w:tentative="1">
      <w:start w:val="1"/>
      <w:numFmt w:val="bullet"/>
      <w:lvlText w:val="o"/>
      <w:lvlJc w:val="left"/>
      <w:pPr>
        <w:ind w:left="6895" w:hanging="360"/>
      </w:pPr>
      <w:rPr>
        <w:rFonts w:ascii="Courier New" w:hAnsi="Courier New" w:cs="Courier New" w:hint="default"/>
      </w:rPr>
    </w:lvl>
    <w:lvl w:ilvl="8" w:tplc="20000005" w:tentative="1">
      <w:start w:val="1"/>
      <w:numFmt w:val="bullet"/>
      <w:lvlText w:val=""/>
      <w:lvlJc w:val="left"/>
      <w:pPr>
        <w:ind w:left="7615" w:hanging="360"/>
      </w:pPr>
      <w:rPr>
        <w:rFonts w:ascii="Wingdings" w:hAnsi="Wingdings" w:hint="default"/>
      </w:rPr>
    </w:lvl>
  </w:abstractNum>
  <w:abstractNum w:abstractNumId="21" w15:restartNumberingAfterBreak="0">
    <w:nsid w:val="39164FB7"/>
    <w:multiLevelType w:val="multilevel"/>
    <w:tmpl w:val="ED96248A"/>
    <w:lvl w:ilvl="0">
      <w:start w:val="3"/>
      <w:numFmt w:val="decimal"/>
      <w:lvlText w:val="%1."/>
      <w:lvlJc w:val="left"/>
      <w:pPr>
        <w:ind w:left="600" w:hanging="600"/>
      </w:pPr>
      <w:rPr>
        <w:rFonts w:hint="default"/>
      </w:rPr>
    </w:lvl>
    <w:lvl w:ilvl="1">
      <w:start w:val="17"/>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2" w15:restartNumberingAfterBreak="0">
    <w:nsid w:val="3B3E66C0"/>
    <w:multiLevelType w:val="multilevel"/>
    <w:tmpl w:val="2A321384"/>
    <w:lvl w:ilvl="0">
      <w:start w:val="1"/>
      <w:numFmt w:val="decimal"/>
      <w:lvlText w:val="%1."/>
      <w:lvlJc w:val="left"/>
      <w:pPr>
        <w:ind w:left="5195" w:hanging="375"/>
      </w:pPr>
      <w:rPr>
        <w:rFonts w:hint="default"/>
      </w:rPr>
    </w:lvl>
    <w:lvl w:ilvl="1">
      <w:start w:val="9"/>
      <w:numFmt w:val="decimal"/>
      <w:isLgl/>
      <w:lvlText w:val="%1.%2."/>
      <w:lvlJc w:val="left"/>
      <w:pPr>
        <w:ind w:left="3833" w:hanging="720"/>
      </w:pPr>
      <w:rPr>
        <w:rFonts w:hint="default"/>
      </w:rPr>
    </w:lvl>
    <w:lvl w:ilvl="2">
      <w:start w:val="1"/>
      <w:numFmt w:val="decimal"/>
      <w:isLgl/>
      <w:lvlText w:val="%1.%2.%3."/>
      <w:lvlJc w:val="left"/>
      <w:pPr>
        <w:ind w:left="3833" w:hanging="720"/>
      </w:pPr>
      <w:rPr>
        <w:rFonts w:hint="default"/>
      </w:rPr>
    </w:lvl>
    <w:lvl w:ilvl="3">
      <w:start w:val="1"/>
      <w:numFmt w:val="decimal"/>
      <w:isLgl/>
      <w:lvlText w:val="%1.%2.%3.%4."/>
      <w:lvlJc w:val="left"/>
      <w:pPr>
        <w:ind w:left="4193" w:hanging="1080"/>
      </w:pPr>
      <w:rPr>
        <w:rFonts w:hint="default"/>
      </w:rPr>
    </w:lvl>
    <w:lvl w:ilvl="4">
      <w:start w:val="1"/>
      <w:numFmt w:val="decimal"/>
      <w:isLgl/>
      <w:lvlText w:val="%1.%2.%3.%4.%5."/>
      <w:lvlJc w:val="left"/>
      <w:pPr>
        <w:ind w:left="4193" w:hanging="1080"/>
      </w:pPr>
      <w:rPr>
        <w:rFonts w:hint="default"/>
      </w:rPr>
    </w:lvl>
    <w:lvl w:ilvl="5">
      <w:start w:val="1"/>
      <w:numFmt w:val="decimal"/>
      <w:isLgl/>
      <w:lvlText w:val="%1.%2.%3.%4.%5.%6."/>
      <w:lvlJc w:val="left"/>
      <w:pPr>
        <w:ind w:left="4553" w:hanging="1440"/>
      </w:pPr>
      <w:rPr>
        <w:rFonts w:hint="default"/>
      </w:rPr>
    </w:lvl>
    <w:lvl w:ilvl="6">
      <w:start w:val="1"/>
      <w:numFmt w:val="decimal"/>
      <w:isLgl/>
      <w:lvlText w:val="%1.%2.%3.%4.%5.%6.%7."/>
      <w:lvlJc w:val="left"/>
      <w:pPr>
        <w:ind w:left="4913" w:hanging="1800"/>
      </w:pPr>
      <w:rPr>
        <w:rFonts w:hint="default"/>
      </w:rPr>
    </w:lvl>
    <w:lvl w:ilvl="7">
      <w:start w:val="1"/>
      <w:numFmt w:val="decimal"/>
      <w:isLgl/>
      <w:lvlText w:val="%1.%2.%3.%4.%5.%6.%7.%8."/>
      <w:lvlJc w:val="left"/>
      <w:pPr>
        <w:ind w:left="4913" w:hanging="1800"/>
      </w:pPr>
      <w:rPr>
        <w:rFonts w:hint="default"/>
      </w:rPr>
    </w:lvl>
    <w:lvl w:ilvl="8">
      <w:start w:val="1"/>
      <w:numFmt w:val="decimal"/>
      <w:isLgl/>
      <w:lvlText w:val="%1.%2.%3.%4.%5.%6.%7.%8.%9."/>
      <w:lvlJc w:val="left"/>
      <w:pPr>
        <w:ind w:left="5273" w:hanging="2160"/>
      </w:pPr>
      <w:rPr>
        <w:rFonts w:hint="default"/>
      </w:rPr>
    </w:lvl>
  </w:abstractNum>
  <w:abstractNum w:abstractNumId="23" w15:restartNumberingAfterBreak="0">
    <w:nsid w:val="3C4605F1"/>
    <w:multiLevelType w:val="multilevel"/>
    <w:tmpl w:val="2BE44D1A"/>
    <w:lvl w:ilvl="0">
      <w:start w:val="7"/>
      <w:numFmt w:val="decimal"/>
      <w:lvlText w:val="%1."/>
      <w:lvlJc w:val="left"/>
      <w:pPr>
        <w:ind w:left="450" w:hanging="450"/>
      </w:pPr>
      <w:rPr>
        <w:rFonts w:hint="default"/>
      </w:rPr>
    </w:lvl>
    <w:lvl w:ilvl="1">
      <w:start w:val="1"/>
      <w:numFmt w:val="decimal"/>
      <w:lvlText w:val="%1.%2."/>
      <w:lvlJc w:val="left"/>
      <w:pPr>
        <w:ind w:left="2280" w:hanging="720"/>
      </w:pPr>
      <w:rPr>
        <w:rFonts w:hint="default"/>
        <w:color w:val="auto"/>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24" w15:restartNumberingAfterBreak="0">
    <w:nsid w:val="3CEF4B52"/>
    <w:multiLevelType w:val="hybridMultilevel"/>
    <w:tmpl w:val="1DF2247A"/>
    <w:lvl w:ilvl="0" w:tplc="20000001">
      <w:start w:val="1"/>
      <w:numFmt w:val="bullet"/>
      <w:lvlText w:val=""/>
      <w:lvlJc w:val="left"/>
      <w:pPr>
        <w:ind w:left="1854" w:hanging="360"/>
      </w:pPr>
      <w:rPr>
        <w:rFonts w:ascii="Symbol" w:hAnsi="Symbol" w:hint="default"/>
      </w:rPr>
    </w:lvl>
    <w:lvl w:ilvl="1" w:tplc="20000003" w:tentative="1">
      <w:start w:val="1"/>
      <w:numFmt w:val="bullet"/>
      <w:lvlText w:val="o"/>
      <w:lvlJc w:val="left"/>
      <w:pPr>
        <w:ind w:left="2574" w:hanging="360"/>
      </w:pPr>
      <w:rPr>
        <w:rFonts w:ascii="Courier New" w:hAnsi="Courier New" w:cs="Courier New" w:hint="default"/>
      </w:rPr>
    </w:lvl>
    <w:lvl w:ilvl="2" w:tplc="20000005" w:tentative="1">
      <w:start w:val="1"/>
      <w:numFmt w:val="bullet"/>
      <w:lvlText w:val=""/>
      <w:lvlJc w:val="left"/>
      <w:pPr>
        <w:ind w:left="3294" w:hanging="360"/>
      </w:pPr>
      <w:rPr>
        <w:rFonts w:ascii="Wingdings" w:hAnsi="Wingdings" w:hint="default"/>
      </w:rPr>
    </w:lvl>
    <w:lvl w:ilvl="3" w:tplc="20000001" w:tentative="1">
      <w:start w:val="1"/>
      <w:numFmt w:val="bullet"/>
      <w:lvlText w:val=""/>
      <w:lvlJc w:val="left"/>
      <w:pPr>
        <w:ind w:left="4014" w:hanging="360"/>
      </w:pPr>
      <w:rPr>
        <w:rFonts w:ascii="Symbol" w:hAnsi="Symbol" w:hint="default"/>
      </w:rPr>
    </w:lvl>
    <w:lvl w:ilvl="4" w:tplc="20000003" w:tentative="1">
      <w:start w:val="1"/>
      <w:numFmt w:val="bullet"/>
      <w:lvlText w:val="o"/>
      <w:lvlJc w:val="left"/>
      <w:pPr>
        <w:ind w:left="4734" w:hanging="360"/>
      </w:pPr>
      <w:rPr>
        <w:rFonts w:ascii="Courier New" w:hAnsi="Courier New" w:cs="Courier New" w:hint="default"/>
      </w:rPr>
    </w:lvl>
    <w:lvl w:ilvl="5" w:tplc="20000005" w:tentative="1">
      <w:start w:val="1"/>
      <w:numFmt w:val="bullet"/>
      <w:lvlText w:val=""/>
      <w:lvlJc w:val="left"/>
      <w:pPr>
        <w:ind w:left="5454" w:hanging="360"/>
      </w:pPr>
      <w:rPr>
        <w:rFonts w:ascii="Wingdings" w:hAnsi="Wingdings" w:hint="default"/>
      </w:rPr>
    </w:lvl>
    <w:lvl w:ilvl="6" w:tplc="20000001" w:tentative="1">
      <w:start w:val="1"/>
      <w:numFmt w:val="bullet"/>
      <w:lvlText w:val=""/>
      <w:lvlJc w:val="left"/>
      <w:pPr>
        <w:ind w:left="6174" w:hanging="360"/>
      </w:pPr>
      <w:rPr>
        <w:rFonts w:ascii="Symbol" w:hAnsi="Symbol" w:hint="default"/>
      </w:rPr>
    </w:lvl>
    <w:lvl w:ilvl="7" w:tplc="20000003" w:tentative="1">
      <w:start w:val="1"/>
      <w:numFmt w:val="bullet"/>
      <w:lvlText w:val="o"/>
      <w:lvlJc w:val="left"/>
      <w:pPr>
        <w:ind w:left="6894" w:hanging="360"/>
      </w:pPr>
      <w:rPr>
        <w:rFonts w:ascii="Courier New" w:hAnsi="Courier New" w:cs="Courier New" w:hint="default"/>
      </w:rPr>
    </w:lvl>
    <w:lvl w:ilvl="8" w:tplc="20000005" w:tentative="1">
      <w:start w:val="1"/>
      <w:numFmt w:val="bullet"/>
      <w:lvlText w:val=""/>
      <w:lvlJc w:val="left"/>
      <w:pPr>
        <w:ind w:left="7614" w:hanging="360"/>
      </w:pPr>
      <w:rPr>
        <w:rFonts w:ascii="Wingdings" w:hAnsi="Wingdings" w:hint="default"/>
      </w:rPr>
    </w:lvl>
  </w:abstractNum>
  <w:abstractNum w:abstractNumId="25" w15:restartNumberingAfterBreak="0">
    <w:nsid w:val="45395443"/>
    <w:multiLevelType w:val="hybridMultilevel"/>
    <w:tmpl w:val="A9906E2C"/>
    <w:lvl w:ilvl="0" w:tplc="E6D28206">
      <w:start w:val="6"/>
      <w:numFmt w:val="decimal"/>
      <w:lvlText w:val="%1."/>
      <w:lvlJc w:val="left"/>
      <w:pPr>
        <w:ind w:left="3196" w:hanging="360"/>
      </w:pPr>
      <w:rPr>
        <w:rFonts w:hint="default"/>
      </w:rPr>
    </w:lvl>
    <w:lvl w:ilvl="1" w:tplc="04090019" w:tentative="1">
      <w:start w:val="1"/>
      <w:numFmt w:val="lowerLetter"/>
      <w:lvlText w:val="%2."/>
      <w:lvlJc w:val="left"/>
      <w:pPr>
        <w:ind w:left="3916" w:hanging="360"/>
      </w:pPr>
    </w:lvl>
    <w:lvl w:ilvl="2" w:tplc="0409001B" w:tentative="1">
      <w:start w:val="1"/>
      <w:numFmt w:val="lowerRoman"/>
      <w:lvlText w:val="%3."/>
      <w:lvlJc w:val="right"/>
      <w:pPr>
        <w:ind w:left="4636" w:hanging="180"/>
      </w:pPr>
    </w:lvl>
    <w:lvl w:ilvl="3" w:tplc="0409000F" w:tentative="1">
      <w:start w:val="1"/>
      <w:numFmt w:val="decimal"/>
      <w:lvlText w:val="%4."/>
      <w:lvlJc w:val="left"/>
      <w:pPr>
        <w:ind w:left="5356" w:hanging="360"/>
      </w:pPr>
    </w:lvl>
    <w:lvl w:ilvl="4" w:tplc="04090019" w:tentative="1">
      <w:start w:val="1"/>
      <w:numFmt w:val="lowerLetter"/>
      <w:lvlText w:val="%5."/>
      <w:lvlJc w:val="left"/>
      <w:pPr>
        <w:ind w:left="6076" w:hanging="360"/>
      </w:pPr>
    </w:lvl>
    <w:lvl w:ilvl="5" w:tplc="0409001B" w:tentative="1">
      <w:start w:val="1"/>
      <w:numFmt w:val="lowerRoman"/>
      <w:lvlText w:val="%6."/>
      <w:lvlJc w:val="right"/>
      <w:pPr>
        <w:ind w:left="6796" w:hanging="180"/>
      </w:pPr>
    </w:lvl>
    <w:lvl w:ilvl="6" w:tplc="0409000F" w:tentative="1">
      <w:start w:val="1"/>
      <w:numFmt w:val="decimal"/>
      <w:lvlText w:val="%7."/>
      <w:lvlJc w:val="left"/>
      <w:pPr>
        <w:ind w:left="7516" w:hanging="360"/>
      </w:pPr>
    </w:lvl>
    <w:lvl w:ilvl="7" w:tplc="04090019" w:tentative="1">
      <w:start w:val="1"/>
      <w:numFmt w:val="lowerLetter"/>
      <w:lvlText w:val="%8."/>
      <w:lvlJc w:val="left"/>
      <w:pPr>
        <w:ind w:left="8236" w:hanging="360"/>
      </w:pPr>
    </w:lvl>
    <w:lvl w:ilvl="8" w:tplc="0409001B" w:tentative="1">
      <w:start w:val="1"/>
      <w:numFmt w:val="lowerRoman"/>
      <w:lvlText w:val="%9."/>
      <w:lvlJc w:val="right"/>
      <w:pPr>
        <w:ind w:left="8956" w:hanging="180"/>
      </w:pPr>
    </w:lvl>
  </w:abstractNum>
  <w:abstractNum w:abstractNumId="26" w15:restartNumberingAfterBreak="0">
    <w:nsid w:val="458A0A2B"/>
    <w:multiLevelType w:val="multilevel"/>
    <w:tmpl w:val="623040B4"/>
    <w:lvl w:ilvl="0">
      <w:start w:val="2"/>
      <w:numFmt w:val="decimal"/>
      <w:lvlText w:val="%1."/>
      <w:lvlJc w:val="left"/>
      <w:pPr>
        <w:tabs>
          <w:tab w:val="num" w:pos="562"/>
        </w:tabs>
        <w:ind w:left="562" w:hanging="420"/>
      </w:pPr>
      <w:rPr>
        <w:rFonts w:hint="default"/>
      </w:rPr>
    </w:lvl>
    <w:lvl w:ilvl="1">
      <w:start w:val="1"/>
      <w:numFmt w:val="decimal"/>
      <w:lvlText w:val="%1.%2."/>
      <w:lvlJc w:val="left"/>
      <w:pPr>
        <w:tabs>
          <w:tab w:val="num" w:pos="1713"/>
        </w:tabs>
        <w:ind w:left="1713" w:hanging="720"/>
      </w:pPr>
      <w:rPr>
        <w:rFonts w:hint="default"/>
        <w:b w:val="0"/>
        <w:i w:val="0"/>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540"/>
        </w:tabs>
        <w:ind w:left="540" w:hanging="1800"/>
      </w:pPr>
      <w:rPr>
        <w:rFonts w:hint="default"/>
      </w:rPr>
    </w:lvl>
    <w:lvl w:ilvl="8">
      <w:start w:val="1"/>
      <w:numFmt w:val="decimal"/>
      <w:lvlText w:val="%1.%2.%3.%4.%5.%6.%7.%8.%9."/>
      <w:lvlJc w:val="left"/>
      <w:pPr>
        <w:tabs>
          <w:tab w:val="num" w:pos="720"/>
        </w:tabs>
        <w:ind w:left="720" w:hanging="2160"/>
      </w:pPr>
      <w:rPr>
        <w:rFonts w:hint="default"/>
      </w:rPr>
    </w:lvl>
  </w:abstractNum>
  <w:abstractNum w:abstractNumId="27" w15:restartNumberingAfterBreak="0">
    <w:nsid w:val="466548EF"/>
    <w:multiLevelType w:val="hybridMultilevel"/>
    <w:tmpl w:val="2F925C46"/>
    <w:lvl w:ilvl="0" w:tplc="20000001">
      <w:start w:val="1"/>
      <w:numFmt w:val="bullet"/>
      <w:lvlText w:val=""/>
      <w:lvlJc w:val="left"/>
      <w:pPr>
        <w:ind w:left="2423" w:hanging="360"/>
      </w:pPr>
      <w:rPr>
        <w:rFonts w:ascii="Symbol" w:hAnsi="Symbol" w:hint="default"/>
      </w:rPr>
    </w:lvl>
    <w:lvl w:ilvl="1" w:tplc="20000003" w:tentative="1">
      <w:start w:val="1"/>
      <w:numFmt w:val="bullet"/>
      <w:lvlText w:val="o"/>
      <w:lvlJc w:val="left"/>
      <w:pPr>
        <w:ind w:left="3143" w:hanging="360"/>
      </w:pPr>
      <w:rPr>
        <w:rFonts w:ascii="Courier New" w:hAnsi="Courier New" w:cs="Courier New" w:hint="default"/>
      </w:rPr>
    </w:lvl>
    <w:lvl w:ilvl="2" w:tplc="20000005" w:tentative="1">
      <w:start w:val="1"/>
      <w:numFmt w:val="bullet"/>
      <w:lvlText w:val=""/>
      <w:lvlJc w:val="left"/>
      <w:pPr>
        <w:ind w:left="3863" w:hanging="360"/>
      </w:pPr>
      <w:rPr>
        <w:rFonts w:ascii="Wingdings" w:hAnsi="Wingdings" w:hint="default"/>
      </w:rPr>
    </w:lvl>
    <w:lvl w:ilvl="3" w:tplc="20000001" w:tentative="1">
      <w:start w:val="1"/>
      <w:numFmt w:val="bullet"/>
      <w:lvlText w:val=""/>
      <w:lvlJc w:val="left"/>
      <w:pPr>
        <w:ind w:left="4583" w:hanging="360"/>
      </w:pPr>
      <w:rPr>
        <w:rFonts w:ascii="Symbol" w:hAnsi="Symbol" w:hint="default"/>
      </w:rPr>
    </w:lvl>
    <w:lvl w:ilvl="4" w:tplc="20000003" w:tentative="1">
      <w:start w:val="1"/>
      <w:numFmt w:val="bullet"/>
      <w:lvlText w:val="o"/>
      <w:lvlJc w:val="left"/>
      <w:pPr>
        <w:ind w:left="5303" w:hanging="360"/>
      </w:pPr>
      <w:rPr>
        <w:rFonts w:ascii="Courier New" w:hAnsi="Courier New" w:cs="Courier New" w:hint="default"/>
      </w:rPr>
    </w:lvl>
    <w:lvl w:ilvl="5" w:tplc="20000005" w:tentative="1">
      <w:start w:val="1"/>
      <w:numFmt w:val="bullet"/>
      <w:lvlText w:val=""/>
      <w:lvlJc w:val="left"/>
      <w:pPr>
        <w:ind w:left="6023" w:hanging="360"/>
      </w:pPr>
      <w:rPr>
        <w:rFonts w:ascii="Wingdings" w:hAnsi="Wingdings" w:hint="default"/>
      </w:rPr>
    </w:lvl>
    <w:lvl w:ilvl="6" w:tplc="20000001" w:tentative="1">
      <w:start w:val="1"/>
      <w:numFmt w:val="bullet"/>
      <w:lvlText w:val=""/>
      <w:lvlJc w:val="left"/>
      <w:pPr>
        <w:ind w:left="6743" w:hanging="360"/>
      </w:pPr>
      <w:rPr>
        <w:rFonts w:ascii="Symbol" w:hAnsi="Symbol" w:hint="default"/>
      </w:rPr>
    </w:lvl>
    <w:lvl w:ilvl="7" w:tplc="20000003" w:tentative="1">
      <w:start w:val="1"/>
      <w:numFmt w:val="bullet"/>
      <w:lvlText w:val="o"/>
      <w:lvlJc w:val="left"/>
      <w:pPr>
        <w:ind w:left="7463" w:hanging="360"/>
      </w:pPr>
      <w:rPr>
        <w:rFonts w:ascii="Courier New" w:hAnsi="Courier New" w:cs="Courier New" w:hint="default"/>
      </w:rPr>
    </w:lvl>
    <w:lvl w:ilvl="8" w:tplc="20000005" w:tentative="1">
      <w:start w:val="1"/>
      <w:numFmt w:val="bullet"/>
      <w:lvlText w:val=""/>
      <w:lvlJc w:val="left"/>
      <w:pPr>
        <w:ind w:left="8183" w:hanging="360"/>
      </w:pPr>
      <w:rPr>
        <w:rFonts w:ascii="Wingdings" w:hAnsi="Wingdings" w:hint="default"/>
      </w:rPr>
    </w:lvl>
  </w:abstractNum>
  <w:abstractNum w:abstractNumId="28" w15:restartNumberingAfterBreak="0">
    <w:nsid w:val="46BF4C54"/>
    <w:multiLevelType w:val="hybridMultilevel"/>
    <w:tmpl w:val="87B80EB2"/>
    <w:lvl w:ilvl="0" w:tplc="20000001">
      <w:start w:val="1"/>
      <w:numFmt w:val="bullet"/>
      <w:lvlText w:val=""/>
      <w:lvlJc w:val="left"/>
      <w:pPr>
        <w:ind w:left="1855" w:hanging="360"/>
      </w:pPr>
      <w:rPr>
        <w:rFonts w:ascii="Symbol" w:hAnsi="Symbol" w:hint="default"/>
      </w:rPr>
    </w:lvl>
    <w:lvl w:ilvl="1" w:tplc="20000003" w:tentative="1">
      <w:start w:val="1"/>
      <w:numFmt w:val="bullet"/>
      <w:lvlText w:val="o"/>
      <w:lvlJc w:val="left"/>
      <w:pPr>
        <w:ind w:left="2575" w:hanging="360"/>
      </w:pPr>
      <w:rPr>
        <w:rFonts w:ascii="Courier New" w:hAnsi="Courier New" w:cs="Courier New" w:hint="default"/>
      </w:rPr>
    </w:lvl>
    <w:lvl w:ilvl="2" w:tplc="20000005" w:tentative="1">
      <w:start w:val="1"/>
      <w:numFmt w:val="bullet"/>
      <w:lvlText w:val=""/>
      <w:lvlJc w:val="left"/>
      <w:pPr>
        <w:ind w:left="3295" w:hanging="360"/>
      </w:pPr>
      <w:rPr>
        <w:rFonts w:ascii="Wingdings" w:hAnsi="Wingdings" w:hint="default"/>
      </w:rPr>
    </w:lvl>
    <w:lvl w:ilvl="3" w:tplc="20000001" w:tentative="1">
      <w:start w:val="1"/>
      <w:numFmt w:val="bullet"/>
      <w:lvlText w:val=""/>
      <w:lvlJc w:val="left"/>
      <w:pPr>
        <w:ind w:left="4015" w:hanging="360"/>
      </w:pPr>
      <w:rPr>
        <w:rFonts w:ascii="Symbol" w:hAnsi="Symbol" w:hint="default"/>
      </w:rPr>
    </w:lvl>
    <w:lvl w:ilvl="4" w:tplc="20000003" w:tentative="1">
      <w:start w:val="1"/>
      <w:numFmt w:val="bullet"/>
      <w:lvlText w:val="o"/>
      <w:lvlJc w:val="left"/>
      <w:pPr>
        <w:ind w:left="4735" w:hanging="360"/>
      </w:pPr>
      <w:rPr>
        <w:rFonts w:ascii="Courier New" w:hAnsi="Courier New" w:cs="Courier New" w:hint="default"/>
      </w:rPr>
    </w:lvl>
    <w:lvl w:ilvl="5" w:tplc="20000005" w:tentative="1">
      <w:start w:val="1"/>
      <w:numFmt w:val="bullet"/>
      <w:lvlText w:val=""/>
      <w:lvlJc w:val="left"/>
      <w:pPr>
        <w:ind w:left="5455" w:hanging="360"/>
      </w:pPr>
      <w:rPr>
        <w:rFonts w:ascii="Wingdings" w:hAnsi="Wingdings" w:hint="default"/>
      </w:rPr>
    </w:lvl>
    <w:lvl w:ilvl="6" w:tplc="20000001" w:tentative="1">
      <w:start w:val="1"/>
      <w:numFmt w:val="bullet"/>
      <w:lvlText w:val=""/>
      <w:lvlJc w:val="left"/>
      <w:pPr>
        <w:ind w:left="6175" w:hanging="360"/>
      </w:pPr>
      <w:rPr>
        <w:rFonts w:ascii="Symbol" w:hAnsi="Symbol" w:hint="default"/>
      </w:rPr>
    </w:lvl>
    <w:lvl w:ilvl="7" w:tplc="20000003" w:tentative="1">
      <w:start w:val="1"/>
      <w:numFmt w:val="bullet"/>
      <w:lvlText w:val="o"/>
      <w:lvlJc w:val="left"/>
      <w:pPr>
        <w:ind w:left="6895" w:hanging="360"/>
      </w:pPr>
      <w:rPr>
        <w:rFonts w:ascii="Courier New" w:hAnsi="Courier New" w:cs="Courier New" w:hint="default"/>
      </w:rPr>
    </w:lvl>
    <w:lvl w:ilvl="8" w:tplc="20000005" w:tentative="1">
      <w:start w:val="1"/>
      <w:numFmt w:val="bullet"/>
      <w:lvlText w:val=""/>
      <w:lvlJc w:val="left"/>
      <w:pPr>
        <w:ind w:left="7615" w:hanging="360"/>
      </w:pPr>
      <w:rPr>
        <w:rFonts w:ascii="Wingdings" w:hAnsi="Wingdings" w:hint="default"/>
      </w:rPr>
    </w:lvl>
  </w:abstractNum>
  <w:abstractNum w:abstractNumId="29" w15:restartNumberingAfterBreak="0">
    <w:nsid w:val="488022DF"/>
    <w:multiLevelType w:val="multilevel"/>
    <w:tmpl w:val="2A321384"/>
    <w:lvl w:ilvl="0">
      <w:start w:val="1"/>
      <w:numFmt w:val="decimal"/>
      <w:lvlText w:val="%1."/>
      <w:lvlJc w:val="left"/>
      <w:pPr>
        <w:ind w:left="2502" w:hanging="375"/>
      </w:pPr>
      <w:rPr>
        <w:rFonts w:hint="default"/>
      </w:rPr>
    </w:lvl>
    <w:lvl w:ilvl="1">
      <w:start w:val="9"/>
      <w:numFmt w:val="decimal"/>
      <w:isLgl/>
      <w:lvlText w:val="%1.%2."/>
      <w:lvlJc w:val="left"/>
      <w:pPr>
        <w:ind w:left="1140" w:hanging="72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500" w:hanging="108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860" w:hanging="1440"/>
      </w:pPr>
      <w:rPr>
        <w:rFonts w:hint="default"/>
      </w:rPr>
    </w:lvl>
    <w:lvl w:ilvl="6">
      <w:start w:val="1"/>
      <w:numFmt w:val="decimal"/>
      <w:isLgl/>
      <w:lvlText w:val="%1.%2.%3.%4.%5.%6.%7."/>
      <w:lvlJc w:val="left"/>
      <w:pPr>
        <w:ind w:left="2220" w:hanging="1800"/>
      </w:pPr>
      <w:rPr>
        <w:rFonts w:hint="default"/>
      </w:rPr>
    </w:lvl>
    <w:lvl w:ilvl="7">
      <w:start w:val="1"/>
      <w:numFmt w:val="decimal"/>
      <w:isLgl/>
      <w:lvlText w:val="%1.%2.%3.%4.%5.%6.%7.%8."/>
      <w:lvlJc w:val="left"/>
      <w:pPr>
        <w:ind w:left="2220" w:hanging="1800"/>
      </w:pPr>
      <w:rPr>
        <w:rFonts w:hint="default"/>
      </w:rPr>
    </w:lvl>
    <w:lvl w:ilvl="8">
      <w:start w:val="1"/>
      <w:numFmt w:val="decimal"/>
      <w:isLgl/>
      <w:lvlText w:val="%1.%2.%3.%4.%5.%6.%7.%8.%9."/>
      <w:lvlJc w:val="left"/>
      <w:pPr>
        <w:ind w:left="2580" w:hanging="2160"/>
      </w:pPr>
      <w:rPr>
        <w:rFonts w:hint="default"/>
      </w:rPr>
    </w:lvl>
  </w:abstractNum>
  <w:abstractNum w:abstractNumId="30" w15:restartNumberingAfterBreak="0">
    <w:nsid w:val="4CAB7C71"/>
    <w:multiLevelType w:val="multilevel"/>
    <w:tmpl w:val="9880E5E2"/>
    <w:lvl w:ilvl="0">
      <w:start w:val="3"/>
      <w:numFmt w:val="decimal"/>
      <w:lvlText w:val="%1."/>
      <w:lvlJc w:val="left"/>
      <w:pPr>
        <w:ind w:left="600" w:hanging="600"/>
      </w:pPr>
      <w:rPr>
        <w:rFonts w:hint="default"/>
      </w:rPr>
    </w:lvl>
    <w:lvl w:ilvl="1">
      <w:start w:val="10"/>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1" w15:restartNumberingAfterBreak="0">
    <w:nsid w:val="4E6B11EF"/>
    <w:multiLevelType w:val="multilevel"/>
    <w:tmpl w:val="7FC4FE76"/>
    <w:lvl w:ilvl="0">
      <w:start w:val="9"/>
      <w:numFmt w:val="decimal"/>
      <w:lvlText w:val="%1."/>
      <w:lvlJc w:val="left"/>
      <w:pPr>
        <w:ind w:left="450" w:hanging="450"/>
      </w:pPr>
      <w:rPr>
        <w:rFonts w:hint="default"/>
      </w:rPr>
    </w:lvl>
    <w:lvl w:ilvl="1">
      <w:start w:val="2"/>
      <w:numFmt w:val="decimal"/>
      <w:lvlText w:val="%1.%2."/>
      <w:lvlJc w:val="left"/>
      <w:pPr>
        <w:ind w:left="2280" w:hanging="72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760" w:hanging="108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9240" w:hanging="1440"/>
      </w:pPr>
      <w:rPr>
        <w:rFonts w:hint="default"/>
      </w:rPr>
    </w:lvl>
    <w:lvl w:ilvl="6">
      <w:start w:val="1"/>
      <w:numFmt w:val="decimal"/>
      <w:lvlText w:val="%1.%2.%3.%4.%5.%6.%7."/>
      <w:lvlJc w:val="left"/>
      <w:pPr>
        <w:ind w:left="11160" w:hanging="1800"/>
      </w:pPr>
      <w:rPr>
        <w:rFonts w:hint="default"/>
      </w:rPr>
    </w:lvl>
    <w:lvl w:ilvl="7">
      <w:start w:val="1"/>
      <w:numFmt w:val="decimal"/>
      <w:lvlText w:val="%1.%2.%3.%4.%5.%6.%7.%8."/>
      <w:lvlJc w:val="left"/>
      <w:pPr>
        <w:ind w:left="12720" w:hanging="1800"/>
      </w:pPr>
      <w:rPr>
        <w:rFonts w:hint="default"/>
      </w:rPr>
    </w:lvl>
    <w:lvl w:ilvl="8">
      <w:start w:val="1"/>
      <w:numFmt w:val="decimal"/>
      <w:lvlText w:val="%1.%2.%3.%4.%5.%6.%7.%8.%9."/>
      <w:lvlJc w:val="left"/>
      <w:pPr>
        <w:ind w:left="14640" w:hanging="2160"/>
      </w:pPr>
      <w:rPr>
        <w:rFonts w:hint="default"/>
      </w:rPr>
    </w:lvl>
  </w:abstractNum>
  <w:abstractNum w:abstractNumId="32" w15:restartNumberingAfterBreak="0">
    <w:nsid w:val="520E22AB"/>
    <w:multiLevelType w:val="hybridMultilevel"/>
    <w:tmpl w:val="73C6E160"/>
    <w:lvl w:ilvl="0" w:tplc="20000001">
      <w:start w:val="1"/>
      <w:numFmt w:val="bullet"/>
      <w:lvlText w:val=""/>
      <w:lvlJc w:val="left"/>
      <w:pPr>
        <w:ind w:left="1855" w:hanging="360"/>
      </w:pPr>
      <w:rPr>
        <w:rFonts w:ascii="Symbol" w:hAnsi="Symbol" w:hint="default"/>
      </w:rPr>
    </w:lvl>
    <w:lvl w:ilvl="1" w:tplc="20000003" w:tentative="1">
      <w:start w:val="1"/>
      <w:numFmt w:val="bullet"/>
      <w:lvlText w:val="o"/>
      <w:lvlJc w:val="left"/>
      <w:pPr>
        <w:ind w:left="2575" w:hanging="360"/>
      </w:pPr>
      <w:rPr>
        <w:rFonts w:ascii="Courier New" w:hAnsi="Courier New" w:cs="Courier New" w:hint="default"/>
      </w:rPr>
    </w:lvl>
    <w:lvl w:ilvl="2" w:tplc="20000005" w:tentative="1">
      <w:start w:val="1"/>
      <w:numFmt w:val="bullet"/>
      <w:lvlText w:val=""/>
      <w:lvlJc w:val="left"/>
      <w:pPr>
        <w:ind w:left="3295" w:hanging="360"/>
      </w:pPr>
      <w:rPr>
        <w:rFonts w:ascii="Wingdings" w:hAnsi="Wingdings" w:hint="default"/>
      </w:rPr>
    </w:lvl>
    <w:lvl w:ilvl="3" w:tplc="20000001" w:tentative="1">
      <w:start w:val="1"/>
      <w:numFmt w:val="bullet"/>
      <w:lvlText w:val=""/>
      <w:lvlJc w:val="left"/>
      <w:pPr>
        <w:ind w:left="4015" w:hanging="360"/>
      </w:pPr>
      <w:rPr>
        <w:rFonts w:ascii="Symbol" w:hAnsi="Symbol" w:hint="default"/>
      </w:rPr>
    </w:lvl>
    <w:lvl w:ilvl="4" w:tplc="20000003" w:tentative="1">
      <w:start w:val="1"/>
      <w:numFmt w:val="bullet"/>
      <w:lvlText w:val="o"/>
      <w:lvlJc w:val="left"/>
      <w:pPr>
        <w:ind w:left="4735" w:hanging="360"/>
      </w:pPr>
      <w:rPr>
        <w:rFonts w:ascii="Courier New" w:hAnsi="Courier New" w:cs="Courier New" w:hint="default"/>
      </w:rPr>
    </w:lvl>
    <w:lvl w:ilvl="5" w:tplc="20000005" w:tentative="1">
      <w:start w:val="1"/>
      <w:numFmt w:val="bullet"/>
      <w:lvlText w:val=""/>
      <w:lvlJc w:val="left"/>
      <w:pPr>
        <w:ind w:left="5455" w:hanging="360"/>
      </w:pPr>
      <w:rPr>
        <w:rFonts w:ascii="Wingdings" w:hAnsi="Wingdings" w:hint="default"/>
      </w:rPr>
    </w:lvl>
    <w:lvl w:ilvl="6" w:tplc="20000001" w:tentative="1">
      <w:start w:val="1"/>
      <w:numFmt w:val="bullet"/>
      <w:lvlText w:val=""/>
      <w:lvlJc w:val="left"/>
      <w:pPr>
        <w:ind w:left="6175" w:hanging="360"/>
      </w:pPr>
      <w:rPr>
        <w:rFonts w:ascii="Symbol" w:hAnsi="Symbol" w:hint="default"/>
      </w:rPr>
    </w:lvl>
    <w:lvl w:ilvl="7" w:tplc="20000003" w:tentative="1">
      <w:start w:val="1"/>
      <w:numFmt w:val="bullet"/>
      <w:lvlText w:val="o"/>
      <w:lvlJc w:val="left"/>
      <w:pPr>
        <w:ind w:left="6895" w:hanging="360"/>
      </w:pPr>
      <w:rPr>
        <w:rFonts w:ascii="Courier New" w:hAnsi="Courier New" w:cs="Courier New" w:hint="default"/>
      </w:rPr>
    </w:lvl>
    <w:lvl w:ilvl="8" w:tplc="20000005" w:tentative="1">
      <w:start w:val="1"/>
      <w:numFmt w:val="bullet"/>
      <w:lvlText w:val=""/>
      <w:lvlJc w:val="left"/>
      <w:pPr>
        <w:ind w:left="7615" w:hanging="360"/>
      </w:pPr>
      <w:rPr>
        <w:rFonts w:ascii="Wingdings" w:hAnsi="Wingdings" w:hint="default"/>
      </w:rPr>
    </w:lvl>
  </w:abstractNum>
  <w:abstractNum w:abstractNumId="33" w15:restartNumberingAfterBreak="0">
    <w:nsid w:val="52A00553"/>
    <w:multiLevelType w:val="hybridMultilevel"/>
    <w:tmpl w:val="62A6EDA8"/>
    <w:lvl w:ilvl="0" w:tplc="20000001">
      <w:start w:val="1"/>
      <w:numFmt w:val="bullet"/>
      <w:lvlText w:val=""/>
      <w:lvlJc w:val="left"/>
      <w:pPr>
        <w:ind w:left="1855" w:hanging="360"/>
      </w:pPr>
      <w:rPr>
        <w:rFonts w:ascii="Symbol" w:hAnsi="Symbol" w:hint="default"/>
      </w:rPr>
    </w:lvl>
    <w:lvl w:ilvl="1" w:tplc="20000003" w:tentative="1">
      <w:start w:val="1"/>
      <w:numFmt w:val="bullet"/>
      <w:lvlText w:val="o"/>
      <w:lvlJc w:val="left"/>
      <w:pPr>
        <w:ind w:left="2575" w:hanging="360"/>
      </w:pPr>
      <w:rPr>
        <w:rFonts w:ascii="Courier New" w:hAnsi="Courier New" w:cs="Courier New" w:hint="default"/>
      </w:rPr>
    </w:lvl>
    <w:lvl w:ilvl="2" w:tplc="20000005" w:tentative="1">
      <w:start w:val="1"/>
      <w:numFmt w:val="bullet"/>
      <w:lvlText w:val=""/>
      <w:lvlJc w:val="left"/>
      <w:pPr>
        <w:ind w:left="3295" w:hanging="360"/>
      </w:pPr>
      <w:rPr>
        <w:rFonts w:ascii="Wingdings" w:hAnsi="Wingdings" w:hint="default"/>
      </w:rPr>
    </w:lvl>
    <w:lvl w:ilvl="3" w:tplc="20000001" w:tentative="1">
      <w:start w:val="1"/>
      <w:numFmt w:val="bullet"/>
      <w:lvlText w:val=""/>
      <w:lvlJc w:val="left"/>
      <w:pPr>
        <w:ind w:left="4015" w:hanging="360"/>
      </w:pPr>
      <w:rPr>
        <w:rFonts w:ascii="Symbol" w:hAnsi="Symbol" w:hint="default"/>
      </w:rPr>
    </w:lvl>
    <w:lvl w:ilvl="4" w:tplc="20000003" w:tentative="1">
      <w:start w:val="1"/>
      <w:numFmt w:val="bullet"/>
      <w:lvlText w:val="o"/>
      <w:lvlJc w:val="left"/>
      <w:pPr>
        <w:ind w:left="4735" w:hanging="360"/>
      </w:pPr>
      <w:rPr>
        <w:rFonts w:ascii="Courier New" w:hAnsi="Courier New" w:cs="Courier New" w:hint="default"/>
      </w:rPr>
    </w:lvl>
    <w:lvl w:ilvl="5" w:tplc="20000005" w:tentative="1">
      <w:start w:val="1"/>
      <w:numFmt w:val="bullet"/>
      <w:lvlText w:val=""/>
      <w:lvlJc w:val="left"/>
      <w:pPr>
        <w:ind w:left="5455" w:hanging="360"/>
      </w:pPr>
      <w:rPr>
        <w:rFonts w:ascii="Wingdings" w:hAnsi="Wingdings" w:hint="default"/>
      </w:rPr>
    </w:lvl>
    <w:lvl w:ilvl="6" w:tplc="20000001" w:tentative="1">
      <w:start w:val="1"/>
      <w:numFmt w:val="bullet"/>
      <w:lvlText w:val=""/>
      <w:lvlJc w:val="left"/>
      <w:pPr>
        <w:ind w:left="6175" w:hanging="360"/>
      </w:pPr>
      <w:rPr>
        <w:rFonts w:ascii="Symbol" w:hAnsi="Symbol" w:hint="default"/>
      </w:rPr>
    </w:lvl>
    <w:lvl w:ilvl="7" w:tplc="20000003" w:tentative="1">
      <w:start w:val="1"/>
      <w:numFmt w:val="bullet"/>
      <w:lvlText w:val="o"/>
      <w:lvlJc w:val="left"/>
      <w:pPr>
        <w:ind w:left="6895" w:hanging="360"/>
      </w:pPr>
      <w:rPr>
        <w:rFonts w:ascii="Courier New" w:hAnsi="Courier New" w:cs="Courier New" w:hint="default"/>
      </w:rPr>
    </w:lvl>
    <w:lvl w:ilvl="8" w:tplc="20000005" w:tentative="1">
      <w:start w:val="1"/>
      <w:numFmt w:val="bullet"/>
      <w:lvlText w:val=""/>
      <w:lvlJc w:val="left"/>
      <w:pPr>
        <w:ind w:left="7615" w:hanging="360"/>
      </w:pPr>
      <w:rPr>
        <w:rFonts w:ascii="Wingdings" w:hAnsi="Wingdings" w:hint="default"/>
      </w:rPr>
    </w:lvl>
  </w:abstractNum>
  <w:abstractNum w:abstractNumId="34" w15:restartNumberingAfterBreak="0">
    <w:nsid w:val="59B12BE7"/>
    <w:multiLevelType w:val="multilevel"/>
    <w:tmpl w:val="049067CA"/>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5FCB2E86"/>
    <w:multiLevelType w:val="hybridMultilevel"/>
    <w:tmpl w:val="EEF6E040"/>
    <w:lvl w:ilvl="0" w:tplc="0422000F">
      <w:start w:val="1"/>
      <w:numFmt w:val="decimal"/>
      <w:lvlText w:val="%1."/>
      <w:lvlJc w:val="left"/>
      <w:pPr>
        <w:ind w:left="901" w:hanging="360"/>
      </w:pPr>
    </w:lvl>
    <w:lvl w:ilvl="1" w:tplc="04220019" w:tentative="1">
      <w:start w:val="1"/>
      <w:numFmt w:val="lowerLetter"/>
      <w:lvlText w:val="%2."/>
      <w:lvlJc w:val="left"/>
      <w:pPr>
        <w:ind w:left="1621" w:hanging="360"/>
      </w:pPr>
    </w:lvl>
    <w:lvl w:ilvl="2" w:tplc="0422001B" w:tentative="1">
      <w:start w:val="1"/>
      <w:numFmt w:val="lowerRoman"/>
      <w:lvlText w:val="%3."/>
      <w:lvlJc w:val="right"/>
      <w:pPr>
        <w:ind w:left="2341" w:hanging="180"/>
      </w:pPr>
    </w:lvl>
    <w:lvl w:ilvl="3" w:tplc="0422000F" w:tentative="1">
      <w:start w:val="1"/>
      <w:numFmt w:val="decimal"/>
      <w:lvlText w:val="%4."/>
      <w:lvlJc w:val="left"/>
      <w:pPr>
        <w:ind w:left="3061" w:hanging="360"/>
      </w:pPr>
    </w:lvl>
    <w:lvl w:ilvl="4" w:tplc="04220019" w:tentative="1">
      <w:start w:val="1"/>
      <w:numFmt w:val="lowerLetter"/>
      <w:lvlText w:val="%5."/>
      <w:lvlJc w:val="left"/>
      <w:pPr>
        <w:ind w:left="3781" w:hanging="360"/>
      </w:pPr>
    </w:lvl>
    <w:lvl w:ilvl="5" w:tplc="0422001B" w:tentative="1">
      <w:start w:val="1"/>
      <w:numFmt w:val="lowerRoman"/>
      <w:lvlText w:val="%6."/>
      <w:lvlJc w:val="right"/>
      <w:pPr>
        <w:ind w:left="4501" w:hanging="180"/>
      </w:pPr>
    </w:lvl>
    <w:lvl w:ilvl="6" w:tplc="0422000F" w:tentative="1">
      <w:start w:val="1"/>
      <w:numFmt w:val="decimal"/>
      <w:lvlText w:val="%7."/>
      <w:lvlJc w:val="left"/>
      <w:pPr>
        <w:ind w:left="5221" w:hanging="360"/>
      </w:pPr>
    </w:lvl>
    <w:lvl w:ilvl="7" w:tplc="04220019" w:tentative="1">
      <w:start w:val="1"/>
      <w:numFmt w:val="lowerLetter"/>
      <w:lvlText w:val="%8."/>
      <w:lvlJc w:val="left"/>
      <w:pPr>
        <w:ind w:left="5941" w:hanging="360"/>
      </w:pPr>
    </w:lvl>
    <w:lvl w:ilvl="8" w:tplc="0422001B" w:tentative="1">
      <w:start w:val="1"/>
      <w:numFmt w:val="lowerRoman"/>
      <w:lvlText w:val="%9."/>
      <w:lvlJc w:val="right"/>
      <w:pPr>
        <w:ind w:left="6661" w:hanging="180"/>
      </w:pPr>
    </w:lvl>
  </w:abstractNum>
  <w:abstractNum w:abstractNumId="36" w15:restartNumberingAfterBreak="0">
    <w:nsid w:val="614E4813"/>
    <w:multiLevelType w:val="hybridMultilevel"/>
    <w:tmpl w:val="336C06D6"/>
    <w:lvl w:ilvl="0" w:tplc="81D8A450">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7" w15:restartNumberingAfterBreak="0">
    <w:nsid w:val="615F374F"/>
    <w:multiLevelType w:val="multilevel"/>
    <w:tmpl w:val="77BE4D5C"/>
    <w:lvl w:ilvl="0">
      <w:start w:val="1"/>
      <w:numFmt w:val="decimal"/>
      <w:lvlText w:val="%1."/>
      <w:lvlJc w:val="left"/>
      <w:pPr>
        <w:tabs>
          <w:tab w:val="num" w:pos="432"/>
        </w:tabs>
        <w:ind w:left="432" w:hanging="72"/>
      </w:pPr>
      <w:rPr>
        <w:rFonts w:ascii="Times New Roman" w:eastAsia="Times New Roman" w:hAnsi="Times New Roman" w:cs="Times New Roman"/>
        <w:b w:val="0"/>
        <w:bCs w:val="0"/>
        <w:i w:val="0"/>
        <w:iCs w:val="0"/>
        <w:strike w:val="0"/>
        <w:color w:val="000000"/>
        <w:sz w:val="20"/>
        <w:szCs w:val="20"/>
        <w:u w:val="none"/>
      </w:rPr>
    </w:lvl>
    <w:lvl w:ilvl="1">
      <w:start w:val="1"/>
      <w:numFmt w:val="none"/>
      <w:lvlText w:val="%2."/>
      <w:lvlJc w:val="left"/>
      <w:pPr>
        <w:tabs>
          <w:tab w:val="num" w:pos="576"/>
        </w:tabs>
        <w:ind w:left="576" w:firstLine="504"/>
      </w:pPr>
      <w:rPr>
        <w:rFonts w:ascii="Times New Roman" w:eastAsia="Times New Roman" w:hAnsi="Times New Roman" w:cs="Times New Roman" w:hint="default"/>
        <w:b w:val="0"/>
        <w:bCs w:val="0"/>
        <w:i w:val="0"/>
        <w:iCs w:val="0"/>
        <w:strike w:val="0"/>
        <w:color w:val="000000"/>
        <w:sz w:val="20"/>
        <w:szCs w:val="20"/>
        <w:u w:val="none"/>
      </w:rPr>
    </w:lvl>
    <w:lvl w:ilvl="2">
      <w:start w:val="1"/>
      <w:numFmt w:val="decimal"/>
      <w:lvlText w:val="%3."/>
      <w:lvlJc w:val="right"/>
      <w:pPr>
        <w:tabs>
          <w:tab w:val="num" w:pos="720"/>
        </w:tabs>
        <w:ind w:left="720" w:firstLine="1260"/>
      </w:pPr>
      <w:rPr>
        <w:rFonts w:ascii="Times New Roman" w:eastAsia="Times New Roman" w:hAnsi="Times New Roman" w:cs="Times New Roman"/>
        <w:b w:val="0"/>
        <w:bCs w:val="0"/>
        <w:i w:val="0"/>
        <w:iCs w:val="0"/>
        <w:strike w:val="0"/>
        <w:color w:val="000000"/>
        <w:sz w:val="20"/>
        <w:szCs w:val="20"/>
        <w:u w:val="none"/>
      </w:rPr>
    </w:lvl>
    <w:lvl w:ilvl="3">
      <w:start w:val="1"/>
      <w:numFmt w:val="decimal"/>
      <w:lvlText w:val="%4."/>
      <w:lvlJc w:val="left"/>
      <w:pPr>
        <w:tabs>
          <w:tab w:val="num" w:pos="864"/>
        </w:tabs>
        <w:ind w:left="864" w:firstLine="1656"/>
      </w:pPr>
      <w:rPr>
        <w:rFonts w:ascii="Times New Roman" w:eastAsia="Times New Roman" w:hAnsi="Times New Roman" w:cs="Times New Roman"/>
        <w:b w:val="0"/>
        <w:bCs w:val="0"/>
        <w:i w:val="0"/>
        <w:iCs w:val="0"/>
        <w:strike w:val="0"/>
        <w:color w:val="000000"/>
        <w:sz w:val="20"/>
        <w:szCs w:val="20"/>
        <w:u w:val="none"/>
      </w:rPr>
    </w:lvl>
    <w:lvl w:ilvl="4">
      <w:start w:val="1"/>
      <w:numFmt w:val="decimal"/>
      <w:lvlText w:val="%5."/>
      <w:lvlJc w:val="left"/>
      <w:pPr>
        <w:tabs>
          <w:tab w:val="num" w:pos="1008"/>
        </w:tabs>
        <w:ind w:left="1008" w:firstLine="2232"/>
      </w:pPr>
      <w:rPr>
        <w:rFonts w:ascii="Times New Roman" w:eastAsia="Times New Roman" w:hAnsi="Times New Roman" w:cs="Times New Roman"/>
        <w:b w:val="0"/>
        <w:bCs w:val="0"/>
        <w:i w:val="0"/>
        <w:iCs w:val="0"/>
        <w:strike w:val="0"/>
        <w:color w:val="000000"/>
        <w:sz w:val="20"/>
        <w:szCs w:val="20"/>
        <w:u w:val="none"/>
      </w:rPr>
    </w:lvl>
    <w:lvl w:ilvl="5">
      <w:start w:val="1"/>
      <w:numFmt w:val="decimal"/>
      <w:lvlText w:val="%6."/>
      <w:lvlJc w:val="right"/>
      <w:pPr>
        <w:tabs>
          <w:tab w:val="num" w:pos="1152"/>
        </w:tabs>
        <w:ind w:left="1152" w:firstLine="2988"/>
      </w:pPr>
      <w:rPr>
        <w:rFonts w:ascii="Times New Roman" w:eastAsia="Times New Roman" w:hAnsi="Times New Roman" w:cs="Times New Roman"/>
        <w:b w:val="0"/>
        <w:bCs w:val="0"/>
        <w:i w:val="0"/>
        <w:iCs w:val="0"/>
        <w:strike w:val="0"/>
        <w:color w:val="000000"/>
        <w:sz w:val="20"/>
        <w:szCs w:val="20"/>
        <w:u w:val="none"/>
      </w:rPr>
    </w:lvl>
    <w:lvl w:ilvl="6">
      <w:start w:val="1"/>
      <w:numFmt w:val="decimal"/>
      <w:lvlText w:val="%7."/>
      <w:lvlJc w:val="left"/>
      <w:pPr>
        <w:tabs>
          <w:tab w:val="num" w:pos="1296"/>
        </w:tabs>
        <w:ind w:left="1296" w:firstLine="3384"/>
      </w:pPr>
      <w:rPr>
        <w:rFonts w:ascii="Times New Roman" w:eastAsia="Times New Roman" w:hAnsi="Times New Roman" w:cs="Times New Roman"/>
        <w:b w:val="0"/>
        <w:bCs w:val="0"/>
        <w:i w:val="0"/>
        <w:iCs w:val="0"/>
        <w:strike w:val="0"/>
        <w:color w:val="000000"/>
        <w:sz w:val="20"/>
        <w:szCs w:val="20"/>
        <w:u w:val="none"/>
      </w:rPr>
    </w:lvl>
    <w:lvl w:ilvl="7">
      <w:start w:val="1"/>
      <w:numFmt w:val="decimal"/>
      <w:lvlText w:val="%8."/>
      <w:lvlJc w:val="left"/>
      <w:pPr>
        <w:tabs>
          <w:tab w:val="num" w:pos="1440"/>
        </w:tabs>
        <w:ind w:left="1440" w:firstLine="3960"/>
      </w:pPr>
      <w:rPr>
        <w:rFonts w:ascii="Times New Roman" w:eastAsia="Times New Roman" w:hAnsi="Times New Roman" w:cs="Times New Roman"/>
        <w:b w:val="0"/>
        <w:bCs w:val="0"/>
        <w:i w:val="0"/>
        <w:iCs w:val="0"/>
        <w:strike w:val="0"/>
        <w:color w:val="000000"/>
        <w:sz w:val="20"/>
        <w:szCs w:val="20"/>
        <w:u w:val="none"/>
      </w:rPr>
    </w:lvl>
    <w:lvl w:ilvl="8">
      <w:start w:val="1"/>
      <w:numFmt w:val="decimal"/>
      <w:lvlText w:val="%9."/>
      <w:lvlJc w:val="right"/>
      <w:pPr>
        <w:tabs>
          <w:tab w:val="num" w:pos="1584"/>
        </w:tabs>
        <w:ind w:left="1584" w:firstLine="4716"/>
      </w:pPr>
      <w:rPr>
        <w:rFonts w:ascii="Times New Roman" w:eastAsia="Times New Roman" w:hAnsi="Times New Roman" w:cs="Times New Roman"/>
        <w:b w:val="0"/>
        <w:bCs w:val="0"/>
        <w:i w:val="0"/>
        <w:iCs w:val="0"/>
        <w:strike w:val="0"/>
        <w:color w:val="000000"/>
        <w:sz w:val="20"/>
        <w:szCs w:val="20"/>
        <w:u w:val="none"/>
      </w:rPr>
    </w:lvl>
  </w:abstractNum>
  <w:abstractNum w:abstractNumId="38" w15:restartNumberingAfterBreak="0">
    <w:nsid w:val="620105D0"/>
    <w:multiLevelType w:val="multilevel"/>
    <w:tmpl w:val="623040B4"/>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540"/>
        </w:tabs>
        <w:ind w:left="540" w:hanging="720"/>
      </w:pPr>
      <w:rPr>
        <w:rFonts w:hint="default"/>
        <w:b w:val="0"/>
        <w:i w:val="0"/>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540"/>
        </w:tabs>
        <w:ind w:left="540" w:hanging="1800"/>
      </w:pPr>
      <w:rPr>
        <w:rFonts w:hint="default"/>
      </w:rPr>
    </w:lvl>
    <w:lvl w:ilvl="8">
      <w:start w:val="1"/>
      <w:numFmt w:val="decimal"/>
      <w:lvlText w:val="%1.%2.%3.%4.%5.%6.%7.%8.%9."/>
      <w:lvlJc w:val="left"/>
      <w:pPr>
        <w:tabs>
          <w:tab w:val="num" w:pos="720"/>
        </w:tabs>
        <w:ind w:left="720" w:hanging="2160"/>
      </w:pPr>
      <w:rPr>
        <w:rFonts w:hint="default"/>
      </w:rPr>
    </w:lvl>
  </w:abstractNum>
  <w:abstractNum w:abstractNumId="39" w15:restartNumberingAfterBreak="0">
    <w:nsid w:val="63D7069D"/>
    <w:multiLevelType w:val="hybridMultilevel"/>
    <w:tmpl w:val="C3B0F02A"/>
    <w:lvl w:ilvl="0" w:tplc="20000001">
      <w:start w:val="1"/>
      <w:numFmt w:val="bullet"/>
      <w:lvlText w:val=""/>
      <w:lvlJc w:val="left"/>
      <w:pPr>
        <w:ind w:left="2280" w:hanging="360"/>
      </w:pPr>
      <w:rPr>
        <w:rFonts w:ascii="Symbol" w:hAnsi="Symbol" w:hint="default"/>
      </w:rPr>
    </w:lvl>
    <w:lvl w:ilvl="1" w:tplc="20000003" w:tentative="1">
      <w:start w:val="1"/>
      <w:numFmt w:val="bullet"/>
      <w:lvlText w:val="o"/>
      <w:lvlJc w:val="left"/>
      <w:pPr>
        <w:ind w:left="3000" w:hanging="360"/>
      </w:pPr>
      <w:rPr>
        <w:rFonts w:ascii="Courier New" w:hAnsi="Courier New" w:cs="Courier New" w:hint="default"/>
      </w:rPr>
    </w:lvl>
    <w:lvl w:ilvl="2" w:tplc="20000005" w:tentative="1">
      <w:start w:val="1"/>
      <w:numFmt w:val="bullet"/>
      <w:lvlText w:val=""/>
      <w:lvlJc w:val="left"/>
      <w:pPr>
        <w:ind w:left="3720" w:hanging="360"/>
      </w:pPr>
      <w:rPr>
        <w:rFonts w:ascii="Wingdings" w:hAnsi="Wingdings" w:hint="default"/>
      </w:rPr>
    </w:lvl>
    <w:lvl w:ilvl="3" w:tplc="20000001" w:tentative="1">
      <w:start w:val="1"/>
      <w:numFmt w:val="bullet"/>
      <w:lvlText w:val=""/>
      <w:lvlJc w:val="left"/>
      <w:pPr>
        <w:ind w:left="4440" w:hanging="360"/>
      </w:pPr>
      <w:rPr>
        <w:rFonts w:ascii="Symbol" w:hAnsi="Symbol" w:hint="default"/>
      </w:rPr>
    </w:lvl>
    <w:lvl w:ilvl="4" w:tplc="20000003" w:tentative="1">
      <w:start w:val="1"/>
      <w:numFmt w:val="bullet"/>
      <w:lvlText w:val="o"/>
      <w:lvlJc w:val="left"/>
      <w:pPr>
        <w:ind w:left="5160" w:hanging="360"/>
      </w:pPr>
      <w:rPr>
        <w:rFonts w:ascii="Courier New" w:hAnsi="Courier New" w:cs="Courier New" w:hint="default"/>
      </w:rPr>
    </w:lvl>
    <w:lvl w:ilvl="5" w:tplc="20000005" w:tentative="1">
      <w:start w:val="1"/>
      <w:numFmt w:val="bullet"/>
      <w:lvlText w:val=""/>
      <w:lvlJc w:val="left"/>
      <w:pPr>
        <w:ind w:left="5880" w:hanging="360"/>
      </w:pPr>
      <w:rPr>
        <w:rFonts w:ascii="Wingdings" w:hAnsi="Wingdings" w:hint="default"/>
      </w:rPr>
    </w:lvl>
    <w:lvl w:ilvl="6" w:tplc="20000001" w:tentative="1">
      <w:start w:val="1"/>
      <w:numFmt w:val="bullet"/>
      <w:lvlText w:val=""/>
      <w:lvlJc w:val="left"/>
      <w:pPr>
        <w:ind w:left="6600" w:hanging="360"/>
      </w:pPr>
      <w:rPr>
        <w:rFonts w:ascii="Symbol" w:hAnsi="Symbol" w:hint="default"/>
      </w:rPr>
    </w:lvl>
    <w:lvl w:ilvl="7" w:tplc="20000003" w:tentative="1">
      <w:start w:val="1"/>
      <w:numFmt w:val="bullet"/>
      <w:lvlText w:val="o"/>
      <w:lvlJc w:val="left"/>
      <w:pPr>
        <w:ind w:left="7320" w:hanging="360"/>
      </w:pPr>
      <w:rPr>
        <w:rFonts w:ascii="Courier New" w:hAnsi="Courier New" w:cs="Courier New" w:hint="default"/>
      </w:rPr>
    </w:lvl>
    <w:lvl w:ilvl="8" w:tplc="20000005" w:tentative="1">
      <w:start w:val="1"/>
      <w:numFmt w:val="bullet"/>
      <w:lvlText w:val=""/>
      <w:lvlJc w:val="left"/>
      <w:pPr>
        <w:ind w:left="8040" w:hanging="360"/>
      </w:pPr>
      <w:rPr>
        <w:rFonts w:ascii="Wingdings" w:hAnsi="Wingdings" w:hint="default"/>
      </w:rPr>
    </w:lvl>
  </w:abstractNum>
  <w:abstractNum w:abstractNumId="40" w15:restartNumberingAfterBreak="0">
    <w:nsid w:val="65C921D8"/>
    <w:multiLevelType w:val="multilevel"/>
    <w:tmpl w:val="5784F9C0"/>
    <w:lvl w:ilvl="0">
      <w:start w:val="5"/>
      <w:numFmt w:val="decimal"/>
      <w:lvlText w:val="%1."/>
      <w:lvlJc w:val="left"/>
      <w:pPr>
        <w:ind w:left="450" w:hanging="450"/>
      </w:pPr>
      <w:rPr>
        <w:rFonts w:hint="default"/>
      </w:rPr>
    </w:lvl>
    <w:lvl w:ilvl="1">
      <w:start w:val="8"/>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41" w15:restartNumberingAfterBreak="0">
    <w:nsid w:val="6ACE3F6E"/>
    <w:multiLevelType w:val="hybridMultilevel"/>
    <w:tmpl w:val="2BB29EC6"/>
    <w:lvl w:ilvl="0" w:tplc="20000001">
      <w:start w:val="1"/>
      <w:numFmt w:val="bullet"/>
      <w:lvlText w:val=""/>
      <w:lvlJc w:val="left"/>
      <w:pPr>
        <w:ind w:left="1854" w:hanging="360"/>
      </w:pPr>
      <w:rPr>
        <w:rFonts w:ascii="Symbol" w:hAnsi="Symbol" w:hint="default"/>
      </w:rPr>
    </w:lvl>
    <w:lvl w:ilvl="1" w:tplc="20000003" w:tentative="1">
      <w:start w:val="1"/>
      <w:numFmt w:val="bullet"/>
      <w:lvlText w:val="o"/>
      <w:lvlJc w:val="left"/>
      <w:pPr>
        <w:ind w:left="2574" w:hanging="360"/>
      </w:pPr>
      <w:rPr>
        <w:rFonts w:ascii="Courier New" w:hAnsi="Courier New" w:cs="Courier New" w:hint="default"/>
      </w:rPr>
    </w:lvl>
    <w:lvl w:ilvl="2" w:tplc="20000005" w:tentative="1">
      <w:start w:val="1"/>
      <w:numFmt w:val="bullet"/>
      <w:lvlText w:val=""/>
      <w:lvlJc w:val="left"/>
      <w:pPr>
        <w:ind w:left="3294" w:hanging="360"/>
      </w:pPr>
      <w:rPr>
        <w:rFonts w:ascii="Wingdings" w:hAnsi="Wingdings" w:hint="default"/>
      </w:rPr>
    </w:lvl>
    <w:lvl w:ilvl="3" w:tplc="20000001" w:tentative="1">
      <w:start w:val="1"/>
      <w:numFmt w:val="bullet"/>
      <w:lvlText w:val=""/>
      <w:lvlJc w:val="left"/>
      <w:pPr>
        <w:ind w:left="4014" w:hanging="360"/>
      </w:pPr>
      <w:rPr>
        <w:rFonts w:ascii="Symbol" w:hAnsi="Symbol" w:hint="default"/>
      </w:rPr>
    </w:lvl>
    <w:lvl w:ilvl="4" w:tplc="20000003" w:tentative="1">
      <w:start w:val="1"/>
      <w:numFmt w:val="bullet"/>
      <w:lvlText w:val="o"/>
      <w:lvlJc w:val="left"/>
      <w:pPr>
        <w:ind w:left="4734" w:hanging="360"/>
      </w:pPr>
      <w:rPr>
        <w:rFonts w:ascii="Courier New" w:hAnsi="Courier New" w:cs="Courier New" w:hint="default"/>
      </w:rPr>
    </w:lvl>
    <w:lvl w:ilvl="5" w:tplc="20000005" w:tentative="1">
      <w:start w:val="1"/>
      <w:numFmt w:val="bullet"/>
      <w:lvlText w:val=""/>
      <w:lvlJc w:val="left"/>
      <w:pPr>
        <w:ind w:left="5454" w:hanging="360"/>
      </w:pPr>
      <w:rPr>
        <w:rFonts w:ascii="Wingdings" w:hAnsi="Wingdings" w:hint="default"/>
      </w:rPr>
    </w:lvl>
    <w:lvl w:ilvl="6" w:tplc="20000001" w:tentative="1">
      <w:start w:val="1"/>
      <w:numFmt w:val="bullet"/>
      <w:lvlText w:val=""/>
      <w:lvlJc w:val="left"/>
      <w:pPr>
        <w:ind w:left="6174" w:hanging="360"/>
      </w:pPr>
      <w:rPr>
        <w:rFonts w:ascii="Symbol" w:hAnsi="Symbol" w:hint="default"/>
      </w:rPr>
    </w:lvl>
    <w:lvl w:ilvl="7" w:tplc="20000003" w:tentative="1">
      <w:start w:val="1"/>
      <w:numFmt w:val="bullet"/>
      <w:lvlText w:val="o"/>
      <w:lvlJc w:val="left"/>
      <w:pPr>
        <w:ind w:left="6894" w:hanging="360"/>
      </w:pPr>
      <w:rPr>
        <w:rFonts w:ascii="Courier New" w:hAnsi="Courier New" w:cs="Courier New" w:hint="default"/>
      </w:rPr>
    </w:lvl>
    <w:lvl w:ilvl="8" w:tplc="20000005" w:tentative="1">
      <w:start w:val="1"/>
      <w:numFmt w:val="bullet"/>
      <w:lvlText w:val=""/>
      <w:lvlJc w:val="left"/>
      <w:pPr>
        <w:ind w:left="7614" w:hanging="360"/>
      </w:pPr>
      <w:rPr>
        <w:rFonts w:ascii="Wingdings" w:hAnsi="Wingdings" w:hint="default"/>
      </w:rPr>
    </w:lvl>
  </w:abstractNum>
  <w:abstractNum w:abstractNumId="42" w15:restartNumberingAfterBreak="0">
    <w:nsid w:val="6AF4584B"/>
    <w:multiLevelType w:val="multilevel"/>
    <w:tmpl w:val="05FE2122"/>
    <w:lvl w:ilvl="0">
      <w:start w:val="8"/>
      <w:numFmt w:val="decimal"/>
      <w:lvlText w:val="%1."/>
      <w:lvlJc w:val="left"/>
      <w:pPr>
        <w:ind w:left="450" w:hanging="450"/>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3" w15:restartNumberingAfterBreak="0">
    <w:nsid w:val="707D4088"/>
    <w:multiLevelType w:val="hybridMultilevel"/>
    <w:tmpl w:val="1D06E4CC"/>
    <w:lvl w:ilvl="0" w:tplc="20000001">
      <w:start w:val="1"/>
      <w:numFmt w:val="bullet"/>
      <w:lvlText w:val=""/>
      <w:lvlJc w:val="left"/>
      <w:pPr>
        <w:ind w:left="1855" w:hanging="360"/>
      </w:pPr>
      <w:rPr>
        <w:rFonts w:ascii="Symbol" w:hAnsi="Symbol" w:hint="default"/>
      </w:rPr>
    </w:lvl>
    <w:lvl w:ilvl="1" w:tplc="20000003" w:tentative="1">
      <w:start w:val="1"/>
      <w:numFmt w:val="bullet"/>
      <w:lvlText w:val="o"/>
      <w:lvlJc w:val="left"/>
      <w:pPr>
        <w:ind w:left="2575" w:hanging="360"/>
      </w:pPr>
      <w:rPr>
        <w:rFonts w:ascii="Courier New" w:hAnsi="Courier New" w:cs="Courier New" w:hint="default"/>
      </w:rPr>
    </w:lvl>
    <w:lvl w:ilvl="2" w:tplc="20000005" w:tentative="1">
      <w:start w:val="1"/>
      <w:numFmt w:val="bullet"/>
      <w:lvlText w:val=""/>
      <w:lvlJc w:val="left"/>
      <w:pPr>
        <w:ind w:left="3295" w:hanging="360"/>
      </w:pPr>
      <w:rPr>
        <w:rFonts w:ascii="Wingdings" w:hAnsi="Wingdings" w:hint="default"/>
      </w:rPr>
    </w:lvl>
    <w:lvl w:ilvl="3" w:tplc="20000001" w:tentative="1">
      <w:start w:val="1"/>
      <w:numFmt w:val="bullet"/>
      <w:lvlText w:val=""/>
      <w:lvlJc w:val="left"/>
      <w:pPr>
        <w:ind w:left="4015" w:hanging="360"/>
      </w:pPr>
      <w:rPr>
        <w:rFonts w:ascii="Symbol" w:hAnsi="Symbol" w:hint="default"/>
      </w:rPr>
    </w:lvl>
    <w:lvl w:ilvl="4" w:tplc="20000003" w:tentative="1">
      <w:start w:val="1"/>
      <w:numFmt w:val="bullet"/>
      <w:lvlText w:val="o"/>
      <w:lvlJc w:val="left"/>
      <w:pPr>
        <w:ind w:left="4735" w:hanging="360"/>
      </w:pPr>
      <w:rPr>
        <w:rFonts w:ascii="Courier New" w:hAnsi="Courier New" w:cs="Courier New" w:hint="default"/>
      </w:rPr>
    </w:lvl>
    <w:lvl w:ilvl="5" w:tplc="20000005" w:tentative="1">
      <w:start w:val="1"/>
      <w:numFmt w:val="bullet"/>
      <w:lvlText w:val=""/>
      <w:lvlJc w:val="left"/>
      <w:pPr>
        <w:ind w:left="5455" w:hanging="360"/>
      </w:pPr>
      <w:rPr>
        <w:rFonts w:ascii="Wingdings" w:hAnsi="Wingdings" w:hint="default"/>
      </w:rPr>
    </w:lvl>
    <w:lvl w:ilvl="6" w:tplc="20000001" w:tentative="1">
      <w:start w:val="1"/>
      <w:numFmt w:val="bullet"/>
      <w:lvlText w:val=""/>
      <w:lvlJc w:val="left"/>
      <w:pPr>
        <w:ind w:left="6175" w:hanging="360"/>
      </w:pPr>
      <w:rPr>
        <w:rFonts w:ascii="Symbol" w:hAnsi="Symbol" w:hint="default"/>
      </w:rPr>
    </w:lvl>
    <w:lvl w:ilvl="7" w:tplc="20000003" w:tentative="1">
      <w:start w:val="1"/>
      <w:numFmt w:val="bullet"/>
      <w:lvlText w:val="o"/>
      <w:lvlJc w:val="left"/>
      <w:pPr>
        <w:ind w:left="6895" w:hanging="360"/>
      </w:pPr>
      <w:rPr>
        <w:rFonts w:ascii="Courier New" w:hAnsi="Courier New" w:cs="Courier New" w:hint="default"/>
      </w:rPr>
    </w:lvl>
    <w:lvl w:ilvl="8" w:tplc="20000005" w:tentative="1">
      <w:start w:val="1"/>
      <w:numFmt w:val="bullet"/>
      <w:lvlText w:val=""/>
      <w:lvlJc w:val="left"/>
      <w:pPr>
        <w:ind w:left="7615" w:hanging="360"/>
      </w:pPr>
      <w:rPr>
        <w:rFonts w:ascii="Wingdings" w:hAnsi="Wingdings" w:hint="default"/>
      </w:rPr>
    </w:lvl>
  </w:abstractNum>
  <w:abstractNum w:abstractNumId="44" w15:restartNumberingAfterBreak="0">
    <w:nsid w:val="70856DCF"/>
    <w:multiLevelType w:val="hybridMultilevel"/>
    <w:tmpl w:val="CBCE2F3E"/>
    <w:lvl w:ilvl="0" w:tplc="20000001">
      <w:start w:val="1"/>
      <w:numFmt w:val="bullet"/>
      <w:lvlText w:val=""/>
      <w:lvlJc w:val="left"/>
      <w:pPr>
        <w:ind w:left="1070" w:hanging="360"/>
      </w:pPr>
      <w:rPr>
        <w:rFonts w:ascii="Symbol" w:hAnsi="Symbol" w:hint="default"/>
      </w:rPr>
    </w:lvl>
    <w:lvl w:ilvl="1" w:tplc="20000003" w:tentative="1">
      <w:start w:val="1"/>
      <w:numFmt w:val="bullet"/>
      <w:lvlText w:val="o"/>
      <w:lvlJc w:val="left"/>
      <w:pPr>
        <w:ind w:left="1790" w:hanging="360"/>
      </w:pPr>
      <w:rPr>
        <w:rFonts w:ascii="Courier New" w:hAnsi="Courier New" w:cs="Courier New" w:hint="default"/>
      </w:rPr>
    </w:lvl>
    <w:lvl w:ilvl="2" w:tplc="20000005" w:tentative="1">
      <w:start w:val="1"/>
      <w:numFmt w:val="bullet"/>
      <w:lvlText w:val=""/>
      <w:lvlJc w:val="left"/>
      <w:pPr>
        <w:ind w:left="2510" w:hanging="360"/>
      </w:pPr>
      <w:rPr>
        <w:rFonts w:ascii="Wingdings" w:hAnsi="Wingdings" w:hint="default"/>
      </w:rPr>
    </w:lvl>
    <w:lvl w:ilvl="3" w:tplc="20000001" w:tentative="1">
      <w:start w:val="1"/>
      <w:numFmt w:val="bullet"/>
      <w:lvlText w:val=""/>
      <w:lvlJc w:val="left"/>
      <w:pPr>
        <w:ind w:left="3230" w:hanging="360"/>
      </w:pPr>
      <w:rPr>
        <w:rFonts w:ascii="Symbol" w:hAnsi="Symbol" w:hint="default"/>
      </w:rPr>
    </w:lvl>
    <w:lvl w:ilvl="4" w:tplc="20000003" w:tentative="1">
      <w:start w:val="1"/>
      <w:numFmt w:val="bullet"/>
      <w:lvlText w:val="o"/>
      <w:lvlJc w:val="left"/>
      <w:pPr>
        <w:ind w:left="3950" w:hanging="360"/>
      </w:pPr>
      <w:rPr>
        <w:rFonts w:ascii="Courier New" w:hAnsi="Courier New" w:cs="Courier New" w:hint="default"/>
      </w:rPr>
    </w:lvl>
    <w:lvl w:ilvl="5" w:tplc="20000005" w:tentative="1">
      <w:start w:val="1"/>
      <w:numFmt w:val="bullet"/>
      <w:lvlText w:val=""/>
      <w:lvlJc w:val="left"/>
      <w:pPr>
        <w:ind w:left="4670" w:hanging="360"/>
      </w:pPr>
      <w:rPr>
        <w:rFonts w:ascii="Wingdings" w:hAnsi="Wingdings" w:hint="default"/>
      </w:rPr>
    </w:lvl>
    <w:lvl w:ilvl="6" w:tplc="20000001" w:tentative="1">
      <w:start w:val="1"/>
      <w:numFmt w:val="bullet"/>
      <w:lvlText w:val=""/>
      <w:lvlJc w:val="left"/>
      <w:pPr>
        <w:ind w:left="5390" w:hanging="360"/>
      </w:pPr>
      <w:rPr>
        <w:rFonts w:ascii="Symbol" w:hAnsi="Symbol" w:hint="default"/>
      </w:rPr>
    </w:lvl>
    <w:lvl w:ilvl="7" w:tplc="20000003" w:tentative="1">
      <w:start w:val="1"/>
      <w:numFmt w:val="bullet"/>
      <w:lvlText w:val="o"/>
      <w:lvlJc w:val="left"/>
      <w:pPr>
        <w:ind w:left="6110" w:hanging="360"/>
      </w:pPr>
      <w:rPr>
        <w:rFonts w:ascii="Courier New" w:hAnsi="Courier New" w:cs="Courier New" w:hint="default"/>
      </w:rPr>
    </w:lvl>
    <w:lvl w:ilvl="8" w:tplc="20000005" w:tentative="1">
      <w:start w:val="1"/>
      <w:numFmt w:val="bullet"/>
      <w:lvlText w:val=""/>
      <w:lvlJc w:val="left"/>
      <w:pPr>
        <w:ind w:left="6830" w:hanging="360"/>
      </w:pPr>
      <w:rPr>
        <w:rFonts w:ascii="Wingdings" w:hAnsi="Wingdings" w:hint="default"/>
      </w:rPr>
    </w:lvl>
  </w:abstractNum>
  <w:abstractNum w:abstractNumId="45" w15:restartNumberingAfterBreak="0">
    <w:nsid w:val="7D0F6E45"/>
    <w:multiLevelType w:val="multilevel"/>
    <w:tmpl w:val="50564AA2"/>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7E0C686C"/>
    <w:multiLevelType w:val="multilevel"/>
    <w:tmpl w:val="8F8EA7F4"/>
    <w:lvl w:ilvl="0">
      <w:start w:val="3"/>
      <w:numFmt w:val="decimal"/>
      <w:lvlText w:val="%1."/>
      <w:lvlJc w:val="left"/>
      <w:pPr>
        <w:ind w:left="600" w:hanging="600"/>
      </w:pPr>
      <w:rPr>
        <w:rFonts w:hint="default"/>
      </w:rPr>
    </w:lvl>
    <w:lvl w:ilvl="1">
      <w:start w:val="18"/>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num w:numId="1">
    <w:abstractNumId w:val="26"/>
  </w:num>
  <w:num w:numId="2">
    <w:abstractNumId w:val="17"/>
  </w:num>
  <w:num w:numId="3">
    <w:abstractNumId w:val="23"/>
  </w:num>
  <w:num w:numId="4">
    <w:abstractNumId w:val="9"/>
  </w:num>
  <w:num w:numId="5">
    <w:abstractNumId w:val="36"/>
  </w:num>
  <w:num w:numId="6">
    <w:abstractNumId w:val="0"/>
  </w:num>
  <w:num w:numId="7">
    <w:abstractNumId w:val="8"/>
  </w:num>
  <w:num w:numId="8">
    <w:abstractNumId w:val="37"/>
  </w:num>
  <w:num w:numId="9">
    <w:abstractNumId w:val="12"/>
  </w:num>
  <w:num w:numId="10">
    <w:abstractNumId w:val="15"/>
  </w:num>
  <w:num w:numId="11">
    <w:abstractNumId w:val="35"/>
  </w:num>
  <w:num w:numId="12">
    <w:abstractNumId w:val="38"/>
  </w:num>
  <w:num w:numId="13">
    <w:abstractNumId w:val="30"/>
  </w:num>
  <w:num w:numId="14">
    <w:abstractNumId w:val="21"/>
  </w:num>
  <w:num w:numId="15">
    <w:abstractNumId w:val="46"/>
  </w:num>
  <w:num w:numId="16">
    <w:abstractNumId w:val="19"/>
  </w:num>
  <w:num w:numId="17">
    <w:abstractNumId w:val="40"/>
  </w:num>
  <w:num w:numId="18">
    <w:abstractNumId w:val="17"/>
    <w:lvlOverride w:ilvl="0">
      <w:lvl w:ilvl="0">
        <w:start w:val="1"/>
        <w:numFmt w:val="decimal"/>
        <w:lvlText w:val="%1."/>
        <w:lvlJc w:val="left"/>
        <w:pPr>
          <w:ind w:left="795" w:hanging="375"/>
        </w:pPr>
        <w:rPr>
          <w:rFonts w:hint="default"/>
        </w:rPr>
      </w:lvl>
    </w:lvlOverride>
    <w:lvlOverride w:ilvl="1">
      <w:lvl w:ilvl="1">
        <w:start w:val="9"/>
        <w:numFmt w:val="decimal"/>
        <w:isLgl/>
        <w:lvlText w:val="%1.%2."/>
        <w:lvlJc w:val="left"/>
        <w:pPr>
          <w:ind w:left="1140" w:hanging="720"/>
        </w:pPr>
        <w:rPr>
          <w:rFonts w:hint="default"/>
        </w:rPr>
      </w:lvl>
    </w:lvlOverride>
    <w:lvlOverride w:ilvl="2">
      <w:lvl w:ilvl="2">
        <w:start w:val="1"/>
        <w:numFmt w:val="decimal"/>
        <w:isLgl/>
        <w:lvlText w:val="%1.%2.%3."/>
        <w:lvlJc w:val="left"/>
        <w:pPr>
          <w:ind w:left="1140" w:hanging="720"/>
        </w:pPr>
        <w:rPr>
          <w:rFonts w:hint="default"/>
        </w:rPr>
      </w:lvl>
    </w:lvlOverride>
    <w:lvlOverride w:ilvl="3">
      <w:lvl w:ilvl="3">
        <w:start w:val="1"/>
        <w:numFmt w:val="decimal"/>
        <w:isLgl/>
        <w:lvlText w:val="%1.%2.%3.%4."/>
        <w:lvlJc w:val="left"/>
        <w:pPr>
          <w:ind w:left="1500" w:hanging="1080"/>
        </w:pPr>
        <w:rPr>
          <w:rFonts w:hint="default"/>
        </w:rPr>
      </w:lvl>
    </w:lvlOverride>
    <w:lvlOverride w:ilvl="4">
      <w:lvl w:ilvl="4">
        <w:start w:val="1"/>
        <w:numFmt w:val="decimal"/>
        <w:isLgl/>
        <w:lvlText w:val="%1.%2.%3.%4.%5."/>
        <w:lvlJc w:val="left"/>
        <w:pPr>
          <w:ind w:left="1500" w:hanging="1080"/>
        </w:pPr>
        <w:rPr>
          <w:rFonts w:hint="default"/>
        </w:rPr>
      </w:lvl>
    </w:lvlOverride>
    <w:lvlOverride w:ilvl="5">
      <w:lvl w:ilvl="5">
        <w:start w:val="1"/>
        <w:numFmt w:val="decimal"/>
        <w:isLgl/>
        <w:lvlText w:val="%1.%2.%3.%4.%5.%6."/>
        <w:lvlJc w:val="left"/>
        <w:pPr>
          <w:ind w:left="1860" w:hanging="1440"/>
        </w:pPr>
        <w:rPr>
          <w:rFonts w:hint="default"/>
        </w:rPr>
      </w:lvl>
    </w:lvlOverride>
    <w:lvlOverride w:ilvl="6">
      <w:lvl w:ilvl="6">
        <w:start w:val="1"/>
        <w:numFmt w:val="decimal"/>
        <w:isLgl/>
        <w:lvlText w:val="%1.%2.%3.%4.%5.%6.%7."/>
        <w:lvlJc w:val="left"/>
        <w:pPr>
          <w:ind w:left="2220" w:hanging="1800"/>
        </w:pPr>
        <w:rPr>
          <w:rFonts w:hint="default"/>
        </w:rPr>
      </w:lvl>
    </w:lvlOverride>
    <w:lvlOverride w:ilvl="7">
      <w:lvl w:ilvl="7">
        <w:start w:val="1"/>
        <w:numFmt w:val="decimal"/>
        <w:isLgl/>
        <w:lvlText w:val="%1.%2.%3.%4.%5.%6.%7.%8."/>
        <w:lvlJc w:val="left"/>
        <w:pPr>
          <w:ind w:left="2220" w:hanging="1800"/>
        </w:pPr>
        <w:rPr>
          <w:rFonts w:hint="default"/>
        </w:rPr>
      </w:lvl>
    </w:lvlOverride>
    <w:lvlOverride w:ilvl="8">
      <w:lvl w:ilvl="8">
        <w:start w:val="1"/>
        <w:numFmt w:val="decimal"/>
        <w:isLgl/>
        <w:lvlText w:val="%1.%2.%3.%4.%5.%6.%7.%8.%9."/>
        <w:lvlJc w:val="left"/>
        <w:pPr>
          <w:ind w:left="2580" w:hanging="2160"/>
        </w:pPr>
        <w:rPr>
          <w:rFonts w:hint="default"/>
        </w:rPr>
      </w:lvl>
    </w:lvlOverride>
  </w:num>
  <w:num w:numId="19">
    <w:abstractNumId w:val="17"/>
    <w:lvlOverride w:ilvl="0">
      <w:lvl w:ilvl="0">
        <w:start w:val="1"/>
        <w:numFmt w:val="decimal"/>
        <w:lvlText w:val="%1."/>
        <w:lvlJc w:val="left"/>
        <w:pPr>
          <w:ind w:left="795" w:hanging="375"/>
        </w:pPr>
        <w:rPr>
          <w:rFonts w:hint="default"/>
        </w:rPr>
      </w:lvl>
    </w:lvlOverride>
    <w:lvlOverride w:ilvl="1">
      <w:lvl w:ilvl="1">
        <w:start w:val="9"/>
        <w:numFmt w:val="decimal"/>
        <w:isLgl/>
        <w:lvlText w:val="%1.%2."/>
        <w:lvlJc w:val="left"/>
        <w:pPr>
          <w:ind w:left="1140" w:hanging="720"/>
        </w:pPr>
        <w:rPr>
          <w:rFonts w:hint="default"/>
        </w:rPr>
      </w:lvl>
    </w:lvlOverride>
    <w:lvlOverride w:ilvl="2">
      <w:lvl w:ilvl="2">
        <w:start w:val="1"/>
        <w:numFmt w:val="decimal"/>
        <w:isLgl/>
        <w:lvlText w:val="%1.%2.%3."/>
        <w:lvlJc w:val="left"/>
        <w:pPr>
          <w:ind w:left="1140" w:hanging="720"/>
        </w:pPr>
        <w:rPr>
          <w:rFonts w:hint="default"/>
        </w:rPr>
      </w:lvl>
    </w:lvlOverride>
    <w:lvlOverride w:ilvl="3">
      <w:lvl w:ilvl="3">
        <w:start w:val="1"/>
        <w:numFmt w:val="decimal"/>
        <w:isLgl/>
        <w:lvlText w:val="%1.%2.%3.%4."/>
        <w:lvlJc w:val="left"/>
        <w:pPr>
          <w:ind w:left="1500" w:hanging="1080"/>
        </w:pPr>
        <w:rPr>
          <w:rFonts w:hint="default"/>
        </w:rPr>
      </w:lvl>
    </w:lvlOverride>
    <w:lvlOverride w:ilvl="4">
      <w:lvl w:ilvl="4">
        <w:start w:val="1"/>
        <w:numFmt w:val="decimal"/>
        <w:isLgl/>
        <w:lvlText w:val="%1.%2.%3.%4.%5."/>
        <w:lvlJc w:val="left"/>
        <w:pPr>
          <w:ind w:left="1500" w:hanging="1080"/>
        </w:pPr>
        <w:rPr>
          <w:rFonts w:hint="default"/>
        </w:rPr>
      </w:lvl>
    </w:lvlOverride>
    <w:lvlOverride w:ilvl="5">
      <w:lvl w:ilvl="5">
        <w:start w:val="1"/>
        <w:numFmt w:val="decimal"/>
        <w:isLgl/>
        <w:lvlText w:val="%1.%2.%3.%4.%5.%6."/>
        <w:lvlJc w:val="left"/>
        <w:pPr>
          <w:ind w:left="1860" w:hanging="1440"/>
        </w:pPr>
        <w:rPr>
          <w:rFonts w:hint="default"/>
        </w:rPr>
      </w:lvl>
    </w:lvlOverride>
    <w:lvlOverride w:ilvl="6">
      <w:lvl w:ilvl="6">
        <w:start w:val="1"/>
        <w:numFmt w:val="decimal"/>
        <w:isLgl/>
        <w:lvlText w:val="%1.%2.%3.%4.%5.%6.%7."/>
        <w:lvlJc w:val="left"/>
        <w:pPr>
          <w:ind w:left="2220" w:hanging="1800"/>
        </w:pPr>
        <w:rPr>
          <w:rFonts w:hint="default"/>
        </w:rPr>
      </w:lvl>
    </w:lvlOverride>
    <w:lvlOverride w:ilvl="7">
      <w:lvl w:ilvl="7">
        <w:start w:val="1"/>
        <w:numFmt w:val="decimal"/>
        <w:isLgl/>
        <w:lvlText w:val="%1.%2.%3.%4.%5.%6.%7.%8."/>
        <w:lvlJc w:val="left"/>
        <w:pPr>
          <w:ind w:left="2220" w:hanging="1800"/>
        </w:pPr>
        <w:rPr>
          <w:rFonts w:hint="default"/>
        </w:rPr>
      </w:lvl>
    </w:lvlOverride>
    <w:lvlOverride w:ilvl="8">
      <w:lvl w:ilvl="8">
        <w:start w:val="1"/>
        <w:numFmt w:val="decimal"/>
        <w:isLgl/>
        <w:lvlText w:val="%1.%2.%3.%4.%5.%6.%7.%8.%9."/>
        <w:lvlJc w:val="left"/>
        <w:pPr>
          <w:ind w:left="2580" w:hanging="2160"/>
        </w:pPr>
        <w:rPr>
          <w:rFonts w:hint="default"/>
        </w:rPr>
      </w:lvl>
    </w:lvlOverride>
  </w:num>
  <w:num w:numId="20">
    <w:abstractNumId w:val="29"/>
  </w:num>
  <w:num w:numId="21">
    <w:abstractNumId w:val="22"/>
  </w:num>
  <w:num w:numId="22">
    <w:abstractNumId w:val="45"/>
  </w:num>
  <w:num w:numId="23">
    <w:abstractNumId w:val="34"/>
  </w:num>
  <w:num w:numId="24">
    <w:abstractNumId w:val="42"/>
  </w:num>
  <w:num w:numId="25">
    <w:abstractNumId w:val="18"/>
  </w:num>
  <w:num w:numId="26">
    <w:abstractNumId w:val="31"/>
  </w:num>
  <w:num w:numId="27">
    <w:abstractNumId w:val="25"/>
  </w:num>
  <w:num w:numId="28">
    <w:abstractNumId w:val="27"/>
  </w:num>
  <w:num w:numId="29">
    <w:abstractNumId w:val="11"/>
  </w:num>
  <w:num w:numId="30">
    <w:abstractNumId w:val="41"/>
  </w:num>
  <w:num w:numId="31">
    <w:abstractNumId w:val="16"/>
  </w:num>
  <w:num w:numId="32">
    <w:abstractNumId w:val="4"/>
  </w:num>
  <w:num w:numId="33">
    <w:abstractNumId w:val="28"/>
  </w:num>
  <w:num w:numId="34">
    <w:abstractNumId w:val="1"/>
  </w:num>
  <w:num w:numId="35">
    <w:abstractNumId w:val="43"/>
  </w:num>
  <w:num w:numId="36">
    <w:abstractNumId w:val="20"/>
  </w:num>
  <w:num w:numId="37">
    <w:abstractNumId w:val="10"/>
  </w:num>
  <w:num w:numId="38">
    <w:abstractNumId w:val="32"/>
  </w:num>
  <w:num w:numId="39">
    <w:abstractNumId w:val="44"/>
  </w:num>
  <w:num w:numId="40">
    <w:abstractNumId w:val="14"/>
  </w:num>
  <w:num w:numId="41">
    <w:abstractNumId w:val="33"/>
  </w:num>
  <w:num w:numId="42">
    <w:abstractNumId w:val="13"/>
  </w:num>
  <w:num w:numId="43">
    <w:abstractNumId w:val="24"/>
  </w:num>
  <w:num w:numId="44">
    <w:abstractNumId w:val="3"/>
  </w:num>
  <w:num w:numId="45">
    <w:abstractNumId w:val="2"/>
  </w:num>
  <w:num w:numId="46">
    <w:abstractNumId w:val="6"/>
  </w:num>
  <w:num w:numId="47">
    <w:abstractNumId w:val="5"/>
  </w:num>
  <w:num w:numId="48">
    <w:abstractNumId w:val="39"/>
  </w:num>
  <w:num w:numId="4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2"/>
  </w:compat>
  <w:rsids>
    <w:rsidRoot w:val="008C49CB"/>
    <w:rsid w:val="000004F5"/>
    <w:rsid w:val="00001478"/>
    <w:rsid w:val="0001590C"/>
    <w:rsid w:val="00023321"/>
    <w:rsid w:val="00026B99"/>
    <w:rsid w:val="00032F18"/>
    <w:rsid w:val="000337C6"/>
    <w:rsid w:val="000726CD"/>
    <w:rsid w:val="00075D23"/>
    <w:rsid w:val="000A35D0"/>
    <w:rsid w:val="000B2A4B"/>
    <w:rsid w:val="000C4612"/>
    <w:rsid w:val="000E030E"/>
    <w:rsid w:val="000F1860"/>
    <w:rsid w:val="00100992"/>
    <w:rsid w:val="00115222"/>
    <w:rsid w:val="00150C47"/>
    <w:rsid w:val="001551B8"/>
    <w:rsid w:val="001611B6"/>
    <w:rsid w:val="00161F0E"/>
    <w:rsid w:val="001746F0"/>
    <w:rsid w:val="00176B76"/>
    <w:rsid w:val="0019472B"/>
    <w:rsid w:val="001C0939"/>
    <w:rsid w:val="001C0EB6"/>
    <w:rsid w:val="001C1474"/>
    <w:rsid w:val="001C59F4"/>
    <w:rsid w:val="001D58A2"/>
    <w:rsid w:val="001E33E0"/>
    <w:rsid w:val="001E7BE4"/>
    <w:rsid w:val="001F0CCC"/>
    <w:rsid w:val="001F5DD4"/>
    <w:rsid w:val="00210064"/>
    <w:rsid w:val="002100A5"/>
    <w:rsid w:val="002171C4"/>
    <w:rsid w:val="00220EC3"/>
    <w:rsid w:val="00221FF1"/>
    <w:rsid w:val="00236509"/>
    <w:rsid w:val="00236AA5"/>
    <w:rsid w:val="002463CC"/>
    <w:rsid w:val="002844E3"/>
    <w:rsid w:val="0028663F"/>
    <w:rsid w:val="002C42B6"/>
    <w:rsid w:val="002C5BA7"/>
    <w:rsid w:val="003130F3"/>
    <w:rsid w:val="00313962"/>
    <w:rsid w:val="003219EF"/>
    <w:rsid w:val="00346340"/>
    <w:rsid w:val="003569C9"/>
    <w:rsid w:val="0036499D"/>
    <w:rsid w:val="00376B49"/>
    <w:rsid w:val="00381C04"/>
    <w:rsid w:val="00397551"/>
    <w:rsid w:val="00397DAF"/>
    <w:rsid w:val="003C21B4"/>
    <w:rsid w:val="003C73FE"/>
    <w:rsid w:val="003D105B"/>
    <w:rsid w:val="003D146E"/>
    <w:rsid w:val="003D5235"/>
    <w:rsid w:val="004025A5"/>
    <w:rsid w:val="004272AC"/>
    <w:rsid w:val="00434E74"/>
    <w:rsid w:val="0045670F"/>
    <w:rsid w:val="004578E8"/>
    <w:rsid w:val="004670F0"/>
    <w:rsid w:val="004709DE"/>
    <w:rsid w:val="004E07C4"/>
    <w:rsid w:val="0052734A"/>
    <w:rsid w:val="005471D6"/>
    <w:rsid w:val="00555E58"/>
    <w:rsid w:val="00570D43"/>
    <w:rsid w:val="00577A43"/>
    <w:rsid w:val="00584781"/>
    <w:rsid w:val="00587BEC"/>
    <w:rsid w:val="005A17F3"/>
    <w:rsid w:val="005B0410"/>
    <w:rsid w:val="005C2D0D"/>
    <w:rsid w:val="005E2475"/>
    <w:rsid w:val="005E321D"/>
    <w:rsid w:val="005F5539"/>
    <w:rsid w:val="0060666B"/>
    <w:rsid w:val="00632419"/>
    <w:rsid w:val="00637D61"/>
    <w:rsid w:val="00660E42"/>
    <w:rsid w:val="00674DF6"/>
    <w:rsid w:val="006815CE"/>
    <w:rsid w:val="00696DC6"/>
    <w:rsid w:val="006A0AF7"/>
    <w:rsid w:val="006B412E"/>
    <w:rsid w:val="006B68F2"/>
    <w:rsid w:val="006D2513"/>
    <w:rsid w:val="006E0D37"/>
    <w:rsid w:val="006E7FF8"/>
    <w:rsid w:val="00725D06"/>
    <w:rsid w:val="007331C4"/>
    <w:rsid w:val="00747FF2"/>
    <w:rsid w:val="00774FED"/>
    <w:rsid w:val="00794857"/>
    <w:rsid w:val="007B0680"/>
    <w:rsid w:val="007B4A7F"/>
    <w:rsid w:val="007C3116"/>
    <w:rsid w:val="007E59E7"/>
    <w:rsid w:val="008065E9"/>
    <w:rsid w:val="00815982"/>
    <w:rsid w:val="00817FEB"/>
    <w:rsid w:val="00841E30"/>
    <w:rsid w:val="0088271A"/>
    <w:rsid w:val="008A668C"/>
    <w:rsid w:val="008B7DB4"/>
    <w:rsid w:val="008C1F26"/>
    <w:rsid w:val="008C49CB"/>
    <w:rsid w:val="008D05F1"/>
    <w:rsid w:val="008D2CB0"/>
    <w:rsid w:val="008E608A"/>
    <w:rsid w:val="00923E09"/>
    <w:rsid w:val="0092424E"/>
    <w:rsid w:val="0095092F"/>
    <w:rsid w:val="009520C2"/>
    <w:rsid w:val="0095605E"/>
    <w:rsid w:val="0096256B"/>
    <w:rsid w:val="009632D9"/>
    <w:rsid w:val="009737EA"/>
    <w:rsid w:val="009B72AD"/>
    <w:rsid w:val="009B7AEF"/>
    <w:rsid w:val="009E3A31"/>
    <w:rsid w:val="009F021E"/>
    <w:rsid w:val="00A04CD0"/>
    <w:rsid w:val="00A07218"/>
    <w:rsid w:val="00A12345"/>
    <w:rsid w:val="00A21342"/>
    <w:rsid w:val="00A22329"/>
    <w:rsid w:val="00A3016D"/>
    <w:rsid w:val="00A3230D"/>
    <w:rsid w:val="00A423AE"/>
    <w:rsid w:val="00A70C22"/>
    <w:rsid w:val="00A77096"/>
    <w:rsid w:val="00A8300B"/>
    <w:rsid w:val="00A940CF"/>
    <w:rsid w:val="00AE28BE"/>
    <w:rsid w:val="00B06947"/>
    <w:rsid w:val="00B13BDD"/>
    <w:rsid w:val="00B21D06"/>
    <w:rsid w:val="00B34A13"/>
    <w:rsid w:val="00B54A09"/>
    <w:rsid w:val="00B574C5"/>
    <w:rsid w:val="00B57814"/>
    <w:rsid w:val="00B615E4"/>
    <w:rsid w:val="00B6381E"/>
    <w:rsid w:val="00B71646"/>
    <w:rsid w:val="00BA4ED3"/>
    <w:rsid w:val="00BC08D7"/>
    <w:rsid w:val="00BF65BE"/>
    <w:rsid w:val="00C02550"/>
    <w:rsid w:val="00C2269B"/>
    <w:rsid w:val="00C44B23"/>
    <w:rsid w:val="00C6260D"/>
    <w:rsid w:val="00C84BF5"/>
    <w:rsid w:val="00C90A99"/>
    <w:rsid w:val="00CB5649"/>
    <w:rsid w:val="00CE2BEF"/>
    <w:rsid w:val="00CE53C3"/>
    <w:rsid w:val="00CF04F6"/>
    <w:rsid w:val="00CF3A8A"/>
    <w:rsid w:val="00CF7C57"/>
    <w:rsid w:val="00D12123"/>
    <w:rsid w:val="00D223F3"/>
    <w:rsid w:val="00D252AB"/>
    <w:rsid w:val="00D36DA3"/>
    <w:rsid w:val="00D42E18"/>
    <w:rsid w:val="00D54F23"/>
    <w:rsid w:val="00D563F0"/>
    <w:rsid w:val="00D56A5E"/>
    <w:rsid w:val="00D662F8"/>
    <w:rsid w:val="00D70122"/>
    <w:rsid w:val="00D740D4"/>
    <w:rsid w:val="00D81774"/>
    <w:rsid w:val="00D85657"/>
    <w:rsid w:val="00D919EC"/>
    <w:rsid w:val="00DA1925"/>
    <w:rsid w:val="00DE2A76"/>
    <w:rsid w:val="00DE4FC5"/>
    <w:rsid w:val="00DF76CA"/>
    <w:rsid w:val="00E032ED"/>
    <w:rsid w:val="00E31613"/>
    <w:rsid w:val="00E36832"/>
    <w:rsid w:val="00E40215"/>
    <w:rsid w:val="00E9797F"/>
    <w:rsid w:val="00EA64FA"/>
    <w:rsid w:val="00EE4AD4"/>
    <w:rsid w:val="00F10E44"/>
    <w:rsid w:val="00F147EC"/>
    <w:rsid w:val="00F70F2A"/>
    <w:rsid w:val="00F83895"/>
    <w:rsid w:val="00FA069A"/>
    <w:rsid w:val="00FA6569"/>
    <w:rsid w:val="00FC1545"/>
    <w:rsid w:val="00FC750E"/>
    <w:rsid w:val="00FD5A24"/>
    <w:rsid w:val="00FF30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D8C24A44-B76B-42EA-BDC8-FB0939085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47EC"/>
    <w:pPr>
      <w:suppressAutoHyphens/>
    </w:pPr>
    <w:rPr>
      <w:rFonts w:ascii="Liberation Serif" w:eastAsia="DejaVu Sans" w:hAnsi="Liberation Serif" w:cs="FreeSans"/>
      <w:kern w:val="2"/>
      <w:sz w:val="24"/>
      <w:szCs w:val="24"/>
      <w:lang w:eastAsia="zh-CN" w:bidi="hi-IN"/>
    </w:rPr>
  </w:style>
  <w:style w:type="paragraph" w:styleId="1">
    <w:name w:val="heading 1"/>
    <w:basedOn w:val="a"/>
    <w:next w:val="a"/>
    <w:link w:val="10"/>
    <w:qFormat/>
    <w:rsid w:val="006B68F2"/>
    <w:pPr>
      <w:tabs>
        <w:tab w:val="left" w:pos="718"/>
      </w:tabs>
      <w:suppressAutoHyphens w:val="0"/>
      <w:ind w:left="718" w:firstLine="3402"/>
      <w:jc w:val="center"/>
      <w:outlineLvl w:val="0"/>
    </w:pPr>
    <w:rPr>
      <w:rFonts w:ascii="Times New Roman" w:eastAsia="Times New Roman" w:hAnsi="Times New Roman" w:cs="Times New Roman"/>
      <w:b/>
      <w:bCs/>
      <w:i/>
      <w:iCs/>
      <w:color w:val="000000"/>
      <w:kern w:val="0"/>
      <w:sz w:val="28"/>
      <w:szCs w:val="28"/>
      <w:u w:val="single"/>
      <w:lang w:bidi="ar-SA"/>
    </w:rPr>
  </w:style>
  <w:style w:type="paragraph" w:styleId="2">
    <w:name w:val="heading 2"/>
    <w:basedOn w:val="a"/>
    <w:next w:val="a"/>
    <w:link w:val="20"/>
    <w:qFormat/>
    <w:rsid w:val="006B68F2"/>
    <w:pPr>
      <w:tabs>
        <w:tab w:val="left" w:pos="718"/>
      </w:tabs>
      <w:suppressAutoHyphens w:val="0"/>
      <w:ind w:left="718" w:firstLine="4536"/>
      <w:jc w:val="center"/>
      <w:outlineLvl w:val="1"/>
    </w:pPr>
    <w:rPr>
      <w:rFonts w:ascii="Times New Roman" w:eastAsia="Times New Roman" w:hAnsi="Times New Roman" w:cs="Times New Roman"/>
      <w:color w:val="000000"/>
      <w:kern w:val="0"/>
      <w:sz w:val="28"/>
      <w:szCs w:val="28"/>
      <w:lang w:bidi="ar-SA"/>
    </w:rPr>
  </w:style>
  <w:style w:type="paragraph" w:styleId="3">
    <w:name w:val="heading 3"/>
    <w:basedOn w:val="a"/>
    <w:next w:val="a"/>
    <w:link w:val="30"/>
    <w:qFormat/>
    <w:rsid w:val="006B68F2"/>
    <w:pPr>
      <w:tabs>
        <w:tab w:val="left" w:pos="718"/>
      </w:tabs>
      <w:suppressAutoHyphens w:val="0"/>
      <w:ind w:left="718" w:hanging="576"/>
      <w:jc w:val="center"/>
      <w:outlineLvl w:val="2"/>
    </w:pPr>
    <w:rPr>
      <w:rFonts w:ascii="Times New Roman" w:eastAsia="Times New Roman" w:hAnsi="Times New Roman" w:cs="Times New Roman"/>
      <w:b/>
      <w:bCs/>
      <w:i/>
      <w:iCs/>
      <w:color w:val="000000"/>
      <w:kern w:val="0"/>
      <w:sz w:val="48"/>
      <w:szCs w:val="48"/>
      <w:lang w:bidi="ar-SA"/>
    </w:rPr>
  </w:style>
  <w:style w:type="paragraph" w:styleId="4">
    <w:name w:val="heading 4"/>
    <w:basedOn w:val="a"/>
    <w:next w:val="a"/>
    <w:link w:val="40"/>
    <w:qFormat/>
    <w:rsid w:val="006B68F2"/>
    <w:pPr>
      <w:tabs>
        <w:tab w:val="left" w:pos="718"/>
      </w:tabs>
      <w:suppressAutoHyphens w:val="0"/>
      <w:spacing w:before="120" w:after="120"/>
      <w:ind w:left="432" w:hanging="432"/>
      <w:jc w:val="center"/>
      <w:outlineLvl w:val="3"/>
    </w:pPr>
    <w:rPr>
      <w:rFonts w:ascii="Times New Roman" w:eastAsia="Times New Roman" w:hAnsi="Times New Roman" w:cs="Times New Roman"/>
      <w:b/>
      <w:bCs/>
      <w:color w:val="000000"/>
      <w:kern w:val="0"/>
      <w:lang w:bidi="ar-SA"/>
    </w:rPr>
  </w:style>
  <w:style w:type="paragraph" w:styleId="5">
    <w:name w:val="heading 5"/>
    <w:basedOn w:val="a"/>
    <w:next w:val="a"/>
    <w:link w:val="50"/>
    <w:qFormat/>
    <w:rsid w:val="006B68F2"/>
    <w:pPr>
      <w:tabs>
        <w:tab w:val="left" w:pos="718"/>
      </w:tabs>
      <w:suppressAutoHyphens w:val="0"/>
      <w:ind w:left="792" w:hanging="720"/>
      <w:jc w:val="center"/>
      <w:outlineLvl w:val="4"/>
    </w:pPr>
    <w:rPr>
      <w:rFonts w:ascii="Times New Roman" w:eastAsia="Times New Roman" w:hAnsi="Times New Roman" w:cs="Times New Roman"/>
      <w:b/>
      <w:bCs/>
      <w:i/>
      <w:iCs/>
      <w:color w:val="000000"/>
      <w:kern w:val="0"/>
      <w:sz w:val="28"/>
      <w:szCs w:val="28"/>
      <w:lang w:bidi="ar-SA"/>
    </w:rPr>
  </w:style>
  <w:style w:type="paragraph" w:styleId="6">
    <w:name w:val="heading 6"/>
    <w:basedOn w:val="a"/>
    <w:next w:val="a"/>
    <w:link w:val="60"/>
    <w:qFormat/>
    <w:rsid w:val="006B68F2"/>
    <w:pPr>
      <w:tabs>
        <w:tab w:val="left" w:pos="718"/>
      </w:tabs>
      <w:suppressAutoHyphens w:val="0"/>
      <w:ind w:left="718" w:hanging="576"/>
      <w:jc w:val="center"/>
      <w:outlineLvl w:val="5"/>
    </w:pPr>
    <w:rPr>
      <w:rFonts w:ascii="Times New Roman" w:eastAsia="Times New Roman" w:hAnsi="Times New Roman" w:cs="Times New Roman"/>
      <w:b/>
      <w:bCs/>
      <w:color w:val="000000"/>
      <w:kern w:val="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F147EC"/>
    <w:rPr>
      <w:b w:val="0"/>
      <w:szCs w:val="28"/>
      <w:lang w:val="uk-UA"/>
    </w:rPr>
  </w:style>
  <w:style w:type="character" w:customStyle="1" w:styleId="WW8Num2z0">
    <w:name w:val="WW8Num2z0"/>
    <w:rsid w:val="00F147EC"/>
  </w:style>
  <w:style w:type="character" w:customStyle="1" w:styleId="WW8Num2z1">
    <w:name w:val="WW8Num2z1"/>
    <w:rsid w:val="00F147EC"/>
  </w:style>
  <w:style w:type="character" w:customStyle="1" w:styleId="WW8Num2z2">
    <w:name w:val="WW8Num2z2"/>
    <w:rsid w:val="00F147EC"/>
  </w:style>
  <w:style w:type="character" w:customStyle="1" w:styleId="WW8Num2z3">
    <w:name w:val="WW8Num2z3"/>
    <w:rsid w:val="00F147EC"/>
  </w:style>
  <w:style w:type="character" w:customStyle="1" w:styleId="WW8Num2z4">
    <w:name w:val="WW8Num2z4"/>
    <w:rsid w:val="00F147EC"/>
  </w:style>
  <w:style w:type="character" w:customStyle="1" w:styleId="WW8Num2z5">
    <w:name w:val="WW8Num2z5"/>
    <w:rsid w:val="00F147EC"/>
  </w:style>
  <w:style w:type="character" w:customStyle="1" w:styleId="WW8Num2z6">
    <w:name w:val="WW8Num2z6"/>
    <w:rsid w:val="00F147EC"/>
  </w:style>
  <w:style w:type="character" w:customStyle="1" w:styleId="WW8Num2z7">
    <w:name w:val="WW8Num2z7"/>
    <w:rsid w:val="00F147EC"/>
  </w:style>
  <w:style w:type="character" w:customStyle="1" w:styleId="WW8Num2z8">
    <w:name w:val="WW8Num2z8"/>
    <w:rsid w:val="00F147EC"/>
  </w:style>
  <w:style w:type="character" w:customStyle="1" w:styleId="11">
    <w:name w:val="Основной шрифт абзаца1"/>
    <w:rsid w:val="00F147EC"/>
  </w:style>
  <w:style w:type="paragraph" w:customStyle="1" w:styleId="a3">
    <w:name w:val="Заголовок"/>
    <w:basedOn w:val="a"/>
    <w:next w:val="a4"/>
    <w:link w:val="a5"/>
    <w:qFormat/>
    <w:rsid w:val="00F147EC"/>
    <w:pPr>
      <w:keepNext/>
      <w:spacing w:before="240" w:after="120"/>
    </w:pPr>
    <w:rPr>
      <w:rFonts w:ascii="Liberation Sans" w:hAnsi="Liberation Sans"/>
      <w:sz w:val="28"/>
      <w:szCs w:val="28"/>
    </w:rPr>
  </w:style>
  <w:style w:type="paragraph" w:styleId="a4">
    <w:name w:val="Body Text"/>
    <w:basedOn w:val="a"/>
    <w:rsid w:val="00F147EC"/>
    <w:pPr>
      <w:spacing w:after="140" w:line="276" w:lineRule="auto"/>
    </w:pPr>
  </w:style>
  <w:style w:type="paragraph" w:styleId="a6">
    <w:name w:val="List"/>
    <w:basedOn w:val="a4"/>
    <w:rsid w:val="00F147EC"/>
  </w:style>
  <w:style w:type="paragraph" w:styleId="a7">
    <w:name w:val="caption"/>
    <w:basedOn w:val="a"/>
    <w:qFormat/>
    <w:rsid w:val="00F147EC"/>
    <w:pPr>
      <w:suppressLineNumbers/>
      <w:spacing w:before="120" w:after="120"/>
    </w:pPr>
    <w:rPr>
      <w:i/>
      <w:iCs/>
    </w:rPr>
  </w:style>
  <w:style w:type="paragraph" w:customStyle="1" w:styleId="a8">
    <w:name w:val="Покажчик"/>
    <w:basedOn w:val="a"/>
    <w:rsid w:val="00F147EC"/>
    <w:pPr>
      <w:suppressLineNumbers/>
    </w:pPr>
  </w:style>
  <w:style w:type="paragraph" w:customStyle="1" w:styleId="12">
    <w:name w:val="Название объекта1"/>
    <w:basedOn w:val="a"/>
    <w:rsid w:val="00F147EC"/>
    <w:pPr>
      <w:suppressLineNumbers/>
      <w:spacing w:before="120" w:after="120"/>
    </w:pPr>
    <w:rPr>
      <w:i/>
      <w:iCs/>
    </w:rPr>
  </w:style>
  <w:style w:type="paragraph" w:customStyle="1" w:styleId="13">
    <w:name w:val="Обычный (веб)1"/>
    <w:basedOn w:val="a"/>
    <w:rsid w:val="00F147EC"/>
    <w:pPr>
      <w:spacing w:before="280" w:after="280"/>
    </w:pPr>
    <w:rPr>
      <w:rFonts w:ascii="Times New Roman" w:hAnsi="Times New Roman" w:cs="Times New Roman"/>
      <w:lang w:val="ru-RU" w:bidi="ar-SA"/>
    </w:rPr>
  </w:style>
  <w:style w:type="paragraph" w:styleId="a9">
    <w:name w:val="Subtitle"/>
    <w:basedOn w:val="a"/>
    <w:next w:val="a4"/>
    <w:qFormat/>
    <w:rsid w:val="00F147EC"/>
    <w:pPr>
      <w:jc w:val="center"/>
    </w:pPr>
    <w:rPr>
      <w:b/>
      <w:sz w:val="28"/>
      <w:szCs w:val="20"/>
    </w:rPr>
  </w:style>
  <w:style w:type="paragraph" w:customStyle="1" w:styleId="aa">
    <w:name w:val="Вміст таблиці"/>
    <w:basedOn w:val="a"/>
    <w:rsid w:val="00F147EC"/>
    <w:pPr>
      <w:suppressLineNumbers/>
    </w:pPr>
  </w:style>
  <w:style w:type="paragraph" w:customStyle="1" w:styleId="ab">
    <w:name w:val="Заголовок таблиці"/>
    <w:basedOn w:val="aa"/>
    <w:rsid w:val="00F147EC"/>
    <w:pPr>
      <w:jc w:val="center"/>
    </w:pPr>
    <w:rPr>
      <w:b/>
      <w:bCs/>
    </w:rPr>
  </w:style>
  <w:style w:type="character" w:customStyle="1" w:styleId="a5">
    <w:name w:val="Заголовок Знак"/>
    <w:link w:val="a3"/>
    <w:rsid w:val="00C90A99"/>
    <w:rPr>
      <w:rFonts w:ascii="Liberation Sans" w:eastAsia="DejaVu Sans" w:hAnsi="Liberation Sans" w:cs="FreeSans"/>
      <w:kern w:val="2"/>
      <w:sz w:val="28"/>
      <w:szCs w:val="28"/>
      <w:lang w:val="uk-UA" w:eastAsia="zh-CN" w:bidi="hi-IN"/>
    </w:rPr>
  </w:style>
  <w:style w:type="character" w:styleId="ac">
    <w:name w:val="Hyperlink"/>
    <w:rsid w:val="001F0CCC"/>
    <w:rPr>
      <w:color w:val="0563C1"/>
      <w:u w:val="single"/>
    </w:rPr>
  </w:style>
  <w:style w:type="character" w:customStyle="1" w:styleId="docdata">
    <w:name w:val="docdata"/>
    <w:aliases w:val="docy,v5,2498,baiaagaaboqcaaadfauaaawkbqaaaaaaaaaaaaaaaaaaaaaaaaaaaaaaaaaaaaaaaaaaaaaaaaaaaaaaaaaaaaaaaaaaaaaaaaaaaaaaaaaaaaaaaaaaaaaaaaaaaaaaaaaaaaaaaaaaaaaaaaaaaaaaaaaaaaaaaaaaaaaaaaaaaaaaaaaaaaaaaaaaaaaaaaaaaaaaaaaaaaaaaaaaaaaaaaaaaaaaaaaaaaaa"/>
    <w:basedOn w:val="a0"/>
    <w:rsid w:val="0052734A"/>
  </w:style>
  <w:style w:type="paragraph" w:customStyle="1" w:styleId="3485">
    <w:name w:val="3485"/>
    <w:aliases w:val="baiaagaaboqcaaadvwkaaavlcqaaaaaaaaaaaaaaaaaaaaaaaaaaaaaaaaaaaaaaaaaaaaaaaaaaaaaaaaaaaaaaaaaaaaaaaaaaaaaaaaaaaaaaaaaaaaaaaaaaaaaaaaaaaaaaaaaaaaaaaaaaaaaaaaaaaaaaaaaaaaaaaaaaaaaaaaaaaaaaaaaaaaaaaaaaaaaaaaaaaaaaaaaaaaaaaaaaaaaaaaaaaaaa"/>
    <w:basedOn w:val="a"/>
    <w:rsid w:val="00F70F2A"/>
    <w:pPr>
      <w:suppressAutoHyphens w:val="0"/>
      <w:spacing w:before="100" w:beforeAutospacing="1" w:after="100" w:afterAutospacing="1"/>
    </w:pPr>
    <w:rPr>
      <w:rFonts w:ascii="Times New Roman" w:eastAsia="Times New Roman" w:hAnsi="Times New Roman" w:cs="Times New Roman"/>
      <w:kern w:val="0"/>
      <w:lang w:eastAsia="uk-UA" w:bidi="ar-SA"/>
    </w:rPr>
  </w:style>
  <w:style w:type="paragraph" w:styleId="ad">
    <w:name w:val="Normal (Web)"/>
    <w:basedOn w:val="a"/>
    <w:uiPriority w:val="99"/>
    <w:unhideWhenUsed/>
    <w:rsid w:val="00F70F2A"/>
    <w:pPr>
      <w:suppressAutoHyphens w:val="0"/>
      <w:spacing w:before="100" w:beforeAutospacing="1" w:after="100" w:afterAutospacing="1"/>
    </w:pPr>
    <w:rPr>
      <w:rFonts w:ascii="Times New Roman" w:eastAsia="Times New Roman" w:hAnsi="Times New Roman" w:cs="Times New Roman"/>
      <w:kern w:val="0"/>
      <w:lang w:eastAsia="uk-UA" w:bidi="ar-SA"/>
    </w:rPr>
  </w:style>
  <w:style w:type="paragraph" w:styleId="ae">
    <w:name w:val="List Paragraph"/>
    <w:basedOn w:val="a"/>
    <w:uiPriority w:val="34"/>
    <w:qFormat/>
    <w:rsid w:val="00023321"/>
    <w:pPr>
      <w:suppressAutoHyphens w:val="0"/>
      <w:spacing w:after="160" w:line="259" w:lineRule="auto"/>
      <w:ind w:left="720"/>
      <w:contextualSpacing/>
    </w:pPr>
    <w:rPr>
      <w:rFonts w:ascii="Calibri" w:eastAsia="Calibri" w:hAnsi="Calibri" w:cs="Times New Roman"/>
      <w:kern w:val="0"/>
      <w:sz w:val="22"/>
      <w:szCs w:val="22"/>
      <w:lang w:eastAsia="en-US" w:bidi="ar-SA"/>
    </w:rPr>
  </w:style>
  <w:style w:type="character" w:customStyle="1" w:styleId="10">
    <w:name w:val="Заголовок 1 Знак"/>
    <w:link w:val="1"/>
    <w:rsid w:val="006B68F2"/>
    <w:rPr>
      <w:b/>
      <w:bCs/>
      <w:i/>
      <w:iCs/>
      <w:color w:val="000000"/>
      <w:sz w:val="28"/>
      <w:szCs w:val="28"/>
      <w:u w:val="single"/>
    </w:rPr>
  </w:style>
  <w:style w:type="character" w:customStyle="1" w:styleId="20">
    <w:name w:val="Заголовок 2 Знак"/>
    <w:link w:val="2"/>
    <w:rsid w:val="006B68F2"/>
    <w:rPr>
      <w:color w:val="000000"/>
      <w:sz w:val="28"/>
      <w:szCs w:val="28"/>
    </w:rPr>
  </w:style>
  <w:style w:type="character" w:customStyle="1" w:styleId="30">
    <w:name w:val="Заголовок 3 Знак"/>
    <w:link w:val="3"/>
    <w:rsid w:val="006B68F2"/>
    <w:rPr>
      <w:b/>
      <w:bCs/>
      <w:i/>
      <w:iCs/>
      <w:color w:val="000000"/>
      <w:sz w:val="48"/>
      <w:szCs w:val="48"/>
    </w:rPr>
  </w:style>
  <w:style w:type="character" w:customStyle="1" w:styleId="40">
    <w:name w:val="Заголовок 4 Знак"/>
    <w:link w:val="4"/>
    <w:rsid w:val="006B68F2"/>
    <w:rPr>
      <w:b/>
      <w:bCs/>
      <w:color w:val="000000"/>
      <w:sz w:val="24"/>
      <w:szCs w:val="24"/>
    </w:rPr>
  </w:style>
  <w:style w:type="character" w:customStyle="1" w:styleId="50">
    <w:name w:val="Заголовок 5 Знак"/>
    <w:link w:val="5"/>
    <w:rsid w:val="006B68F2"/>
    <w:rPr>
      <w:b/>
      <w:bCs/>
      <w:i/>
      <w:iCs/>
      <w:color w:val="000000"/>
      <w:sz w:val="28"/>
      <w:szCs w:val="28"/>
    </w:rPr>
  </w:style>
  <w:style w:type="character" w:customStyle="1" w:styleId="60">
    <w:name w:val="Заголовок 6 Знак"/>
    <w:link w:val="6"/>
    <w:rsid w:val="006B68F2"/>
    <w:rPr>
      <w:b/>
      <w:bCs/>
      <w:color w:val="000000"/>
      <w:sz w:val="24"/>
      <w:szCs w:val="24"/>
    </w:rPr>
  </w:style>
  <w:style w:type="paragraph" w:styleId="af">
    <w:name w:val="header"/>
    <w:basedOn w:val="a"/>
    <w:link w:val="af0"/>
    <w:uiPriority w:val="99"/>
    <w:rsid w:val="006B68F2"/>
    <w:pPr>
      <w:tabs>
        <w:tab w:val="center" w:pos="4677"/>
        <w:tab w:val="right" w:pos="9355"/>
      </w:tabs>
      <w:suppressAutoHyphens w:val="0"/>
      <w:ind w:left="718" w:hanging="576"/>
    </w:pPr>
    <w:rPr>
      <w:rFonts w:ascii="Times New Roman" w:eastAsia="Times New Roman" w:hAnsi="Times New Roman" w:cs="Times New Roman"/>
      <w:color w:val="000000"/>
      <w:kern w:val="0"/>
      <w:sz w:val="20"/>
      <w:szCs w:val="20"/>
      <w:lang w:bidi="ar-SA"/>
    </w:rPr>
  </w:style>
  <w:style w:type="character" w:customStyle="1" w:styleId="af0">
    <w:name w:val="Верхний колонтитул Знак"/>
    <w:link w:val="af"/>
    <w:uiPriority w:val="99"/>
    <w:rsid w:val="006B68F2"/>
    <w:rPr>
      <w:color w:val="000000"/>
    </w:rPr>
  </w:style>
  <w:style w:type="paragraph" w:styleId="af1">
    <w:name w:val="footer"/>
    <w:basedOn w:val="a"/>
    <w:link w:val="af2"/>
    <w:uiPriority w:val="99"/>
    <w:rsid w:val="006B68F2"/>
    <w:pPr>
      <w:tabs>
        <w:tab w:val="center" w:pos="4677"/>
        <w:tab w:val="right" w:pos="9355"/>
      </w:tabs>
      <w:suppressAutoHyphens w:val="0"/>
      <w:ind w:left="718" w:hanging="576"/>
    </w:pPr>
    <w:rPr>
      <w:rFonts w:ascii="Times New Roman" w:eastAsia="Times New Roman" w:hAnsi="Times New Roman" w:cs="Times New Roman"/>
      <w:color w:val="000000"/>
      <w:kern w:val="0"/>
      <w:sz w:val="20"/>
      <w:szCs w:val="20"/>
      <w:lang w:bidi="ar-SA"/>
    </w:rPr>
  </w:style>
  <w:style w:type="character" w:customStyle="1" w:styleId="af2">
    <w:name w:val="Нижний колонтитул Знак"/>
    <w:link w:val="af1"/>
    <w:uiPriority w:val="99"/>
    <w:rsid w:val="006B68F2"/>
    <w:rPr>
      <w:color w:val="000000"/>
    </w:rPr>
  </w:style>
  <w:style w:type="paragraph" w:styleId="af3">
    <w:name w:val="Balloon Text"/>
    <w:basedOn w:val="a"/>
    <w:link w:val="af4"/>
    <w:unhideWhenUsed/>
    <w:rsid w:val="006B68F2"/>
    <w:pPr>
      <w:tabs>
        <w:tab w:val="left" w:pos="718"/>
      </w:tabs>
      <w:suppressAutoHyphens w:val="0"/>
      <w:ind w:left="718" w:hanging="576"/>
    </w:pPr>
    <w:rPr>
      <w:rFonts w:ascii="Segoe UI" w:eastAsia="Times New Roman" w:hAnsi="Segoe UI" w:cs="Times New Roman"/>
      <w:color w:val="000000"/>
      <w:kern w:val="0"/>
      <w:sz w:val="18"/>
      <w:szCs w:val="18"/>
      <w:lang w:bidi="ar-SA"/>
    </w:rPr>
  </w:style>
  <w:style w:type="character" w:customStyle="1" w:styleId="af4">
    <w:name w:val="Текст выноски Знак"/>
    <w:link w:val="af3"/>
    <w:rsid w:val="006B68F2"/>
    <w:rPr>
      <w:rFonts w:ascii="Segoe UI" w:hAnsi="Segoe UI" w:cs="Segoe UI"/>
      <w:color w:val="000000"/>
      <w:sz w:val="18"/>
      <w:szCs w:val="18"/>
    </w:rPr>
  </w:style>
  <w:style w:type="paragraph" w:customStyle="1" w:styleId="rvps2">
    <w:name w:val="rvps2"/>
    <w:basedOn w:val="a"/>
    <w:rsid w:val="006B68F2"/>
    <w:pPr>
      <w:suppressAutoHyphens w:val="0"/>
      <w:spacing w:before="100" w:beforeAutospacing="1" w:after="100" w:afterAutospacing="1"/>
    </w:pPr>
    <w:rPr>
      <w:rFonts w:ascii="Times New Roman" w:eastAsia="Times New Roman" w:hAnsi="Times New Roman" w:cs="Times New Roman"/>
      <w:kern w:val="0"/>
      <w:lang w:eastAsia="uk-UA" w:bidi="ar-SA"/>
    </w:rPr>
  </w:style>
  <w:style w:type="table" w:styleId="af5">
    <w:name w:val="Table Grid"/>
    <w:basedOn w:val="a1"/>
    <w:rsid w:val="006B68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uiPriority w:val="1"/>
    <w:qFormat/>
    <w:rsid w:val="006B68F2"/>
    <w:pPr>
      <w:tabs>
        <w:tab w:val="left" w:pos="718"/>
      </w:tabs>
      <w:ind w:left="718" w:hanging="576"/>
    </w:pPr>
    <w:rPr>
      <w:color w:val="00000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349693">
      <w:bodyDiv w:val="1"/>
      <w:marLeft w:val="0"/>
      <w:marRight w:val="0"/>
      <w:marTop w:val="0"/>
      <w:marBottom w:val="0"/>
      <w:divBdr>
        <w:top w:val="none" w:sz="0" w:space="0" w:color="auto"/>
        <w:left w:val="none" w:sz="0" w:space="0" w:color="auto"/>
        <w:bottom w:val="none" w:sz="0" w:space="0" w:color="auto"/>
        <w:right w:val="none" w:sz="0" w:space="0" w:color="auto"/>
      </w:divBdr>
    </w:div>
    <w:div w:id="923223677">
      <w:bodyDiv w:val="1"/>
      <w:marLeft w:val="0"/>
      <w:marRight w:val="0"/>
      <w:marTop w:val="0"/>
      <w:marBottom w:val="0"/>
      <w:divBdr>
        <w:top w:val="none" w:sz="0" w:space="0" w:color="auto"/>
        <w:left w:val="none" w:sz="0" w:space="0" w:color="auto"/>
        <w:bottom w:val="none" w:sz="0" w:space="0" w:color="auto"/>
        <w:right w:val="none" w:sz="0" w:space="0" w:color="auto"/>
      </w:divBdr>
    </w:div>
    <w:div w:id="1119449700">
      <w:bodyDiv w:val="1"/>
      <w:marLeft w:val="0"/>
      <w:marRight w:val="0"/>
      <w:marTop w:val="0"/>
      <w:marBottom w:val="0"/>
      <w:divBdr>
        <w:top w:val="none" w:sz="0" w:space="0" w:color="auto"/>
        <w:left w:val="none" w:sz="0" w:space="0" w:color="auto"/>
        <w:bottom w:val="none" w:sz="0" w:space="0" w:color="auto"/>
        <w:right w:val="none" w:sz="0" w:space="0" w:color="auto"/>
      </w:divBdr>
    </w:div>
    <w:div w:id="1330789276">
      <w:bodyDiv w:val="1"/>
      <w:marLeft w:val="0"/>
      <w:marRight w:val="0"/>
      <w:marTop w:val="0"/>
      <w:marBottom w:val="0"/>
      <w:divBdr>
        <w:top w:val="none" w:sz="0" w:space="0" w:color="auto"/>
        <w:left w:val="none" w:sz="0" w:space="0" w:color="auto"/>
        <w:bottom w:val="none" w:sz="0" w:space="0" w:color="auto"/>
        <w:right w:val="none" w:sz="0" w:space="0" w:color="auto"/>
      </w:divBdr>
    </w:div>
    <w:div w:id="192140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T001841.html" TargetMode="External"/><Relationship Id="rId13" Type="http://schemas.openxmlformats.org/officeDocument/2006/relationships/hyperlink" Target="http://search.ligazakon.ua/l_doc2.nsf/link1/Z960254K.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arch.ligazakon.ua/l_doc2.nsf/link1/T172145.html" TargetMode="External"/><Relationship Id="rId12" Type="http://schemas.openxmlformats.org/officeDocument/2006/relationships/hyperlink" Target="http://search.ligazakon.ua/l_doc2.nsf/link1/T001841.html" TargetMode="External"/><Relationship Id="rId17" Type="http://schemas.openxmlformats.org/officeDocument/2006/relationships/hyperlink" Target="http://search.ligazakon.ua/l_doc2.nsf/link1/T172145.html" TargetMode="External"/><Relationship Id="rId2" Type="http://schemas.openxmlformats.org/officeDocument/2006/relationships/numbering" Target="numbering.xml"/><Relationship Id="rId16" Type="http://schemas.openxmlformats.org/officeDocument/2006/relationships/hyperlink" Target="http://search.ligazakon.ua/l_doc2.nsf/link1/T001841.html" TargetMode="External"/><Relationship Id="rId1" Type="http://schemas.openxmlformats.org/officeDocument/2006/relationships/customXml" Target="../customXml/item1.xml"/><Relationship Id="rId6" Type="http://schemas.openxmlformats.org/officeDocument/2006/relationships/hyperlink" Target="http://search.ligazakon.ua/l_doc2.nsf/link1/Z960254K.html" TargetMode="External"/><Relationship Id="rId11" Type="http://schemas.openxmlformats.org/officeDocument/2006/relationships/hyperlink" Target="http://search.ligazakon.ua/l_doc2.nsf/link1/T001841.html" TargetMode="External"/><Relationship Id="rId5" Type="http://schemas.openxmlformats.org/officeDocument/2006/relationships/webSettings" Target="webSettings.xml"/><Relationship Id="rId15" Type="http://schemas.openxmlformats.org/officeDocument/2006/relationships/hyperlink" Target="http://search.ligazakon.ua/l_doc2.nsf/link1/T001841.html" TargetMode="External"/><Relationship Id="rId10" Type="http://schemas.openxmlformats.org/officeDocument/2006/relationships/hyperlink" Target="http://search.ligazakon.ua/l_doc2.nsf/link1/T001841.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arch.ligazakon.ua/l_doc2.nsf/link1/T102778.html" TargetMode="External"/><Relationship Id="rId14" Type="http://schemas.openxmlformats.org/officeDocument/2006/relationships/hyperlink" Target="http://search.ligazakon.ua/l_doc2.nsf/link1/T17214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4B2AEA-1B01-4F16-8C3A-1E734684D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35636</Words>
  <Characters>20313</Characters>
  <Application>Microsoft Office Word</Application>
  <DocSecurity>0</DocSecurity>
  <Lines>169</Lines>
  <Paragraphs>111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MoBIL GROUP</Company>
  <LinksUpToDate>false</LinksUpToDate>
  <CharactersWithSpaces>55838</CharactersWithSpaces>
  <SharedDoc>false</SharedDoc>
  <HLinks>
    <vt:vector size="72" baseType="variant">
      <vt:variant>
        <vt:i4>524323</vt:i4>
      </vt:variant>
      <vt:variant>
        <vt:i4>33</vt:i4>
      </vt:variant>
      <vt:variant>
        <vt:i4>0</vt:i4>
      </vt:variant>
      <vt:variant>
        <vt:i4>5</vt:i4>
      </vt:variant>
      <vt:variant>
        <vt:lpwstr>http://search.ligazakon.ua/l_doc2.nsf/link1/T172145.html</vt:lpwstr>
      </vt:variant>
      <vt:variant>
        <vt:lpwstr/>
      </vt:variant>
      <vt:variant>
        <vt:i4>655401</vt:i4>
      </vt:variant>
      <vt:variant>
        <vt:i4>30</vt:i4>
      </vt:variant>
      <vt:variant>
        <vt:i4>0</vt:i4>
      </vt:variant>
      <vt:variant>
        <vt:i4>5</vt:i4>
      </vt:variant>
      <vt:variant>
        <vt:lpwstr>http://search.ligazakon.ua/l_doc2.nsf/link1/T001841.html</vt:lpwstr>
      </vt:variant>
      <vt:variant>
        <vt:lpwstr/>
      </vt:variant>
      <vt:variant>
        <vt:i4>655401</vt:i4>
      </vt:variant>
      <vt:variant>
        <vt:i4>27</vt:i4>
      </vt:variant>
      <vt:variant>
        <vt:i4>0</vt:i4>
      </vt:variant>
      <vt:variant>
        <vt:i4>5</vt:i4>
      </vt:variant>
      <vt:variant>
        <vt:lpwstr>http://search.ligazakon.ua/l_doc2.nsf/link1/T001841.html</vt:lpwstr>
      </vt:variant>
      <vt:variant>
        <vt:lpwstr/>
      </vt:variant>
      <vt:variant>
        <vt:i4>524323</vt:i4>
      </vt:variant>
      <vt:variant>
        <vt:i4>24</vt:i4>
      </vt:variant>
      <vt:variant>
        <vt:i4>0</vt:i4>
      </vt:variant>
      <vt:variant>
        <vt:i4>5</vt:i4>
      </vt:variant>
      <vt:variant>
        <vt:lpwstr>http://search.ligazakon.ua/l_doc2.nsf/link1/T172145.html</vt:lpwstr>
      </vt:variant>
      <vt:variant>
        <vt:lpwstr/>
      </vt:variant>
      <vt:variant>
        <vt:i4>5963889</vt:i4>
      </vt:variant>
      <vt:variant>
        <vt:i4>21</vt:i4>
      </vt:variant>
      <vt:variant>
        <vt:i4>0</vt:i4>
      </vt:variant>
      <vt:variant>
        <vt:i4>5</vt:i4>
      </vt:variant>
      <vt:variant>
        <vt:lpwstr>http://search.ligazakon.ua/l_doc2.nsf/link1/Z960254K.html</vt:lpwstr>
      </vt:variant>
      <vt:variant>
        <vt:lpwstr/>
      </vt:variant>
      <vt:variant>
        <vt:i4>655401</vt:i4>
      </vt:variant>
      <vt:variant>
        <vt:i4>18</vt:i4>
      </vt:variant>
      <vt:variant>
        <vt:i4>0</vt:i4>
      </vt:variant>
      <vt:variant>
        <vt:i4>5</vt:i4>
      </vt:variant>
      <vt:variant>
        <vt:lpwstr>http://search.ligazakon.ua/l_doc2.nsf/link1/T001841.html</vt:lpwstr>
      </vt:variant>
      <vt:variant>
        <vt:lpwstr/>
      </vt:variant>
      <vt:variant>
        <vt:i4>655401</vt:i4>
      </vt:variant>
      <vt:variant>
        <vt:i4>15</vt:i4>
      </vt:variant>
      <vt:variant>
        <vt:i4>0</vt:i4>
      </vt:variant>
      <vt:variant>
        <vt:i4>5</vt:i4>
      </vt:variant>
      <vt:variant>
        <vt:lpwstr>http://search.ligazakon.ua/l_doc2.nsf/link1/T001841.html</vt:lpwstr>
      </vt:variant>
      <vt:variant>
        <vt:lpwstr/>
      </vt:variant>
      <vt:variant>
        <vt:i4>655401</vt:i4>
      </vt:variant>
      <vt:variant>
        <vt:i4>12</vt:i4>
      </vt:variant>
      <vt:variant>
        <vt:i4>0</vt:i4>
      </vt:variant>
      <vt:variant>
        <vt:i4>5</vt:i4>
      </vt:variant>
      <vt:variant>
        <vt:lpwstr>http://search.ligazakon.ua/l_doc2.nsf/link1/T001841.html</vt:lpwstr>
      </vt:variant>
      <vt:variant>
        <vt:lpwstr/>
      </vt:variant>
      <vt:variant>
        <vt:i4>720943</vt:i4>
      </vt:variant>
      <vt:variant>
        <vt:i4>9</vt:i4>
      </vt:variant>
      <vt:variant>
        <vt:i4>0</vt:i4>
      </vt:variant>
      <vt:variant>
        <vt:i4>5</vt:i4>
      </vt:variant>
      <vt:variant>
        <vt:lpwstr>http://search.ligazakon.ua/l_doc2.nsf/link1/T102778.html</vt:lpwstr>
      </vt:variant>
      <vt:variant>
        <vt:lpwstr/>
      </vt:variant>
      <vt:variant>
        <vt:i4>655401</vt:i4>
      </vt:variant>
      <vt:variant>
        <vt:i4>6</vt:i4>
      </vt:variant>
      <vt:variant>
        <vt:i4>0</vt:i4>
      </vt:variant>
      <vt:variant>
        <vt:i4>5</vt:i4>
      </vt:variant>
      <vt:variant>
        <vt:lpwstr>http://search.ligazakon.ua/l_doc2.nsf/link1/T001841.html</vt:lpwstr>
      </vt:variant>
      <vt:variant>
        <vt:lpwstr/>
      </vt:variant>
      <vt:variant>
        <vt:i4>524323</vt:i4>
      </vt:variant>
      <vt:variant>
        <vt:i4>3</vt:i4>
      </vt:variant>
      <vt:variant>
        <vt:i4>0</vt:i4>
      </vt:variant>
      <vt:variant>
        <vt:i4>5</vt:i4>
      </vt:variant>
      <vt:variant>
        <vt:lpwstr>http://search.ligazakon.ua/l_doc2.nsf/link1/T172145.html</vt:lpwstr>
      </vt:variant>
      <vt:variant>
        <vt:lpwstr/>
      </vt:variant>
      <vt:variant>
        <vt:i4>5963889</vt:i4>
      </vt:variant>
      <vt:variant>
        <vt:i4>0</vt:i4>
      </vt:variant>
      <vt:variant>
        <vt:i4>0</vt:i4>
      </vt:variant>
      <vt:variant>
        <vt:i4>5</vt:i4>
      </vt:variant>
      <vt:variant>
        <vt:lpwstr>http://search.ligazakon.ua/l_doc2.nsf/link1/Z960254K.html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user22</cp:lastModifiedBy>
  <cp:revision>6</cp:revision>
  <cp:lastPrinted>2024-09-24T12:58:00Z</cp:lastPrinted>
  <dcterms:created xsi:type="dcterms:W3CDTF">2025-01-27T09:15:00Z</dcterms:created>
  <dcterms:modified xsi:type="dcterms:W3CDTF">2025-01-30T12:39:00Z</dcterms:modified>
</cp:coreProperties>
</file>