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2067" w:rsidRPr="00682067" w:rsidRDefault="00682067" w:rsidP="00682067">
      <w:pPr>
        <w:keepNext/>
        <w:overflowPunct w:val="0"/>
        <w:jc w:val="center"/>
        <w:outlineLvl w:val="0"/>
        <w:rPr>
          <w:bCs/>
          <w:kern w:val="32"/>
          <w:sz w:val="32"/>
          <w:szCs w:val="32"/>
        </w:rPr>
      </w:pPr>
      <w:r w:rsidRPr="00682067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>
            <wp:extent cx="514350" cy="638175"/>
            <wp:effectExtent l="0" t="0" r="0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2067" w:rsidRPr="00682067" w:rsidRDefault="00682067" w:rsidP="00682067">
      <w:pPr>
        <w:overflowPunct w:val="0"/>
        <w:jc w:val="center"/>
        <w:rPr>
          <w:b/>
          <w:sz w:val="28"/>
          <w:szCs w:val="28"/>
          <w:lang w:val="hr-HR"/>
        </w:rPr>
      </w:pPr>
      <w:r w:rsidRPr="00682067">
        <w:rPr>
          <w:b/>
          <w:sz w:val="32"/>
          <w:szCs w:val="32"/>
          <w:lang w:val="hr-HR"/>
        </w:rPr>
        <w:t xml:space="preserve">ОБУХІВСЬКА МІСЬКА РАДА </w:t>
      </w:r>
    </w:p>
    <w:p w:rsidR="00682067" w:rsidRPr="00682067" w:rsidRDefault="00682067" w:rsidP="00682067">
      <w:pPr>
        <w:overflowPunct w:val="0"/>
        <w:jc w:val="center"/>
        <w:rPr>
          <w:b/>
          <w:color w:val="000000"/>
          <w:sz w:val="32"/>
          <w:szCs w:val="32"/>
          <w:lang w:eastAsia="uk-UA" w:bidi="uk-UA"/>
        </w:rPr>
      </w:pPr>
      <w:r w:rsidRPr="00682067">
        <w:rPr>
          <w:b/>
          <w:color w:val="000000"/>
          <w:sz w:val="32"/>
          <w:szCs w:val="32"/>
          <w:lang w:eastAsia="uk-UA" w:bidi="uk-UA"/>
        </w:rPr>
        <w:t xml:space="preserve"> КИЇВСЬКОЇ ОБЛАСТІ</w:t>
      </w:r>
    </w:p>
    <w:p w:rsidR="00682067" w:rsidRPr="00682067" w:rsidRDefault="00682067" w:rsidP="00682067">
      <w:pPr>
        <w:keepNext/>
        <w:pBdr>
          <w:bottom w:val="single" w:sz="12" w:space="1" w:color="auto"/>
        </w:pBdr>
        <w:overflowPunct w:val="0"/>
        <w:ind w:left="5812" w:hanging="5760"/>
        <w:jc w:val="center"/>
        <w:outlineLvl w:val="1"/>
        <w:rPr>
          <w:b/>
          <w:sz w:val="4"/>
          <w:szCs w:val="28"/>
        </w:rPr>
      </w:pPr>
    </w:p>
    <w:p w:rsidR="00682067" w:rsidRPr="00682067" w:rsidRDefault="00682067" w:rsidP="00682067">
      <w:pPr>
        <w:overflowPunct w:val="0"/>
        <w:jc w:val="center"/>
        <w:rPr>
          <w:b/>
        </w:rPr>
      </w:pPr>
      <w:r w:rsidRPr="00682067">
        <w:rPr>
          <w:b/>
          <w:bCs/>
          <w:lang w:val="uk-UA"/>
        </w:rPr>
        <w:t>ШІСТДЕСЯТ ЧЕТВЕРТА</w:t>
      </w:r>
      <w:r w:rsidRPr="00682067">
        <w:rPr>
          <w:b/>
          <w:bCs/>
        </w:rPr>
        <w:t xml:space="preserve"> СЕСІЯ ВОСЬ</w:t>
      </w:r>
      <w:r w:rsidRPr="00682067">
        <w:rPr>
          <w:b/>
        </w:rPr>
        <w:t>МОГО СКЛИКАННЯ</w:t>
      </w:r>
    </w:p>
    <w:p w:rsidR="00682067" w:rsidRPr="00682067" w:rsidRDefault="00682067" w:rsidP="00682067">
      <w:pPr>
        <w:keepNext/>
        <w:overflowPunct w:val="0"/>
        <w:jc w:val="center"/>
        <w:outlineLvl w:val="0"/>
        <w:rPr>
          <w:b/>
          <w:bCs/>
          <w:kern w:val="32"/>
          <w:sz w:val="32"/>
          <w:szCs w:val="32"/>
        </w:rPr>
      </w:pPr>
      <w:proofErr w:type="gramStart"/>
      <w:r w:rsidRPr="00682067">
        <w:rPr>
          <w:b/>
          <w:bCs/>
          <w:kern w:val="32"/>
          <w:sz w:val="32"/>
          <w:szCs w:val="32"/>
        </w:rPr>
        <w:t>Р  І</w:t>
      </w:r>
      <w:proofErr w:type="gramEnd"/>
      <w:r w:rsidRPr="00682067">
        <w:rPr>
          <w:b/>
          <w:bCs/>
          <w:kern w:val="32"/>
          <w:sz w:val="32"/>
          <w:szCs w:val="32"/>
        </w:rPr>
        <w:t xml:space="preserve">  Ш  Е  Н  </w:t>
      </w:r>
      <w:proofErr w:type="spellStart"/>
      <w:r w:rsidRPr="00682067">
        <w:rPr>
          <w:b/>
          <w:bCs/>
          <w:kern w:val="32"/>
          <w:sz w:val="32"/>
          <w:szCs w:val="32"/>
        </w:rPr>
        <w:t>Н</w:t>
      </w:r>
      <w:proofErr w:type="spellEnd"/>
      <w:r w:rsidRPr="00682067">
        <w:rPr>
          <w:b/>
          <w:bCs/>
          <w:kern w:val="32"/>
          <w:sz w:val="32"/>
          <w:szCs w:val="32"/>
        </w:rPr>
        <w:t xml:space="preserve">  Я</w:t>
      </w:r>
    </w:p>
    <w:p w:rsidR="00682067" w:rsidRPr="00682067" w:rsidRDefault="00682067" w:rsidP="00682067">
      <w:pPr>
        <w:keepNext/>
        <w:overflowPunct w:val="0"/>
        <w:jc w:val="center"/>
        <w:outlineLvl w:val="0"/>
        <w:rPr>
          <w:b/>
          <w:bCs/>
          <w:kern w:val="32"/>
          <w:sz w:val="32"/>
          <w:szCs w:val="32"/>
        </w:rPr>
      </w:pPr>
    </w:p>
    <w:p w:rsidR="00682067" w:rsidRPr="00682067" w:rsidRDefault="00682067" w:rsidP="00682067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outlineLvl w:val="0"/>
        <w:rPr>
          <w:b/>
          <w:bCs/>
          <w:kern w:val="32"/>
          <w:sz w:val="28"/>
        </w:rPr>
      </w:pPr>
      <w:r w:rsidRPr="00682067">
        <w:rPr>
          <w:b/>
          <w:bCs/>
          <w:kern w:val="32"/>
          <w:sz w:val="28"/>
          <w:lang w:val="uk-UA"/>
        </w:rPr>
        <w:t>31</w:t>
      </w:r>
      <w:r w:rsidRPr="00682067">
        <w:rPr>
          <w:b/>
          <w:bCs/>
          <w:kern w:val="32"/>
          <w:sz w:val="28"/>
        </w:rPr>
        <w:t xml:space="preserve"> </w:t>
      </w:r>
      <w:r w:rsidRPr="00682067">
        <w:rPr>
          <w:b/>
          <w:bCs/>
          <w:kern w:val="32"/>
          <w:sz w:val="28"/>
          <w:lang w:val="uk-UA"/>
        </w:rPr>
        <w:t>жовтня</w:t>
      </w:r>
      <w:r w:rsidRPr="00682067">
        <w:rPr>
          <w:b/>
          <w:bCs/>
          <w:kern w:val="32"/>
          <w:sz w:val="28"/>
        </w:rPr>
        <w:t xml:space="preserve"> 202</w:t>
      </w:r>
      <w:r w:rsidRPr="00682067">
        <w:rPr>
          <w:b/>
          <w:bCs/>
          <w:kern w:val="32"/>
          <w:sz w:val="28"/>
          <w:lang w:val="uk-UA"/>
        </w:rPr>
        <w:t>4</w:t>
      </w:r>
      <w:r w:rsidRPr="00682067">
        <w:rPr>
          <w:b/>
          <w:bCs/>
          <w:kern w:val="32"/>
          <w:sz w:val="28"/>
        </w:rPr>
        <w:t xml:space="preserve"> року </w:t>
      </w:r>
      <w:r w:rsidRPr="00682067">
        <w:rPr>
          <w:b/>
          <w:bCs/>
          <w:kern w:val="32"/>
          <w:sz w:val="28"/>
        </w:rPr>
        <w:tab/>
      </w:r>
      <w:r w:rsidRPr="00682067">
        <w:rPr>
          <w:b/>
          <w:bCs/>
          <w:kern w:val="32"/>
          <w:sz w:val="28"/>
        </w:rPr>
        <w:tab/>
      </w:r>
      <w:r w:rsidRPr="00682067">
        <w:rPr>
          <w:b/>
          <w:bCs/>
          <w:kern w:val="32"/>
          <w:sz w:val="28"/>
        </w:rPr>
        <w:tab/>
      </w:r>
      <w:r w:rsidRPr="00682067">
        <w:rPr>
          <w:b/>
          <w:bCs/>
          <w:kern w:val="32"/>
          <w:sz w:val="28"/>
        </w:rPr>
        <w:tab/>
      </w:r>
      <w:r w:rsidRPr="00682067">
        <w:rPr>
          <w:b/>
          <w:bCs/>
          <w:kern w:val="32"/>
          <w:sz w:val="28"/>
        </w:rPr>
        <w:tab/>
      </w:r>
      <w:r w:rsidRPr="00682067">
        <w:rPr>
          <w:b/>
          <w:bCs/>
          <w:kern w:val="32"/>
          <w:sz w:val="28"/>
        </w:rPr>
        <w:tab/>
      </w:r>
      <w:r w:rsidRPr="00682067">
        <w:rPr>
          <w:b/>
          <w:bCs/>
          <w:kern w:val="32"/>
          <w:sz w:val="28"/>
          <w:lang w:val="uk-UA"/>
        </w:rPr>
        <w:t xml:space="preserve">              </w:t>
      </w:r>
      <w:r w:rsidRPr="00682067">
        <w:rPr>
          <w:b/>
          <w:bCs/>
          <w:kern w:val="32"/>
          <w:sz w:val="28"/>
        </w:rPr>
        <w:t xml:space="preserve">№ </w:t>
      </w:r>
      <w:r w:rsidRPr="00682067">
        <w:rPr>
          <w:b/>
          <w:bCs/>
          <w:kern w:val="32"/>
          <w:sz w:val="28"/>
          <w:lang w:val="uk-UA"/>
        </w:rPr>
        <w:t>1</w:t>
      </w:r>
      <w:r>
        <w:rPr>
          <w:b/>
          <w:bCs/>
          <w:kern w:val="32"/>
          <w:sz w:val="28"/>
          <w:lang w:val="uk-UA"/>
        </w:rPr>
        <w:t>397</w:t>
      </w:r>
      <w:r w:rsidRPr="00682067">
        <w:rPr>
          <w:b/>
          <w:bCs/>
          <w:kern w:val="32"/>
          <w:sz w:val="28"/>
        </w:rPr>
        <w:t xml:space="preserve">- </w:t>
      </w:r>
      <w:r w:rsidRPr="00682067">
        <w:rPr>
          <w:b/>
          <w:bCs/>
          <w:kern w:val="32"/>
          <w:sz w:val="28"/>
          <w:lang w:val="uk-UA"/>
        </w:rPr>
        <w:t>64</w:t>
      </w:r>
      <w:r w:rsidRPr="00682067">
        <w:rPr>
          <w:b/>
          <w:bCs/>
          <w:kern w:val="32"/>
          <w:sz w:val="28"/>
        </w:rPr>
        <w:t xml:space="preserve"> – </w:t>
      </w:r>
      <w:r w:rsidRPr="00682067">
        <w:rPr>
          <w:b/>
          <w:bCs/>
          <w:kern w:val="32"/>
          <w:sz w:val="28"/>
          <w:lang w:val="en-US"/>
        </w:rPr>
        <w:t>V</w:t>
      </w:r>
      <w:r w:rsidRPr="00682067">
        <w:rPr>
          <w:b/>
          <w:bCs/>
          <w:kern w:val="32"/>
          <w:sz w:val="28"/>
        </w:rPr>
        <w:t>ІІІ</w:t>
      </w:r>
    </w:p>
    <w:p w:rsidR="00A07C17" w:rsidRPr="00682067" w:rsidRDefault="00A07C17" w:rsidP="00A07C17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autoSpaceDN w:val="0"/>
        <w:jc w:val="both"/>
        <w:rPr>
          <w:b/>
          <w:kern w:val="32"/>
          <w:sz w:val="28"/>
        </w:rPr>
      </w:pPr>
    </w:p>
    <w:p w:rsidR="006E55A8" w:rsidRDefault="00A07C17" w:rsidP="006614D9">
      <w:pPr>
        <w:shd w:val="clear" w:color="auto" w:fill="FFFFFF"/>
        <w:jc w:val="both"/>
        <w:rPr>
          <w:rFonts w:eastAsia="Calibri"/>
          <w:b/>
          <w:color w:val="000000"/>
          <w:sz w:val="28"/>
          <w:szCs w:val="28"/>
          <w:lang w:val="uk-UA"/>
        </w:rPr>
      </w:pPr>
      <w:r w:rsidRPr="00A07C17">
        <w:rPr>
          <w:rFonts w:eastAsia="Calibri"/>
          <w:b/>
          <w:color w:val="000000"/>
          <w:sz w:val="28"/>
          <w:szCs w:val="28"/>
          <w:lang w:val="uk-UA"/>
        </w:rPr>
        <w:t xml:space="preserve">Про затвердження </w:t>
      </w:r>
      <w:r w:rsidR="006E55A8">
        <w:rPr>
          <w:rFonts w:eastAsia="Calibri"/>
          <w:b/>
          <w:color w:val="000000"/>
          <w:sz w:val="28"/>
          <w:szCs w:val="28"/>
          <w:lang w:val="uk-UA"/>
        </w:rPr>
        <w:t xml:space="preserve">нової редакції </w:t>
      </w:r>
    </w:p>
    <w:p w:rsidR="006E55A8" w:rsidRDefault="00A07C17" w:rsidP="006614D9">
      <w:pPr>
        <w:shd w:val="clear" w:color="auto" w:fill="FFFFFF"/>
        <w:jc w:val="both"/>
        <w:rPr>
          <w:b/>
          <w:bCs/>
          <w:color w:val="000000" w:themeColor="text1"/>
          <w:sz w:val="28"/>
          <w:szCs w:val="28"/>
          <w:lang w:val="uk-UA"/>
        </w:rPr>
      </w:pPr>
      <w:r w:rsidRPr="00A07C17">
        <w:rPr>
          <w:rFonts w:eastAsia="Calibri"/>
          <w:b/>
          <w:color w:val="000000"/>
          <w:sz w:val="28"/>
          <w:szCs w:val="28"/>
          <w:lang w:val="uk-UA"/>
        </w:rPr>
        <w:t xml:space="preserve">Положення </w:t>
      </w:r>
      <w:r w:rsidRPr="005B7081">
        <w:rPr>
          <w:b/>
          <w:bCs/>
          <w:color w:val="000000" w:themeColor="text1"/>
          <w:sz w:val="28"/>
          <w:szCs w:val="28"/>
          <w:lang w:val="uk-UA"/>
        </w:rPr>
        <w:t>про</w:t>
      </w:r>
      <w:r w:rsidR="006E55A8">
        <w:rPr>
          <w:b/>
          <w:bCs/>
          <w:color w:val="000000" w:themeColor="text1"/>
          <w:sz w:val="28"/>
          <w:szCs w:val="28"/>
          <w:lang w:val="uk-UA"/>
        </w:rPr>
        <w:t xml:space="preserve"> </w:t>
      </w:r>
      <w:r w:rsidRPr="005B7081">
        <w:rPr>
          <w:b/>
          <w:bCs/>
          <w:color w:val="000000" w:themeColor="text1"/>
          <w:sz w:val="28"/>
          <w:szCs w:val="28"/>
          <w:lang w:val="uk-UA"/>
        </w:rPr>
        <w:t>Територіальний центр</w:t>
      </w:r>
    </w:p>
    <w:p w:rsidR="00682067" w:rsidRDefault="00A07C17" w:rsidP="006614D9">
      <w:pPr>
        <w:shd w:val="clear" w:color="auto" w:fill="FFFFFF"/>
        <w:jc w:val="both"/>
        <w:rPr>
          <w:b/>
          <w:bCs/>
          <w:color w:val="000000" w:themeColor="text1"/>
          <w:sz w:val="28"/>
          <w:szCs w:val="28"/>
          <w:lang w:val="uk-UA"/>
        </w:rPr>
      </w:pPr>
      <w:r w:rsidRPr="005B7081">
        <w:rPr>
          <w:b/>
          <w:bCs/>
          <w:color w:val="000000" w:themeColor="text1"/>
          <w:sz w:val="28"/>
          <w:szCs w:val="28"/>
          <w:lang w:val="uk-UA"/>
        </w:rPr>
        <w:t>надання соціальних послуг</w:t>
      </w:r>
      <w:r w:rsidR="00682067">
        <w:rPr>
          <w:b/>
          <w:bCs/>
          <w:color w:val="000000" w:themeColor="text1"/>
          <w:sz w:val="28"/>
          <w:szCs w:val="28"/>
          <w:lang w:val="uk-UA"/>
        </w:rPr>
        <w:t xml:space="preserve"> </w:t>
      </w:r>
      <w:r w:rsidRPr="005B7081">
        <w:rPr>
          <w:b/>
          <w:bCs/>
          <w:color w:val="000000" w:themeColor="text1"/>
          <w:sz w:val="28"/>
          <w:szCs w:val="28"/>
          <w:lang w:val="uk-UA"/>
        </w:rPr>
        <w:t xml:space="preserve">Обухівської </w:t>
      </w:r>
    </w:p>
    <w:p w:rsidR="00A07C17" w:rsidRDefault="00A07C17" w:rsidP="006614D9">
      <w:pPr>
        <w:shd w:val="clear" w:color="auto" w:fill="FFFFFF"/>
        <w:jc w:val="both"/>
        <w:rPr>
          <w:b/>
          <w:bCs/>
          <w:color w:val="000000" w:themeColor="text1"/>
          <w:sz w:val="28"/>
          <w:szCs w:val="28"/>
          <w:lang w:val="uk-UA"/>
        </w:rPr>
      </w:pPr>
      <w:r w:rsidRPr="005B7081">
        <w:rPr>
          <w:b/>
          <w:bCs/>
          <w:color w:val="000000" w:themeColor="text1"/>
          <w:sz w:val="28"/>
          <w:szCs w:val="28"/>
          <w:lang w:val="uk-UA"/>
        </w:rPr>
        <w:t xml:space="preserve">міської ради </w:t>
      </w:r>
      <w:r w:rsidR="006E55A8">
        <w:rPr>
          <w:b/>
          <w:bCs/>
          <w:color w:val="000000" w:themeColor="text1"/>
          <w:sz w:val="28"/>
          <w:szCs w:val="28"/>
          <w:lang w:val="uk-UA"/>
        </w:rPr>
        <w:t>Київської області</w:t>
      </w:r>
    </w:p>
    <w:p w:rsidR="00682067" w:rsidRPr="005B7081" w:rsidRDefault="00682067" w:rsidP="006614D9">
      <w:pPr>
        <w:shd w:val="clear" w:color="auto" w:fill="FFFFFF"/>
        <w:jc w:val="both"/>
        <w:rPr>
          <w:b/>
          <w:bCs/>
          <w:color w:val="000000" w:themeColor="text1"/>
          <w:sz w:val="28"/>
          <w:szCs w:val="28"/>
          <w:lang w:val="uk-UA"/>
        </w:rPr>
      </w:pPr>
    </w:p>
    <w:p w:rsidR="00A07C17" w:rsidRPr="00A92B51" w:rsidRDefault="00A07C17" w:rsidP="00682067">
      <w:pPr>
        <w:shd w:val="clear" w:color="auto" w:fill="FFFFFF"/>
        <w:ind w:firstLine="709"/>
        <w:jc w:val="both"/>
        <w:rPr>
          <w:b/>
          <w:bCs/>
          <w:color w:val="FF0000"/>
          <w:sz w:val="28"/>
          <w:szCs w:val="28"/>
          <w:lang w:val="uk-UA"/>
        </w:rPr>
      </w:pPr>
      <w:r>
        <w:rPr>
          <w:b/>
          <w:bCs/>
          <w:color w:val="FF0000"/>
          <w:szCs w:val="28"/>
        </w:rPr>
        <w:t> </w:t>
      </w:r>
      <w:r>
        <w:rPr>
          <w:sz w:val="28"/>
          <w:szCs w:val="28"/>
          <w:shd w:val="clear" w:color="auto" w:fill="FFFFFF"/>
          <w:lang w:val="uk-UA"/>
        </w:rPr>
        <w:t>Р</w:t>
      </w:r>
      <w:r w:rsidRPr="004606CC">
        <w:rPr>
          <w:sz w:val="28"/>
          <w:szCs w:val="28"/>
          <w:shd w:val="clear" w:color="auto" w:fill="FFFFFF"/>
          <w:lang w:val="uk-UA"/>
        </w:rPr>
        <w:t xml:space="preserve">озглянувши подання </w:t>
      </w:r>
      <w:r w:rsidR="00A92B51">
        <w:rPr>
          <w:sz w:val="28"/>
          <w:szCs w:val="28"/>
          <w:shd w:val="clear" w:color="auto" w:fill="FFFFFF"/>
          <w:lang w:val="uk-UA"/>
        </w:rPr>
        <w:t xml:space="preserve">директора Територіального центру надання соціальних послуг Обухівської міської ради Київської області </w:t>
      </w:r>
      <w:r w:rsidR="006E55A8">
        <w:rPr>
          <w:sz w:val="28"/>
          <w:szCs w:val="28"/>
          <w:shd w:val="clear" w:color="auto" w:fill="FFFFFF"/>
          <w:lang w:val="uk-UA"/>
        </w:rPr>
        <w:t xml:space="preserve">щодо затвердження нової редакції </w:t>
      </w:r>
      <w:r w:rsidR="00A92B51">
        <w:rPr>
          <w:sz w:val="28"/>
          <w:szCs w:val="28"/>
          <w:shd w:val="clear" w:color="auto" w:fill="FFFFFF"/>
          <w:lang w:val="uk-UA"/>
        </w:rPr>
        <w:t>Положення</w:t>
      </w:r>
      <w:r w:rsidR="006614D9">
        <w:rPr>
          <w:sz w:val="28"/>
          <w:szCs w:val="28"/>
          <w:shd w:val="clear" w:color="auto" w:fill="FFFFFF"/>
          <w:lang w:val="uk-UA"/>
        </w:rPr>
        <w:t xml:space="preserve"> </w:t>
      </w:r>
      <w:r w:rsidR="00682067">
        <w:rPr>
          <w:bCs/>
          <w:sz w:val="28"/>
          <w:szCs w:val="28"/>
          <w:lang w:val="uk-UA"/>
        </w:rPr>
        <w:t xml:space="preserve">про </w:t>
      </w:r>
      <w:r w:rsidR="00A92B51" w:rsidRPr="00C85C41">
        <w:rPr>
          <w:bCs/>
          <w:sz w:val="28"/>
          <w:szCs w:val="28"/>
          <w:lang w:val="uk-UA"/>
        </w:rPr>
        <w:t>Територіальний центр</w:t>
      </w:r>
      <w:r w:rsidR="00A92B51" w:rsidRPr="00C85C41">
        <w:rPr>
          <w:rFonts w:eastAsia="Calibri"/>
          <w:sz w:val="28"/>
          <w:szCs w:val="28"/>
          <w:lang w:val="uk-UA"/>
        </w:rPr>
        <w:t xml:space="preserve"> </w:t>
      </w:r>
      <w:r w:rsidR="00A92B51" w:rsidRPr="00C85C41">
        <w:rPr>
          <w:bCs/>
          <w:sz w:val="28"/>
          <w:szCs w:val="28"/>
          <w:lang w:val="uk-UA"/>
        </w:rPr>
        <w:t>надання соціальних послуг Обухівської міської ради Київської області</w:t>
      </w:r>
      <w:r w:rsidRPr="004606CC">
        <w:rPr>
          <w:sz w:val="28"/>
          <w:szCs w:val="28"/>
          <w:lang w:val="uk-UA"/>
        </w:rPr>
        <w:t xml:space="preserve">, </w:t>
      </w:r>
      <w:r w:rsidRPr="004606CC">
        <w:rPr>
          <w:sz w:val="28"/>
          <w:szCs w:val="28"/>
          <w:shd w:val="clear" w:color="auto" w:fill="FFFFFF"/>
          <w:lang w:val="uk-UA"/>
        </w:rPr>
        <w:t>відповідно до статей 2</w:t>
      </w:r>
      <w:r w:rsidR="00326E6E">
        <w:rPr>
          <w:sz w:val="28"/>
          <w:szCs w:val="28"/>
          <w:shd w:val="clear" w:color="auto" w:fill="FFFFFF"/>
          <w:lang w:val="uk-UA"/>
        </w:rPr>
        <w:t>6</w:t>
      </w:r>
      <w:r w:rsidRPr="004606CC">
        <w:rPr>
          <w:sz w:val="28"/>
          <w:szCs w:val="28"/>
          <w:shd w:val="clear" w:color="auto" w:fill="FFFFFF"/>
          <w:lang w:val="uk-UA"/>
        </w:rPr>
        <w:t xml:space="preserve"> </w:t>
      </w:r>
      <w:r w:rsidRPr="004606CC">
        <w:rPr>
          <w:sz w:val="28"/>
          <w:szCs w:val="28"/>
          <w:lang w:val="uk-UA"/>
        </w:rPr>
        <w:t>Закону України «Про місцеве самоврядування в Україні»</w:t>
      </w:r>
      <w:r w:rsidR="007D26B9">
        <w:rPr>
          <w:sz w:val="28"/>
          <w:szCs w:val="28"/>
          <w:lang w:val="uk-UA"/>
        </w:rPr>
        <w:t>,</w:t>
      </w:r>
      <w:r w:rsidR="00C174FD" w:rsidRPr="00C174FD">
        <w:rPr>
          <w:sz w:val="28"/>
          <w:szCs w:val="28"/>
          <w:lang w:val="uk-UA"/>
        </w:rPr>
        <w:t xml:space="preserve"> </w:t>
      </w:r>
      <w:r w:rsidR="00C174FD">
        <w:rPr>
          <w:sz w:val="28"/>
          <w:szCs w:val="28"/>
          <w:lang w:val="uk-UA"/>
        </w:rPr>
        <w:t>Закону України «Про державну реєстрацію юридичних осіб, фізичних осіб-підприємців та громадських формувань»,</w:t>
      </w:r>
      <w:r w:rsidR="007D26B9">
        <w:rPr>
          <w:sz w:val="28"/>
          <w:szCs w:val="28"/>
          <w:lang w:val="uk-UA"/>
        </w:rPr>
        <w:t xml:space="preserve"> п</w:t>
      </w:r>
      <w:r w:rsidR="00326E6E">
        <w:rPr>
          <w:sz w:val="28"/>
          <w:szCs w:val="28"/>
          <w:lang w:val="uk-UA"/>
        </w:rPr>
        <w:t>останови Кабінету Міністрів України від 1</w:t>
      </w:r>
      <w:r w:rsidR="00C174FD">
        <w:rPr>
          <w:sz w:val="28"/>
          <w:szCs w:val="28"/>
          <w:lang w:val="uk-UA"/>
        </w:rPr>
        <w:t>9.06.2023 р.№ 652, «Про реалізац</w:t>
      </w:r>
      <w:r w:rsidR="00326E6E">
        <w:rPr>
          <w:sz w:val="28"/>
          <w:szCs w:val="28"/>
          <w:lang w:val="uk-UA"/>
        </w:rPr>
        <w:t>ію експери</w:t>
      </w:r>
      <w:r w:rsidR="0072546C">
        <w:rPr>
          <w:sz w:val="28"/>
          <w:szCs w:val="28"/>
          <w:lang w:val="uk-UA"/>
        </w:rPr>
        <w:t>ментального прое</w:t>
      </w:r>
      <w:r w:rsidR="00326E6E">
        <w:rPr>
          <w:sz w:val="28"/>
          <w:szCs w:val="28"/>
          <w:lang w:val="uk-UA"/>
        </w:rPr>
        <w:t>кту щодо запровадження інституту помічника ветерана в системі переходу від військової служби до цивільного життя»</w:t>
      </w:r>
      <w:r w:rsidR="00A47AFB">
        <w:rPr>
          <w:sz w:val="28"/>
          <w:szCs w:val="28"/>
          <w:lang w:val="uk-UA"/>
        </w:rPr>
        <w:t>,</w:t>
      </w:r>
      <w:r w:rsidR="00A47AFB" w:rsidRPr="00A47AFB">
        <w:rPr>
          <w:sz w:val="28"/>
          <w:szCs w:val="28"/>
          <w:lang w:val="uk-UA"/>
        </w:rPr>
        <w:t xml:space="preserve"> </w:t>
      </w:r>
      <w:r w:rsidR="00A47AFB" w:rsidRPr="0022721F">
        <w:rPr>
          <w:sz w:val="28"/>
          <w:szCs w:val="28"/>
          <w:lang w:val="uk-UA"/>
        </w:rPr>
        <w:t>Постанови Кабінету Міністрів України від 2 серпня 2024 року № 881 «Деякі питання забезпечення інституту помічника ветерана в системі переходу від військової служби до цивільного життя»</w:t>
      </w:r>
      <w:r w:rsidR="006E55A8">
        <w:rPr>
          <w:sz w:val="28"/>
          <w:szCs w:val="28"/>
          <w:lang w:val="uk-UA"/>
        </w:rPr>
        <w:t>,</w:t>
      </w:r>
      <w:r w:rsidR="006E55A8" w:rsidRPr="006E55A8">
        <w:rPr>
          <w:sz w:val="28"/>
          <w:szCs w:val="28"/>
          <w:lang w:val="uk-UA"/>
        </w:rPr>
        <w:t xml:space="preserve"> </w:t>
      </w:r>
      <w:r w:rsidR="006E55A8" w:rsidRPr="004606CC">
        <w:rPr>
          <w:sz w:val="28"/>
          <w:szCs w:val="28"/>
          <w:lang w:val="uk-UA"/>
        </w:rPr>
        <w:t>з</w:t>
      </w:r>
      <w:r w:rsidR="006E55A8">
        <w:rPr>
          <w:sz w:val="28"/>
          <w:szCs w:val="28"/>
          <w:lang w:val="uk-UA"/>
        </w:rPr>
        <w:t xml:space="preserve"> </w:t>
      </w:r>
      <w:r w:rsidR="006E55A8" w:rsidRPr="004606CC">
        <w:rPr>
          <w:sz w:val="28"/>
          <w:szCs w:val="28"/>
          <w:lang w:val="uk-UA"/>
        </w:rPr>
        <w:t>метою прив</w:t>
      </w:r>
      <w:r w:rsidR="006E55A8">
        <w:rPr>
          <w:sz w:val="28"/>
          <w:szCs w:val="28"/>
          <w:lang w:val="uk-UA"/>
        </w:rPr>
        <w:t xml:space="preserve">едення </w:t>
      </w:r>
      <w:r w:rsidR="006E55A8" w:rsidRPr="004606CC">
        <w:rPr>
          <w:sz w:val="28"/>
          <w:szCs w:val="28"/>
          <w:lang w:val="uk-UA"/>
        </w:rPr>
        <w:t>внутрішніх</w:t>
      </w:r>
      <w:r w:rsidR="00682067">
        <w:rPr>
          <w:sz w:val="28"/>
          <w:szCs w:val="28"/>
          <w:lang w:val="uk-UA"/>
        </w:rPr>
        <w:t xml:space="preserve"> </w:t>
      </w:r>
      <w:r w:rsidR="006E55A8" w:rsidRPr="004606CC">
        <w:rPr>
          <w:sz w:val="28"/>
          <w:szCs w:val="28"/>
          <w:lang w:val="uk-UA"/>
        </w:rPr>
        <w:t>нормативних</w:t>
      </w:r>
      <w:r w:rsidR="00682067">
        <w:rPr>
          <w:sz w:val="28"/>
          <w:szCs w:val="28"/>
          <w:lang w:val="uk-UA"/>
        </w:rPr>
        <w:t xml:space="preserve"> документів </w:t>
      </w:r>
      <w:r w:rsidR="007D26B9">
        <w:rPr>
          <w:sz w:val="28"/>
          <w:szCs w:val="28"/>
          <w:lang w:val="uk-UA"/>
        </w:rPr>
        <w:t>т</w:t>
      </w:r>
      <w:r w:rsidR="006E55A8">
        <w:rPr>
          <w:sz w:val="28"/>
          <w:szCs w:val="28"/>
          <w:lang w:val="uk-UA"/>
        </w:rPr>
        <w:t>ериторіального центру</w:t>
      </w:r>
      <w:r w:rsidR="006E55A8" w:rsidRPr="006614D9">
        <w:rPr>
          <w:sz w:val="28"/>
          <w:szCs w:val="28"/>
          <w:lang w:val="uk-UA"/>
        </w:rPr>
        <w:t xml:space="preserve"> </w:t>
      </w:r>
      <w:r w:rsidR="00682067">
        <w:rPr>
          <w:sz w:val="28"/>
          <w:szCs w:val="28"/>
          <w:lang w:val="uk-UA"/>
        </w:rPr>
        <w:t>з надання соціальних послуг</w:t>
      </w:r>
      <w:r w:rsidR="006E55A8">
        <w:rPr>
          <w:sz w:val="28"/>
          <w:szCs w:val="28"/>
          <w:lang w:val="uk-UA"/>
        </w:rPr>
        <w:t xml:space="preserve"> </w:t>
      </w:r>
      <w:r w:rsidR="00682067">
        <w:rPr>
          <w:sz w:val="28"/>
          <w:szCs w:val="28"/>
          <w:lang w:val="uk-UA"/>
        </w:rPr>
        <w:t xml:space="preserve">у </w:t>
      </w:r>
      <w:r w:rsidR="006E55A8" w:rsidRPr="004606CC">
        <w:rPr>
          <w:sz w:val="28"/>
          <w:szCs w:val="28"/>
          <w:lang w:val="uk-UA"/>
        </w:rPr>
        <w:t>відповідність із чинним законодавством</w:t>
      </w:r>
      <w:r w:rsidR="006E55A8">
        <w:rPr>
          <w:sz w:val="28"/>
          <w:szCs w:val="28"/>
          <w:shd w:val="clear" w:color="auto" w:fill="FFFFFF"/>
          <w:lang w:val="uk-UA"/>
        </w:rPr>
        <w:t>,</w:t>
      </w:r>
      <w:r w:rsidR="006E55A8" w:rsidRPr="004606CC">
        <w:rPr>
          <w:sz w:val="28"/>
          <w:szCs w:val="28"/>
          <w:shd w:val="clear" w:color="auto" w:fill="FFFFFF"/>
          <w:lang w:val="uk-UA"/>
        </w:rPr>
        <w:t xml:space="preserve"> </w:t>
      </w:r>
      <w:r w:rsidR="00326E6E">
        <w:rPr>
          <w:sz w:val="28"/>
          <w:szCs w:val="28"/>
          <w:lang w:val="uk-UA"/>
        </w:rPr>
        <w:t>з метою належного виконання повноважень виконавчого комітету із соціального захисту населення, що передбачені чинним законодавством та з метою вироблення та відпрацювання надання послуги з підтримки переходу від військової служби до цивільного життя ветеранам війни, членам сімей ветеранів війни та демобілізованим військовослужбовцям</w:t>
      </w:r>
      <w:r w:rsidR="006E55A8">
        <w:rPr>
          <w:sz w:val="28"/>
          <w:szCs w:val="28"/>
          <w:lang w:val="uk-UA"/>
        </w:rPr>
        <w:t>,</w:t>
      </w:r>
      <w:r w:rsidRPr="004606CC">
        <w:rPr>
          <w:sz w:val="28"/>
          <w:szCs w:val="28"/>
          <w:lang w:val="uk-UA"/>
        </w:rPr>
        <w:t xml:space="preserve"> враховуючи </w:t>
      </w:r>
      <w:r w:rsidR="006614D9" w:rsidRPr="006614D9">
        <w:rPr>
          <w:sz w:val="28"/>
          <w:szCs w:val="28"/>
          <w:lang w:val="uk-UA"/>
        </w:rPr>
        <w:t xml:space="preserve"> </w:t>
      </w:r>
      <w:r w:rsidR="00326E6E">
        <w:rPr>
          <w:sz w:val="28"/>
          <w:szCs w:val="28"/>
          <w:lang w:val="uk-UA"/>
        </w:rPr>
        <w:t xml:space="preserve">рекомендації постійних комісій гуманітарних питань, </w:t>
      </w:r>
      <w:r w:rsidRPr="009A5179">
        <w:rPr>
          <w:rFonts w:ascii="Arial" w:hAnsi="Arial" w:cs="Arial"/>
          <w:color w:val="7A7A7A"/>
          <w:sz w:val="26"/>
          <w:szCs w:val="26"/>
          <w:shd w:val="clear" w:color="auto" w:fill="FFFFFF"/>
          <w:lang w:val="uk-UA"/>
        </w:rPr>
        <w:t xml:space="preserve"> </w:t>
      </w:r>
      <w:r>
        <w:rPr>
          <w:bCs/>
          <w:color w:val="000000"/>
          <w:sz w:val="28"/>
          <w:szCs w:val="28"/>
          <w:lang w:val="uk-UA"/>
        </w:rPr>
        <w:t>з питань прав людини, законності, депутатської діяльності, етики та регламенту,</w:t>
      </w:r>
      <w:r w:rsidRPr="005A4AF9">
        <w:rPr>
          <w:bCs/>
          <w:color w:val="000000"/>
          <w:sz w:val="28"/>
          <w:szCs w:val="28"/>
          <w:lang w:val="uk-UA"/>
        </w:rPr>
        <w:t xml:space="preserve"> </w:t>
      </w:r>
    </w:p>
    <w:p w:rsidR="00A07C17" w:rsidRDefault="00A07C17" w:rsidP="00682067">
      <w:pPr>
        <w:ind w:firstLine="709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</w:t>
      </w:r>
    </w:p>
    <w:p w:rsidR="00A07C17" w:rsidRDefault="00A07C17" w:rsidP="00682067">
      <w:pPr>
        <w:ind w:firstLine="709"/>
        <w:jc w:val="center"/>
        <w:rPr>
          <w:b/>
          <w:color w:val="000000"/>
          <w:sz w:val="28"/>
          <w:szCs w:val="28"/>
          <w:lang w:val="uk-UA"/>
        </w:rPr>
      </w:pPr>
      <w:r w:rsidRPr="00404C18">
        <w:rPr>
          <w:b/>
          <w:color w:val="000000"/>
          <w:sz w:val="28"/>
          <w:szCs w:val="28"/>
          <w:lang w:val="uk-UA"/>
        </w:rPr>
        <w:t>ОБУХІВСЬКА МІСЬКА РАДА ВИРІШИЛА:</w:t>
      </w:r>
    </w:p>
    <w:p w:rsidR="00A07C17" w:rsidRPr="00404C18" w:rsidRDefault="00A07C17" w:rsidP="00682067">
      <w:pPr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A07C17" w:rsidRPr="00A92B51" w:rsidRDefault="00A07C17" w:rsidP="00682067">
      <w:pPr>
        <w:shd w:val="clear" w:color="auto" w:fill="FFFFFF"/>
        <w:ind w:firstLine="709"/>
        <w:jc w:val="both"/>
        <w:rPr>
          <w:rFonts w:eastAsia="Calibri"/>
          <w:b/>
          <w:color w:val="000000"/>
          <w:sz w:val="28"/>
          <w:szCs w:val="28"/>
          <w:lang w:val="uk-UA"/>
        </w:rPr>
      </w:pPr>
      <w:r w:rsidRPr="00404C18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>Затвердити</w:t>
      </w:r>
      <w:r w:rsidR="006E55A8">
        <w:rPr>
          <w:sz w:val="28"/>
          <w:szCs w:val="28"/>
          <w:lang w:val="uk-UA"/>
        </w:rPr>
        <w:t xml:space="preserve"> нову редакцію </w:t>
      </w:r>
      <w:r>
        <w:rPr>
          <w:sz w:val="28"/>
          <w:szCs w:val="28"/>
          <w:lang w:val="uk-UA"/>
        </w:rPr>
        <w:t>Положення про</w:t>
      </w:r>
      <w:r w:rsidR="00A92B51">
        <w:rPr>
          <w:sz w:val="28"/>
          <w:szCs w:val="28"/>
          <w:lang w:val="uk-UA"/>
        </w:rPr>
        <w:t xml:space="preserve"> </w:t>
      </w:r>
      <w:r w:rsidR="00A92B51" w:rsidRPr="00C85C41">
        <w:rPr>
          <w:bCs/>
          <w:sz w:val="28"/>
          <w:szCs w:val="28"/>
          <w:lang w:val="uk-UA"/>
        </w:rPr>
        <w:t>Територіальний центр</w:t>
      </w:r>
      <w:r w:rsidR="00682067">
        <w:rPr>
          <w:bCs/>
          <w:sz w:val="28"/>
          <w:szCs w:val="28"/>
          <w:lang w:val="uk-UA"/>
        </w:rPr>
        <w:t xml:space="preserve"> </w:t>
      </w:r>
      <w:r w:rsidR="00A92B51" w:rsidRPr="00C85C41">
        <w:rPr>
          <w:bCs/>
          <w:sz w:val="28"/>
          <w:szCs w:val="28"/>
          <w:lang w:val="uk-UA"/>
        </w:rPr>
        <w:t>надання соціальних послуг</w:t>
      </w:r>
      <w:r w:rsidR="00A92B51" w:rsidRPr="00C85C41">
        <w:rPr>
          <w:rFonts w:eastAsia="Calibri"/>
          <w:sz w:val="28"/>
          <w:szCs w:val="28"/>
          <w:lang w:val="uk-UA"/>
        </w:rPr>
        <w:t xml:space="preserve"> </w:t>
      </w:r>
      <w:r w:rsidR="00682067">
        <w:rPr>
          <w:bCs/>
          <w:sz w:val="28"/>
          <w:szCs w:val="28"/>
          <w:lang w:val="uk-UA"/>
        </w:rPr>
        <w:t xml:space="preserve">Обухівської </w:t>
      </w:r>
      <w:r w:rsidR="00A92B51" w:rsidRPr="00C85C41">
        <w:rPr>
          <w:bCs/>
          <w:sz w:val="28"/>
          <w:szCs w:val="28"/>
          <w:lang w:val="uk-UA"/>
        </w:rPr>
        <w:t>міської ради Київської області</w:t>
      </w:r>
      <w:r w:rsidRPr="00C85C41">
        <w:rPr>
          <w:sz w:val="28"/>
          <w:szCs w:val="28"/>
          <w:lang w:val="uk-UA"/>
        </w:rPr>
        <w:t xml:space="preserve"> </w:t>
      </w:r>
      <w:r w:rsidR="00682067">
        <w:rPr>
          <w:sz w:val="28"/>
          <w:szCs w:val="28"/>
          <w:lang w:val="uk-UA"/>
        </w:rPr>
        <w:t xml:space="preserve">(Код ЄДРПО 42744535) </w:t>
      </w:r>
      <w:r>
        <w:rPr>
          <w:sz w:val="28"/>
          <w:szCs w:val="28"/>
          <w:lang w:val="uk-UA"/>
        </w:rPr>
        <w:t>дал</w:t>
      </w:r>
      <w:r w:rsidR="007D26B9">
        <w:rPr>
          <w:sz w:val="28"/>
          <w:szCs w:val="28"/>
          <w:lang w:val="uk-UA"/>
        </w:rPr>
        <w:t>і – Положення</w:t>
      </w:r>
      <w:r w:rsidR="006E55A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</w:t>
      </w:r>
      <w:r w:rsidR="006614D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додається)</w:t>
      </w:r>
      <w:r w:rsidR="006614D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.</w:t>
      </w:r>
    </w:p>
    <w:p w:rsidR="00A07C17" w:rsidRPr="00C85C41" w:rsidRDefault="00A07C17" w:rsidP="00682067">
      <w:pPr>
        <w:shd w:val="clear" w:color="auto" w:fill="FFFFFF"/>
        <w:ind w:firstLine="709"/>
        <w:jc w:val="both"/>
        <w:rPr>
          <w:rFonts w:eastAsia="Calibri"/>
          <w:sz w:val="28"/>
          <w:szCs w:val="28"/>
          <w:lang w:val="uk-UA"/>
        </w:rPr>
      </w:pPr>
      <w:r w:rsidRPr="00E528C9">
        <w:rPr>
          <w:bCs/>
          <w:sz w:val="28"/>
          <w:szCs w:val="28"/>
          <w:lang w:val="uk-UA"/>
        </w:rPr>
        <w:t>2.</w:t>
      </w:r>
      <w:r w:rsidRPr="00E528C9">
        <w:rPr>
          <w:sz w:val="28"/>
          <w:szCs w:val="28"/>
          <w:lang w:val="uk-UA"/>
        </w:rPr>
        <w:t xml:space="preserve"> </w:t>
      </w:r>
      <w:r w:rsidRPr="004606CC">
        <w:rPr>
          <w:sz w:val="28"/>
          <w:szCs w:val="28"/>
          <w:lang w:val="uk-UA"/>
        </w:rPr>
        <w:t>Визнати таким, що втратило</w:t>
      </w:r>
      <w:r w:rsidR="00682067">
        <w:rPr>
          <w:sz w:val="28"/>
          <w:szCs w:val="28"/>
          <w:lang w:val="uk-UA"/>
        </w:rPr>
        <w:t xml:space="preserve"> </w:t>
      </w:r>
      <w:r w:rsidRPr="004606CC">
        <w:rPr>
          <w:sz w:val="28"/>
          <w:szCs w:val="28"/>
          <w:lang w:val="uk-UA"/>
        </w:rPr>
        <w:t xml:space="preserve">чинність, Положення </w:t>
      </w:r>
      <w:r w:rsidR="00A92B51">
        <w:rPr>
          <w:sz w:val="28"/>
          <w:szCs w:val="28"/>
          <w:lang w:val="uk-UA"/>
        </w:rPr>
        <w:t xml:space="preserve">про </w:t>
      </w:r>
      <w:r w:rsidR="00A92B51" w:rsidRPr="00C85C41">
        <w:rPr>
          <w:bCs/>
          <w:sz w:val="28"/>
          <w:szCs w:val="28"/>
          <w:lang w:val="uk-UA"/>
        </w:rPr>
        <w:t>Територіальний центр</w:t>
      </w:r>
      <w:r w:rsidR="00682067">
        <w:rPr>
          <w:rFonts w:eastAsia="Calibri"/>
          <w:sz w:val="28"/>
          <w:szCs w:val="28"/>
          <w:lang w:val="uk-UA"/>
        </w:rPr>
        <w:t xml:space="preserve"> </w:t>
      </w:r>
      <w:r w:rsidR="00A92B51" w:rsidRPr="00C85C41">
        <w:rPr>
          <w:bCs/>
          <w:sz w:val="28"/>
          <w:szCs w:val="28"/>
          <w:lang w:val="uk-UA"/>
        </w:rPr>
        <w:t>надання соціальних послуг</w:t>
      </w:r>
      <w:r w:rsidR="00A92B51" w:rsidRPr="00C85C41">
        <w:rPr>
          <w:rFonts w:eastAsia="Calibri"/>
          <w:sz w:val="28"/>
          <w:szCs w:val="28"/>
          <w:lang w:val="uk-UA"/>
        </w:rPr>
        <w:t xml:space="preserve"> </w:t>
      </w:r>
      <w:r w:rsidR="00682067">
        <w:rPr>
          <w:bCs/>
          <w:sz w:val="28"/>
          <w:szCs w:val="28"/>
          <w:lang w:val="uk-UA"/>
        </w:rPr>
        <w:t xml:space="preserve">Обухівської міської </w:t>
      </w:r>
      <w:r w:rsidR="00A92B51" w:rsidRPr="00C85C41">
        <w:rPr>
          <w:bCs/>
          <w:sz w:val="28"/>
          <w:szCs w:val="28"/>
          <w:lang w:val="uk-UA"/>
        </w:rPr>
        <w:t>ради Київської області ,</w:t>
      </w:r>
      <w:r w:rsidR="00682067">
        <w:rPr>
          <w:bCs/>
          <w:sz w:val="28"/>
          <w:szCs w:val="28"/>
          <w:lang w:val="uk-UA"/>
        </w:rPr>
        <w:t xml:space="preserve"> </w:t>
      </w:r>
      <w:r w:rsidR="00A92B51" w:rsidRPr="00C85C41">
        <w:rPr>
          <w:bCs/>
          <w:sz w:val="28"/>
          <w:szCs w:val="28"/>
          <w:lang w:val="uk-UA"/>
        </w:rPr>
        <w:lastRenderedPageBreak/>
        <w:t xml:space="preserve">яке було затверджене </w:t>
      </w:r>
      <w:r w:rsidR="00682067">
        <w:rPr>
          <w:bCs/>
          <w:sz w:val="28"/>
          <w:szCs w:val="28"/>
          <w:lang w:val="uk-UA"/>
        </w:rPr>
        <w:t xml:space="preserve">рішенням Обухівської міської ради від 21.12.2023 року  </w:t>
      </w:r>
      <w:bookmarkStart w:id="0" w:name="_GoBack"/>
      <w:bookmarkEnd w:id="0"/>
      <w:r w:rsidR="00A92B51" w:rsidRPr="00C85C41">
        <w:rPr>
          <w:bCs/>
          <w:sz w:val="28"/>
          <w:szCs w:val="28"/>
          <w:lang w:val="uk-UA"/>
        </w:rPr>
        <w:t>№ 1082-51-</w:t>
      </w:r>
      <w:r w:rsidR="00A92B51" w:rsidRPr="00C85C41">
        <w:rPr>
          <w:bCs/>
          <w:sz w:val="28"/>
          <w:szCs w:val="28"/>
          <w:lang w:val="en-US"/>
        </w:rPr>
        <w:t>VIII</w:t>
      </w:r>
      <w:r w:rsidR="00C85C41">
        <w:rPr>
          <w:bCs/>
          <w:sz w:val="28"/>
          <w:szCs w:val="28"/>
          <w:lang w:val="uk-UA"/>
        </w:rPr>
        <w:t>.</w:t>
      </w:r>
    </w:p>
    <w:p w:rsidR="00A07C17" w:rsidRPr="006614D9" w:rsidRDefault="00A07C17" w:rsidP="00682067">
      <w:pPr>
        <w:shd w:val="clear" w:color="auto" w:fill="FFFFFF"/>
        <w:ind w:firstLine="709"/>
        <w:jc w:val="both"/>
        <w:rPr>
          <w:rFonts w:eastAsia="Calibri"/>
          <w:b/>
          <w:color w:val="000000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3.</w:t>
      </w:r>
      <w:r w:rsidRPr="00404C18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Надати повноваження </w:t>
      </w:r>
      <w:r w:rsidR="006614D9" w:rsidRPr="00C85C41">
        <w:rPr>
          <w:bCs/>
          <w:sz w:val="28"/>
          <w:szCs w:val="28"/>
          <w:lang w:val="uk-UA"/>
        </w:rPr>
        <w:t xml:space="preserve">директору </w:t>
      </w:r>
      <w:r w:rsidR="00682067">
        <w:rPr>
          <w:bCs/>
          <w:sz w:val="28"/>
          <w:szCs w:val="28"/>
          <w:lang w:val="uk-UA"/>
        </w:rPr>
        <w:t xml:space="preserve">Територіального </w:t>
      </w:r>
      <w:r w:rsidR="006614D9" w:rsidRPr="00C85C41">
        <w:rPr>
          <w:bCs/>
          <w:sz w:val="28"/>
          <w:szCs w:val="28"/>
          <w:lang w:val="uk-UA"/>
        </w:rPr>
        <w:t>центру надання соціальних послуг</w:t>
      </w:r>
      <w:r w:rsidR="006614D9" w:rsidRPr="00C85C41">
        <w:rPr>
          <w:rFonts w:eastAsia="Calibri"/>
          <w:sz w:val="28"/>
          <w:szCs w:val="28"/>
          <w:lang w:val="uk-UA"/>
        </w:rPr>
        <w:t xml:space="preserve"> </w:t>
      </w:r>
      <w:r w:rsidR="00682067">
        <w:rPr>
          <w:bCs/>
          <w:sz w:val="28"/>
          <w:szCs w:val="28"/>
          <w:lang w:val="uk-UA"/>
        </w:rPr>
        <w:t>Обухівської міської ради</w:t>
      </w:r>
      <w:r w:rsidR="006614D9" w:rsidRPr="00C85C41">
        <w:rPr>
          <w:bCs/>
          <w:sz w:val="28"/>
          <w:szCs w:val="28"/>
          <w:lang w:val="uk-UA"/>
        </w:rPr>
        <w:t xml:space="preserve"> Київської області</w:t>
      </w:r>
      <w:r w:rsidR="006614D9" w:rsidRPr="00C85C41">
        <w:rPr>
          <w:b/>
          <w:bCs/>
          <w:sz w:val="28"/>
          <w:szCs w:val="28"/>
          <w:lang w:val="uk-UA"/>
        </w:rPr>
        <w:t xml:space="preserve"> </w:t>
      </w:r>
      <w:r w:rsidR="00682067">
        <w:rPr>
          <w:sz w:val="28"/>
          <w:szCs w:val="28"/>
          <w:lang w:val="uk-UA"/>
        </w:rPr>
        <w:t xml:space="preserve">підписати нову редакцію </w:t>
      </w:r>
      <w:r>
        <w:rPr>
          <w:sz w:val="28"/>
          <w:szCs w:val="28"/>
          <w:lang w:val="uk-UA"/>
        </w:rPr>
        <w:t>Положення та провести заходи, пов’язані з державною реєстрацією згідно з чинним законодавством України.</w:t>
      </w:r>
    </w:p>
    <w:p w:rsidR="00A07C17" w:rsidRDefault="00A07C17" w:rsidP="00682067">
      <w:pPr>
        <w:ind w:firstLine="709"/>
        <w:jc w:val="both"/>
        <w:rPr>
          <w:b/>
          <w:kern w:val="32"/>
          <w:sz w:val="28"/>
          <w:lang w:val="uk-UA"/>
        </w:rPr>
      </w:pPr>
      <w:r>
        <w:rPr>
          <w:sz w:val="28"/>
          <w:szCs w:val="28"/>
          <w:lang w:val="uk-UA" w:eastAsia="en-US"/>
        </w:rPr>
        <w:t>4</w:t>
      </w:r>
      <w:r w:rsidRPr="00404C18">
        <w:rPr>
          <w:rFonts w:eastAsia="Calibri"/>
          <w:sz w:val="28"/>
          <w:szCs w:val="28"/>
          <w:lang w:val="uk-UA"/>
        </w:rPr>
        <w:t xml:space="preserve">. </w:t>
      </w:r>
      <w:r w:rsidRPr="00404C18">
        <w:rPr>
          <w:sz w:val="28"/>
          <w:szCs w:val="28"/>
          <w:lang w:val="uk-UA" w:eastAsia="en-US"/>
        </w:rPr>
        <w:t xml:space="preserve">Контроль за виконанням цього рішення </w:t>
      </w:r>
      <w:r w:rsidR="006614D9">
        <w:rPr>
          <w:sz w:val="28"/>
          <w:szCs w:val="28"/>
          <w:lang w:val="uk-UA" w:eastAsia="en-US"/>
        </w:rPr>
        <w:t xml:space="preserve">покласти на заступника міського </w:t>
      </w:r>
      <w:r w:rsidRPr="00404C18">
        <w:rPr>
          <w:sz w:val="28"/>
          <w:szCs w:val="28"/>
          <w:lang w:val="uk-UA" w:eastAsia="en-US"/>
        </w:rPr>
        <w:t xml:space="preserve">голови з питань </w:t>
      </w:r>
      <w:r w:rsidR="006614D9">
        <w:rPr>
          <w:sz w:val="28"/>
          <w:szCs w:val="28"/>
          <w:lang w:val="uk-UA" w:eastAsia="en-US"/>
        </w:rPr>
        <w:t xml:space="preserve">діяльності виконавчих органів </w:t>
      </w:r>
      <w:r w:rsidR="00326E6E">
        <w:rPr>
          <w:sz w:val="28"/>
          <w:szCs w:val="28"/>
          <w:lang w:val="uk-UA" w:eastAsia="en-US"/>
        </w:rPr>
        <w:t>Обухівської міської ради Київ</w:t>
      </w:r>
      <w:r w:rsidR="006E55A8">
        <w:rPr>
          <w:sz w:val="28"/>
          <w:szCs w:val="28"/>
          <w:lang w:val="uk-UA" w:eastAsia="en-US"/>
        </w:rPr>
        <w:t>ської област</w:t>
      </w:r>
      <w:r w:rsidR="007D26B9">
        <w:rPr>
          <w:sz w:val="28"/>
          <w:szCs w:val="28"/>
          <w:lang w:val="uk-UA" w:eastAsia="en-US"/>
        </w:rPr>
        <w:t>і Ан</w:t>
      </w:r>
      <w:r w:rsidR="00682067">
        <w:rPr>
          <w:sz w:val="28"/>
          <w:szCs w:val="28"/>
          <w:lang w:val="uk-UA" w:eastAsia="en-US"/>
        </w:rPr>
        <w:t xml:space="preserve">тоніну ШЕВЧЕНКО та на постійну </w:t>
      </w:r>
      <w:r w:rsidR="007D26B9">
        <w:rPr>
          <w:sz w:val="28"/>
          <w:szCs w:val="28"/>
          <w:lang w:val="uk-UA" w:eastAsia="en-US"/>
        </w:rPr>
        <w:t>комісію</w:t>
      </w:r>
      <w:r w:rsidR="006E55A8">
        <w:rPr>
          <w:sz w:val="28"/>
          <w:szCs w:val="28"/>
          <w:lang w:val="uk-UA" w:eastAsia="en-US"/>
        </w:rPr>
        <w:t xml:space="preserve"> з гуманітарних питань</w:t>
      </w:r>
      <w:r w:rsidR="00682067">
        <w:rPr>
          <w:sz w:val="28"/>
          <w:szCs w:val="28"/>
          <w:lang w:val="uk-UA" w:eastAsia="en-US"/>
        </w:rPr>
        <w:t>.</w:t>
      </w:r>
    </w:p>
    <w:p w:rsidR="00A07C17" w:rsidRDefault="00A07C17" w:rsidP="00C753F9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autoSpaceDN w:val="0"/>
        <w:ind w:right="-284"/>
        <w:jc w:val="both"/>
        <w:rPr>
          <w:b/>
          <w:kern w:val="32"/>
          <w:sz w:val="28"/>
          <w:lang w:val="uk-UA"/>
        </w:rPr>
      </w:pPr>
    </w:p>
    <w:p w:rsidR="00682067" w:rsidRPr="00C40686" w:rsidRDefault="00682067" w:rsidP="00C753F9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autoSpaceDN w:val="0"/>
        <w:ind w:right="-284"/>
        <w:jc w:val="both"/>
        <w:rPr>
          <w:b/>
          <w:kern w:val="32"/>
          <w:sz w:val="28"/>
          <w:lang w:val="uk-UA"/>
        </w:rPr>
      </w:pPr>
    </w:p>
    <w:p w:rsidR="00A07C17" w:rsidRDefault="00A07C17" w:rsidP="00C753F9">
      <w:pPr>
        <w:ind w:right="-284"/>
        <w:jc w:val="both"/>
        <w:rPr>
          <w:b/>
          <w:color w:val="000000"/>
          <w:sz w:val="28"/>
          <w:szCs w:val="28"/>
          <w:lang w:val="uk-UA" w:eastAsia="en-US"/>
        </w:rPr>
      </w:pPr>
      <w:r w:rsidRPr="00404C18">
        <w:rPr>
          <w:b/>
          <w:color w:val="000000"/>
          <w:sz w:val="28"/>
          <w:szCs w:val="28"/>
          <w:lang w:val="uk-UA" w:eastAsia="en-US"/>
        </w:rPr>
        <w:t>Секретар Обухівської міської ради</w:t>
      </w:r>
      <w:r w:rsidRPr="00404C18">
        <w:rPr>
          <w:b/>
          <w:color w:val="000000"/>
          <w:sz w:val="28"/>
          <w:szCs w:val="28"/>
          <w:lang w:val="uk-UA" w:eastAsia="en-US"/>
        </w:rPr>
        <w:tab/>
      </w:r>
      <w:r w:rsidRPr="00404C18">
        <w:rPr>
          <w:b/>
          <w:color w:val="000000"/>
          <w:sz w:val="28"/>
          <w:szCs w:val="28"/>
          <w:lang w:val="uk-UA" w:eastAsia="en-US"/>
        </w:rPr>
        <w:tab/>
        <w:t xml:space="preserve">          </w:t>
      </w:r>
      <w:r w:rsidRPr="00404C18">
        <w:rPr>
          <w:b/>
          <w:color w:val="000000"/>
          <w:sz w:val="28"/>
          <w:szCs w:val="28"/>
          <w:lang w:val="uk-UA" w:eastAsia="en-US"/>
        </w:rPr>
        <w:tab/>
        <w:t xml:space="preserve">     </w:t>
      </w:r>
      <w:r>
        <w:rPr>
          <w:b/>
          <w:color w:val="000000"/>
          <w:sz w:val="28"/>
          <w:szCs w:val="28"/>
          <w:lang w:val="uk-UA" w:eastAsia="en-US"/>
        </w:rPr>
        <w:t xml:space="preserve">     </w:t>
      </w:r>
      <w:r w:rsidR="00682067">
        <w:rPr>
          <w:b/>
          <w:color w:val="000000"/>
          <w:sz w:val="28"/>
          <w:szCs w:val="28"/>
          <w:lang w:val="uk-UA" w:eastAsia="en-US"/>
        </w:rPr>
        <w:t xml:space="preserve"> </w:t>
      </w:r>
      <w:r w:rsidRPr="00404C18">
        <w:rPr>
          <w:b/>
          <w:color w:val="000000"/>
          <w:sz w:val="28"/>
          <w:szCs w:val="28"/>
          <w:lang w:val="uk-UA" w:eastAsia="en-US"/>
        </w:rPr>
        <w:t xml:space="preserve">  Лариса ІЛЬЄНКО</w:t>
      </w:r>
    </w:p>
    <w:p w:rsidR="005B7081" w:rsidRDefault="005B7081" w:rsidP="00C753F9">
      <w:pPr>
        <w:ind w:left="4956" w:right="-284"/>
        <w:rPr>
          <w:b/>
          <w:sz w:val="28"/>
          <w:lang w:val="uk-UA" w:eastAsia="uk-UA"/>
        </w:rPr>
      </w:pPr>
    </w:p>
    <w:p w:rsidR="00326E6E" w:rsidRDefault="00326E6E" w:rsidP="00C753F9">
      <w:pPr>
        <w:ind w:right="-284"/>
        <w:rPr>
          <w:color w:val="000000"/>
          <w:sz w:val="28"/>
          <w:szCs w:val="28"/>
          <w:lang w:val="uk-UA" w:eastAsia="uk-UA"/>
        </w:rPr>
      </w:pPr>
    </w:p>
    <w:p w:rsidR="00326E6E" w:rsidRDefault="00326E6E" w:rsidP="00C753F9">
      <w:pPr>
        <w:ind w:right="-284"/>
        <w:rPr>
          <w:color w:val="000000"/>
          <w:sz w:val="28"/>
          <w:szCs w:val="28"/>
          <w:lang w:val="uk-UA" w:eastAsia="uk-UA"/>
        </w:rPr>
      </w:pPr>
    </w:p>
    <w:p w:rsidR="00326E6E" w:rsidRDefault="00326E6E" w:rsidP="00C753F9">
      <w:pPr>
        <w:ind w:right="-284"/>
        <w:rPr>
          <w:color w:val="000000"/>
          <w:sz w:val="28"/>
          <w:szCs w:val="28"/>
          <w:lang w:val="uk-UA" w:eastAsia="uk-UA"/>
        </w:rPr>
      </w:pPr>
    </w:p>
    <w:p w:rsidR="00326E6E" w:rsidRDefault="00326E6E" w:rsidP="00C753F9">
      <w:pPr>
        <w:ind w:right="-284"/>
        <w:rPr>
          <w:color w:val="000000"/>
          <w:sz w:val="28"/>
          <w:szCs w:val="28"/>
          <w:lang w:val="uk-UA" w:eastAsia="uk-UA"/>
        </w:rPr>
      </w:pPr>
    </w:p>
    <w:p w:rsidR="00326E6E" w:rsidRDefault="00326E6E" w:rsidP="00C753F9">
      <w:pPr>
        <w:ind w:right="-284"/>
        <w:rPr>
          <w:color w:val="000000"/>
          <w:sz w:val="28"/>
          <w:szCs w:val="28"/>
          <w:lang w:val="uk-UA" w:eastAsia="uk-UA"/>
        </w:rPr>
      </w:pPr>
    </w:p>
    <w:p w:rsidR="00326E6E" w:rsidRDefault="00326E6E" w:rsidP="00C753F9">
      <w:pPr>
        <w:ind w:right="-284"/>
        <w:rPr>
          <w:color w:val="000000"/>
          <w:sz w:val="28"/>
          <w:szCs w:val="28"/>
          <w:lang w:val="uk-UA" w:eastAsia="uk-UA"/>
        </w:rPr>
      </w:pPr>
    </w:p>
    <w:p w:rsidR="00326E6E" w:rsidRDefault="00326E6E" w:rsidP="00C753F9">
      <w:pPr>
        <w:ind w:right="-284"/>
        <w:rPr>
          <w:color w:val="000000"/>
          <w:sz w:val="28"/>
          <w:szCs w:val="28"/>
          <w:lang w:val="uk-UA" w:eastAsia="uk-UA"/>
        </w:rPr>
      </w:pPr>
    </w:p>
    <w:p w:rsidR="00326E6E" w:rsidRDefault="00326E6E" w:rsidP="00C753F9">
      <w:pPr>
        <w:ind w:right="-284"/>
        <w:rPr>
          <w:color w:val="000000"/>
          <w:sz w:val="28"/>
          <w:szCs w:val="28"/>
          <w:lang w:val="uk-UA" w:eastAsia="uk-UA"/>
        </w:rPr>
      </w:pPr>
    </w:p>
    <w:p w:rsidR="00326E6E" w:rsidRDefault="00326E6E" w:rsidP="00C753F9">
      <w:pPr>
        <w:ind w:right="-284"/>
        <w:rPr>
          <w:color w:val="000000"/>
          <w:sz w:val="28"/>
          <w:szCs w:val="28"/>
          <w:lang w:val="uk-UA" w:eastAsia="uk-UA"/>
        </w:rPr>
      </w:pPr>
    </w:p>
    <w:p w:rsidR="00326E6E" w:rsidRDefault="00326E6E" w:rsidP="00C753F9">
      <w:pPr>
        <w:ind w:right="-284"/>
        <w:rPr>
          <w:color w:val="000000"/>
          <w:sz w:val="28"/>
          <w:szCs w:val="28"/>
          <w:lang w:val="uk-UA" w:eastAsia="uk-UA"/>
        </w:rPr>
      </w:pPr>
    </w:p>
    <w:p w:rsidR="00326E6E" w:rsidRDefault="00326E6E" w:rsidP="00C753F9">
      <w:pPr>
        <w:ind w:right="-284"/>
        <w:rPr>
          <w:color w:val="000000"/>
          <w:sz w:val="28"/>
          <w:szCs w:val="28"/>
          <w:lang w:val="uk-UA" w:eastAsia="uk-UA"/>
        </w:rPr>
      </w:pPr>
    </w:p>
    <w:p w:rsidR="00326E6E" w:rsidRDefault="00326E6E" w:rsidP="00C753F9">
      <w:pPr>
        <w:ind w:right="-284"/>
        <w:rPr>
          <w:color w:val="000000"/>
          <w:sz w:val="28"/>
          <w:szCs w:val="28"/>
          <w:lang w:val="uk-UA" w:eastAsia="uk-UA"/>
        </w:rPr>
      </w:pPr>
    </w:p>
    <w:p w:rsidR="00326E6E" w:rsidRDefault="00326E6E" w:rsidP="00C753F9">
      <w:pPr>
        <w:ind w:right="-284"/>
        <w:rPr>
          <w:color w:val="000000"/>
          <w:sz w:val="28"/>
          <w:szCs w:val="28"/>
          <w:lang w:val="uk-UA" w:eastAsia="uk-UA"/>
        </w:rPr>
      </w:pPr>
    </w:p>
    <w:p w:rsidR="00326E6E" w:rsidRDefault="00326E6E" w:rsidP="00C753F9">
      <w:pPr>
        <w:ind w:right="-284"/>
        <w:rPr>
          <w:color w:val="000000"/>
          <w:sz w:val="28"/>
          <w:szCs w:val="28"/>
          <w:lang w:val="uk-UA" w:eastAsia="uk-UA"/>
        </w:rPr>
      </w:pPr>
    </w:p>
    <w:p w:rsidR="00326E6E" w:rsidRDefault="00326E6E" w:rsidP="005B7081">
      <w:pPr>
        <w:rPr>
          <w:color w:val="000000"/>
          <w:sz w:val="28"/>
          <w:szCs w:val="28"/>
          <w:lang w:val="uk-UA" w:eastAsia="uk-UA"/>
        </w:rPr>
      </w:pPr>
    </w:p>
    <w:p w:rsidR="00326E6E" w:rsidRDefault="00326E6E" w:rsidP="005B7081">
      <w:pPr>
        <w:rPr>
          <w:color w:val="000000"/>
          <w:sz w:val="28"/>
          <w:szCs w:val="28"/>
          <w:lang w:val="uk-UA" w:eastAsia="uk-UA"/>
        </w:rPr>
      </w:pPr>
    </w:p>
    <w:p w:rsidR="00326E6E" w:rsidRDefault="00326E6E" w:rsidP="005B7081">
      <w:pPr>
        <w:rPr>
          <w:color w:val="000000"/>
          <w:sz w:val="28"/>
          <w:szCs w:val="28"/>
          <w:lang w:val="uk-UA" w:eastAsia="uk-UA"/>
        </w:rPr>
      </w:pPr>
    </w:p>
    <w:p w:rsidR="00326E6E" w:rsidRDefault="00326E6E" w:rsidP="005B7081">
      <w:pPr>
        <w:rPr>
          <w:color w:val="000000"/>
          <w:sz w:val="28"/>
          <w:szCs w:val="28"/>
          <w:lang w:val="uk-UA" w:eastAsia="uk-UA"/>
        </w:rPr>
      </w:pPr>
    </w:p>
    <w:p w:rsidR="00326E6E" w:rsidRDefault="00326E6E" w:rsidP="005B7081">
      <w:pPr>
        <w:rPr>
          <w:color w:val="000000"/>
          <w:sz w:val="28"/>
          <w:szCs w:val="28"/>
          <w:lang w:val="uk-UA" w:eastAsia="uk-UA"/>
        </w:rPr>
      </w:pPr>
    </w:p>
    <w:p w:rsidR="00326E6E" w:rsidRDefault="00326E6E" w:rsidP="005B7081">
      <w:pPr>
        <w:rPr>
          <w:color w:val="000000"/>
          <w:sz w:val="28"/>
          <w:szCs w:val="28"/>
          <w:lang w:val="uk-UA" w:eastAsia="uk-UA"/>
        </w:rPr>
      </w:pPr>
    </w:p>
    <w:p w:rsidR="00326E6E" w:rsidRDefault="00326E6E" w:rsidP="005B7081">
      <w:pPr>
        <w:rPr>
          <w:color w:val="000000"/>
          <w:sz w:val="28"/>
          <w:szCs w:val="28"/>
          <w:lang w:val="uk-UA" w:eastAsia="uk-UA"/>
        </w:rPr>
      </w:pPr>
    </w:p>
    <w:p w:rsidR="00326E6E" w:rsidRDefault="00326E6E" w:rsidP="005B7081">
      <w:pPr>
        <w:rPr>
          <w:color w:val="000000"/>
          <w:sz w:val="28"/>
          <w:szCs w:val="28"/>
          <w:lang w:val="uk-UA" w:eastAsia="uk-UA"/>
        </w:rPr>
      </w:pPr>
    </w:p>
    <w:p w:rsidR="00326E6E" w:rsidRDefault="00326E6E" w:rsidP="005B7081">
      <w:pPr>
        <w:rPr>
          <w:color w:val="000000"/>
          <w:sz w:val="28"/>
          <w:szCs w:val="28"/>
          <w:lang w:val="uk-UA" w:eastAsia="uk-UA"/>
        </w:rPr>
      </w:pPr>
    </w:p>
    <w:p w:rsidR="00326E6E" w:rsidRDefault="00326E6E" w:rsidP="005B7081">
      <w:pPr>
        <w:rPr>
          <w:color w:val="000000"/>
          <w:sz w:val="28"/>
          <w:szCs w:val="28"/>
          <w:lang w:val="uk-UA" w:eastAsia="uk-UA"/>
        </w:rPr>
      </w:pPr>
    </w:p>
    <w:p w:rsidR="00326E6E" w:rsidRDefault="00326E6E" w:rsidP="005B7081">
      <w:pPr>
        <w:rPr>
          <w:color w:val="000000"/>
          <w:sz w:val="28"/>
          <w:szCs w:val="28"/>
          <w:lang w:val="uk-UA" w:eastAsia="uk-UA"/>
        </w:rPr>
      </w:pPr>
    </w:p>
    <w:p w:rsidR="00326E6E" w:rsidRDefault="00326E6E" w:rsidP="005B7081">
      <w:pPr>
        <w:rPr>
          <w:color w:val="000000"/>
          <w:sz w:val="28"/>
          <w:szCs w:val="28"/>
          <w:lang w:val="uk-UA" w:eastAsia="uk-UA"/>
        </w:rPr>
      </w:pPr>
    </w:p>
    <w:p w:rsidR="00326E6E" w:rsidRDefault="00326E6E" w:rsidP="005B7081">
      <w:pPr>
        <w:rPr>
          <w:color w:val="000000"/>
          <w:sz w:val="28"/>
          <w:szCs w:val="28"/>
          <w:lang w:val="uk-UA" w:eastAsia="uk-UA"/>
        </w:rPr>
      </w:pPr>
    </w:p>
    <w:p w:rsidR="00326E6E" w:rsidRDefault="00326E6E" w:rsidP="005B7081">
      <w:pPr>
        <w:rPr>
          <w:color w:val="000000"/>
          <w:sz w:val="28"/>
          <w:szCs w:val="28"/>
          <w:lang w:val="uk-UA" w:eastAsia="uk-UA"/>
        </w:rPr>
      </w:pPr>
    </w:p>
    <w:p w:rsidR="00326E6E" w:rsidRDefault="00326E6E" w:rsidP="005B7081">
      <w:pPr>
        <w:rPr>
          <w:color w:val="000000"/>
          <w:sz w:val="28"/>
          <w:szCs w:val="28"/>
          <w:lang w:val="uk-UA" w:eastAsia="uk-UA"/>
        </w:rPr>
      </w:pPr>
    </w:p>
    <w:p w:rsidR="00326E6E" w:rsidRDefault="00326E6E" w:rsidP="005B7081">
      <w:pPr>
        <w:rPr>
          <w:color w:val="000000"/>
          <w:sz w:val="28"/>
          <w:szCs w:val="28"/>
          <w:lang w:val="uk-UA" w:eastAsia="uk-UA"/>
        </w:rPr>
      </w:pPr>
    </w:p>
    <w:p w:rsidR="00326E6E" w:rsidRPr="00682067" w:rsidRDefault="00682067" w:rsidP="005B7081">
      <w:pPr>
        <w:rPr>
          <w:color w:val="000000"/>
          <w:lang w:val="uk-UA" w:eastAsia="uk-UA"/>
        </w:rPr>
      </w:pPr>
      <w:r w:rsidRPr="00682067">
        <w:rPr>
          <w:color w:val="000000"/>
          <w:lang w:val="uk-UA" w:eastAsia="uk-UA"/>
        </w:rPr>
        <w:t>Антоніна ШЕВЧЕНКО</w:t>
      </w:r>
    </w:p>
    <w:sectPr w:rsidR="00326E6E" w:rsidRPr="00682067" w:rsidSect="0068206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374"/>
    <w:rsid w:val="00257520"/>
    <w:rsid w:val="00326E6E"/>
    <w:rsid w:val="00386CF3"/>
    <w:rsid w:val="003D315F"/>
    <w:rsid w:val="003D5318"/>
    <w:rsid w:val="003E2A86"/>
    <w:rsid w:val="005B7081"/>
    <w:rsid w:val="006614D9"/>
    <w:rsid w:val="00682067"/>
    <w:rsid w:val="00684B9D"/>
    <w:rsid w:val="006E55A8"/>
    <w:rsid w:val="0072546C"/>
    <w:rsid w:val="007D26B9"/>
    <w:rsid w:val="00866C93"/>
    <w:rsid w:val="00911836"/>
    <w:rsid w:val="00965374"/>
    <w:rsid w:val="009C4784"/>
    <w:rsid w:val="00A07C17"/>
    <w:rsid w:val="00A46030"/>
    <w:rsid w:val="00A47AFB"/>
    <w:rsid w:val="00A92B51"/>
    <w:rsid w:val="00C174FD"/>
    <w:rsid w:val="00C24BBF"/>
    <w:rsid w:val="00C753F9"/>
    <w:rsid w:val="00C85C41"/>
    <w:rsid w:val="00C92124"/>
    <w:rsid w:val="00D46982"/>
    <w:rsid w:val="00DA3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DEC1DF-401A-4469-90A8-0B8837E3F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C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07C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07C1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7C17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869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1814</Words>
  <Characters>1035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Зоя</dc:creator>
  <cp:keywords/>
  <dc:description/>
  <cp:lastModifiedBy>user22</cp:lastModifiedBy>
  <cp:revision>2</cp:revision>
  <cp:lastPrinted>2024-10-21T07:35:00Z</cp:lastPrinted>
  <dcterms:created xsi:type="dcterms:W3CDTF">2024-10-31T13:02:00Z</dcterms:created>
  <dcterms:modified xsi:type="dcterms:W3CDTF">2024-10-31T13:02:00Z</dcterms:modified>
</cp:coreProperties>
</file>