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E4D" w:rsidRPr="00261E4D" w:rsidRDefault="00261E4D" w:rsidP="00261E4D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261E4D">
        <w:rPr>
          <w:rFonts w:ascii="Calibri" w:eastAsia="Calibri" w:hAnsi="Calibri" w:cs="Times New Roman"/>
          <w:b/>
          <w:bCs/>
          <w:noProof/>
          <w:kern w:val="32"/>
          <w:sz w:val="32"/>
          <w:szCs w:val="32"/>
          <w:lang w:val="ru-RU" w:eastAsia="ru-RU"/>
        </w:rPr>
        <w:drawing>
          <wp:inline distT="0" distB="0" distL="0" distR="0">
            <wp:extent cx="514350" cy="628650"/>
            <wp:effectExtent l="1905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E4D" w:rsidRPr="00261E4D" w:rsidRDefault="00261E4D" w:rsidP="00261E4D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261E4D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ОБУХІВСЬКА МІСЬКА РАДА              </w:t>
      </w:r>
    </w:p>
    <w:p w:rsidR="00261E4D" w:rsidRPr="00261E4D" w:rsidRDefault="00261E4D" w:rsidP="00261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261E4D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261E4D" w:rsidRPr="00261E4D" w:rsidRDefault="00261E4D" w:rsidP="00261E4D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261E4D" w:rsidRPr="00261E4D" w:rsidRDefault="00261E4D" w:rsidP="00261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  <w:r w:rsidRPr="00261E4D">
        <w:rPr>
          <w:rFonts w:ascii="Times New Roman" w:eastAsia="Times New Roman" w:hAnsi="Times New Roman" w:cs="Times New Roman"/>
          <w:b/>
          <w:bCs/>
          <w:lang w:val="uk-UA" w:eastAsia="ru-RU"/>
        </w:rPr>
        <w:t>ТРИДЦЯТЬ ВОСЬМА СЕСІЯ ВОСЬ</w:t>
      </w:r>
      <w:r w:rsidRPr="00261E4D">
        <w:rPr>
          <w:rFonts w:ascii="Times New Roman" w:eastAsia="Times New Roman" w:hAnsi="Times New Roman" w:cs="Times New Roman"/>
          <w:b/>
          <w:lang w:val="uk-UA" w:eastAsia="ru-RU"/>
        </w:rPr>
        <w:t>МОГО СКЛИКАННЯ</w:t>
      </w:r>
    </w:p>
    <w:p w:rsidR="00261E4D" w:rsidRPr="00261E4D" w:rsidRDefault="00261E4D" w:rsidP="00261E4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261E4D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261E4D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261E4D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261E4D" w:rsidRPr="00261E4D" w:rsidRDefault="00261E4D" w:rsidP="00261E4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0"/>
          <w:lang w:val="uk-UA" w:eastAsia="ru-RU"/>
        </w:rPr>
      </w:pPr>
      <w:r w:rsidRPr="00261E4D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23 лютого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2023 року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  <w:t xml:space="preserve">            № 760</w:t>
      </w:r>
      <w:r w:rsidRPr="00261E4D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- 38 - VІІІ</w:t>
      </w:r>
    </w:p>
    <w:p w:rsidR="00731E19" w:rsidRPr="00261E4D" w:rsidRDefault="00731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</w:pPr>
    </w:p>
    <w:p w:rsidR="002649AB" w:rsidRDefault="00FE48E1" w:rsidP="00211C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 хід виконання комплексної</w:t>
      </w:r>
      <w:r w:rsidR="00480810" w:rsidRPr="0048081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Програми з питань будівництва, реконст</w:t>
      </w:r>
      <w:r w:rsidR="00F0428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рукції, капітального ремонту об’</w:t>
      </w:r>
      <w:r w:rsidR="00480810" w:rsidRPr="0048081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єктів комунальної власності Обухівської міської територіальної громади Київської області на 2021-2025 роки за 2022 рік</w:t>
      </w:r>
    </w:p>
    <w:p w:rsidR="00211C2C" w:rsidRPr="00731E19" w:rsidRDefault="00211C2C" w:rsidP="00211C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96E10" w:rsidRDefault="00480810" w:rsidP="00C56DDF">
      <w:pPr>
        <w:overflowPunct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808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Розглянувши звіт про хід виконання  комплексної  Програми з питань будівництва, реконст</w:t>
      </w:r>
      <w:r w:rsidR="00F042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рукції, капітального ремонту об’</w:t>
      </w:r>
      <w:r w:rsidRPr="004808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єктів комунальної власності Обухівської міської територіальної громади Київської області на 2021-2025 роки за 2022 рік, затвердженої рішенням сесії Обухівської міської ради від  24.12.2020  № 58-03-VIII</w:t>
      </w:r>
      <w:r w:rsidR="00D513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76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розглянутий та схвалений рішенням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</w:t>
      </w:r>
      <w:r w:rsidRPr="00676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иконавчого комітету Обух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івської міської ради </w:t>
      </w:r>
      <w:r w:rsidRPr="00676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 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7</w:t>
      </w:r>
      <w:r w:rsidRPr="00676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.02.202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Pr="00676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керуючись </w:t>
      </w:r>
      <w:r w:rsidRPr="006763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підпунктом 1 пункту «а» статті 27 Закону України «Про місцеве самоврядування в Україні»</w:t>
      </w:r>
      <w:r w:rsidR="00211C2C" w:rsidRPr="00731C39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 та враховуючи рекомендації постійних комісій: </w:t>
      </w:r>
      <w:r w:rsidR="00211C2C" w:rsidRPr="00731C3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питань</w:t>
      </w:r>
      <w:r w:rsidR="00211C2C" w:rsidRPr="00731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C2C" w:rsidRPr="00731C39">
        <w:rPr>
          <w:rFonts w:ascii="Times New Roman" w:hAnsi="Times New Roman" w:cs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співробітництва:</w:t>
      </w:r>
      <w:r w:rsidR="00211C2C" w:rsidRPr="00731C39">
        <w:rPr>
          <w:rFonts w:ascii="Times New Roman" w:hAnsi="Times New Roman" w:cs="Times New Roman"/>
          <w:sz w:val="28"/>
          <w:szCs w:val="28"/>
          <w:lang w:val="uk-UA"/>
        </w:rPr>
        <w:t xml:space="preserve"> з питань </w:t>
      </w:r>
      <w:r w:rsidR="00211C2C" w:rsidRPr="00731C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власності, </w:t>
      </w:r>
      <w:proofErr w:type="spellStart"/>
      <w:r w:rsidR="00211C2C" w:rsidRPr="00731C39">
        <w:rPr>
          <w:rFonts w:ascii="Times New Roman" w:hAnsi="Times New Roman" w:cs="Times New Roman"/>
          <w:bCs/>
          <w:sz w:val="28"/>
          <w:szCs w:val="28"/>
          <w:lang w:val="uk-UA"/>
        </w:rPr>
        <w:t>житлово</w:t>
      </w:r>
      <w:proofErr w:type="spellEnd"/>
      <w:r w:rsidR="00211C2C" w:rsidRPr="00731C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комунального господарства, енергозбереження, транспорту</w:t>
      </w:r>
      <w:r w:rsidR="00F042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благоустрою, будівництва та </w:t>
      </w:r>
      <w:r w:rsidR="00211C2C" w:rsidRPr="00731C39">
        <w:rPr>
          <w:rFonts w:ascii="Times New Roman" w:hAnsi="Times New Roman" w:cs="Times New Roman"/>
          <w:bCs/>
          <w:sz w:val="28"/>
          <w:szCs w:val="28"/>
          <w:lang w:val="uk-UA"/>
        </w:rPr>
        <w:t>архітектури</w:t>
      </w:r>
    </w:p>
    <w:p w:rsidR="002B5CE2" w:rsidRPr="00731E19" w:rsidRDefault="002B5CE2" w:rsidP="00D51383">
      <w:pPr>
        <w:overflowPunct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B5CE2" w:rsidRPr="00731E19" w:rsidRDefault="006B2F6E" w:rsidP="00D51383">
      <w:pPr>
        <w:overflowPunct w:val="0"/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  МІСЬКА РАДА</w:t>
      </w:r>
      <w:r w:rsidR="00731E19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D51383" w:rsidRDefault="00D51383" w:rsidP="00D51383">
      <w:pPr>
        <w:overflowPunct w:val="0"/>
        <w:spacing w:after="0" w:line="276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 </w:t>
      </w:r>
      <w:r w:rsidR="00480810" w:rsidRPr="006763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Затвердити Звіт</w:t>
      </w:r>
      <w:r w:rsidR="004808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480810" w:rsidRPr="006763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про </w:t>
      </w:r>
      <w:r w:rsidR="00480810" w:rsidRPr="006763E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хід </w:t>
      </w:r>
      <w:bookmarkStart w:id="0" w:name="__DdeLink__252_1974740656"/>
      <w:r w:rsidR="0048081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виконання </w:t>
      </w:r>
      <w:r w:rsidR="00480810" w:rsidRPr="0048081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комплексної  Програми з питань будівництва, реконструкції, капітального ремонту </w:t>
      </w:r>
      <w:r w:rsidR="00F0428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об’</w:t>
      </w:r>
      <w:r w:rsidR="00480810" w:rsidRPr="0048081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єктів комунальної власності Обухівської міської територіальної громади Київської області на 2021-2025 роки за 2022 рік</w:t>
      </w:r>
      <w:r w:rsidR="00EA506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, в умовах дії воєнного стану</w:t>
      </w:r>
      <w:bookmarkStart w:id="1" w:name="_GoBack"/>
      <w:bookmarkEnd w:id="0"/>
      <w:bookmarkEnd w:id="1"/>
      <w:r w:rsidR="00261E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808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</w:p>
    <w:p w:rsidR="002649AB" w:rsidRPr="00594E30" w:rsidRDefault="002649AB" w:rsidP="00480810">
      <w:pPr>
        <w:overflowPunct w:val="0"/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594E30" w:rsidRPr="00594E30" w:rsidRDefault="00594E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4E0B32" w:rsidRPr="00261E4D" w:rsidRDefault="004E0B32" w:rsidP="004E0B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261E4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Секретар </w:t>
      </w:r>
      <w:r w:rsidR="00797ADC" w:rsidRPr="00261E4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Обухівської </w:t>
      </w:r>
      <w:r w:rsidRPr="00261E4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міської ради </w:t>
      </w:r>
      <w:r w:rsidRPr="00261E4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261E4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261E4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261E4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261E4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Pr="00261E4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Сергій КЛОЧКО </w:t>
      </w:r>
    </w:p>
    <w:p w:rsidR="00480810" w:rsidRDefault="00480810" w:rsidP="004E0B3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480810" w:rsidRDefault="00480810" w:rsidP="004E0B3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4614A6" w:rsidRDefault="004614A6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2649AB" w:rsidRPr="00261E4D" w:rsidRDefault="002649AB" w:rsidP="00261E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sectPr w:rsidR="002649AB" w:rsidRPr="00261E4D" w:rsidSect="00731E19">
      <w:pgSz w:w="11906" w:h="16838"/>
      <w:pgMar w:top="426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366"/>
    <w:multiLevelType w:val="hybridMultilevel"/>
    <w:tmpl w:val="B574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9AB"/>
    <w:rsid w:val="00090544"/>
    <w:rsid w:val="000C5AA3"/>
    <w:rsid w:val="000F3B79"/>
    <w:rsid w:val="00190C13"/>
    <w:rsid w:val="00191519"/>
    <w:rsid w:val="001C002E"/>
    <w:rsid w:val="00211C2C"/>
    <w:rsid w:val="00211C58"/>
    <w:rsid w:val="00231F68"/>
    <w:rsid w:val="00261E4D"/>
    <w:rsid w:val="002649AB"/>
    <w:rsid w:val="00265AB3"/>
    <w:rsid w:val="002B5CE2"/>
    <w:rsid w:val="002D1B26"/>
    <w:rsid w:val="00311FE7"/>
    <w:rsid w:val="00326704"/>
    <w:rsid w:val="00353C96"/>
    <w:rsid w:val="003700FA"/>
    <w:rsid w:val="00377F57"/>
    <w:rsid w:val="00396A08"/>
    <w:rsid w:val="003C2D1B"/>
    <w:rsid w:val="004202E5"/>
    <w:rsid w:val="004414A2"/>
    <w:rsid w:val="004614A6"/>
    <w:rsid w:val="00480810"/>
    <w:rsid w:val="004811D0"/>
    <w:rsid w:val="00495FE7"/>
    <w:rsid w:val="004A3808"/>
    <w:rsid w:val="004B1C26"/>
    <w:rsid w:val="004C68DD"/>
    <w:rsid w:val="004E0B32"/>
    <w:rsid w:val="004E5A9E"/>
    <w:rsid w:val="00515236"/>
    <w:rsid w:val="00543E7A"/>
    <w:rsid w:val="005744AD"/>
    <w:rsid w:val="00594E30"/>
    <w:rsid w:val="005C0FFE"/>
    <w:rsid w:val="006A7753"/>
    <w:rsid w:val="006B2F6E"/>
    <w:rsid w:val="006F6948"/>
    <w:rsid w:val="00731E19"/>
    <w:rsid w:val="00740262"/>
    <w:rsid w:val="0079033D"/>
    <w:rsid w:val="007926DA"/>
    <w:rsid w:val="00795B07"/>
    <w:rsid w:val="00797ADC"/>
    <w:rsid w:val="008A6551"/>
    <w:rsid w:val="008E4B7F"/>
    <w:rsid w:val="00970385"/>
    <w:rsid w:val="009A6776"/>
    <w:rsid w:val="00A33200"/>
    <w:rsid w:val="00A508C4"/>
    <w:rsid w:val="00A92060"/>
    <w:rsid w:val="00AA56CB"/>
    <w:rsid w:val="00B431C9"/>
    <w:rsid w:val="00B4390E"/>
    <w:rsid w:val="00B46F54"/>
    <w:rsid w:val="00B77C14"/>
    <w:rsid w:val="00B933BB"/>
    <w:rsid w:val="00BA0932"/>
    <w:rsid w:val="00BA5787"/>
    <w:rsid w:val="00BE285A"/>
    <w:rsid w:val="00BE6D7B"/>
    <w:rsid w:val="00C00E3F"/>
    <w:rsid w:val="00C16765"/>
    <w:rsid w:val="00C55E59"/>
    <w:rsid w:val="00C56DDF"/>
    <w:rsid w:val="00C96E10"/>
    <w:rsid w:val="00CA0A8D"/>
    <w:rsid w:val="00CE504A"/>
    <w:rsid w:val="00D10437"/>
    <w:rsid w:val="00D51383"/>
    <w:rsid w:val="00D55E75"/>
    <w:rsid w:val="00D70541"/>
    <w:rsid w:val="00D748DD"/>
    <w:rsid w:val="00DC0BE8"/>
    <w:rsid w:val="00DC66FC"/>
    <w:rsid w:val="00DD234E"/>
    <w:rsid w:val="00DD7B95"/>
    <w:rsid w:val="00E0560F"/>
    <w:rsid w:val="00E17229"/>
    <w:rsid w:val="00E41159"/>
    <w:rsid w:val="00E500F6"/>
    <w:rsid w:val="00E75E0C"/>
    <w:rsid w:val="00E77F05"/>
    <w:rsid w:val="00EA506E"/>
    <w:rsid w:val="00F04287"/>
    <w:rsid w:val="00F272D0"/>
    <w:rsid w:val="00FE48E1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31"/>
    <w:pPr>
      <w:spacing w:after="160" w:line="252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649AB"/>
    <w:pPr>
      <w:spacing w:after="140" w:line="276" w:lineRule="auto"/>
    </w:pPr>
  </w:style>
  <w:style w:type="paragraph" w:styleId="a5">
    <w:name w:val="List"/>
    <w:basedOn w:val="a4"/>
    <w:rsid w:val="002649AB"/>
    <w:rPr>
      <w:rFonts w:cs="Arial"/>
    </w:rPr>
  </w:style>
  <w:style w:type="paragraph" w:customStyle="1" w:styleId="1">
    <w:name w:val="Название объекта1"/>
    <w:basedOn w:val="a"/>
    <w:qFormat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49AB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5152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E1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</cp:lastModifiedBy>
  <cp:revision>66</cp:revision>
  <cp:lastPrinted>2022-12-08T08:14:00Z</cp:lastPrinted>
  <dcterms:created xsi:type="dcterms:W3CDTF">2020-12-13T11:51:00Z</dcterms:created>
  <dcterms:modified xsi:type="dcterms:W3CDTF">2023-03-03T11:14:00Z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