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05" w:rsidRPr="00A6679E" w:rsidRDefault="00ED2B05" w:rsidP="00ED2B05">
      <w:pPr>
        <w:tabs>
          <w:tab w:val="center" w:pos="4677"/>
          <w:tab w:val="left" w:pos="6990"/>
        </w:tabs>
        <w:spacing w:line="240" w:lineRule="atLeast"/>
        <w:jc w:val="center"/>
        <w:rPr>
          <w:rFonts w:ascii="Times New Roman" w:hAnsi="Times New Roman"/>
          <w:bCs/>
          <w:szCs w:val="28"/>
          <w:lang w:val="uk-UA"/>
        </w:rPr>
      </w:pPr>
      <w:r w:rsidRPr="00A6679E">
        <w:rPr>
          <w:rFonts w:ascii="Times New Roman" w:hAnsi="Times New Roman"/>
          <w:noProof/>
          <w:szCs w:val="28"/>
          <w:lang w:val="ru-RU"/>
        </w:rPr>
        <w:drawing>
          <wp:inline distT="0" distB="0" distL="0" distR="0">
            <wp:extent cx="469265" cy="63627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05" w:rsidRPr="00A6679E" w:rsidRDefault="00ED2B05" w:rsidP="00ED2B05">
      <w:pPr>
        <w:spacing w:line="240" w:lineRule="atLeast"/>
        <w:jc w:val="center"/>
        <w:rPr>
          <w:rFonts w:ascii="Times New Roman" w:hAnsi="Times New Roman"/>
          <w:b/>
          <w:bCs/>
          <w:szCs w:val="28"/>
        </w:rPr>
      </w:pPr>
      <w:r w:rsidRPr="00A6679E">
        <w:rPr>
          <w:rFonts w:ascii="Times New Roman" w:hAnsi="Times New Roman"/>
          <w:b/>
          <w:bCs/>
          <w:szCs w:val="28"/>
        </w:rPr>
        <w:t>ОБУХІВСЬКА МІСЬКА РАДА</w:t>
      </w:r>
    </w:p>
    <w:p w:rsidR="00ED2B05" w:rsidRPr="00A6679E" w:rsidRDefault="00ED2B05" w:rsidP="00ED2B05">
      <w:pPr>
        <w:spacing w:line="240" w:lineRule="atLeast"/>
        <w:jc w:val="center"/>
        <w:rPr>
          <w:rFonts w:ascii="Times New Roman" w:hAnsi="Times New Roman"/>
          <w:b/>
          <w:bCs/>
          <w:szCs w:val="28"/>
        </w:rPr>
      </w:pPr>
      <w:r w:rsidRPr="00A6679E">
        <w:rPr>
          <w:rFonts w:ascii="Times New Roman" w:hAnsi="Times New Roman"/>
          <w:b/>
          <w:bCs/>
          <w:szCs w:val="28"/>
        </w:rPr>
        <w:t>КИЇВСЬКОЇ ОБЛАСТІ</w:t>
      </w:r>
    </w:p>
    <w:p w:rsidR="00ED2B05" w:rsidRPr="00A6679E" w:rsidRDefault="00ED2B05" w:rsidP="00ED2B05">
      <w:pPr>
        <w:spacing w:line="240" w:lineRule="atLeast"/>
        <w:jc w:val="center"/>
        <w:rPr>
          <w:rFonts w:ascii="Times New Roman" w:hAnsi="Times New Roman"/>
          <w:b/>
          <w:bCs/>
          <w:szCs w:val="28"/>
        </w:rPr>
      </w:pPr>
      <w:r w:rsidRPr="00A6679E">
        <w:rPr>
          <w:rFonts w:ascii="Times New Roman" w:hAnsi="Times New Roman"/>
          <w:b/>
          <w:bCs/>
          <w:szCs w:val="28"/>
          <w:lang w:val="uk-UA"/>
        </w:rPr>
        <w:t>Друга</w:t>
      </w:r>
      <w:r w:rsidRPr="00A6679E">
        <w:rPr>
          <w:rFonts w:ascii="Times New Roman" w:hAnsi="Times New Roman"/>
          <w:b/>
          <w:bCs/>
          <w:szCs w:val="28"/>
        </w:rPr>
        <w:t xml:space="preserve"> сесія </w:t>
      </w:r>
      <w:r w:rsidRPr="00A6679E">
        <w:rPr>
          <w:rFonts w:ascii="Times New Roman" w:hAnsi="Times New Roman"/>
          <w:b/>
          <w:bCs/>
          <w:szCs w:val="28"/>
          <w:lang w:val="uk-UA"/>
        </w:rPr>
        <w:t>восьмого</w:t>
      </w:r>
      <w:r w:rsidRPr="00A6679E">
        <w:rPr>
          <w:rFonts w:ascii="Times New Roman" w:hAnsi="Times New Roman"/>
          <w:b/>
          <w:bCs/>
          <w:szCs w:val="28"/>
        </w:rPr>
        <w:t xml:space="preserve">  скликання</w:t>
      </w:r>
    </w:p>
    <w:p w:rsidR="00ED2B05" w:rsidRPr="00A6679E" w:rsidRDefault="00ED2B05" w:rsidP="00ED2B05">
      <w:pPr>
        <w:spacing w:line="240" w:lineRule="atLeast"/>
        <w:jc w:val="center"/>
        <w:rPr>
          <w:rFonts w:ascii="Times New Roman" w:hAnsi="Times New Roman"/>
          <w:b/>
          <w:bCs/>
          <w:szCs w:val="28"/>
        </w:rPr>
      </w:pPr>
      <w:r w:rsidRPr="00A6679E">
        <w:rPr>
          <w:rFonts w:ascii="Times New Roman" w:hAnsi="Times New Roman"/>
          <w:b/>
          <w:bCs/>
          <w:szCs w:val="28"/>
        </w:rPr>
        <w:t>Р  І  Ш  Е  Н  Н  Я</w:t>
      </w:r>
    </w:p>
    <w:p w:rsidR="00ED2B05" w:rsidRPr="00A6679E" w:rsidRDefault="00ED2B05" w:rsidP="00ED2B05">
      <w:pPr>
        <w:spacing w:line="240" w:lineRule="atLeast"/>
        <w:jc w:val="both"/>
        <w:rPr>
          <w:rFonts w:ascii="Times New Roman" w:hAnsi="Times New Roman"/>
          <w:bCs/>
          <w:szCs w:val="28"/>
        </w:rPr>
      </w:pPr>
    </w:p>
    <w:p w:rsidR="00ED2B05" w:rsidRPr="008D2984" w:rsidRDefault="00ED2B05" w:rsidP="00ED2B05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</w:rPr>
        <w:t xml:space="preserve">Про внесення змін до цільової </w:t>
      </w:r>
      <w:r w:rsidRPr="008D2984">
        <w:rPr>
          <w:rFonts w:ascii="Times New Roman" w:hAnsi="Times New Roman"/>
          <w:bCs/>
          <w:sz w:val="24"/>
          <w:szCs w:val="24"/>
        </w:rPr>
        <w:t>Програми енергоз</w:t>
      </w:r>
      <w:r>
        <w:rPr>
          <w:rFonts w:ascii="Times New Roman" w:hAnsi="Times New Roman"/>
          <w:bCs/>
          <w:sz w:val="24"/>
          <w:szCs w:val="24"/>
        </w:rPr>
        <w:t xml:space="preserve">береження і енергоефективності та </w:t>
      </w:r>
      <w:r w:rsidRPr="008D2984">
        <w:rPr>
          <w:rFonts w:ascii="Times New Roman" w:hAnsi="Times New Roman"/>
          <w:bCs/>
          <w:sz w:val="24"/>
          <w:szCs w:val="24"/>
        </w:rPr>
        <w:t>реформування і розвитку жи</w:t>
      </w:r>
      <w:r>
        <w:rPr>
          <w:rFonts w:ascii="Times New Roman" w:hAnsi="Times New Roman"/>
          <w:bCs/>
          <w:sz w:val="24"/>
          <w:szCs w:val="24"/>
        </w:rPr>
        <w:t>тлово-комунального господарства</w:t>
      </w:r>
      <w:r w:rsidRPr="008D2984">
        <w:rPr>
          <w:rFonts w:ascii="Times New Roman" w:hAnsi="Times New Roman"/>
          <w:bCs/>
          <w:sz w:val="24"/>
          <w:szCs w:val="24"/>
        </w:rPr>
        <w:t xml:space="preserve"> на території Обухівської міської обʼєднаної територіальної громади на 2020 рік  (з наступними змінами)</w:t>
      </w:r>
      <w:r w:rsidRPr="008D298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ED2B05" w:rsidRPr="008D2984" w:rsidRDefault="00ED2B05" w:rsidP="00ED2B05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D2B05" w:rsidRPr="008D2984" w:rsidRDefault="00ED2B05" w:rsidP="00ED2B05">
      <w:pPr>
        <w:spacing w:line="24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D2984">
        <w:rPr>
          <w:rFonts w:ascii="Times New Roman" w:hAnsi="Times New Roman"/>
          <w:bCs/>
          <w:sz w:val="24"/>
          <w:szCs w:val="24"/>
        </w:rPr>
        <w:t xml:space="preserve">Розглянувши </w:t>
      </w:r>
      <w:r w:rsidRPr="008D2984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подання </w:t>
      </w:r>
      <w:r w:rsidRPr="008D2984">
        <w:rPr>
          <w:rStyle w:val="a3"/>
          <w:rFonts w:ascii="Times New Roman" w:hAnsi="Times New Roman"/>
          <w:b w:val="0"/>
          <w:i w:val="0"/>
          <w:sz w:val="24"/>
          <w:szCs w:val="24"/>
          <w:lang w:val="uk-UA"/>
        </w:rPr>
        <w:t>начальника відділу житлово-комунального господарства та транспорту</w:t>
      </w:r>
      <w:r w:rsidRPr="008D2984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 щодо внесення </w:t>
      </w:r>
      <w:r w:rsidRPr="00ED2B05">
        <w:rPr>
          <w:rStyle w:val="a3"/>
          <w:rFonts w:ascii="Times New Roman" w:hAnsi="Times New Roman"/>
          <w:b w:val="0"/>
          <w:i w:val="0"/>
          <w:sz w:val="24"/>
          <w:szCs w:val="24"/>
        </w:rPr>
        <w:t>змін до</w:t>
      </w:r>
      <w:r w:rsidRPr="008D2984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8D2984">
        <w:rPr>
          <w:rFonts w:ascii="Times New Roman" w:hAnsi="Times New Roman"/>
          <w:bCs/>
          <w:sz w:val="24"/>
          <w:szCs w:val="24"/>
        </w:rPr>
        <w:t>цільової Програми енергозбереження і енергое</w:t>
      </w:r>
      <w:r w:rsidR="00882C2C">
        <w:rPr>
          <w:rFonts w:ascii="Times New Roman" w:hAnsi="Times New Roman"/>
          <w:bCs/>
          <w:sz w:val="24"/>
          <w:szCs w:val="24"/>
        </w:rPr>
        <w:t>фективності та</w:t>
      </w:r>
      <w:r w:rsidRPr="008D2984">
        <w:rPr>
          <w:rFonts w:ascii="Times New Roman" w:hAnsi="Times New Roman"/>
          <w:bCs/>
          <w:sz w:val="24"/>
          <w:szCs w:val="24"/>
        </w:rPr>
        <w:t xml:space="preserve"> реформування і розвитку жи</w:t>
      </w:r>
      <w:r w:rsidR="00882C2C">
        <w:rPr>
          <w:rFonts w:ascii="Times New Roman" w:hAnsi="Times New Roman"/>
          <w:bCs/>
          <w:sz w:val="24"/>
          <w:szCs w:val="24"/>
        </w:rPr>
        <w:t>тлово-комунального господарства</w:t>
      </w:r>
      <w:r w:rsidRPr="008D2984">
        <w:rPr>
          <w:rFonts w:ascii="Times New Roman" w:hAnsi="Times New Roman"/>
          <w:bCs/>
          <w:sz w:val="24"/>
          <w:szCs w:val="24"/>
        </w:rPr>
        <w:t xml:space="preserve"> на території Обухівської міської обʼєднаної територіальної громади на 2020 рік, затвердженої </w:t>
      </w:r>
      <w:r w:rsidRPr="008D2984">
        <w:rPr>
          <w:rFonts w:ascii="Times New Roman" w:hAnsi="Times New Roman"/>
          <w:sz w:val="24"/>
          <w:szCs w:val="24"/>
        </w:rPr>
        <w:t>ріш</w:t>
      </w:r>
      <w:r>
        <w:rPr>
          <w:rFonts w:ascii="Times New Roman" w:hAnsi="Times New Roman"/>
          <w:sz w:val="24"/>
          <w:szCs w:val="24"/>
        </w:rPr>
        <w:t>енням Обухівської міської ради №1342-57-</w:t>
      </w:r>
      <w:r w:rsidRPr="008D2984">
        <w:rPr>
          <w:rFonts w:ascii="Times New Roman" w:hAnsi="Times New Roman"/>
          <w:sz w:val="24"/>
          <w:szCs w:val="24"/>
          <w:lang w:val="en-US"/>
        </w:rPr>
        <w:t>VI</w:t>
      </w:r>
      <w:r w:rsidRPr="008D2984">
        <w:rPr>
          <w:rFonts w:ascii="Times New Roman" w:hAnsi="Times New Roman"/>
          <w:sz w:val="24"/>
          <w:szCs w:val="24"/>
        </w:rPr>
        <w:t>І від 20.12.2019,</w:t>
      </w:r>
      <w:r w:rsidRPr="008D2984">
        <w:rPr>
          <w:rFonts w:ascii="Times New Roman" w:hAnsi="Times New Roman"/>
          <w:bCs/>
          <w:sz w:val="24"/>
          <w:szCs w:val="24"/>
        </w:rPr>
        <w:t xml:space="preserve"> з</w:t>
      </w:r>
      <w:r w:rsidR="00882C2C">
        <w:rPr>
          <w:rFonts w:ascii="Times New Roman" w:hAnsi="Times New Roman"/>
          <w:sz w:val="24"/>
          <w:szCs w:val="24"/>
        </w:rPr>
        <w:t xml:space="preserve"> метою</w:t>
      </w:r>
      <w:r w:rsidRPr="008D2984">
        <w:rPr>
          <w:rFonts w:ascii="Times New Roman" w:hAnsi="Times New Roman"/>
          <w:sz w:val="24"/>
          <w:szCs w:val="24"/>
        </w:rPr>
        <w:t xml:space="preserve"> реалізації основних напрямків політики енергозбереження, скорочення споживання енергоресурсів завдяки впровадженню енергозберігаючих технологій, здійснення реформування житлово-комунального господарства, підвищення ефективності та надійності його функціонування</w:t>
      </w:r>
      <w:r w:rsidRPr="008D2984">
        <w:rPr>
          <w:rFonts w:ascii="Times New Roman" w:hAnsi="Times New Roman"/>
          <w:bCs/>
          <w:sz w:val="24"/>
          <w:szCs w:val="24"/>
        </w:rPr>
        <w:t>, кер</w:t>
      </w:r>
      <w:r>
        <w:rPr>
          <w:rFonts w:ascii="Times New Roman" w:hAnsi="Times New Roman"/>
          <w:bCs/>
          <w:sz w:val="24"/>
          <w:szCs w:val="24"/>
        </w:rPr>
        <w:t xml:space="preserve">уючись статтями </w:t>
      </w:r>
      <w:r w:rsidRPr="008D2984">
        <w:rPr>
          <w:rFonts w:ascii="Times New Roman" w:hAnsi="Times New Roman"/>
          <w:bCs/>
          <w:sz w:val="24"/>
          <w:szCs w:val="24"/>
        </w:rPr>
        <w:t>26, 59 Закону України «Про місцеве самоврядування в Україні», враховуючи висн</w:t>
      </w:r>
      <w:r w:rsidR="00882C2C">
        <w:rPr>
          <w:rFonts w:ascii="Times New Roman" w:hAnsi="Times New Roman"/>
          <w:bCs/>
          <w:sz w:val="24"/>
          <w:szCs w:val="24"/>
        </w:rPr>
        <w:t>овок постійної комісії з питань</w:t>
      </w:r>
      <w:r w:rsidRPr="008D298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2984">
        <w:rPr>
          <w:rFonts w:ascii="Times New Roman" w:hAnsi="Times New Roman"/>
          <w:bCs/>
          <w:sz w:val="24"/>
          <w:szCs w:val="24"/>
          <w:lang w:val="uk-UA"/>
        </w:rPr>
        <w:t>к</w:t>
      </w:r>
      <w:r w:rsidR="00882C2C">
        <w:rPr>
          <w:rFonts w:ascii="Times New Roman" w:hAnsi="Times New Roman"/>
          <w:bCs/>
          <w:sz w:val="24"/>
          <w:szCs w:val="24"/>
          <w:lang w:val="uk-UA"/>
        </w:rPr>
        <w:t>омунальної власності, житлово-</w:t>
      </w:r>
      <w:r w:rsidRPr="008D2984">
        <w:rPr>
          <w:rFonts w:ascii="Times New Roman" w:hAnsi="Times New Roman"/>
          <w:bCs/>
          <w:sz w:val="24"/>
          <w:szCs w:val="24"/>
          <w:lang w:val="uk-UA"/>
        </w:rPr>
        <w:t>комунального господарства, енергозбереження, транспорт</w:t>
      </w:r>
      <w:r w:rsidR="00882C2C">
        <w:rPr>
          <w:rFonts w:ascii="Times New Roman" w:hAnsi="Times New Roman"/>
          <w:bCs/>
          <w:sz w:val="24"/>
          <w:szCs w:val="24"/>
          <w:lang w:val="uk-UA"/>
        </w:rPr>
        <w:t xml:space="preserve">у, благоустрою, будівництва та </w:t>
      </w:r>
      <w:r w:rsidRPr="008D2984">
        <w:rPr>
          <w:rFonts w:ascii="Times New Roman" w:hAnsi="Times New Roman"/>
          <w:bCs/>
          <w:sz w:val="24"/>
          <w:szCs w:val="24"/>
          <w:lang w:val="uk-UA"/>
        </w:rPr>
        <w:t xml:space="preserve">архітектури;  </w:t>
      </w:r>
    </w:p>
    <w:p w:rsidR="00ED2B05" w:rsidRPr="00A6679E" w:rsidRDefault="00ED2B05" w:rsidP="00ED2B05">
      <w:pPr>
        <w:spacing w:line="240" w:lineRule="atLeast"/>
        <w:jc w:val="center"/>
        <w:rPr>
          <w:rFonts w:ascii="Times New Roman" w:hAnsi="Times New Roman"/>
          <w:b/>
          <w:bCs/>
          <w:szCs w:val="28"/>
        </w:rPr>
      </w:pPr>
      <w:r w:rsidRPr="00A6679E">
        <w:rPr>
          <w:rFonts w:ascii="Times New Roman" w:hAnsi="Times New Roman"/>
          <w:b/>
          <w:bCs/>
          <w:szCs w:val="28"/>
        </w:rPr>
        <w:t>ОБУХІВСЬКА МІСЬКА  РАДА</w:t>
      </w:r>
    </w:p>
    <w:p w:rsidR="00ED2B05" w:rsidRPr="00A6679E" w:rsidRDefault="00ED2B05" w:rsidP="00ED2B05">
      <w:pPr>
        <w:spacing w:line="240" w:lineRule="atLeast"/>
        <w:jc w:val="center"/>
        <w:rPr>
          <w:rFonts w:ascii="Times New Roman" w:hAnsi="Times New Roman"/>
          <w:b/>
          <w:bCs/>
          <w:szCs w:val="28"/>
        </w:rPr>
      </w:pPr>
      <w:r w:rsidRPr="00A6679E">
        <w:rPr>
          <w:rFonts w:ascii="Times New Roman" w:hAnsi="Times New Roman"/>
          <w:b/>
          <w:bCs/>
          <w:szCs w:val="28"/>
        </w:rPr>
        <w:t>В И Р І Ш И Л А:</w:t>
      </w:r>
    </w:p>
    <w:p w:rsidR="00ED2B05" w:rsidRPr="008D2984" w:rsidRDefault="00ED2B05" w:rsidP="00ED2B05">
      <w:pPr>
        <w:pStyle w:val="a4"/>
        <w:numPr>
          <w:ilvl w:val="0"/>
          <w:numId w:val="1"/>
        </w:numPr>
        <w:overflowPunct/>
        <w:autoSpaceDE/>
        <w:autoSpaceDN/>
        <w:adjustRightInd/>
        <w:spacing w:line="240" w:lineRule="atLeast"/>
        <w:ind w:left="0" w:firstLine="750"/>
        <w:jc w:val="both"/>
        <w:rPr>
          <w:rFonts w:ascii="Times New Roman" w:hAnsi="Times New Roman"/>
          <w:sz w:val="24"/>
          <w:szCs w:val="24"/>
        </w:rPr>
      </w:pPr>
      <w:r w:rsidRPr="008D2984">
        <w:rPr>
          <w:rFonts w:ascii="Times New Roman" w:hAnsi="Times New Roman"/>
          <w:bCs/>
          <w:sz w:val="24"/>
          <w:szCs w:val="24"/>
        </w:rPr>
        <w:t>Внести зміни до цільової  Програми енергозбере</w:t>
      </w:r>
      <w:r w:rsidR="00882C2C">
        <w:rPr>
          <w:rFonts w:ascii="Times New Roman" w:hAnsi="Times New Roman"/>
          <w:bCs/>
          <w:sz w:val="24"/>
          <w:szCs w:val="24"/>
        </w:rPr>
        <w:t xml:space="preserve">ження і енергоефективності  та </w:t>
      </w:r>
      <w:r w:rsidRPr="008D2984">
        <w:rPr>
          <w:rFonts w:ascii="Times New Roman" w:hAnsi="Times New Roman"/>
          <w:bCs/>
          <w:sz w:val="24"/>
          <w:szCs w:val="24"/>
        </w:rPr>
        <w:t>реформування і розвитку жит</w:t>
      </w:r>
      <w:r w:rsidR="00882C2C">
        <w:rPr>
          <w:rFonts w:ascii="Times New Roman" w:hAnsi="Times New Roman"/>
          <w:bCs/>
          <w:sz w:val="24"/>
          <w:szCs w:val="24"/>
        </w:rPr>
        <w:t xml:space="preserve">лово-комунального господарства </w:t>
      </w:r>
      <w:r w:rsidRPr="008D2984">
        <w:rPr>
          <w:rFonts w:ascii="Times New Roman" w:hAnsi="Times New Roman"/>
          <w:bCs/>
          <w:sz w:val="24"/>
          <w:szCs w:val="24"/>
        </w:rPr>
        <w:t xml:space="preserve">на території Обухівської міської обʼєднаної територіальної громади на 2020 рік,  </w:t>
      </w:r>
      <w:r w:rsidRPr="008D2984">
        <w:rPr>
          <w:rFonts w:ascii="Times New Roman" w:hAnsi="Times New Roman"/>
          <w:sz w:val="24"/>
          <w:szCs w:val="24"/>
        </w:rPr>
        <w:t>а саме:</w:t>
      </w:r>
    </w:p>
    <w:p w:rsidR="00ED2B05" w:rsidRPr="008D2984" w:rsidRDefault="00ED2B05" w:rsidP="00ED2B05">
      <w:pPr>
        <w:tabs>
          <w:tab w:val="left" w:pos="7500"/>
          <w:tab w:val="right" w:pos="9355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8D2984">
        <w:rPr>
          <w:rFonts w:ascii="Times New Roman" w:hAnsi="Times New Roman"/>
          <w:sz w:val="24"/>
          <w:szCs w:val="24"/>
          <w:lang w:val="uk-UA"/>
        </w:rPr>
        <w:t>додаток до</w:t>
      </w:r>
      <w:r w:rsidRPr="008D2984">
        <w:rPr>
          <w:rFonts w:ascii="Times New Roman" w:hAnsi="Times New Roman"/>
          <w:bCs/>
          <w:sz w:val="24"/>
          <w:szCs w:val="24"/>
          <w:lang w:val="uk-UA"/>
        </w:rPr>
        <w:t xml:space="preserve"> цільової  Програми енерго</w:t>
      </w:r>
      <w:r w:rsidR="00882C2C">
        <w:rPr>
          <w:rFonts w:ascii="Times New Roman" w:hAnsi="Times New Roman"/>
          <w:bCs/>
          <w:sz w:val="24"/>
          <w:szCs w:val="24"/>
          <w:lang w:val="uk-UA"/>
        </w:rPr>
        <w:t xml:space="preserve">збереження і </w:t>
      </w:r>
      <w:proofErr w:type="spellStart"/>
      <w:r w:rsidR="00882C2C">
        <w:rPr>
          <w:rFonts w:ascii="Times New Roman" w:hAnsi="Times New Roman"/>
          <w:bCs/>
          <w:sz w:val="24"/>
          <w:szCs w:val="24"/>
          <w:lang w:val="uk-UA"/>
        </w:rPr>
        <w:t>енергоефективності</w:t>
      </w:r>
      <w:proofErr w:type="spellEnd"/>
      <w:r w:rsidR="00882C2C">
        <w:rPr>
          <w:rFonts w:ascii="Times New Roman" w:hAnsi="Times New Roman"/>
          <w:bCs/>
          <w:sz w:val="24"/>
          <w:szCs w:val="24"/>
          <w:lang w:val="uk-UA"/>
        </w:rPr>
        <w:t xml:space="preserve"> та </w:t>
      </w:r>
      <w:r w:rsidRPr="008D2984">
        <w:rPr>
          <w:rFonts w:ascii="Times New Roman" w:hAnsi="Times New Roman"/>
          <w:bCs/>
          <w:sz w:val="24"/>
          <w:szCs w:val="24"/>
          <w:lang w:val="uk-UA"/>
        </w:rPr>
        <w:t>реформування і розвитку жит</w:t>
      </w:r>
      <w:r w:rsidR="00882C2C">
        <w:rPr>
          <w:rFonts w:ascii="Times New Roman" w:hAnsi="Times New Roman"/>
          <w:bCs/>
          <w:sz w:val="24"/>
          <w:szCs w:val="24"/>
          <w:lang w:val="uk-UA"/>
        </w:rPr>
        <w:t xml:space="preserve">лово-комунального господарства </w:t>
      </w:r>
      <w:r w:rsidRPr="008D2984">
        <w:rPr>
          <w:rFonts w:ascii="Times New Roman" w:hAnsi="Times New Roman"/>
          <w:bCs/>
          <w:sz w:val="24"/>
          <w:szCs w:val="24"/>
          <w:lang w:val="uk-UA"/>
        </w:rPr>
        <w:t>на т</w:t>
      </w:r>
      <w:r w:rsidR="00882C2C">
        <w:rPr>
          <w:rFonts w:ascii="Times New Roman" w:hAnsi="Times New Roman"/>
          <w:bCs/>
          <w:sz w:val="24"/>
          <w:szCs w:val="24"/>
          <w:lang w:val="uk-UA"/>
        </w:rPr>
        <w:t>ериторії Обухівської міської об’</w:t>
      </w:r>
      <w:r w:rsidRPr="008D2984">
        <w:rPr>
          <w:rFonts w:ascii="Times New Roman" w:hAnsi="Times New Roman"/>
          <w:bCs/>
          <w:sz w:val="24"/>
          <w:szCs w:val="24"/>
          <w:lang w:val="uk-UA"/>
        </w:rPr>
        <w:t>єднаної територіальної громади на 2020 рік</w:t>
      </w:r>
      <w:r w:rsidRPr="008D2984">
        <w:rPr>
          <w:rFonts w:ascii="Times New Roman" w:hAnsi="Times New Roman"/>
          <w:sz w:val="24"/>
          <w:szCs w:val="24"/>
          <w:lang w:val="uk-UA"/>
        </w:rPr>
        <w:t xml:space="preserve"> викласти в  новій редакції (додається).</w:t>
      </w:r>
    </w:p>
    <w:p w:rsidR="00ED2B05" w:rsidRPr="008D2984" w:rsidRDefault="00ED2B05" w:rsidP="00ED2B05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984">
        <w:rPr>
          <w:rFonts w:ascii="Times New Roman" w:hAnsi="Times New Roman"/>
          <w:bCs/>
          <w:sz w:val="24"/>
          <w:szCs w:val="24"/>
          <w:lang w:val="uk-UA"/>
        </w:rPr>
        <w:t xml:space="preserve">         2. </w:t>
      </w:r>
      <w:r w:rsidRPr="008D2984">
        <w:rPr>
          <w:rFonts w:ascii="Times New Roman" w:hAnsi="Times New Roman"/>
          <w:sz w:val="24"/>
          <w:szCs w:val="24"/>
          <w:lang w:val="uk-UA"/>
        </w:rPr>
        <w:t>Фінансовому управлінню виконавчог</w:t>
      </w:r>
      <w:r w:rsidR="00882C2C">
        <w:rPr>
          <w:rFonts w:ascii="Times New Roman" w:hAnsi="Times New Roman"/>
          <w:sz w:val="24"/>
          <w:szCs w:val="24"/>
          <w:lang w:val="uk-UA"/>
        </w:rPr>
        <w:t xml:space="preserve">о комітету Обухівської міської </w:t>
      </w:r>
      <w:r w:rsidRPr="008D2984">
        <w:rPr>
          <w:rFonts w:ascii="Times New Roman" w:hAnsi="Times New Roman"/>
          <w:sz w:val="24"/>
          <w:szCs w:val="24"/>
          <w:lang w:val="uk-UA"/>
        </w:rPr>
        <w:t xml:space="preserve">ради при коригуванні  </w:t>
      </w:r>
      <w:r w:rsidRPr="008D2984">
        <w:rPr>
          <w:rFonts w:ascii="Times New Roman" w:hAnsi="Times New Roman"/>
          <w:bCs/>
          <w:sz w:val="24"/>
          <w:szCs w:val="24"/>
          <w:lang w:val="uk-UA"/>
        </w:rPr>
        <w:t xml:space="preserve">бюджету Обухівської міської об’єднаної територіальної громади, </w:t>
      </w:r>
      <w:r w:rsidRPr="008D2984">
        <w:rPr>
          <w:rFonts w:ascii="Times New Roman" w:hAnsi="Times New Roman"/>
          <w:sz w:val="24"/>
          <w:szCs w:val="24"/>
          <w:lang w:val="uk-UA"/>
        </w:rPr>
        <w:t>врахувати</w:t>
      </w:r>
      <w:r w:rsidR="00882C2C">
        <w:rPr>
          <w:rFonts w:ascii="Times New Roman" w:hAnsi="Times New Roman"/>
          <w:sz w:val="24"/>
          <w:szCs w:val="24"/>
          <w:lang w:val="uk-UA"/>
        </w:rPr>
        <w:t xml:space="preserve"> зміни передбачені додатком до </w:t>
      </w:r>
      <w:r w:rsidR="00882C2C">
        <w:rPr>
          <w:rFonts w:ascii="Times New Roman" w:hAnsi="Times New Roman"/>
          <w:bCs/>
          <w:sz w:val="24"/>
          <w:szCs w:val="24"/>
          <w:lang w:val="uk-UA"/>
        </w:rPr>
        <w:t xml:space="preserve">цільової </w:t>
      </w:r>
      <w:r w:rsidRPr="008D2984">
        <w:rPr>
          <w:rFonts w:ascii="Times New Roman" w:hAnsi="Times New Roman"/>
          <w:bCs/>
          <w:sz w:val="24"/>
          <w:szCs w:val="24"/>
          <w:lang w:val="uk-UA"/>
        </w:rPr>
        <w:t xml:space="preserve">Програми енергозбереження і </w:t>
      </w:r>
      <w:proofErr w:type="spellStart"/>
      <w:r w:rsidRPr="008D2984">
        <w:rPr>
          <w:rFonts w:ascii="Times New Roman" w:hAnsi="Times New Roman"/>
          <w:bCs/>
          <w:sz w:val="24"/>
          <w:szCs w:val="24"/>
          <w:lang w:val="uk-UA"/>
        </w:rPr>
        <w:t>ене</w:t>
      </w:r>
      <w:r w:rsidR="00882C2C">
        <w:rPr>
          <w:rFonts w:ascii="Times New Roman" w:hAnsi="Times New Roman"/>
          <w:bCs/>
          <w:sz w:val="24"/>
          <w:szCs w:val="24"/>
          <w:lang w:val="uk-UA"/>
        </w:rPr>
        <w:t>ргоефективності</w:t>
      </w:r>
      <w:proofErr w:type="spellEnd"/>
      <w:r w:rsidR="00882C2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D2984">
        <w:rPr>
          <w:rFonts w:ascii="Times New Roman" w:hAnsi="Times New Roman"/>
          <w:bCs/>
          <w:sz w:val="24"/>
          <w:szCs w:val="24"/>
          <w:lang w:val="uk-UA"/>
        </w:rPr>
        <w:t>та  реформування і розвитку житлово-комунального господарства  на т</w:t>
      </w:r>
      <w:r w:rsidR="00882C2C">
        <w:rPr>
          <w:rFonts w:ascii="Times New Roman" w:hAnsi="Times New Roman"/>
          <w:bCs/>
          <w:sz w:val="24"/>
          <w:szCs w:val="24"/>
          <w:lang w:val="uk-UA"/>
        </w:rPr>
        <w:t>ериторії Обухівської міської об’</w:t>
      </w:r>
      <w:r w:rsidRPr="008D2984">
        <w:rPr>
          <w:rFonts w:ascii="Times New Roman" w:hAnsi="Times New Roman"/>
          <w:bCs/>
          <w:sz w:val="24"/>
          <w:szCs w:val="24"/>
          <w:lang w:val="uk-UA"/>
        </w:rPr>
        <w:t xml:space="preserve">єднаної територіальної громади на 2020 рік. </w:t>
      </w:r>
    </w:p>
    <w:p w:rsidR="00ED2B05" w:rsidRPr="008D2984" w:rsidRDefault="00ED2B05" w:rsidP="00ED2B05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2984">
        <w:rPr>
          <w:rFonts w:ascii="Times New Roman" w:hAnsi="Times New Roman"/>
          <w:bCs/>
          <w:sz w:val="24"/>
          <w:szCs w:val="24"/>
          <w:lang w:val="uk-UA"/>
        </w:rPr>
        <w:t xml:space="preserve">         </w:t>
      </w:r>
      <w:r w:rsidRPr="008D2984">
        <w:rPr>
          <w:rFonts w:ascii="Times New Roman" w:hAnsi="Times New Roman"/>
          <w:bCs/>
          <w:sz w:val="24"/>
          <w:szCs w:val="24"/>
        </w:rPr>
        <w:t xml:space="preserve">3. Контроль за виконанням даного рішення покласти на постійну комісію з питань </w:t>
      </w:r>
      <w:r w:rsidRPr="008D298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2984">
        <w:rPr>
          <w:rFonts w:ascii="Times New Roman" w:hAnsi="Times New Roman"/>
          <w:bCs/>
          <w:sz w:val="24"/>
          <w:szCs w:val="24"/>
          <w:lang w:val="uk-UA"/>
        </w:rPr>
        <w:t>комуна</w:t>
      </w:r>
      <w:r w:rsidR="00882C2C">
        <w:rPr>
          <w:rFonts w:ascii="Times New Roman" w:hAnsi="Times New Roman"/>
          <w:bCs/>
          <w:sz w:val="24"/>
          <w:szCs w:val="24"/>
          <w:lang w:val="uk-UA"/>
        </w:rPr>
        <w:t>льної власності, житлово-</w:t>
      </w:r>
      <w:r w:rsidRPr="008D2984">
        <w:rPr>
          <w:rFonts w:ascii="Times New Roman" w:hAnsi="Times New Roman"/>
          <w:bCs/>
          <w:sz w:val="24"/>
          <w:szCs w:val="24"/>
          <w:lang w:val="uk-UA"/>
        </w:rPr>
        <w:t>комунального господарства, енергозбереження, транспорт</w:t>
      </w:r>
      <w:r w:rsidR="00882C2C">
        <w:rPr>
          <w:rFonts w:ascii="Times New Roman" w:hAnsi="Times New Roman"/>
          <w:bCs/>
          <w:sz w:val="24"/>
          <w:szCs w:val="24"/>
          <w:lang w:val="uk-UA"/>
        </w:rPr>
        <w:t xml:space="preserve">у, благоустрою, будівництва та архітектури </w:t>
      </w:r>
      <w:r w:rsidRPr="008D2984">
        <w:rPr>
          <w:rFonts w:ascii="Times New Roman" w:hAnsi="Times New Roman"/>
          <w:bCs/>
          <w:sz w:val="24"/>
          <w:szCs w:val="24"/>
        </w:rPr>
        <w:t>та першого заступник</w:t>
      </w:r>
      <w:r w:rsidR="00882C2C">
        <w:rPr>
          <w:rFonts w:ascii="Times New Roman" w:hAnsi="Times New Roman"/>
          <w:bCs/>
          <w:sz w:val="24"/>
          <w:szCs w:val="24"/>
        </w:rPr>
        <w:t xml:space="preserve">а Обухівського міського голови </w:t>
      </w:r>
      <w:r w:rsidRPr="008D2984">
        <w:rPr>
          <w:rFonts w:ascii="Times New Roman" w:hAnsi="Times New Roman"/>
          <w:bCs/>
          <w:sz w:val="24"/>
          <w:szCs w:val="24"/>
        </w:rPr>
        <w:t>Верещака А.М.</w:t>
      </w:r>
    </w:p>
    <w:p w:rsidR="00ED2B05" w:rsidRPr="00A6679E" w:rsidRDefault="00ED2B05" w:rsidP="00ED2B05">
      <w:pPr>
        <w:spacing w:line="240" w:lineRule="atLeast"/>
        <w:rPr>
          <w:rFonts w:ascii="Times New Roman" w:hAnsi="Times New Roman"/>
          <w:bCs/>
          <w:szCs w:val="28"/>
        </w:rPr>
      </w:pPr>
    </w:p>
    <w:p w:rsidR="00ED2B05" w:rsidRPr="00A6679E" w:rsidRDefault="00ED2B05" w:rsidP="00ED2B05">
      <w:pPr>
        <w:spacing w:line="240" w:lineRule="atLeast"/>
        <w:rPr>
          <w:rFonts w:ascii="Times New Roman" w:hAnsi="Times New Roman"/>
          <w:bCs/>
          <w:szCs w:val="28"/>
        </w:rPr>
      </w:pPr>
      <w:r w:rsidRPr="00A6679E">
        <w:rPr>
          <w:rFonts w:ascii="Times New Roman" w:hAnsi="Times New Roman"/>
          <w:bCs/>
          <w:szCs w:val="28"/>
        </w:rPr>
        <w:t>Міський голова</w:t>
      </w:r>
      <w:r w:rsidRPr="00A6679E">
        <w:rPr>
          <w:rFonts w:ascii="Times New Roman" w:hAnsi="Times New Roman"/>
          <w:bCs/>
          <w:szCs w:val="28"/>
        </w:rPr>
        <w:tab/>
      </w:r>
      <w:r w:rsidRPr="00A6679E">
        <w:rPr>
          <w:rFonts w:ascii="Times New Roman" w:hAnsi="Times New Roman"/>
          <w:bCs/>
          <w:szCs w:val="28"/>
        </w:rPr>
        <w:tab/>
      </w:r>
      <w:r w:rsidRPr="00A6679E">
        <w:rPr>
          <w:rFonts w:ascii="Times New Roman" w:hAnsi="Times New Roman"/>
          <w:bCs/>
          <w:szCs w:val="28"/>
        </w:rPr>
        <w:tab/>
      </w:r>
      <w:r w:rsidRPr="00A6679E">
        <w:rPr>
          <w:rFonts w:ascii="Times New Roman" w:hAnsi="Times New Roman"/>
          <w:bCs/>
          <w:szCs w:val="28"/>
        </w:rPr>
        <w:tab/>
      </w:r>
      <w:r w:rsidRPr="00A6679E">
        <w:rPr>
          <w:rFonts w:ascii="Times New Roman" w:hAnsi="Times New Roman"/>
          <w:bCs/>
          <w:szCs w:val="28"/>
        </w:rPr>
        <w:tab/>
      </w:r>
      <w:r w:rsidRPr="00A6679E">
        <w:rPr>
          <w:rFonts w:ascii="Times New Roman" w:hAnsi="Times New Roman"/>
          <w:bCs/>
          <w:szCs w:val="28"/>
        </w:rPr>
        <w:tab/>
      </w:r>
      <w:r w:rsidRPr="00A6679E">
        <w:rPr>
          <w:rFonts w:ascii="Times New Roman" w:hAnsi="Times New Roman"/>
          <w:bCs/>
          <w:szCs w:val="28"/>
        </w:rPr>
        <w:tab/>
      </w:r>
      <w:r w:rsidRPr="00A6679E">
        <w:rPr>
          <w:rFonts w:ascii="Times New Roman" w:hAnsi="Times New Roman"/>
          <w:bCs/>
          <w:szCs w:val="28"/>
        </w:rPr>
        <w:tab/>
        <w:t>О.М.Левченко</w:t>
      </w:r>
    </w:p>
    <w:p w:rsidR="00ED2B05" w:rsidRPr="00DF12AB" w:rsidRDefault="00ED2B05" w:rsidP="00ED2B05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6679E">
        <w:rPr>
          <w:rFonts w:ascii="Times New Roman" w:hAnsi="Times New Roman"/>
          <w:bCs/>
          <w:szCs w:val="28"/>
        </w:rPr>
        <w:br/>
      </w:r>
      <w:r w:rsidRPr="00DF12AB">
        <w:rPr>
          <w:rFonts w:ascii="Times New Roman" w:hAnsi="Times New Roman"/>
          <w:bCs/>
          <w:sz w:val="24"/>
          <w:szCs w:val="24"/>
        </w:rPr>
        <w:t>м.Обухів №</w:t>
      </w:r>
      <w:r w:rsidRPr="00DF12AB">
        <w:rPr>
          <w:rFonts w:ascii="Times New Roman" w:hAnsi="Times New Roman"/>
          <w:bCs/>
          <w:sz w:val="24"/>
          <w:szCs w:val="24"/>
          <w:lang w:val="uk-UA"/>
        </w:rPr>
        <w:t>36</w:t>
      </w:r>
      <w:r w:rsidRPr="00DF12AB">
        <w:rPr>
          <w:rFonts w:ascii="Times New Roman" w:hAnsi="Times New Roman"/>
          <w:bCs/>
          <w:sz w:val="24"/>
          <w:szCs w:val="24"/>
        </w:rPr>
        <w:t xml:space="preserve"> -</w:t>
      </w:r>
      <w:r w:rsidRPr="00DF12AB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DF12AB">
        <w:rPr>
          <w:rFonts w:ascii="Times New Roman" w:hAnsi="Times New Roman"/>
          <w:bCs/>
          <w:sz w:val="24"/>
          <w:szCs w:val="24"/>
        </w:rPr>
        <w:t>-УІІ</w:t>
      </w:r>
      <w:r w:rsidRPr="00DF12AB"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DF12AB">
        <w:rPr>
          <w:rFonts w:ascii="Times New Roman" w:hAnsi="Times New Roman"/>
          <w:bCs/>
          <w:sz w:val="24"/>
          <w:szCs w:val="24"/>
        </w:rPr>
        <w:t xml:space="preserve"> від </w:t>
      </w:r>
      <w:r w:rsidRPr="00DF12AB">
        <w:rPr>
          <w:rFonts w:ascii="Times New Roman" w:hAnsi="Times New Roman"/>
          <w:bCs/>
          <w:sz w:val="24"/>
          <w:szCs w:val="24"/>
          <w:lang w:val="uk-UA"/>
        </w:rPr>
        <w:t>18</w:t>
      </w:r>
      <w:r w:rsidRPr="00DF12AB">
        <w:rPr>
          <w:rFonts w:ascii="Times New Roman" w:hAnsi="Times New Roman"/>
          <w:bCs/>
          <w:sz w:val="24"/>
          <w:szCs w:val="24"/>
        </w:rPr>
        <w:t>.</w:t>
      </w:r>
      <w:r w:rsidRPr="00DF12AB">
        <w:rPr>
          <w:rFonts w:ascii="Times New Roman" w:hAnsi="Times New Roman"/>
          <w:bCs/>
          <w:sz w:val="24"/>
          <w:szCs w:val="24"/>
          <w:lang w:val="uk-UA"/>
        </w:rPr>
        <w:t>12</w:t>
      </w:r>
      <w:r w:rsidRPr="00DF12AB">
        <w:rPr>
          <w:rFonts w:ascii="Times New Roman" w:hAnsi="Times New Roman"/>
          <w:bCs/>
          <w:sz w:val="24"/>
          <w:szCs w:val="24"/>
        </w:rPr>
        <w:t>.2020</w:t>
      </w:r>
    </w:p>
    <w:p w:rsidR="00ED2B05" w:rsidRPr="00DF12AB" w:rsidRDefault="00ED2B05" w:rsidP="00ED2B05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ED2B05" w:rsidRPr="00DF12AB" w:rsidRDefault="00ED2B05" w:rsidP="00ED2B05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F12AB">
        <w:rPr>
          <w:rFonts w:ascii="Times New Roman" w:hAnsi="Times New Roman"/>
          <w:bCs/>
          <w:sz w:val="24"/>
          <w:szCs w:val="24"/>
          <w:lang w:val="uk-UA"/>
        </w:rPr>
        <w:t>Шевченко Л.М.</w:t>
      </w:r>
    </w:p>
    <w:p w:rsidR="00ED2B05" w:rsidRPr="00A6679E" w:rsidRDefault="00ED2B05" w:rsidP="00ED2B05">
      <w:pPr>
        <w:spacing w:line="240" w:lineRule="atLeast"/>
        <w:jc w:val="both"/>
        <w:rPr>
          <w:rFonts w:ascii="Times New Roman" w:hAnsi="Times New Roman"/>
          <w:bCs/>
          <w:szCs w:val="28"/>
        </w:rPr>
      </w:pPr>
    </w:p>
    <w:p w:rsidR="00ED2B05" w:rsidRPr="00A6679E" w:rsidRDefault="00ED2B05" w:rsidP="00ED2B05">
      <w:pPr>
        <w:spacing w:line="240" w:lineRule="atLeast"/>
        <w:jc w:val="both"/>
        <w:rPr>
          <w:rFonts w:ascii="Times New Roman" w:hAnsi="Times New Roman"/>
          <w:bCs/>
          <w:szCs w:val="28"/>
        </w:rPr>
      </w:pPr>
    </w:p>
    <w:p w:rsidR="00ED2B05" w:rsidRPr="00A6679E" w:rsidRDefault="00ED2B05" w:rsidP="00ED2B05">
      <w:pPr>
        <w:spacing w:line="240" w:lineRule="atLeast"/>
        <w:jc w:val="both"/>
        <w:rPr>
          <w:rFonts w:ascii="Times New Roman" w:hAnsi="Times New Roman"/>
          <w:bCs/>
          <w:szCs w:val="28"/>
        </w:rPr>
        <w:sectPr w:rsidR="00ED2B05" w:rsidRPr="00A6679E" w:rsidSect="002477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2B05" w:rsidRPr="00DF12AB" w:rsidRDefault="00ED2B05" w:rsidP="00ED2B05">
      <w:pPr>
        <w:spacing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DF12AB">
        <w:rPr>
          <w:rFonts w:ascii="Times New Roman" w:hAnsi="Times New Roman"/>
          <w:bCs/>
          <w:sz w:val="24"/>
          <w:szCs w:val="24"/>
        </w:rPr>
        <w:lastRenderedPageBreak/>
        <w:t xml:space="preserve">Додаток  до  </w:t>
      </w:r>
    </w:p>
    <w:p w:rsidR="00ED2B05" w:rsidRPr="00DF12AB" w:rsidRDefault="00ED2B05" w:rsidP="00ED2B05">
      <w:pPr>
        <w:spacing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DF12AB">
        <w:rPr>
          <w:rFonts w:ascii="Times New Roman" w:hAnsi="Times New Roman"/>
          <w:bCs/>
          <w:sz w:val="24"/>
          <w:szCs w:val="24"/>
        </w:rPr>
        <w:t xml:space="preserve">Цільової Програми енергозбереження і енергоефективності  </w:t>
      </w:r>
    </w:p>
    <w:p w:rsidR="00ED2B05" w:rsidRPr="00DF12AB" w:rsidRDefault="00ED2B05" w:rsidP="00ED2B05">
      <w:pPr>
        <w:spacing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DF12AB">
        <w:rPr>
          <w:rFonts w:ascii="Times New Roman" w:hAnsi="Times New Roman"/>
          <w:bCs/>
          <w:sz w:val="24"/>
          <w:szCs w:val="24"/>
        </w:rPr>
        <w:t>та  реформування і розвитку житлово-комунального</w:t>
      </w:r>
    </w:p>
    <w:p w:rsidR="00ED2B05" w:rsidRPr="00DF12AB" w:rsidRDefault="00ED2B05" w:rsidP="00ED2B05">
      <w:pPr>
        <w:spacing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DF12AB">
        <w:rPr>
          <w:rFonts w:ascii="Times New Roman" w:hAnsi="Times New Roman"/>
          <w:bCs/>
          <w:sz w:val="24"/>
          <w:szCs w:val="24"/>
        </w:rPr>
        <w:t xml:space="preserve"> господарства  на території Обухівської міської </w:t>
      </w:r>
    </w:p>
    <w:p w:rsidR="00ED2B05" w:rsidRPr="00DF12AB" w:rsidRDefault="00ED2B05" w:rsidP="00ED2B0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DF12AB">
        <w:rPr>
          <w:rFonts w:ascii="Times New Roman" w:hAnsi="Times New Roman"/>
          <w:bCs/>
          <w:sz w:val="24"/>
          <w:szCs w:val="24"/>
        </w:rPr>
        <w:t>обʼєднаної територіальної громади на 2020 рік</w:t>
      </w:r>
      <w:r w:rsidRPr="00DF12AB">
        <w:rPr>
          <w:rFonts w:ascii="Times New Roman" w:hAnsi="Times New Roman"/>
          <w:sz w:val="24"/>
          <w:szCs w:val="24"/>
        </w:rPr>
        <w:t xml:space="preserve"> </w:t>
      </w:r>
    </w:p>
    <w:p w:rsidR="00ED2B05" w:rsidRPr="00DF12AB" w:rsidRDefault="00ED2B05" w:rsidP="00ED2B05">
      <w:pPr>
        <w:tabs>
          <w:tab w:val="left" w:pos="5460"/>
        </w:tabs>
        <w:ind w:right="253"/>
        <w:jc w:val="right"/>
        <w:rPr>
          <w:rFonts w:ascii="Times New Roman" w:hAnsi="Times New Roman"/>
          <w:sz w:val="24"/>
          <w:szCs w:val="24"/>
        </w:rPr>
      </w:pPr>
      <w:r w:rsidRPr="00DF12AB">
        <w:rPr>
          <w:rFonts w:ascii="Times New Roman" w:hAnsi="Times New Roman"/>
          <w:sz w:val="24"/>
          <w:szCs w:val="24"/>
        </w:rPr>
        <w:t xml:space="preserve">у редакції рішення Обухівської міської ради </w:t>
      </w:r>
    </w:p>
    <w:p w:rsidR="00ED2B05" w:rsidRPr="00DF12AB" w:rsidRDefault="00ED2B05" w:rsidP="00ED2B05">
      <w:pPr>
        <w:tabs>
          <w:tab w:val="left" w:pos="5460"/>
        </w:tabs>
        <w:ind w:right="253"/>
        <w:jc w:val="right"/>
        <w:rPr>
          <w:rFonts w:ascii="Times New Roman" w:hAnsi="Times New Roman"/>
          <w:sz w:val="24"/>
          <w:szCs w:val="24"/>
          <w:lang w:val="uk-UA"/>
        </w:rPr>
      </w:pPr>
      <w:r w:rsidRPr="00DF12AB">
        <w:rPr>
          <w:rFonts w:ascii="Times New Roman" w:hAnsi="Times New Roman"/>
          <w:sz w:val="24"/>
          <w:szCs w:val="24"/>
        </w:rPr>
        <w:t xml:space="preserve">від </w:t>
      </w:r>
      <w:r w:rsidRPr="00DF12AB">
        <w:rPr>
          <w:rFonts w:ascii="Times New Roman" w:hAnsi="Times New Roman"/>
          <w:sz w:val="24"/>
          <w:szCs w:val="24"/>
          <w:lang w:val="uk-UA"/>
        </w:rPr>
        <w:t>18</w:t>
      </w:r>
      <w:r w:rsidRPr="00DF12AB">
        <w:rPr>
          <w:rFonts w:ascii="Times New Roman" w:hAnsi="Times New Roman"/>
          <w:sz w:val="24"/>
          <w:szCs w:val="24"/>
        </w:rPr>
        <w:t>.</w:t>
      </w:r>
      <w:r w:rsidRPr="00DF12AB">
        <w:rPr>
          <w:rFonts w:ascii="Times New Roman" w:hAnsi="Times New Roman"/>
          <w:sz w:val="24"/>
          <w:szCs w:val="24"/>
          <w:lang w:val="uk-UA"/>
        </w:rPr>
        <w:t>12</w:t>
      </w:r>
      <w:r w:rsidRPr="00DF12AB">
        <w:rPr>
          <w:rFonts w:ascii="Times New Roman" w:hAnsi="Times New Roman"/>
          <w:sz w:val="24"/>
          <w:szCs w:val="24"/>
        </w:rPr>
        <w:t>. 2020  №</w:t>
      </w:r>
      <w:r w:rsidRPr="00DF12AB">
        <w:rPr>
          <w:rFonts w:ascii="Times New Roman" w:hAnsi="Times New Roman"/>
          <w:sz w:val="24"/>
          <w:szCs w:val="24"/>
          <w:lang w:val="uk-UA"/>
        </w:rPr>
        <w:t>36-2</w:t>
      </w:r>
      <w:r w:rsidRPr="00DF12AB">
        <w:rPr>
          <w:rFonts w:ascii="Times New Roman" w:hAnsi="Times New Roman"/>
          <w:sz w:val="24"/>
          <w:szCs w:val="24"/>
        </w:rPr>
        <w:t>-УІІ</w:t>
      </w:r>
      <w:r w:rsidRPr="00DF12AB">
        <w:rPr>
          <w:rFonts w:ascii="Times New Roman" w:hAnsi="Times New Roman"/>
          <w:sz w:val="24"/>
          <w:szCs w:val="24"/>
          <w:lang w:val="uk-UA"/>
        </w:rPr>
        <w:t>І</w:t>
      </w:r>
    </w:p>
    <w:p w:rsidR="00ED2B05" w:rsidRPr="00A6679E" w:rsidRDefault="00ED2B05" w:rsidP="00ED2B05">
      <w:pPr>
        <w:spacing w:line="240" w:lineRule="atLeast"/>
        <w:jc w:val="right"/>
        <w:rPr>
          <w:rFonts w:ascii="Times New Roman" w:hAnsi="Times New Roman"/>
          <w:bCs/>
          <w:szCs w:val="28"/>
        </w:rPr>
      </w:pPr>
    </w:p>
    <w:tbl>
      <w:tblPr>
        <w:tblW w:w="14663" w:type="dxa"/>
        <w:jc w:val="center"/>
        <w:tblLayout w:type="fixed"/>
        <w:tblLook w:val="0000"/>
      </w:tblPr>
      <w:tblGrid>
        <w:gridCol w:w="711"/>
        <w:gridCol w:w="5188"/>
        <w:gridCol w:w="1701"/>
        <w:gridCol w:w="1644"/>
        <w:gridCol w:w="1598"/>
        <w:gridCol w:w="3821"/>
      </w:tblGrid>
      <w:tr w:rsidR="00ED2B05" w:rsidRPr="00A6679E" w:rsidTr="000B7CCE">
        <w:trPr>
          <w:trHeight w:val="483"/>
          <w:jc w:val="center"/>
        </w:trPr>
        <w:tc>
          <w:tcPr>
            <w:tcW w:w="1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Кошторис витрат</w:t>
            </w:r>
          </w:p>
          <w:p w:rsidR="00ED2B05" w:rsidRPr="00A6679E" w:rsidRDefault="00ED2B05" w:rsidP="000B7CC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Цільової Програми енергозбереження і енергоефективності  та  реформування і розвитку житлово-комунального господарства  на території Обухівської міської обʼєднаної територіальної громади</w:t>
            </w:r>
          </w:p>
          <w:p w:rsidR="00ED2B05" w:rsidRPr="00A6679E" w:rsidRDefault="00ED2B05" w:rsidP="000B7CC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на 2020 рік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№</w:t>
            </w:r>
          </w:p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з/п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Зміст         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Сума бюджетних</w:t>
            </w:r>
          </w:p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коштів,</w:t>
            </w:r>
          </w:p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тис.грн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Кількісний показник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Термін виконання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Очікуваний результат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jc w:val="center"/>
              <w:rPr>
                <w:rFonts w:ascii="Times New Roman" w:hAnsi="Times New Roman"/>
                <w:bCs/>
                <w:szCs w:val="28"/>
                <w:u w:val="single"/>
              </w:rPr>
            </w:pP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jc w:val="center"/>
              <w:rPr>
                <w:rFonts w:ascii="Times New Roman" w:hAnsi="Times New Roman"/>
                <w:bCs/>
                <w:szCs w:val="28"/>
                <w:u w:val="single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  <w:u w:val="single"/>
              </w:rPr>
              <w:t>1.Заходи  енергозбереження та енергоефективності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u w:val="single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u w:val="single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u w:val="single"/>
              </w:rPr>
            </w:pP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1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ED2B05">
            <w:pPr>
              <w:pStyle w:val="a4"/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Бюджетні установи</w:t>
            </w:r>
          </w:p>
          <w:p w:rsidR="00ED2B05" w:rsidRPr="00A6679E" w:rsidRDefault="00ED2B05" w:rsidP="000B7CCE">
            <w:pPr>
              <w:spacing w:line="240" w:lineRule="atLeas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 xml:space="preserve">Головний розпорядник:  виконавчий комітет Обухівської міської ради 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Послуги з повного енергетичного аудиту з отриманням енергетичного сертифікату об’єкту: Академічний ліцей імені Володимира Мельника Обухівської міської ради Київськ</w:t>
            </w:r>
            <w:proofErr w:type="spellStart"/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ої</w:t>
            </w:r>
            <w:proofErr w:type="spellEnd"/>
            <w:r w:rsidRPr="00A6679E">
              <w:rPr>
                <w:rFonts w:ascii="Times New Roman" w:hAnsi="Times New Roman"/>
                <w:bCs/>
                <w:szCs w:val="28"/>
              </w:rPr>
              <w:t xml:space="preserve"> області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1 послуга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Січень- червень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(частка співфінансування виконавчого комітету Обухівської міської ради)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Послуги з повного енергетичного аудиту з отриманням енергетичного сертифікату об’єкту: Академічний ліцей № 1 Обухівської міської ради Київськ</w:t>
            </w:r>
            <w:proofErr w:type="spellStart"/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ої</w:t>
            </w:r>
            <w:proofErr w:type="spellEnd"/>
            <w:r w:rsidRPr="00A6679E">
              <w:rPr>
                <w:rFonts w:ascii="Times New Roman" w:hAnsi="Times New Roman"/>
                <w:bCs/>
                <w:szCs w:val="28"/>
              </w:rPr>
              <w:t xml:space="preserve"> області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 послуга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Січень- червень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(частка співфінансування виконавчого комітету Обухівської міської ради)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lastRenderedPageBreak/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Послуги з повного енергетичного аудиту з отриманням енергетичного сертифікату об’єкту: Академічний ліцей № 2 Обухівської міської ради Київськ</w:t>
            </w:r>
            <w:proofErr w:type="spellStart"/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ої</w:t>
            </w:r>
            <w:proofErr w:type="spellEnd"/>
            <w:r w:rsidRPr="00A6679E">
              <w:rPr>
                <w:rFonts w:ascii="Times New Roman" w:hAnsi="Times New Roman"/>
                <w:bCs/>
                <w:szCs w:val="28"/>
              </w:rPr>
              <w:t xml:space="preserve"> області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 послуга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Січень- червень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(частка співфінансування виконавчого комітету Обухівської міської ради)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Послуги з повного енергетичного аудиту з отриманням енергетичного сертифікату об’єкту: Академічний ліцей № 3 Обухівської міської ради Київськ</w:t>
            </w:r>
            <w:proofErr w:type="spellStart"/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ої</w:t>
            </w:r>
            <w:proofErr w:type="spellEnd"/>
            <w:r w:rsidRPr="00A6679E">
              <w:rPr>
                <w:rFonts w:ascii="Times New Roman" w:hAnsi="Times New Roman"/>
                <w:bCs/>
                <w:szCs w:val="28"/>
              </w:rPr>
              <w:t xml:space="preserve"> області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 послуга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Січень- червень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(частка співфінансування виконавчого комітету Обухівської міської ради)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 xml:space="preserve">Разом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48,0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1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Головний розпорядник: фінансове управління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Реконструкція внутрішньої системи теплопостачання  ДНЗ «Веселка» по  вул. Миру, буд.10а, в м. Обухів, Київської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460,172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Зменшення витрат теплової енергії ,Передача Співфінансування КОДА  у розмірі 50%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Реконструкція внутрішньої системи теплопостачання  ДНЗ «Зірочка» по вул. Каштанова,5 в м. Обухів, Київської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777,199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-//-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Реконструкція внутрішньої системи теплопостачання  ДНЗ «Катруся» вул. Київська, 160, в м. Обухів, Київської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537,532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-//-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Реконструкція внутрішньої системи тепло-водопостачання навчально-виховного комплексу 4"загальноосвітня школа I-ІІІ ступеня школа №3 - ліцей" Обухівської міської ради Київської області" по вул. Миру, 12 в м.Обухів, </w:t>
            </w:r>
            <w:r w:rsidRPr="00A6679E">
              <w:rPr>
                <w:rFonts w:ascii="Times New Roman" w:hAnsi="Times New Roman"/>
                <w:bCs/>
                <w:szCs w:val="28"/>
              </w:rPr>
              <w:lastRenderedPageBreak/>
              <w:t>Київської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lastRenderedPageBreak/>
              <w:t>583,756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-//-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highlight w:val="yellow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highlight w:val="yellow"/>
                <w:lang w:val="uk-UA"/>
              </w:rPr>
              <w:lastRenderedPageBreak/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A6679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Встановлення на об'єктах бюджетної сфери індивідуальних теплових пунктів з погодним регулюванням</w:t>
            </w:r>
            <w:r w:rsidRPr="00A6679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vertAlign w:val="superscript"/>
                <w:lang w:val="uk-UA"/>
              </w:rPr>
              <w:t xml:space="preserve">1 </w:t>
            </w:r>
            <w:r w:rsidRPr="00A6679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(в тому числі виготовлення ПКД):</w:t>
            </w:r>
          </w:p>
          <w:p w:rsidR="00ED2B05" w:rsidRPr="00A6679E" w:rsidRDefault="00ED2B05" w:rsidP="000B7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6679E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Академічний ліцей №1 імені Андрія Малишка, </w:t>
            </w:r>
            <w:proofErr w:type="spellStart"/>
            <w:r w:rsidRPr="00A6679E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м.Обухів</w:t>
            </w:r>
            <w:proofErr w:type="spellEnd"/>
            <w:r w:rsidRPr="00A6679E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, </w:t>
            </w:r>
            <w:proofErr w:type="spellStart"/>
            <w:r w:rsidRPr="00A6679E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вул.Київська</w:t>
            </w:r>
            <w:proofErr w:type="spellEnd"/>
            <w:r w:rsidRPr="00A6679E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, 18</w:t>
            </w:r>
          </w:p>
          <w:p w:rsidR="00ED2B05" w:rsidRPr="00A6679E" w:rsidRDefault="00ED2B05" w:rsidP="000B7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6679E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Академічний ліцей №4</w:t>
            </w:r>
            <w:r w:rsidRPr="00A6679E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-</w:t>
            </w:r>
            <w:r w:rsidRPr="00A6679E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Ц</w:t>
            </w:r>
            <w:proofErr w:type="spellStart"/>
            <w:r w:rsidRPr="00A6679E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ентр</w:t>
            </w:r>
            <w:proofErr w:type="spellEnd"/>
            <w:r w:rsidRPr="00A6679E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 </w:t>
            </w:r>
            <w:proofErr w:type="spellStart"/>
            <w:r w:rsidRPr="00A6679E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військово-патріотичного</w:t>
            </w:r>
            <w:proofErr w:type="spellEnd"/>
            <w:r w:rsidRPr="00A6679E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 </w:t>
            </w:r>
            <w:proofErr w:type="spellStart"/>
            <w:r w:rsidRPr="00A6679E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виховання</w:t>
            </w:r>
            <w:proofErr w:type="spellEnd"/>
            <w:r w:rsidRPr="00A6679E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 та допризовної підготовки, </w:t>
            </w:r>
            <w:proofErr w:type="spellStart"/>
            <w:r w:rsidRPr="00A6679E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м.Обухів</w:t>
            </w:r>
            <w:proofErr w:type="spellEnd"/>
            <w:r w:rsidRPr="00A6679E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, вул. П.</w:t>
            </w:r>
            <w:proofErr w:type="spellStart"/>
            <w:r w:rsidRPr="00A6679E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Осипенка</w:t>
            </w:r>
            <w:proofErr w:type="spellEnd"/>
            <w:r w:rsidRPr="00A6679E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, 26</w:t>
            </w:r>
          </w:p>
          <w:p w:rsidR="00ED2B05" w:rsidRPr="00A6679E" w:rsidRDefault="00ED2B05" w:rsidP="000B7CC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A6679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>Міський</w:t>
            </w:r>
            <w:proofErr w:type="spellEnd"/>
            <w:r w:rsidRPr="00A6679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 xml:space="preserve"> </w:t>
            </w:r>
            <w:proofErr w:type="spellStart"/>
            <w:r w:rsidRPr="00A6679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>будинок</w:t>
            </w:r>
            <w:proofErr w:type="spellEnd"/>
            <w:r w:rsidRPr="00A6679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 xml:space="preserve"> </w:t>
            </w:r>
            <w:proofErr w:type="spellStart"/>
            <w:r w:rsidRPr="00A6679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>культури</w:t>
            </w:r>
            <w:proofErr w:type="spellEnd"/>
            <w:r w:rsidRPr="00A6679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 xml:space="preserve">, </w:t>
            </w:r>
            <w:proofErr w:type="spellStart"/>
            <w:r w:rsidRPr="00A6679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>м</w:t>
            </w:r>
            <w:proofErr w:type="gramStart"/>
            <w:r w:rsidRPr="00A6679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>.О</w:t>
            </w:r>
            <w:proofErr w:type="gramEnd"/>
            <w:r w:rsidRPr="00A6679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>бухів</w:t>
            </w:r>
            <w:proofErr w:type="spellEnd"/>
            <w:r w:rsidRPr="00A6679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 xml:space="preserve">, </w:t>
            </w:r>
            <w:proofErr w:type="spellStart"/>
            <w:r w:rsidRPr="00A6679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>м-н</w:t>
            </w:r>
            <w:proofErr w:type="spellEnd"/>
            <w:r w:rsidRPr="00A6679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A6679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Яблуневий</w:t>
            </w:r>
            <w:r w:rsidRPr="00A6679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>, 22</w:t>
            </w:r>
          </w:p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highlight w:val="yellow"/>
              </w:rPr>
            </w:pPr>
            <w:r w:rsidRPr="00A6679E">
              <w:rPr>
                <w:rFonts w:ascii="Times New Roman" w:hAnsi="Times New Roman"/>
                <w:color w:val="000000"/>
                <w:szCs w:val="28"/>
                <w:highlight w:val="yellow"/>
              </w:rPr>
              <w:t>Дошкільний навчальний заклад(ясла-садок) комбінованого типу «Пролісок», м.Обухів, м-н Яблуневий,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highlight w:val="yellow"/>
              </w:rPr>
            </w:pPr>
            <w:r w:rsidRPr="00A6679E">
              <w:rPr>
                <w:rFonts w:ascii="Times New Roman" w:hAnsi="Times New Roman"/>
                <w:szCs w:val="28"/>
                <w:highlight w:val="yellow"/>
              </w:rPr>
              <w:t>1009,101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highlight w:val="yellow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highlight w:val="yellow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highlight w:val="yellow"/>
              </w:rPr>
            </w:pPr>
            <w:r w:rsidRPr="00A6679E">
              <w:rPr>
                <w:rFonts w:ascii="Times New Roman" w:hAnsi="Times New Roman"/>
                <w:bCs/>
                <w:szCs w:val="28"/>
                <w:highlight w:val="yellow"/>
              </w:rPr>
              <w:t>Зменшення витрат теплової енергії ,</w:t>
            </w:r>
            <w:r w:rsidRPr="00A6679E">
              <w:rPr>
                <w:rFonts w:ascii="Times New Roman" w:hAnsi="Times New Roman"/>
                <w:bCs/>
                <w:szCs w:val="28"/>
                <w:highlight w:val="yellow"/>
                <w:lang w:val="uk-UA"/>
              </w:rPr>
              <w:t xml:space="preserve"> </w:t>
            </w:r>
            <w:r w:rsidRPr="00A6679E">
              <w:rPr>
                <w:rFonts w:ascii="Times New Roman" w:hAnsi="Times New Roman"/>
                <w:bCs/>
                <w:szCs w:val="28"/>
                <w:highlight w:val="yellow"/>
              </w:rPr>
              <w:t>Передача Співфінансування КОДА  у розмірі 50%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Разом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3367,776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Разом по розділу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  <w:lang w:val="uk-UA"/>
              </w:rPr>
              <w:t>3415,76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1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 xml:space="preserve">Головний розпорядник:  виконавчий комітет Обухівської міської ради </w:t>
            </w:r>
          </w:p>
          <w:p w:rsidR="00ED2B05" w:rsidRPr="00A6679E" w:rsidRDefault="00ED2B05" w:rsidP="000B7CC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1.2 Теплове господарство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Капітальний ремонт теплових мереж (ТК8 - ТК20-ЗОШ№4, ТК21-майстерня)    мкрн.Яблуневий  в м.Обухів Київської області в т.ч коригування ПКД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9496,8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979 п.м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Січень-жовтень</w:t>
            </w:r>
          </w:p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Зменшення витрат природного газу зменшення частки аварійних теплових мереж, уточнення вартості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Капітальний ремонт теплових мереж (ТК16 - ТК18; ж/б №4; ж/б №5)    мкрн.Яблуневий  в м.Обухів Київської </w:t>
            </w:r>
            <w:r w:rsidRPr="00A6679E">
              <w:rPr>
                <w:rFonts w:ascii="Times New Roman" w:hAnsi="Times New Roman"/>
                <w:bCs/>
                <w:szCs w:val="28"/>
              </w:rPr>
              <w:lastRenderedPageBreak/>
              <w:t>області в т.ч</w:t>
            </w: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.</w:t>
            </w:r>
            <w:r w:rsidRPr="00A6679E">
              <w:rPr>
                <w:rFonts w:ascii="Times New Roman" w:hAnsi="Times New Roman"/>
                <w:bCs/>
                <w:szCs w:val="28"/>
              </w:rPr>
              <w:t xml:space="preserve"> коригування ПКД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lastRenderedPageBreak/>
              <w:t>1204,3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246 п.м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Січень-жовтень</w:t>
            </w:r>
          </w:p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Зменшення витрат природного газу зменшення частки аварійних теплових </w:t>
            </w:r>
            <w:r w:rsidRPr="00A6679E">
              <w:rPr>
                <w:rFonts w:ascii="Times New Roman" w:hAnsi="Times New Roman"/>
                <w:bCs/>
                <w:szCs w:val="28"/>
              </w:rPr>
              <w:lastRenderedPageBreak/>
              <w:t>мереж, уточнення вартості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lastRenderedPageBreak/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Виготовлення проектно-кошторисної документації: «Реконструкція магістальних трубопроводів  на ділянці  КТЕП  №9  по вул.Київська 113а - ТК9.01 - ТК 9.02   в м.Обухів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szCs w:val="28"/>
                <w:lang w:eastAsia="uk-UA"/>
              </w:rPr>
              <w:t>144,0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 ПКД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Счень- серпень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Зменшення витрат природного газу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Виготовлення проектно-кошторисної документації:Реконструкція теплових магістральних трубопроводів та запірної 3арматури від КТЕП№7 –ТК№9.01 вул.Каштанова,7 в м.Обухів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szCs w:val="28"/>
                <w:lang w:eastAsia="uk-UA"/>
              </w:rPr>
              <w:t>158,0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 ПКД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Квітень- серпень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Зменшення витрат природного газу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Придбання Шафи керування  для котельні  м-ну Яблуневий в м.Обухів Київської області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79,9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1 шафа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Січень-серпень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Зменшення витрат природного газу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A6679E">
              <w:rPr>
                <w:rFonts w:ascii="Times New Roman" w:hAnsi="Times New Roman"/>
                <w:szCs w:val="28"/>
              </w:rPr>
              <w:t>Експертиза проектно-коштрисної документації Капітальний ремонт  бойлерів  з фасонними частинами КТЕП №7 вул.Каштанова, 7 в м.Обухові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rPr>
                <w:rFonts w:ascii="Times New Roman" w:hAnsi="Times New Roman"/>
                <w:szCs w:val="28"/>
                <w:lang w:eastAsia="uk-UA"/>
              </w:rPr>
            </w:pPr>
            <w:r w:rsidRPr="00A6679E">
              <w:rPr>
                <w:rFonts w:ascii="Times New Roman" w:hAnsi="Times New Roman"/>
                <w:szCs w:val="28"/>
                <w:lang w:eastAsia="uk-UA"/>
              </w:rPr>
              <w:t>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 експертиза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Березень-серпень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Зменшення витрат природного газу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A6679E">
              <w:rPr>
                <w:rFonts w:ascii="Times New Roman" w:hAnsi="Times New Roman"/>
                <w:szCs w:val="28"/>
              </w:rPr>
              <w:t>Експертиза проектно-коштрисної документації«Реконструкція магістальних трубопроводів  на ділянці  КТЕП  №9  по вул..Київська 113а - ТК9.01 - ТК 9.02   в м.Обухів Київської області»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rPr>
                <w:rFonts w:ascii="Times New Roman" w:hAnsi="Times New Roman"/>
                <w:szCs w:val="28"/>
                <w:lang w:eastAsia="uk-UA"/>
              </w:rPr>
            </w:pPr>
            <w:r w:rsidRPr="00A6679E">
              <w:rPr>
                <w:rFonts w:ascii="Times New Roman" w:hAnsi="Times New Roman"/>
                <w:szCs w:val="28"/>
                <w:lang w:eastAsia="uk-UA"/>
              </w:rPr>
              <w:t>26,6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 експертиза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Березень-серпень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Зменшення витрат природного газу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A6679E">
              <w:rPr>
                <w:rFonts w:ascii="Times New Roman" w:hAnsi="Times New Roman"/>
                <w:szCs w:val="28"/>
              </w:rPr>
              <w:t xml:space="preserve">Експертиза проектно-коштрисної документації«Реконструкція теплових </w:t>
            </w:r>
            <w:r w:rsidRPr="00A6679E">
              <w:rPr>
                <w:rFonts w:ascii="Times New Roman" w:hAnsi="Times New Roman"/>
                <w:szCs w:val="28"/>
              </w:rPr>
              <w:lastRenderedPageBreak/>
              <w:t>магістральних трубопроводів та запірної арматури від КТЕП№7 –ТК№9.01 вул.Каштанова,7 в м.Обухів Київської області»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rPr>
                <w:rFonts w:ascii="Times New Roman" w:hAnsi="Times New Roman"/>
                <w:szCs w:val="28"/>
                <w:lang w:eastAsia="uk-UA"/>
              </w:rPr>
            </w:pPr>
            <w:r w:rsidRPr="00A6679E">
              <w:rPr>
                <w:rFonts w:ascii="Times New Roman" w:hAnsi="Times New Roman"/>
                <w:szCs w:val="28"/>
                <w:lang w:eastAsia="uk-UA"/>
              </w:rPr>
              <w:lastRenderedPageBreak/>
              <w:t>16,3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 експертиза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Березень-серпень </w:t>
            </w:r>
            <w:r w:rsidRPr="00A6679E">
              <w:rPr>
                <w:rFonts w:ascii="Times New Roman" w:hAnsi="Times New Roman"/>
                <w:bCs/>
                <w:szCs w:val="28"/>
              </w:rPr>
              <w:lastRenderedPageBreak/>
              <w:t>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lastRenderedPageBreak/>
              <w:t>Зменшення витрат природного газу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lastRenderedPageBreak/>
              <w:t>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Проведення експертного обстеження (технічного діагностування) котлів моделі </w:t>
            </w:r>
            <w:r w:rsidRPr="00A6679E">
              <w:rPr>
                <w:rFonts w:ascii="Times New Roman" w:hAnsi="Times New Roman"/>
                <w:bCs/>
                <w:szCs w:val="28"/>
                <w:lang w:val="en-US"/>
              </w:rPr>
              <w:t>FBG</w:t>
            </w:r>
            <w:r w:rsidRPr="00A6679E">
              <w:rPr>
                <w:rFonts w:ascii="Times New Roman" w:hAnsi="Times New Roman"/>
                <w:bCs/>
                <w:szCs w:val="28"/>
              </w:rPr>
              <w:t>-2500 (2 од) котельні мікрорайону Яблуневий в місті Обухові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rPr>
                <w:rFonts w:ascii="Times New Roman" w:hAnsi="Times New Roman"/>
                <w:szCs w:val="28"/>
                <w:lang w:eastAsia="uk-UA"/>
              </w:rPr>
            </w:pPr>
            <w:r w:rsidRPr="00A6679E">
              <w:rPr>
                <w:rFonts w:ascii="Times New Roman" w:hAnsi="Times New Roman"/>
                <w:szCs w:val="28"/>
                <w:lang w:eastAsia="uk-UA"/>
              </w:rPr>
              <w:t>35,0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 обстеження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Квітень-червень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Зменшення витрат природного газу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Разом по р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11170,5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 xml:space="preserve">Разом по розділу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  <w:lang w:val="uk-UA"/>
              </w:rPr>
              <w:t>14586,26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39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 xml:space="preserve">2. </w:t>
            </w:r>
            <w:r w:rsidRPr="00A6679E">
              <w:rPr>
                <w:rFonts w:ascii="Times New Roman" w:hAnsi="Times New Roman"/>
                <w:b/>
                <w:bCs/>
                <w:szCs w:val="28"/>
                <w:u w:val="single"/>
              </w:rPr>
              <w:t>Реформування і розвиток житлово-комунального господарства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1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2.1 Забезпечення  експлуатаційної надійності житлового фонду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Експертне обстеження ( технічна діагностика)  пасажирських ліфтів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199,0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52 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Січень-червень</w:t>
            </w:r>
          </w:p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Ви</w:t>
            </w: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я</w:t>
            </w:r>
            <w:r w:rsidRPr="00A6679E">
              <w:rPr>
                <w:rFonts w:ascii="Times New Roman" w:hAnsi="Times New Roman"/>
                <w:bCs/>
                <w:szCs w:val="28"/>
              </w:rPr>
              <w:t xml:space="preserve">лення  необхідного переліку робіт з капітального ремонту ліфтів,  діагностика  умов допущення до роботи ліфтів 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199,0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1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2.2</w:t>
            </w:r>
            <w:r w:rsidRPr="00A6679E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</w:t>
            </w:r>
            <w:r w:rsidRPr="00A6679E">
              <w:rPr>
                <w:rFonts w:ascii="Times New Roman" w:hAnsi="Times New Roman"/>
                <w:b/>
                <w:bCs/>
                <w:szCs w:val="28"/>
              </w:rPr>
              <w:t>Водопровідно</w:t>
            </w:r>
            <w:r w:rsidRPr="00A6679E">
              <w:rPr>
                <w:rFonts w:ascii="Times New Roman" w:hAnsi="Times New Roman"/>
                <w:b/>
                <w:bCs/>
                <w:szCs w:val="28"/>
                <w:lang w:val="uk-UA"/>
              </w:rPr>
              <w:t>-</w:t>
            </w:r>
            <w:r w:rsidRPr="00A6679E">
              <w:rPr>
                <w:rFonts w:ascii="Times New Roman" w:hAnsi="Times New Roman"/>
                <w:b/>
                <w:bCs/>
                <w:szCs w:val="28"/>
              </w:rPr>
              <w:t>каналізаційне господарство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Виготовлення проектно-кошторисної документації : Капітальний  ремонт свердловини № 45 на Таценківському водозаборі в м.Обухів,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1 проект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Січень- травень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Забезпечення  споживачів  якісними послугами водопостачання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Виготовлення проектно-кошторисної документації : Капітальний  ремонт </w:t>
            </w:r>
            <w:r w:rsidRPr="00A6679E">
              <w:rPr>
                <w:rFonts w:ascii="Times New Roman" w:hAnsi="Times New Roman"/>
                <w:bCs/>
                <w:szCs w:val="28"/>
              </w:rPr>
              <w:lastRenderedPageBreak/>
              <w:t>свердловини № 8 на Таценківському водозаборі в м.Обухів,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lastRenderedPageBreak/>
              <w:t>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1 проект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Січень- травень </w:t>
            </w:r>
            <w:r w:rsidRPr="00A6679E">
              <w:rPr>
                <w:rFonts w:ascii="Times New Roman" w:hAnsi="Times New Roman"/>
                <w:bCs/>
                <w:szCs w:val="28"/>
              </w:rPr>
              <w:lastRenderedPageBreak/>
              <w:t>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lastRenderedPageBreak/>
              <w:t xml:space="preserve">Забезпечення  споживачів  якісними послугами </w:t>
            </w:r>
            <w:r w:rsidRPr="00A6679E">
              <w:rPr>
                <w:rFonts w:ascii="Times New Roman" w:hAnsi="Times New Roman"/>
                <w:bCs/>
                <w:szCs w:val="28"/>
              </w:rPr>
              <w:lastRenderedPageBreak/>
              <w:t>водопостачання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lastRenderedPageBreak/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Виготовлення проектно-кошторисної документації :капітальний ремонт каналізаційних колодязів  з заміною лічильників на хозфекально-каналізаційному колекторі  (КК№42)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szCs w:val="28"/>
              </w:rPr>
              <w:t>25,6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1 проект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Січень- травень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Забезпечення  споживачів  якісними послугами водопостачання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Виготовлення проектно-кошторисної документації:</w:t>
            </w: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 xml:space="preserve"> </w:t>
            </w:r>
            <w:r w:rsidRPr="00A6679E">
              <w:rPr>
                <w:rFonts w:ascii="Times New Roman" w:hAnsi="Times New Roman"/>
                <w:bCs/>
                <w:szCs w:val="28"/>
              </w:rPr>
              <w:t>капітальний ремонт каналізаційних колодязів  з заміною лічильників на хозфекально-каналізаційному колекторі  (КК№89)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szCs w:val="28"/>
              </w:rPr>
              <w:t>25,6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1 проект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Січень- травень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Забезпечення  споживачів  якісними послугами водопостачання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Виготовлення проектно-кошторисної документації: </w:t>
            </w: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«К</w:t>
            </w:r>
            <w:r w:rsidRPr="00A6679E">
              <w:rPr>
                <w:rFonts w:ascii="Times New Roman" w:hAnsi="Times New Roman"/>
                <w:bCs/>
                <w:szCs w:val="28"/>
              </w:rPr>
              <w:t xml:space="preserve">апітальний ремонт водопровідної мережі </w:t>
            </w: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і</w:t>
            </w:r>
            <w:r w:rsidRPr="00A6679E">
              <w:rPr>
                <w:rFonts w:ascii="Times New Roman" w:hAnsi="Times New Roman"/>
                <w:bCs/>
                <w:szCs w:val="28"/>
              </w:rPr>
              <w:t>з встановленням вузлів обліку води та монтажем водопровідних колодязів на станції  водопідготовки №</w:t>
            </w: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 xml:space="preserve"> ІІ</w:t>
            </w:r>
            <w:r w:rsidRPr="00A6679E">
              <w:rPr>
                <w:rFonts w:ascii="Times New Roman" w:hAnsi="Times New Roman"/>
                <w:bCs/>
                <w:szCs w:val="28"/>
              </w:rPr>
              <w:t xml:space="preserve"> права нитка, </w:t>
            </w: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 xml:space="preserve">ліва </w:t>
            </w:r>
            <w:r w:rsidRPr="00A6679E">
              <w:rPr>
                <w:rFonts w:ascii="Times New Roman" w:hAnsi="Times New Roman"/>
                <w:bCs/>
                <w:szCs w:val="28"/>
              </w:rPr>
              <w:t>нитка</w:t>
            </w: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 xml:space="preserve"> ВК № 2 в районі прохідної ККПК </w:t>
            </w:r>
            <w:proofErr w:type="spellStart"/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м.Обухів</w:t>
            </w:r>
            <w:proofErr w:type="spellEnd"/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szCs w:val="28"/>
              </w:rPr>
              <w:t>47,5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1 проект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Січень-травень</w:t>
            </w:r>
            <w:r w:rsidRPr="00A6679E">
              <w:rPr>
                <w:rFonts w:ascii="Times New Roman" w:hAnsi="Times New Roman"/>
                <w:bCs/>
                <w:szCs w:val="28"/>
              </w:rPr>
              <w:t xml:space="preserve">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Забезпечення  споживачів  якісними послугами водопостачання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Виготовлення проектно-кошторисної документації: капітальний ремонт трансформаторних підстанцій на Таценківському водозаборі в м.Обухів,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1 проект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Січень- травень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Забезпечення  споживачів  якісними послугами водопостачання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szCs w:val="28"/>
              </w:rPr>
              <w:t>Капітальний ремонт внутрішньо квартальної водопровідної мережі в районі буд.№2,№4,№6 по вул.Чумацький Шлях  в м.Обухів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szCs w:val="28"/>
              </w:rPr>
              <w:t>418,3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177,5м водопроводу із поліетилен </w:t>
            </w:r>
            <w:r w:rsidRPr="00A6679E">
              <w:rPr>
                <w:rFonts w:ascii="Times New Roman" w:hAnsi="Times New Roman"/>
                <w:bCs/>
                <w:szCs w:val="28"/>
              </w:rPr>
              <w:lastRenderedPageBreak/>
              <w:t>полі труб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lastRenderedPageBreak/>
              <w:t>Березень-вересень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Забезпечення  споживачів  якісними послугами водопостачання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Разом по р 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657,0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1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2.Теплове  господарство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679E">
              <w:rPr>
                <w:rFonts w:ascii="Times New Roman" w:hAnsi="Times New Roman" w:cs="Times New Roman"/>
                <w:spacing w:val="-2"/>
                <w:w w:val="104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A6679E">
              <w:rPr>
                <w:rFonts w:ascii="Times New Roman" w:hAnsi="Times New Roman" w:cs="Times New Roman"/>
                <w:spacing w:val="-2"/>
                <w:w w:val="10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6679E">
              <w:rPr>
                <w:rFonts w:ascii="Times New Roman" w:hAnsi="Times New Roman" w:cs="Times New Roman"/>
                <w:spacing w:val="-2"/>
                <w:w w:val="104"/>
                <w:sz w:val="28"/>
                <w:szCs w:val="28"/>
                <w:lang w:val="ru-RU"/>
              </w:rPr>
              <w:t>резервного</w:t>
            </w:r>
            <w:proofErr w:type="gramEnd"/>
            <w:r w:rsidRPr="00A6679E">
              <w:rPr>
                <w:rFonts w:ascii="Times New Roman" w:hAnsi="Times New Roman" w:cs="Times New Roman"/>
                <w:spacing w:val="-2"/>
                <w:w w:val="104"/>
                <w:sz w:val="28"/>
                <w:szCs w:val="28"/>
                <w:lang w:val="ru-RU"/>
              </w:rPr>
              <w:t xml:space="preserve"> запасу </w:t>
            </w:r>
            <w:proofErr w:type="spellStart"/>
            <w:r w:rsidRPr="00A6679E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  <w:lang w:val="ru-RU"/>
              </w:rPr>
              <w:t>матеріально-технічних</w:t>
            </w:r>
            <w:proofErr w:type="spellEnd"/>
            <w:r w:rsidRPr="00A6679E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679E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  <w:lang w:val="ru-RU"/>
              </w:rPr>
              <w:t>ресурсів</w:t>
            </w:r>
            <w:proofErr w:type="spellEnd"/>
            <w:r w:rsidRPr="00A6679E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  <w:lang w:val="ru-RU"/>
              </w:rPr>
              <w:t xml:space="preserve"> (труб, </w:t>
            </w:r>
            <w:proofErr w:type="spellStart"/>
            <w:r w:rsidRPr="00A6679E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  <w:lang w:val="ru-RU"/>
              </w:rPr>
              <w:t>обладнання</w:t>
            </w:r>
            <w:proofErr w:type="spellEnd"/>
            <w:r w:rsidRPr="00A6679E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6679E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  <w:lang w:val="ru-RU"/>
              </w:rPr>
              <w:t>запірної</w:t>
            </w:r>
            <w:proofErr w:type="spellEnd"/>
            <w:r w:rsidRPr="00A6679E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679E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  <w:lang w:val="ru-RU"/>
              </w:rPr>
              <w:t>арматури</w:t>
            </w:r>
            <w:proofErr w:type="spellEnd"/>
            <w:r w:rsidRPr="00A6679E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  <w:lang w:val="ru-RU"/>
              </w:rPr>
              <w:t>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37,7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Труби : діаметр 76мм,діаметр 89мм діаметр 219мм, діаметр 100мм </w:t>
            </w:r>
          </w:p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Серпень- грудень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rPr>
                <w:rFonts w:ascii="Times New Roman" w:hAnsi="Times New Roman"/>
                <w:szCs w:val="28"/>
              </w:rPr>
            </w:pPr>
            <w:r w:rsidRPr="00A6679E">
              <w:rPr>
                <w:rFonts w:ascii="Times New Roman" w:hAnsi="Times New Roman"/>
                <w:szCs w:val="28"/>
              </w:rPr>
              <w:t>зменшення частки аварійних теплових мереж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05" w:rsidRPr="00A6679E" w:rsidRDefault="00ED2B05" w:rsidP="000B7CCE">
            <w:pPr>
              <w:tabs>
                <w:tab w:val="left" w:pos="3315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szCs w:val="28"/>
                <w:lang w:val="uk-UA"/>
              </w:rPr>
              <w:t xml:space="preserve">Погодження ПКД: «Реконструкція системи газопостачання дахової котельні по </w:t>
            </w:r>
            <w:proofErr w:type="spellStart"/>
            <w:r w:rsidRPr="00A6679E">
              <w:rPr>
                <w:rFonts w:ascii="Times New Roman" w:hAnsi="Times New Roman"/>
                <w:szCs w:val="28"/>
                <w:lang w:val="uk-UA"/>
              </w:rPr>
              <w:t>вул.Київська</w:t>
            </w:r>
            <w:proofErr w:type="spellEnd"/>
            <w:r w:rsidRPr="00A6679E">
              <w:rPr>
                <w:rFonts w:ascii="Times New Roman" w:hAnsi="Times New Roman"/>
                <w:szCs w:val="28"/>
                <w:lang w:val="uk-UA"/>
              </w:rPr>
              <w:t xml:space="preserve">, 62 </w:t>
            </w:r>
            <w:proofErr w:type="spellStart"/>
            <w:r w:rsidRPr="00A6679E">
              <w:rPr>
                <w:rFonts w:ascii="Times New Roman" w:hAnsi="Times New Roman"/>
                <w:szCs w:val="28"/>
                <w:lang w:val="uk-UA"/>
              </w:rPr>
              <w:t>м.Обухів</w:t>
            </w:r>
            <w:proofErr w:type="spellEnd"/>
            <w:r w:rsidRPr="00A6679E">
              <w:rPr>
                <w:rFonts w:ascii="Times New Roman" w:hAnsi="Times New Roman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05" w:rsidRPr="00A6679E" w:rsidRDefault="00ED2B05" w:rsidP="000B7CCE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szCs w:val="28"/>
                <w:lang w:val="uk-UA"/>
              </w:rPr>
              <w:t>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1 погодження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Листопад-грудень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Зменшення витрат природного газу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05" w:rsidRPr="00A6679E" w:rsidRDefault="00ED2B05" w:rsidP="000B7CCE">
            <w:pPr>
              <w:tabs>
                <w:tab w:val="left" w:pos="3315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szCs w:val="28"/>
                <w:lang w:val="uk-UA"/>
              </w:rPr>
              <w:t xml:space="preserve">Погодження ПКД: «Реконструкція системи газопостачання котельні по </w:t>
            </w:r>
            <w:proofErr w:type="spellStart"/>
            <w:r w:rsidRPr="00A6679E">
              <w:rPr>
                <w:rFonts w:ascii="Times New Roman" w:hAnsi="Times New Roman"/>
                <w:szCs w:val="28"/>
                <w:lang w:val="uk-UA"/>
              </w:rPr>
              <w:t>вул.Козацький</w:t>
            </w:r>
            <w:proofErr w:type="spellEnd"/>
            <w:r w:rsidRPr="00A6679E">
              <w:rPr>
                <w:rFonts w:ascii="Times New Roman" w:hAnsi="Times New Roman"/>
                <w:szCs w:val="28"/>
                <w:lang w:val="uk-UA"/>
              </w:rPr>
              <w:t xml:space="preserve"> Шлях,1 </w:t>
            </w:r>
            <w:proofErr w:type="spellStart"/>
            <w:r w:rsidRPr="00A6679E">
              <w:rPr>
                <w:rFonts w:ascii="Times New Roman" w:hAnsi="Times New Roman"/>
                <w:szCs w:val="28"/>
                <w:lang w:val="uk-UA"/>
              </w:rPr>
              <w:t>м.Обухів</w:t>
            </w:r>
            <w:proofErr w:type="spellEnd"/>
            <w:r w:rsidRPr="00A6679E">
              <w:rPr>
                <w:rFonts w:ascii="Times New Roman" w:hAnsi="Times New Roman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05" w:rsidRPr="00A6679E" w:rsidRDefault="00ED2B05" w:rsidP="000B7CCE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szCs w:val="28"/>
                <w:lang w:val="uk-UA"/>
              </w:rPr>
              <w:t>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1 погодження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Листопад-грудень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Зменшення витрат природного газу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05" w:rsidRPr="00A6679E" w:rsidRDefault="00ED2B05" w:rsidP="000B7CCE">
            <w:pPr>
              <w:tabs>
                <w:tab w:val="left" w:pos="3315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szCs w:val="28"/>
                <w:lang w:val="uk-UA"/>
              </w:rPr>
              <w:t xml:space="preserve">Погодження ПКД: «Реконструкція системи газопостачання дахової котельні по </w:t>
            </w:r>
            <w:proofErr w:type="spellStart"/>
            <w:r w:rsidRPr="00A6679E">
              <w:rPr>
                <w:rFonts w:ascii="Times New Roman" w:hAnsi="Times New Roman"/>
                <w:szCs w:val="28"/>
                <w:lang w:val="uk-UA"/>
              </w:rPr>
              <w:t>вул.Київська</w:t>
            </w:r>
            <w:proofErr w:type="spellEnd"/>
            <w:r w:rsidRPr="00A6679E">
              <w:rPr>
                <w:rFonts w:ascii="Times New Roman" w:hAnsi="Times New Roman"/>
                <w:szCs w:val="28"/>
                <w:lang w:val="uk-UA"/>
              </w:rPr>
              <w:t xml:space="preserve">, 60 </w:t>
            </w:r>
            <w:proofErr w:type="spellStart"/>
            <w:r w:rsidRPr="00A6679E">
              <w:rPr>
                <w:rFonts w:ascii="Times New Roman" w:hAnsi="Times New Roman"/>
                <w:szCs w:val="28"/>
                <w:lang w:val="uk-UA"/>
              </w:rPr>
              <w:t>м.Обухів</w:t>
            </w:r>
            <w:proofErr w:type="spellEnd"/>
            <w:r w:rsidRPr="00A6679E">
              <w:rPr>
                <w:rFonts w:ascii="Times New Roman" w:hAnsi="Times New Roman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05" w:rsidRPr="00A6679E" w:rsidRDefault="00ED2B05" w:rsidP="000B7CCE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szCs w:val="28"/>
                <w:lang w:val="uk-UA"/>
              </w:rPr>
              <w:t>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1 погодження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Листопад-грудень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Зменшення витрат природного газу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05" w:rsidRPr="00A6679E" w:rsidRDefault="00ED2B05" w:rsidP="000B7CCE">
            <w:pPr>
              <w:tabs>
                <w:tab w:val="left" w:pos="3315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szCs w:val="28"/>
                <w:lang w:val="uk-UA"/>
              </w:rPr>
              <w:t xml:space="preserve">Погодження ПКД: «Реконструкція системи газопостачання котельні по </w:t>
            </w:r>
            <w:proofErr w:type="spellStart"/>
            <w:r w:rsidRPr="00A6679E">
              <w:rPr>
                <w:rFonts w:ascii="Times New Roman" w:hAnsi="Times New Roman"/>
                <w:szCs w:val="28"/>
                <w:lang w:val="uk-UA"/>
              </w:rPr>
              <w:t>вул.Київська</w:t>
            </w:r>
            <w:proofErr w:type="spellEnd"/>
            <w:r w:rsidRPr="00A6679E">
              <w:rPr>
                <w:rFonts w:ascii="Times New Roman" w:hAnsi="Times New Roman"/>
                <w:szCs w:val="28"/>
                <w:lang w:val="uk-UA"/>
              </w:rPr>
              <w:t xml:space="preserve">, 105 </w:t>
            </w:r>
            <w:proofErr w:type="spellStart"/>
            <w:r w:rsidRPr="00A6679E">
              <w:rPr>
                <w:rFonts w:ascii="Times New Roman" w:hAnsi="Times New Roman"/>
                <w:szCs w:val="28"/>
                <w:lang w:val="uk-UA"/>
              </w:rPr>
              <w:t>м.Обухів</w:t>
            </w:r>
            <w:proofErr w:type="spellEnd"/>
            <w:r w:rsidRPr="00A6679E">
              <w:rPr>
                <w:rFonts w:ascii="Times New Roman" w:hAnsi="Times New Roman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05" w:rsidRPr="00A6679E" w:rsidRDefault="00ED2B05" w:rsidP="000B7CCE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szCs w:val="28"/>
                <w:lang w:val="uk-UA"/>
              </w:rPr>
              <w:t>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1 погодження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Листопад-грудень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Зменшення витрат природного газу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05" w:rsidRPr="00A6679E" w:rsidRDefault="00ED2B05" w:rsidP="000B7CCE">
            <w:pPr>
              <w:tabs>
                <w:tab w:val="left" w:pos="3315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szCs w:val="28"/>
                <w:lang w:val="uk-UA"/>
              </w:rPr>
              <w:t xml:space="preserve">Погодження ПКД: «Реконструкція системи газопостачання котельні по </w:t>
            </w:r>
            <w:proofErr w:type="spellStart"/>
            <w:r w:rsidRPr="00A6679E">
              <w:rPr>
                <w:rFonts w:ascii="Times New Roman" w:hAnsi="Times New Roman"/>
                <w:szCs w:val="28"/>
                <w:lang w:val="uk-UA"/>
              </w:rPr>
              <w:t>вул.Чумацький</w:t>
            </w:r>
            <w:proofErr w:type="spellEnd"/>
            <w:r w:rsidRPr="00A6679E">
              <w:rPr>
                <w:rFonts w:ascii="Times New Roman" w:hAnsi="Times New Roman"/>
                <w:szCs w:val="28"/>
                <w:lang w:val="uk-UA"/>
              </w:rPr>
              <w:t xml:space="preserve"> Шлях, 24  </w:t>
            </w:r>
            <w:proofErr w:type="spellStart"/>
            <w:r w:rsidRPr="00A6679E">
              <w:rPr>
                <w:rFonts w:ascii="Times New Roman" w:hAnsi="Times New Roman"/>
                <w:szCs w:val="28"/>
                <w:lang w:val="uk-UA"/>
              </w:rPr>
              <w:t>м.Обухів</w:t>
            </w:r>
            <w:proofErr w:type="spellEnd"/>
            <w:r w:rsidRPr="00A6679E">
              <w:rPr>
                <w:rFonts w:ascii="Times New Roman" w:hAnsi="Times New Roman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05" w:rsidRPr="00A6679E" w:rsidRDefault="00ED2B05" w:rsidP="000B7CCE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szCs w:val="28"/>
                <w:lang w:val="uk-UA"/>
              </w:rPr>
              <w:t>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1 погодження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Листопад-грудень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Зменшення витрат природного газу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05" w:rsidRPr="00A6679E" w:rsidRDefault="00ED2B05" w:rsidP="000B7CCE">
            <w:pPr>
              <w:tabs>
                <w:tab w:val="left" w:pos="3315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szCs w:val="28"/>
                <w:lang w:val="uk-UA"/>
              </w:rPr>
              <w:t xml:space="preserve">Погодження ПКД: «Реконструкція системи газопостачання котельні по вул.8-Листопада, 42 </w:t>
            </w:r>
            <w:proofErr w:type="spellStart"/>
            <w:r w:rsidRPr="00A6679E">
              <w:rPr>
                <w:rFonts w:ascii="Times New Roman" w:hAnsi="Times New Roman"/>
                <w:szCs w:val="28"/>
                <w:lang w:val="uk-UA"/>
              </w:rPr>
              <w:t>м.Обухів</w:t>
            </w:r>
            <w:proofErr w:type="spellEnd"/>
            <w:r w:rsidRPr="00A6679E">
              <w:rPr>
                <w:rFonts w:ascii="Times New Roman" w:hAnsi="Times New Roman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05" w:rsidRPr="00A6679E" w:rsidRDefault="00ED2B05" w:rsidP="000B7CCE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szCs w:val="28"/>
                <w:lang w:val="uk-UA"/>
              </w:rPr>
              <w:t>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1 погодження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Листопад-грудень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Зменшення витрат природного газу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highlight w:val="yellow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highlight w:val="yellow"/>
                <w:lang w:val="uk-UA"/>
              </w:rPr>
              <w:t>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A6679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Придбання  Коректора  об’єму газу BEFA-1 01d,2-100YX-00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rPr>
                <w:rFonts w:ascii="Times New Roman" w:hAnsi="Times New Roman"/>
                <w:szCs w:val="28"/>
                <w:highlight w:val="yellow"/>
                <w:lang w:eastAsia="uk-UA"/>
              </w:rPr>
            </w:pPr>
            <w:r w:rsidRPr="00A6679E">
              <w:rPr>
                <w:rFonts w:ascii="Times New Roman" w:hAnsi="Times New Roman"/>
                <w:szCs w:val="28"/>
                <w:highlight w:val="yellow"/>
                <w:lang w:val="en-US"/>
              </w:rPr>
              <w:t>25</w:t>
            </w:r>
            <w:r w:rsidRPr="00A6679E">
              <w:rPr>
                <w:rFonts w:ascii="Times New Roman" w:hAnsi="Times New Roman"/>
                <w:szCs w:val="28"/>
                <w:highlight w:val="yellow"/>
                <w:lang w:val="uk-UA"/>
              </w:rPr>
              <w:t>,</w:t>
            </w:r>
            <w:r w:rsidRPr="00A6679E">
              <w:rPr>
                <w:rFonts w:ascii="Times New Roman" w:hAnsi="Times New Roman"/>
                <w:szCs w:val="28"/>
                <w:highlight w:val="yellow"/>
                <w:lang w:val="en-US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highlight w:val="yellow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highlight w:val="yellow"/>
                <w:lang w:val="uk-UA"/>
              </w:rPr>
              <w:t>1 коректор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highlight w:val="yellow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highlight w:val="yellow"/>
                <w:lang w:val="uk-UA"/>
              </w:rPr>
              <w:t>Грудень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highlight w:val="yellow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highlight w:val="yellow"/>
                <w:lang w:val="uk-UA"/>
              </w:rPr>
              <w:t xml:space="preserve">Забезпечення обліку , </w:t>
            </w:r>
            <w:r w:rsidRPr="00A6679E">
              <w:rPr>
                <w:rFonts w:ascii="Times New Roman" w:hAnsi="Times New Roman"/>
                <w:bCs/>
                <w:szCs w:val="28"/>
                <w:highlight w:val="yellow"/>
              </w:rPr>
              <w:t>природного газу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highlight w:val="yellow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highlight w:val="yellow"/>
                <w:lang w:val="uk-UA"/>
              </w:rPr>
              <w:t>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A6679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Придбання пристрою переносу даних УПИ -1-16УЗНЦ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rPr>
                <w:rFonts w:ascii="Times New Roman" w:hAnsi="Times New Roman"/>
                <w:szCs w:val="28"/>
                <w:highlight w:val="yellow"/>
                <w:lang w:val="uk-UA"/>
              </w:rPr>
            </w:pPr>
            <w:r w:rsidRPr="00A6679E">
              <w:rPr>
                <w:rFonts w:ascii="Times New Roman" w:hAnsi="Times New Roman"/>
                <w:szCs w:val="28"/>
                <w:highlight w:val="yellow"/>
                <w:lang w:val="uk-UA"/>
              </w:rPr>
              <w:t>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highlight w:val="yellow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highlight w:val="yellow"/>
                <w:lang w:val="uk-UA"/>
              </w:rPr>
              <w:t xml:space="preserve">1 пристрій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highlight w:val="yellow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highlight w:val="yellow"/>
                <w:lang w:val="uk-UA"/>
              </w:rPr>
              <w:t>Грудень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highlight w:val="yellow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highlight w:val="yellow"/>
                <w:lang w:val="uk-UA"/>
              </w:rPr>
              <w:t xml:space="preserve">Забезпечення обліку , </w:t>
            </w:r>
            <w:r w:rsidRPr="00A6679E">
              <w:rPr>
                <w:rFonts w:ascii="Times New Roman" w:hAnsi="Times New Roman"/>
                <w:bCs/>
                <w:szCs w:val="28"/>
                <w:highlight w:val="yellow"/>
              </w:rPr>
              <w:t>природного газу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pStyle w:val="a6"/>
              <w:rPr>
                <w:rFonts w:ascii="Times New Roman" w:hAnsi="Times New Roman" w:cs="Times New Roman"/>
                <w:b/>
                <w:spacing w:val="-2"/>
                <w:w w:val="104"/>
                <w:sz w:val="28"/>
                <w:szCs w:val="28"/>
                <w:highlight w:val="yellow"/>
                <w:lang w:val="uk-UA"/>
              </w:rPr>
            </w:pPr>
            <w:r w:rsidRPr="00A6679E">
              <w:rPr>
                <w:rFonts w:ascii="Times New Roman" w:hAnsi="Times New Roman" w:cs="Times New Roman"/>
                <w:b/>
                <w:spacing w:val="-2"/>
                <w:w w:val="104"/>
                <w:sz w:val="28"/>
                <w:szCs w:val="28"/>
                <w:highlight w:val="yellow"/>
                <w:lang w:val="uk-UA"/>
              </w:rPr>
              <w:t>разом по р.2.3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  <w:highlight w:val="yellow"/>
                <w:lang w:val="uk-UA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  <w:highlight w:val="yellow"/>
                <w:lang w:val="uk-UA"/>
              </w:rPr>
              <w:t>84,71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highlight w:val="yellow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highlight w:val="yellow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rPr>
                <w:rFonts w:ascii="Times New Roman" w:hAnsi="Times New Roman"/>
                <w:szCs w:val="28"/>
                <w:highlight w:val="yellow"/>
              </w:rPr>
            </w:pP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highlight w:val="yellow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  <w:highlight w:val="yellow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  <w:highlight w:val="yellow"/>
              </w:rPr>
              <w:t>Разом по розділу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  <w:lang w:val="uk-UA"/>
              </w:rPr>
              <w:t>940,710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1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3. Інша діяльність у сфері житлово-комунального господарства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 xml:space="preserve">Проведення «Конкурсу  з благоустрою території Обухівської міської ради на 2020 рік» » в т.ч </w:t>
            </w:r>
          </w:p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Виплата грошової винагороди переможцям (з урахуванням податків) -42,3 тис. грн.</w:t>
            </w:r>
          </w:p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Придбання пам’ятних табличок та дипломів-10,0 тис.грн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52,3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Залучення широких мас населення до впорядкування і приведення до зразкового вигляду   багатоквартирних та приватних  садибних житлових будинків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Проведення Днів сталої енергії  (рекламна продукція, буклети….)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20,0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Рекомендації Угоди мерів з популяризації заходів енергозбереження та енергоефективності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szCs w:val="28"/>
              </w:rPr>
              <w:t>Забезпечення та  підвезення питної води  мешканцям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szCs w:val="28"/>
              </w:rPr>
              <w:t>45,6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Разом по розділу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</w:rPr>
              <w:t>117,9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1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rPr>
                <w:rFonts w:ascii="Times New Roman" w:hAnsi="Times New Roman"/>
                <w:b/>
                <w:spacing w:val="-2"/>
                <w:w w:val="104"/>
                <w:szCs w:val="28"/>
              </w:rPr>
            </w:pPr>
            <w:r w:rsidRPr="00A6679E">
              <w:rPr>
                <w:rFonts w:ascii="Times New Roman" w:hAnsi="Times New Roman"/>
                <w:b/>
                <w:spacing w:val="-2"/>
                <w:w w:val="104"/>
                <w:szCs w:val="28"/>
              </w:rPr>
              <w:t xml:space="preserve">4. Інша діяльність у сфері житлово-комунального господарства </w:t>
            </w:r>
          </w:p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spacing w:val="-2"/>
                <w:w w:val="104"/>
                <w:szCs w:val="28"/>
              </w:rPr>
              <w:t>- поповнення статутного капіталу комунальних підприємств: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3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  <w:r w:rsidRPr="00A6679E">
              <w:rPr>
                <w:rFonts w:ascii="Times New Roman" w:hAnsi="Times New Roman"/>
                <w:b/>
                <w:spacing w:val="-2"/>
                <w:w w:val="104"/>
                <w:szCs w:val="28"/>
              </w:rPr>
              <w:t>4.1 Обухівському водопровідно-каналізаційному підприємству на: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4.1.1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Придбання силового кабелю ВВП-50 (проведення термінової заміни його на артезіанських свердловинах юрського водного горизонту № 45, № 46)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 xml:space="preserve">900 </w:t>
            </w:r>
            <w:proofErr w:type="spellStart"/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м.п</w:t>
            </w:r>
            <w:proofErr w:type="spellEnd"/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Cs/>
                <w:szCs w:val="28"/>
                <w:lang w:val="uk-UA"/>
              </w:rPr>
              <w:t>Вересень-грудень 2020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A6679E">
              <w:rPr>
                <w:rFonts w:ascii="Times New Roman" w:hAnsi="Times New Roman"/>
                <w:szCs w:val="28"/>
              </w:rPr>
              <w:t>оновлення  виробничих потужностей, технічної бази</w:t>
            </w: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  <w:lang w:val="uk-UA"/>
              </w:rPr>
              <w:t>Всього по розділу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  <w:lang w:val="uk-UA"/>
              </w:rP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ED2B05" w:rsidRPr="00A6679E" w:rsidTr="000B7CCE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  <w:highlight w:val="yellow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  <w:highlight w:val="yellow"/>
              </w:rPr>
              <w:t xml:space="preserve">Всього по програмі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  <w:highlight w:val="yellow"/>
                <w:lang w:val="uk-UA"/>
              </w:rPr>
            </w:pPr>
            <w:r w:rsidRPr="00A6679E">
              <w:rPr>
                <w:rFonts w:ascii="Times New Roman" w:hAnsi="Times New Roman"/>
                <w:b/>
                <w:bCs/>
                <w:szCs w:val="28"/>
                <w:highlight w:val="yellow"/>
                <w:lang w:val="uk-UA"/>
              </w:rPr>
              <w:t>15744,87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5" w:rsidRPr="00A6679E" w:rsidRDefault="00ED2B05" w:rsidP="000B7CCE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ED2B05" w:rsidRPr="00A6679E" w:rsidRDefault="00ED2B05" w:rsidP="00ED2B05">
      <w:pPr>
        <w:spacing w:line="240" w:lineRule="atLeast"/>
        <w:jc w:val="both"/>
        <w:rPr>
          <w:rFonts w:ascii="Times New Roman" w:hAnsi="Times New Roman"/>
          <w:bCs/>
          <w:szCs w:val="28"/>
        </w:rPr>
      </w:pPr>
      <w:r w:rsidRPr="00A6679E">
        <w:rPr>
          <w:rFonts w:ascii="Times New Roman" w:hAnsi="Times New Roman"/>
          <w:bCs/>
          <w:szCs w:val="28"/>
        </w:rPr>
        <w:t xml:space="preserve">Секретар міської ради             </w:t>
      </w:r>
      <w:r w:rsidRPr="00A6679E">
        <w:rPr>
          <w:rFonts w:ascii="Times New Roman" w:hAnsi="Times New Roman"/>
          <w:bCs/>
          <w:szCs w:val="28"/>
        </w:rPr>
        <w:tab/>
      </w:r>
      <w:r w:rsidRPr="00A6679E">
        <w:rPr>
          <w:rFonts w:ascii="Times New Roman" w:hAnsi="Times New Roman"/>
          <w:bCs/>
          <w:szCs w:val="28"/>
        </w:rPr>
        <w:tab/>
      </w:r>
      <w:r w:rsidRPr="00A6679E">
        <w:rPr>
          <w:rFonts w:ascii="Times New Roman" w:hAnsi="Times New Roman"/>
          <w:bCs/>
          <w:szCs w:val="28"/>
        </w:rPr>
        <w:tab/>
        <w:t xml:space="preserve">                                                                                  С.М.Клочко </w:t>
      </w:r>
    </w:p>
    <w:p w:rsidR="00ED2B05" w:rsidRPr="00A6679E" w:rsidRDefault="00ED2B05" w:rsidP="00ED2B05">
      <w:pPr>
        <w:tabs>
          <w:tab w:val="left" w:pos="6804"/>
        </w:tabs>
        <w:rPr>
          <w:rFonts w:ascii="Times New Roman" w:hAnsi="Times New Roman"/>
          <w:szCs w:val="28"/>
        </w:rPr>
      </w:pPr>
    </w:p>
    <w:p w:rsidR="00D63479" w:rsidRDefault="00ED2B05" w:rsidP="00ED2B05">
      <w:r w:rsidRPr="00A6679E">
        <w:rPr>
          <w:rFonts w:ascii="Times New Roman" w:hAnsi="Times New Roman"/>
          <w:szCs w:val="28"/>
          <w:lang w:val="uk-UA"/>
        </w:rPr>
        <w:t xml:space="preserve">Перший заступник міського голови </w:t>
      </w:r>
      <w:r w:rsidRPr="00A6679E">
        <w:rPr>
          <w:rFonts w:ascii="Times New Roman" w:hAnsi="Times New Roman"/>
          <w:szCs w:val="28"/>
          <w:lang w:val="uk-UA"/>
        </w:rPr>
        <w:tab/>
      </w:r>
    </w:p>
    <w:sectPr w:rsidR="00D63479" w:rsidSect="00ED2B05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27082"/>
    <w:multiLevelType w:val="multilevel"/>
    <w:tmpl w:val="B1E2D89A"/>
    <w:lvl w:ilvl="0">
      <w:start w:val="1"/>
      <w:numFmt w:val="decimal"/>
      <w:lvlText w:val="%1."/>
      <w:lvlJc w:val="left"/>
      <w:pPr>
        <w:ind w:left="123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D2B05"/>
    <w:rsid w:val="001263B5"/>
    <w:rsid w:val="00294C2D"/>
    <w:rsid w:val="00882C2C"/>
    <w:rsid w:val="008A5682"/>
    <w:rsid w:val="009B0669"/>
    <w:rsid w:val="00C30851"/>
    <w:rsid w:val="00ED2B05"/>
    <w:rsid w:val="00F9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05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D2B05"/>
    <w:rPr>
      <w:rFonts w:ascii="Calibri" w:hAnsi="Calibri" w:hint="default"/>
      <w:b/>
      <w:bCs w:val="0"/>
      <w:i/>
      <w:iCs/>
    </w:rPr>
  </w:style>
  <w:style w:type="paragraph" w:styleId="a4">
    <w:name w:val="List Paragraph"/>
    <w:basedOn w:val="a"/>
    <w:link w:val="a5"/>
    <w:uiPriority w:val="34"/>
    <w:qFormat/>
    <w:rsid w:val="00ED2B0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D2B05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a6">
    <w:name w:val="Содержимое таблицы"/>
    <w:basedOn w:val="a"/>
    <w:qFormat/>
    <w:rsid w:val="00ED2B05"/>
    <w:pPr>
      <w:widowControl w:val="0"/>
      <w:suppressLineNumbers/>
      <w:overflowPunct/>
      <w:autoSpaceDE/>
      <w:autoSpaceDN/>
      <w:adjustRightInd/>
      <w:snapToGrid w:val="0"/>
    </w:pPr>
    <w:rPr>
      <w:rFonts w:ascii="Liberation Serif" w:eastAsia="Droid Sans" w:hAnsi="Liberation Serif" w:cs="FreeSans"/>
      <w:kern w:val="1"/>
      <w:sz w:val="24"/>
      <w:szCs w:val="24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D2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B05"/>
    <w:rPr>
      <w:rFonts w:ascii="Tahoma" w:eastAsia="Times New Roman" w:hAnsi="Tahoma" w:cs="Tahoma"/>
      <w:sz w:val="16"/>
      <w:szCs w:val="16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2021-04-20T11:47:00Z</dcterms:created>
  <dcterms:modified xsi:type="dcterms:W3CDTF">2021-04-20T11:55:00Z</dcterms:modified>
</cp:coreProperties>
</file>