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A05" w:rsidRPr="00AF708B" w:rsidRDefault="002C7A05" w:rsidP="002C7A05">
      <w:pPr>
        <w:keepNext/>
        <w:jc w:val="center"/>
        <w:outlineLvl w:val="0"/>
        <w:rPr>
          <w:bCs/>
          <w:kern w:val="32"/>
          <w:sz w:val="32"/>
          <w:szCs w:val="32"/>
          <w:lang w:val="uk-UA"/>
        </w:rPr>
      </w:pPr>
      <w:r w:rsidRPr="00AF708B">
        <w:rPr>
          <w:noProof/>
          <w:kern w:val="32"/>
          <w:sz w:val="32"/>
          <w:szCs w:val="32"/>
        </w:rPr>
        <w:drawing>
          <wp:inline distT="0" distB="0" distL="0" distR="0">
            <wp:extent cx="514350" cy="638175"/>
            <wp:effectExtent l="19050" t="0" r="0" b="0"/>
            <wp:docPr id="2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7A05" w:rsidRPr="00AF708B" w:rsidRDefault="008A0008" w:rsidP="002C7A05">
      <w:pPr>
        <w:jc w:val="center"/>
        <w:rPr>
          <w:b/>
          <w:sz w:val="32"/>
          <w:szCs w:val="32"/>
          <w:lang w:val="uk-UA" w:eastAsia="en-US"/>
        </w:rPr>
      </w:pPr>
      <w:r>
        <w:rPr>
          <w:b/>
          <w:sz w:val="32"/>
          <w:szCs w:val="32"/>
          <w:lang w:val="uk-UA" w:eastAsia="en-US"/>
        </w:rPr>
        <w:t xml:space="preserve"> </w:t>
      </w:r>
      <w:r w:rsidR="002C7A05" w:rsidRPr="00AF708B">
        <w:rPr>
          <w:b/>
          <w:sz w:val="32"/>
          <w:szCs w:val="32"/>
          <w:lang w:val="uk-UA" w:eastAsia="en-US"/>
        </w:rPr>
        <w:t xml:space="preserve">ОБУХІВСЬКА МІСЬКА РАДА                    </w:t>
      </w:r>
    </w:p>
    <w:p w:rsidR="002C7A05" w:rsidRPr="00077764" w:rsidRDefault="002C7A05" w:rsidP="002C7A05">
      <w:pPr>
        <w:jc w:val="center"/>
        <w:rPr>
          <w:b/>
          <w:color w:val="000000"/>
          <w:sz w:val="32"/>
          <w:szCs w:val="32"/>
          <w:lang w:val="uk-UA" w:eastAsia="uk-UA" w:bidi="uk-UA"/>
        </w:rPr>
      </w:pPr>
      <w:r w:rsidRPr="00AF708B">
        <w:rPr>
          <w:lang w:val="uk-UA" w:eastAsia="en-US"/>
        </w:rPr>
        <w:t xml:space="preserve">  </w:t>
      </w:r>
      <w:r w:rsidRPr="00AF708B">
        <w:rPr>
          <w:b/>
          <w:sz w:val="32"/>
          <w:szCs w:val="32"/>
          <w:lang w:val="uk-UA"/>
        </w:rPr>
        <w:t>КИЇВСЬКОЇ ОБЛАСТІ</w:t>
      </w:r>
    </w:p>
    <w:p w:rsidR="002C7A05" w:rsidRPr="00AF708B" w:rsidRDefault="002C7A05" w:rsidP="002C7A05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  <w:lang w:val="uk-UA"/>
        </w:rPr>
      </w:pPr>
    </w:p>
    <w:p w:rsidR="002C7A05" w:rsidRPr="00AF708B" w:rsidRDefault="002C7A05" w:rsidP="002C7A05">
      <w:pPr>
        <w:jc w:val="center"/>
        <w:rPr>
          <w:b/>
          <w:lang w:val="uk-UA"/>
        </w:rPr>
      </w:pPr>
      <w:r w:rsidRPr="00AF708B">
        <w:rPr>
          <w:b/>
          <w:bCs/>
          <w:lang w:val="uk-UA"/>
        </w:rPr>
        <w:t>ТРИНАДЦЯТА СЕСІЯ ВОСЬ</w:t>
      </w:r>
      <w:r w:rsidRPr="00AF708B">
        <w:rPr>
          <w:b/>
          <w:lang w:val="uk-UA"/>
        </w:rPr>
        <w:t>МОГО СКЛИКАННЯ</w:t>
      </w:r>
    </w:p>
    <w:p w:rsidR="002C7A05" w:rsidRPr="00AF708B" w:rsidRDefault="002C7A05" w:rsidP="002C7A05">
      <w:pPr>
        <w:jc w:val="center"/>
        <w:rPr>
          <w:b/>
          <w:lang w:val="uk-UA"/>
        </w:rPr>
      </w:pPr>
    </w:p>
    <w:p w:rsidR="002C7A05" w:rsidRPr="00AF708B" w:rsidRDefault="002C7A05" w:rsidP="002C7A05">
      <w:pPr>
        <w:keepNext/>
        <w:jc w:val="center"/>
        <w:outlineLvl w:val="0"/>
        <w:rPr>
          <w:b/>
          <w:bCs/>
          <w:kern w:val="32"/>
          <w:sz w:val="32"/>
          <w:szCs w:val="32"/>
          <w:lang w:val="uk-UA"/>
        </w:rPr>
      </w:pPr>
      <w:r w:rsidRPr="00AF708B">
        <w:rPr>
          <w:b/>
          <w:bCs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AF708B">
        <w:rPr>
          <w:b/>
          <w:bCs/>
          <w:kern w:val="32"/>
          <w:sz w:val="32"/>
          <w:szCs w:val="32"/>
          <w:lang w:val="uk-UA"/>
        </w:rPr>
        <w:t>Н</w:t>
      </w:r>
      <w:proofErr w:type="spellEnd"/>
      <w:r w:rsidRPr="00AF708B">
        <w:rPr>
          <w:b/>
          <w:bCs/>
          <w:kern w:val="32"/>
          <w:sz w:val="32"/>
          <w:szCs w:val="32"/>
          <w:lang w:val="uk-UA"/>
        </w:rPr>
        <w:t xml:space="preserve">  Я</w:t>
      </w:r>
    </w:p>
    <w:p w:rsidR="002C7A05" w:rsidRPr="00AF708B" w:rsidRDefault="002C7A05" w:rsidP="002C7A0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</w:p>
    <w:p w:rsidR="008C7BC0" w:rsidRDefault="00F278F9" w:rsidP="005A578A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  <w:r>
        <w:rPr>
          <w:b/>
          <w:bCs/>
          <w:kern w:val="32"/>
          <w:sz w:val="28"/>
          <w:lang w:val="uk-UA"/>
        </w:rPr>
        <w:t>12</w:t>
      </w:r>
      <w:r w:rsidR="002C7A05" w:rsidRPr="00AF708B">
        <w:rPr>
          <w:b/>
          <w:bCs/>
          <w:kern w:val="32"/>
          <w:sz w:val="28"/>
          <w:lang w:val="uk-UA"/>
        </w:rPr>
        <w:t xml:space="preserve"> </w:t>
      </w:r>
      <w:r>
        <w:rPr>
          <w:b/>
          <w:bCs/>
          <w:kern w:val="32"/>
          <w:sz w:val="28"/>
          <w:lang w:val="uk-UA"/>
        </w:rPr>
        <w:t>сер</w:t>
      </w:r>
      <w:r w:rsidR="002C7A05" w:rsidRPr="00AF708B">
        <w:rPr>
          <w:b/>
          <w:bCs/>
          <w:kern w:val="32"/>
          <w:sz w:val="28"/>
          <w:lang w:val="uk-UA"/>
        </w:rPr>
        <w:t xml:space="preserve">пня 2021 року </w:t>
      </w:r>
      <w:r w:rsidR="002C7A05" w:rsidRPr="00AF708B">
        <w:rPr>
          <w:b/>
          <w:bCs/>
          <w:kern w:val="32"/>
          <w:sz w:val="28"/>
          <w:lang w:val="uk-UA"/>
        </w:rPr>
        <w:tab/>
      </w:r>
      <w:r w:rsidR="002C7A05" w:rsidRPr="00AF708B">
        <w:rPr>
          <w:b/>
          <w:bCs/>
          <w:kern w:val="32"/>
          <w:sz w:val="28"/>
          <w:lang w:val="uk-UA"/>
        </w:rPr>
        <w:tab/>
      </w:r>
      <w:r w:rsidR="002C7A05" w:rsidRPr="00AF708B">
        <w:rPr>
          <w:b/>
          <w:bCs/>
          <w:kern w:val="32"/>
          <w:sz w:val="28"/>
          <w:lang w:val="uk-UA"/>
        </w:rPr>
        <w:tab/>
      </w:r>
      <w:r w:rsidR="002C7A05" w:rsidRPr="00AF708B">
        <w:rPr>
          <w:b/>
          <w:bCs/>
          <w:kern w:val="32"/>
          <w:sz w:val="28"/>
          <w:lang w:val="uk-UA"/>
        </w:rPr>
        <w:tab/>
      </w:r>
      <w:r w:rsidR="002C7A05" w:rsidRPr="00AF708B">
        <w:rPr>
          <w:b/>
          <w:bCs/>
          <w:kern w:val="32"/>
          <w:sz w:val="28"/>
          <w:lang w:val="uk-UA"/>
        </w:rPr>
        <w:tab/>
        <w:t xml:space="preserve">        № </w:t>
      </w:r>
      <w:r w:rsidR="008A0008">
        <w:rPr>
          <w:b/>
          <w:bCs/>
          <w:kern w:val="32"/>
          <w:sz w:val="28"/>
          <w:lang w:val="uk-UA"/>
        </w:rPr>
        <w:t>374</w:t>
      </w:r>
      <w:bookmarkStart w:id="0" w:name="_GoBack"/>
      <w:bookmarkEnd w:id="0"/>
      <w:r w:rsidR="002C7A05" w:rsidRPr="00AF708B">
        <w:rPr>
          <w:b/>
          <w:bCs/>
          <w:kern w:val="32"/>
          <w:sz w:val="28"/>
          <w:lang w:val="uk-UA"/>
        </w:rPr>
        <w:t xml:space="preserve">- 13 </w:t>
      </w:r>
      <w:r w:rsidR="005A578A">
        <w:rPr>
          <w:b/>
          <w:bCs/>
          <w:kern w:val="32"/>
          <w:sz w:val="28"/>
          <w:lang w:val="uk-UA"/>
        </w:rPr>
        <w:t>–</w:t>
      </w:r>
      <w:r w:rsidR="002C7A05" w:rsidRPr="00AF708B">
        <w:rPr>
          <w:b/>
          <w:bCs/>
          <w:kern w:val="32"/>
          <w:sz w:val="28"/>
          <w:lang w:val="uk-UA"/>
        </w:rPr>
        <w:t xml:space="preserve"> VІІІ</w:t>
      </w:r>
    </w:p>
    <w:p w:rsidR="005A578A" w:rsidRPr="005A578A" w:rsidRDefault="005A578A" w:rsidP="005A578A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</w:p>
    <w:p w:rsidR="008C7BC0" w:rsidRPr="007E7625" w:rsidRDefault="008C7BC0" w:rsidP="00B03AEF">
      <w:pPr>
        <w:rPr>
          <w:sz w:val="28"/>
          <w:szCs w:val="28"/>
        </w:rPr>
      </w:pPr>
      <w:r w:rsidRPr="007E7625">
        <w:rPr>
          <w:sz w:val="28"/>
          <w:szCs w:val="28"/>
        </w:rPr>
        <w:t xml:space="preserve">Про </w:t>
      </w:r>
      <w:proofErr w:type="spellStart"/>
      <w:r w:rsidRPr="007E7625">
        <w:rPr>
          <w:sz w:val="28"/>
          <w:szCs w:val="28"/>
        </w:rPr>
        <w:t>внесення</w:t>
      </w:r>
      <w:proofErr w:type="spellEnd"/>
      <w:r w:rsidRPr="007E7625">
        <w:rPr>
          <w:sz w:val="28"/>
          <w:szCs w:val="28"/>
        </w:rPr>
        <w:t xml:space="preserve"> </w:t>
      </w:r>
      <w:proofErr w:type="spellStart"/>
      <w:r w:rsidRPr="007E7625">
        <w:rPr>
          <w:sz w:val="28"/>
          <w:szCs w:val="28"/>
        </w:rPr>
        <w:t>змін</w:t>
      </w:r>
      <w:proofErr w:type="spellEnd"/>
      <w:r w:rsidRPr="007E7625">
        <w:rPr>
          <w:sz w:val="28"/>
          <w:szCs w:val="28"/>
        </w:rPr>
        <w:t xml:space="preserve"> в </w:t>
      </w:r>
      <w:r w:rsidR="00B31B27" w:rsidRPr="007E7625">
        <w:rPr>
          <w:sz w:val="28"/>
          <w:szCs w:val="28"/>
          <w:lang w:val="uk-UA"/>
        </w:rPr>
        <w:t xml:space="preserve">додаток до </w:t>
      </w:r>
      <w:proofErr w:type="spellStart"/>
      <w:r w:rsidRPr="007E7625">
        <w:rPr>
          <w:sz w:val="28"/>
          <w:szCs w:val="28"/>
        </w:rPr>
        <w:t>рішення</w:t>
      </w:r>
      <w:proofErr w:type="spellEnd"/>
      <w:r w:rsidRPr="007E7625">
        <w:rPr>
          <w:sz w:val="28"/>
          <w:szCs w:val="28"/>
        </w:rPr>
        <w:t xml:space="preserve"> </w:t>
      </w:r>
      <w:proofErr w:type="spellStart"/>
      <w:r w:rsidR="00F278F9" w:rsidRPr="007E7625">
        <w:rPr>
          <w:sz w:val="28"/>
          <w:szCs w:val="28"/>
        </w:rPr>
        <w:t>Обухівської</w:t>
      </w:r>
      <w:proofErr w:type="spellEnd"/>
      <w:r w:rsidR="00F278F9" w:rsidRPr="007E7625">
        <w:rPr>
          <w:sz w:val="28"/>
          <w:szCs w:val="28"/>
        </w:rPr>
        <w:t xml:space="preserve"> </w:t>
      </w:r>
      <w:proofErr w:type="spellStart"/>
      <w:r w:rsidRPr="007E7625">
        <w:rPr>
          <w:sz w:val="28"/>
          <w:szCs w:val="28"/>
        </w:rPr>
        <w:t>міської</w:t>
      </w:r>
      <w:proofErr w:type="spellEnd"/>
      <w:r w:rsidRPr="007E7625">
        <w:rPr>
          <w:sz w:val="28"/>
          <w:szCs w:val="28"/>
        </w:rPr>
        <w:t xml:space="preserve"> ради</w:t>
      </w:r>
    </w:p>
    <w:p w:rsidR="00B03AEF" w:rsidRPr="007E7625" w:rsidRDefault="00F278F9" w:rsidP="00B03AEF">
      <w:pPr>
        <w:rPr>
          <w:sz w:val="28"/>
          <w:szCs w:val="28"/>
        </w:rPr>
      </w:pPr>
      <w:proofErr w:type="spellStart"/>
      <w:r w:rsidRPr="007E7625">
        <w:rPr>
          <w:sz w:val="28"/>
          <w:szCs w:val="28"/>
        </w:rPr>
        <w:t>від</w:t>
      </w:r>
      <w:proofErr w:type="spellEnd"/>
      <w:r w:rsidRPr="007E7625">
        <w:rPr>
          <w:sz w:val="28"/>
          <w:szCs w:val="28"/>
        </w:rPr>
        <w:t xml:space="preserve"> 18.12.2020 № 35</w:t>
      </w:r>
      <w:r w:rsidR="008C7BC0" w:rsidRPr="007E7625">
        <w:rPr>
          <w:sz w:val="28"/>
          <w:szCs w:val="28"/>
        </w:rPr>
        <w:t>-</w:t>
      </w:r>
      <w:r w:rsidRPr="007E7625">
        <w:rPr>
          <w:sz w:val="28"/>
          <w:szCs w:val="28"/>
        </w:rPr>
        <w:t>2-VIII</w:t>
      </w:r>
      <w:r w:rsidR="00B03AEF" w:rsidRPr="007E7625">
        <w:rPr>
          <w:sz w:val="28"/>
          <w:szCs w:val="28"/>
        </w:rPr>
        <w:t xml:space="preserve"> </w:t>
      </w:r>
      <w:r w:rsidR="008C7BC0" w:rsidRPr="007E7625">
        <w:rPr>
          <w:sz w:val="28"/>
          <w:szCs w:val="28"/>
        </w:rPr>
        <w:t>«</w:t>
      </w:r>
      <w:r w:rsidRPr="007E7625">
        <w:rPr>
          <w:sz w:val="28"/>
          <w:szCs w:val="28"/>
        </w:rPr>
        <w:t xml:space="preserve">Про </w:t>
      </w:r>
      <w:proofErr w:type="spellStart"/>
      <w:r w:rsidRPr="007E7625">
        <w:rPr>
          <w:sz w:val="28"/>
          <w:szCs w:val="28"/>
        </w:rPr>
        <w:t>закріплення</w:t>
      </w:r>
      <w:proofErr w:type="spellEnd"/>
      <w:r w:rsidRPr="007E7625">
        <w:rPr>
          <w:sz w:val="28"/>
          <w:szCs w:val="28"/>
        </w:rPr>
        <w:t xml:space="preserve"> </w:t>
      </w:r>
      <w:proofErr w:type="spellStart"/>
      <w:r w:rsidRPr="007E7625">
        <w:rPr>
          <w:sz w:val="28"/>
          <w:szCs w:val="28"/>
        </w:rPr>
        <w:t>депутатів</w:t>
      </w:r>
      <w:proofErr w:type="spellEnd"/>
      <w:r w:rsidRPr="007E7625">
        <w:rPr>
          <w:sz w:val="28"/>
          <w:szCs w:val="28"/>
        </w:rPr>
        <w:t xml:space="preserve"> </w:t>
      </w:r>
    </w:p>
    <w:p w:rsidR="00B03AEF" w:rsidRPr="007E7625" w:rsidRDefault="00F278F9" w:rsidP="00B03AEF">
      <w:pPr>
        <w:rPr>
          <w:sz w:val="28"/>
          <w:szCs w:val="28"/>
        </w:rPr>
      </w:pPr>
      <w:proofErr w:type="spellStart"/>
      <w:r w:rsidRPr="007E7625">
        <w:rPr>
          <w:sz w:val="28"/>
          <w:szCs w:val="28"/>
        </w:rPr>
        <w:t>Обухівської</w:t>
      </w:r>
      <w:proofErr w:type="spellEnd"/>
      <w:r w:rsidRPr="007E7625">
        <w:rPr>
          <w:sz w:val="28"/>
          <w:szCs w:val="28"/>
        </w:rPr>
        <w:t xml:space="preserve"> </w:t>
      </w:r>
      <w:proofErr w:type="spellStart"/>
      <w:r w:rsidRPr="007E7625">
        <w:rPr>
          <w:sz w:val="28"/>
          <w:szCs w:val="28"/>
        </w:rPr>
        <w:t>міської</w:t>
      </w:r>
      <w:proofErr w:type="spellEnd"/>
      <w:r w:rsidRPr="007E7625">
        <w:rPr>
          <w:sz w:val="28"/>
          <w:szCs w:val="28"/>
        </w:rPr>
        <w:t xml:space="preserve"> ради восьмого </w:t>
      </w:r>
      <w:proofErr w:type="spellStart"/>
      <w:r w:rsidRPr="007E7625">
        <w:rPr>
          <w:sz w:val="28"/>
          <w:szCs w:val="28"/>
        </w:rPr>
        <w:t>скликання</w:t>
      </w:r>
      <w:proofErr w:type="spellEnd"/>
      <w:r w:rsidRPr="007E7625">
        <w:rPr>
          <w:sz w:val="28"/>
          <w:szCs w:val="28"/>
        </w:rPr>
        <w:t xml:space="preserve"> за </w:t>
      </w:r>
    </w:p>
    <w:p w:rsidR="008C7BC0" w:rsidRPr="007E7625" w:rsidRDefault="00F278F9" w:rsidP="00B03AEF">
      <w:pPr>
        <w:rPr>
          <w:sz w:val="28"/>
          <w:szCs w:val="28"/>
        </w:rPr>
      </w:pPr>
      <w:proofErr w:type="spellStart"/>
      <w:r w:rsidRPr="007E7625">
        <w:rPr>
          <w:sz w:val="28"/>
          <w:szCs w:val="28"/>
        </w:rPr>
        <w:t>територіальними</w:t>
      </w:r>
      <w:proofErr w:type="spellEnd"/>
      <w:r w:rsidRPr="007E7625">
        <w:rPr>
          <w:sz w:val="28"/>
          <w:szCs w:val="28"/>
        </w:rPr>
        <w:t xml:space="preserve"> </w:t>
      </w:r>
      <w:proofErr w:type="spellStart"/>
      <w:r w:rsidRPr="007E7625">
        <w:rPr>
          <w:sz w:val="28"/>
          <w:szCs w:val="28"/>
        </w:rPr>
        <w:t>виборчими</w:t>
      </w:r>
      <w:proofErr w:type="spellEnd"/>
      <w:r w:rsidRPr="007E7625">
        <w:rPr>
          <w:sz w:val="28"/>
          <w:szCs w:val="28"/>
        </w:rPr>
        <w:t xml:space="preserve"> округами</w:t>
      </w:r>
      <w:r w:rsidR="008C7BC0" w:rsidRPr="007E7625">
        <w:rPr>
          <w:sz w:val="28"/>
          <w:szCs w:val="28"/>
        </w:rPr>
        <w:t>»</w:t>
      </w:r>
    </w:p>
    <w:p w:rsidR="008C7BC0" w:rsidRPr="008C7BC0" w:rsidRDefault="008C7BC0" w:rsidP="008C7BC0">
      <w:pPr>
        <w:shd w:val="clear" w:color="auto" w:fill="FFFFFF"/>
        <w:spacing w:after="360"/>
        <w:jc w:val="both"/>
        <w:rPr>
          <w:rFonts w:ascii="Arial" w:hAnsi="Arial" w:cs="Arial"/>
          <w:color w:val="303135"/>
          <w:sz w:val="25"/>
          <w:szCs w:val="25"/>
          <w:lang w:val="uk-UA"/>
        </w:rPr>
      </w:pPr>
    </w:p>
    <w:p w:rsidR="00151F09" w:rsidRDefault="0016325C" w:rsidP="005A578A">
      <w:pPr>
        <w:shd w:val="clear" w:color="auto" w:fill="FFFFFF"/>
        <w:spacing w:after="360"/>
        <w:ind w:firstLine="708"/>
        <w:jc w:val="both"/>
        <w:rPr>
          <w:rFonts w:ascii="Arial" w:hAnsi="Arial" w:cs="Arial"/>
          <w:color w:val="303135"/>
          <w:lang w:val="uk-UA"/>
        </w:rPr>
      </w:pPr>
      <w:r w:rsidRPr="00984D30">
        <w:rPr>
          <w:sz w:val="28"/>
          <w:szCs w:val="28"/>
          <w:lang w:val="uk-UA"/>
        </w:rPr>
        <w:t xml:space="preserve">Керуючись </w:t>
      </w:r>
      <w:r w:rsidR="001F4EB3" w:rsidRPr="00984D30">
        <w:rPr>
          <w:sz w:val="28"/>
          <w:szCs w:val="28"/>
          <w:lang w:val="uk-UA"/>
        </w:rPr>
        <w:t>статтею 25 Закону</w:t>
      </w:r>
      <w:r w:rsidRPr="00984D30">
        <w:rPr>
          <w:sz w:val="28"/>
          <w:szCs w:val="28"/>
          <w:lang w:val="uk-UA"/>
        </w:rPr>
        <w:t xml:space="preserve"> України «Про місцеве самоврядування в Україні»</w:t>
      </w:r>
      <w:r w:rsidR="001F4EB3" w:rsidRPr="00984D30">
        <w:rPr>
          <w:sz w:val="28"/>
          <w:szCs w:val="28"/>
          <w:lang w:val="uk-UA"/>
        </w:rPr>
        <w:t>,</w:t>
      </w:r>
      <w:r>
        <w:rPr>
          <w:color w:val="303135"/>
          <w:sz w:val="28"/>
          <w:szCs w:val="28"/>
          <w:lang w:val="uk-UA"/>
        </w:rPr>
        <w:t xml:space="preserve"> </w:t>
      </w:r>
      <w:r w:rsidR="001F4EB3" w:rsidRPr="001F4EB3">
        <w:rPr>
          <w:color w:val="303030"/>
          <w:sz w:val="28"/>
          <w:szCs w:val="28"/>
          <w:shd w:val="clear" w:color="auto" w:fill="FFFFFF"/>
          <w:lang w:val="uk-UA"/>
        </w:rPr>
        <w:t>статтями 10, 11 Закону України “Про статус депутатів місцевих рад”,</w:t>
      </w:r>
      <w:r w:rsidR="001F4EB3" w:rsidRPr="001F4EB3">
        <w:rPr>
          <w:color w:val="303135"/>
          <w:sz w:val="28"/>
          <w:szCs w:val="28"/>
          <w:lang w:val="uk-UA"/>
        </w:rPr>
        <w:t xml:space="preserve"> </w:t>
      </w:r>
      <w:r w:rsidR="001F4EB3">
        <w:rPr>
          <w:color w:val="303135"/>
          <w:sz w:val="28"/>
          <w:szCs w:val="28"/>
          <w:lang w:val="uk-UA"/>
        </w:rPr>
        <w:t>в</w:t>
      </w:r>
      <w:r w:rsidR="00B31B27">
        <w:rPr>
          <w:color w:val="303135"/>
          <w:sz w:val="28"/>
          <w:szCs w:val="28"/>
          <w:lang w:val="uk-UA"/>
        </w:rPr>
        <w:t>ідповідно до</w:t>
      </w:r>
      <w:r w:rsidR="008C7BC0" w:rsidRPr="00F8450A">
        <w:rPr>
          <w:color w:val="303135"/>
          <w:sz w:val="28"/>
          <w:szCs w:val="28"/>
          <w:lang w:val="uk-UA"/>
        </w:rPr>
        <w:t xml:space="preserve"> рішення </w:t>
      </w:r>
      <w:r w:rsidR="00124099" w:rsidRPr="00F8450A">
        <w:rPr>
          <w:color w:val="303135"/>
          <w:sz w:val="28"/>
          <w:szCs w:val="28"/>
          <w:lang w:val="uk-UA"/>
        </w:rPr>
        <w:t>Обухі</w:t>
      </w:r>
      <w:r w:rsidR="00B03AEF" w:rsidRPr="00F8450A">
        <w:rPr>
          <w:color w:val="303135"/>
          <w:sz w:val="28"/>
          <w:szCs w:val="28"/>
          <w:lang w:val="uk-UA"/>
        </w:rPr>
        <w:t xml:space="preserve">вської </w:t>
      </w:r>
      <w:r w:rsidR="008C7BC0" w:rsidRPr="00F8450A">
        <w:rPr>
          <w:color w:val="303135"/>
          <w:sz w:val="28"/>
          <w:szCs w:val="28"/>
          <w:lang w:val="uk-UA"/>
        </w:rPr>
        <w:t>міської ради</w:t>
      </w:r>
      <w:r w:rsidR="00B03AEF" w:rsidRPr="00F8450A">
        <w:rPr>
          <w:color w:val="303135"/>
          <w:sz w:val="28"/>
          <w:szCs w:val="28"/>
          <w:lang w:val="uk-UA"/>
        </w:rPr>
        <w:t xml:space="preserve"> Київської області</w:t>
      </w:r>
      <w:r w:rsidR="008C7BC0" w:rsidRPr="00F8450A">
        <w:rPr>
          <w:color w:val="303135"/>
          <w:sz w:val="28"/>
          <w:szCs w:val="28"/>
          <w:lang w:val="uk-UA"/>
        </w:rPr>
        <w:t xml:space="preserve"> від </w:t>
      </w:r>
      <w:r w:rsidR="00124099" w:rsidRPr="00F8450A">
        <w:rPr>
          <w:color w:val="303135"/>
          <w:sz w:val="28"/>
          <w:szCs w:val="28"/>
          <w:lang w:val="uk-UA"/>
        </w:rPr>
        <w:t>24.06.2021 №343-11-</w:t>
      </w:r>
      <w:r w:rsidR="00124099" w:rsidRPr="00F8450A">
        <w:rPr>
          <w:sz w:val="28"/>
          <w:szCs w:val="28"/>
        </w:rPr>
        <w:t>VIII</w:t>
      </w:r>
      <w:r w:rsidR="008C7BC0" w:rsidRPr="00F8450A">
        <w:rPr>
          <w:color w:val="303135"/>
          <w:sz w:val="28"/>
          <w:szCs w:val="28"/>
          <w:lang w:val="uk-UA"/>
        </w:rPr>
        <w:t xml:space="preserve"> «Про </w:t>
      </w:r>
      <w:r w:rsidR="00F8450A" w:rsidRPr="00F8450A">
        <w:rPr>
          <w:color w:val="303135"/>
          <w:sz w:val="28"/>
          <w:szCs w:val="28"/>
          <w:lang w:val="uk-UA"/>
        </w:rPr>
        <w:t xml:space="preserve">дострокове </w:t>
      </w:r>
      <w:r w:rsidR="008C7BC0" w:rsidRPr="00F8450A">
        <w:rPr>
          <w:color w:val="303135"/>
          <w:sz w:val="28"/>
          <w:szCs w:val="28"/>
          <w:lang w:val="uk-UA"/>
        </w:rPr>
        <w:t xml:space="preserve">припинення повноважень депутата </w:t>
      </w:r>
      <w:r w:rsidR="00F8450A" w:rsidRPr="00F8450A">
        <w:rPr>
          <w:color w:val="303135"/>
          <w:sz w:val="28"/>
          <w:szCs w:val="28"/>
          <w:lang w:val="uk-UA"/>
        </w:rPr>
        <w:t xml:space="preserve">Обухівської міської ради </w:t>
      </w:r>
      <w:proofErr w:type="spellStart"/>
      <w:r w:rsidR="00F8450A" w:rsidRPr="00F8450A">
        <w:rPr>
          <w:color w:val="303135"/>
          <w:sz w:val="28"/>
          <w:szCs w:val="28"/>
          <w:lang w:val="uk-UA"/>
        </w:rPr>
        <w:t>Родієвського</w:t>
      </w:r>
      <w:proofErr w:type="spellEnd"/>
      <w:r w:rsidR="00F8450A" w:rsidRPr="00F8450A">
        <w:rPr>
          <w:color w:val="303135"/>
          <w:sz w:val="28"/>
          <w:szCs w:val="28"/>
          <w:lang w:val="uk-UA"/>
        </w:rPr>
        <w:t xml:space="preserve"> Б.С.</w:t>
      </w:r>
      <w:r w:rsidR="001F4EB3">
        <w:rPr>
          <w:color w:val="303135"/>
          <w:sz w:val="28"/>
          <w:szCs w:val="28"/>
          <w:lang w:val="uk-UA"/>
        </w:rPr>
        <w:t>»</w:t>
      </w:r>
      <w:r w:rsidR="00F8450A" w:rsidRPr="00F8450A">
        <w:rPr>
          <w:color w:val="303135"/>
          <w:sz w:val="28"/>
          <w:szCs w:val="28"/>
          <w:lang w:val="uk-UA"/>
        </w:rPr>
        <w:t xml:space="preserve"> та</w:t>
      </w:r>
      <w:r w:rsidR="00F8450A" w:rsidRPr="00F8450A">
        <w:rPr>
          <w:sz w:val="28"/>
          <w:szCs w:val="28"/>
          <w:lang w:val="uk-UA"/>
        </w:rPr>
        <w:t xml:space="preserve"> постанови Обухівської міської територіальної виборчої комісії Обухівського району Київської області №245 від 23 липня 2021 року «Про визнання обраним депутатом Обухівської міської ради наступного за черговістю кандидата у депутати в Єдиному багатомандатному виборчому окрузі за єдиним виборчим списком від Київської обласної організації Політичної партії «ГОЛОС» на перших місцевих виборах 25 жовтня 2020 року Рак Оксани Іванівни»; </w:t>
      </w:r>
      <w:r w:rsidR="00151F09" w:rsidRPr="00AB22F5">
        <w:rPr>
          <w:sz w:val="28"/>
          <w:szCs w:val="28"/>
          <w:lang w:val="uk-UA"/>
        </w:rPr>
        <w:t xml:space="preserve">враховуючи рекомендації постійної комісії </w:t>
      </w:r>
      <w:r w:rsidR="00151F09" w:rsidRPr="00C064B8">
        <w:rPr>
          <w:sz w:val="28"/>
          <w:szCs w:val="28"/>
          <w:lang w:val="uk-UA"/>
        </w:rPr>
        <w:t>Обухівської міської ради Київської області</w:t>
      </w:r>
      <w:r w:rsidR="00151F09" w:rsidRPr="00C064B8">
        <w:rPr>
          <w:b/>
          <w:sz w:val="28"/>
          <w:szCs w:val="28"/>
          <w:lang w:val="uk-UA"/>
        </w:rPr>
        <w:t xml:space="preserve"> </w:t>
      </w:r>
      <w:r w:rsidR="00151F09" w:rsidRPr="00AB22F5">
        <w:rPr>
          <w:sz w:val="28"/>
          <w:szCs w:val="28"/>
          <w:lang w:val="uk-UA"/>
        </w:rPr>
        <w:t xml:space="preserve">з питань </w:t>
      </w:r>
      <w:r w:rsidR="00151F09" w:rsidRPr="00AB22F5">
        <w:rPr>
          <w:bCs/>
          <w:sz w:val="28"/>
          <w:szCs w:val="28"/>
          <w:lang w:val="uk-UA"/>
        </w:rPr>
        <w:t>прав людини, законності, депутатської діяльності, етики та регламенту</w:t>
      </w:r>
      <w:r w:rsidR="008C7BC0" w:rsidRPr="008C7BC0">
        <w:rPr>
          <w:rFonts w:ascii="Arial" w:hAnsi="Arial" w:cs="Arial"/>
          <w:color w:val="303135"/>
        </w:rPr>
        <w:t> </w:t>
      </w:r>
    </w:p>
    <w:p w:rsidR="005A578A" w:rsidRPr="00AF708B" w:rsidRDefault="00151F09" w:rsidP="00984D30">
      <w:pPr>
        <w:ind w:firstLine="709"/>
        <w:jc w:val="center"/>
        <w:rPr>
          <w:b/>
          <w:sz w:val="28"/>
          <w:szCs w:val="28"/>
          <w:lang w:val="uk-UA"/>
        </w:rPr>
      </w:pPr>
      <w:r w:rsidRPr="00AF708B">
        <w:rPr>
          <w:b/>
          <w:sz w:val="28"/>
          <w:szCs w:val="28"/>
          <w:lang w:val="uk-UA"/>
        </w:rPr>
        <w:t>ОБУХІВСЬКА МІСЬКА РАДА ВИРІШИЛА:</w:t>
      </w:r>
    </w:p>
    <w:p w:rsidR="008C7BC0" w:rsidRPr="00B31B27" w:rsidRDefault="00151F09" w:rsidP="005A578A">
      <w:pPr>
        <w:jc w:val="both"/>
        <w:rPr>
          <w:sz w:val="28"/>
          <w:szCs w:val="28"/>
          <w:lang w:val="uk-UA"/>
        </w:rPr>
      </w:pPr>
      <w:r w:rsidRPr="00984D30">
        <w:rPr>
          <w:color w:val="303135"/>
          <w:sz w:val="28"/>
          <w:szCs w:val="28"/>
          <w:lang w:val="uk-UA"/>
        </w:rPr>
        <w:t>Внести зміни в п.</w:t>
      </w:r>
      <w:r w:rsidRPr="00B31B27">
        <w:rPr>
          <w:color w:val="303135"/>
          <w:sz w:val="28"/>
          <w:szCs w:val="28"/>
          <w:lang w:val="uk-UA"/>
        </w:rPr>
        <w:t>34</w:t>
      </w:r>
      <w:r w:rsidR="008C7BC0" w:rsidRPr="00984D30">
        <w:rPr>
          <w:color w:val="303135"/>
          <w:sz w:val="28"/>
          <w:szCs w:val="28"/>
          <w:lang w:val="uk-UA"/>
        </w:rPr>
        <w:t xml:space="preserve"> додатку до рішення </w:t>
      </w:r>
      <w:r w:rsidR="00523330">
        <w:rPr>
          <w:color w:val="303135"/>
          <w:sz w:val="28"/>
          <w:szCs w:val="28"/>
          <w:lang w:val="uk-UA"/>
        </w:rPr>
        <w:t xml:space="preserve">Обухівської </w:t>
      </w:r>
      <w:r w:rsidR="008C7BC0" w:rsidRPr="00984D30">
        <w:rPr>
          <w:color w:val="303135"/>
          <w:sz w:val="28"/>
          <w:szCs w:val="28"/>
          <w:lang w:val="uk-UA"/>
        </w:rPr>
        <w:t xml:space="preserve">міської ради </w:t>
      </w:r>
      <w:r w:rsidR="00523330">
        <w:rPr>
          <w:color w:val="303135"/>
          <w:sz w:val="28"/>
          <w:szCs w:val="28"/>
          <w:lang w:val="uk-UA"/>
        </w:rPr>
        <w:t xml:space="preserve">Київської області </w:t>
      </w:r>
      <w:r w:rsidR="008C7BC0" w:rsidRPr="00984D30">
        <w:rPr>
          <w:color w:val="303135"/>
          <w:sz w:val="28"/>
          <w:szCs w:val="28"/>
          <w:lang w:val="uk-UA"/>
        </w:rPr>
        <w:t xml:space="preserve">від </w:t>
      </w:r>
      <w:r w:rsidR="00523330">
        <w:rPr>
          <w:sz w:val="28"/>
          <w:szCs w:val="28"/>
          <w:lang w:val="uk-UA"/>
        </w:rPr>
        <w:t xml:space="preserve">18.12.2020 </w:t>
      </w:r>
      <w:r w:rsidR="00984D30">
        <w:rPr>
          <w:sz w:val="28"/>
          <w:szCs w:val="28"/>
          <w:lang w:val="uk-UA"/>
        </w:rPr>
        <w:t>№</w:t>
      </w:r>
      <w:r w:rsidRPr="00984D30">
        <w:rPr>
          <w:sz w:val="28"/>
          <w:szCs w:val="28"/>
          <w:lang w:val="uk-UA"/>
        </w:rPr>
        <w:t>35-2-</w:t>
      </w:r>
      <w:r w:rsidRPr="00B31B27">
        <w:rPr>
          <w:sz w:val="28"/>
          <w:szCs w:val="28"/>
        </w:rPr>
        <w:t>VIII</w:t>
      </w:r>
      <w:r w:rsidRPr="00984D30">
        <w:rPr>
          <w:sz w:val="28"/>
          <w:szCs w:val="28"/>
          <w:lang w:val="uk-UA"/>
        </w:rPr>
        <w:t xml:space="preserve"> «Про закріплення депутатів Обухівської міської ради восьмого скликання за територіальними виборчими округами»</w:t>
      </w:r>
      <w:r w:rsidR="00523330">
        <w:rPr>
          <w:sz w:val="28"/>
          <w:szCs w:val="28"/>
          <w:lang w:val="uk-UA"/>
        </w:rPr>
        <w:t>,</w:t>
      </w:r>
      <w:r w:rsidRPr="00B31B27">
        <w:rPr>
          <w:sz w:val="28"/>
          <w:szCs w:val="28"/>
          <w:lang w:val="uk-UA"/>
        </w:rPr>
        <w:t xml:space="preserve"> </w:t>
      </w:r>
      <w:r w:rsidR="008C7BC0" w:rsidRPr="00984D30">
        <w:rPr>
          <w:color w:val="303135"/>
          <w:sz w:val="28"/>
          <w:szCs w:val="28"/>
          <w:lang w:val="uk-UA"/>
        </w:rPr>
        <w:t>виклавши його в наступній редакції:</w:t>
      </w:r>
    </w:p>
    <w:p w:rsidR="005A578A" w:rsidRPr="005A578A" w:rsidRDefault="005A578A" w:rsidP="005A578A">
      <w:pPr>
        <w:jc w:val="both"/>
        <w:rPr>
          <w:lang w:val="uk-UA"/>
        </w:rPr>
      </w:pPr>
    </w:p>
    <w:p w:rsidR="005A578A" w:rsidRPr="00B31B27" w:rsidRDefault="005A578A" w:rsidP="00B31B27">
      <w:pPr>
        <w:jc w:val="center"/>
        <w:rPr>
          <w:b/>
          <w:szCs w:val="28"/>
          <w:lang w:val="uk-UA"/>
        </w:rPr>
      </w:pPr>
      <w:r w:rsidRPr="00BC21DC">
        <w:rPr>
          <w:b/>
          <w:szCs w:val="28"/>
          <w:lang w:val="uk-UA"/>
        </w:rPr>
        <w:t>Межі округів (територій), які закріплюються за депутатами Обу</w:t>
      </w:r>
      <w:r w:rsidR="00B31B27">
        <w:rPr>
          <w:b/>
          <w:szCs w:val="28"/>
          <w:lang w:val="uk-UA"/>
        </w:rPr>
        <w:t xml:space="preserve">хівської міської ради восьмого </w:t>
      </w:r>
      <w:r w:rsidRPr="00BC21DC">
        <w:rPr>
          <w:b/>
          <w:szCs w:val="28"/>
          <w:lang w:val="uk-UA"/>
        </w:rPr>
        <w:t>скликання</w:t>
      </w:r>
    </w:p>
    <w:tbl>
      <w:tblPr>
        <w:tblStyle w:val="ab"/>
        <w:tblW w:w="9639" w:type="dxa"/>
        <w:tblInd w:w="108" w:type="dxa"/>
        <w:tblLook w:val="04A0" w:firstRow="1" w:lastRow="0" w:firstColumn="1" w:lastColumn="0" w:noHBand="0" w:noVBand="1"/>
      </w:tblPr>
      <w:tblGrid>
        <w:gridCol w:w="1242"/>
        <w:gridCol w:w="3011"/>
        <w:gridCol w:w="5386"/>
      </w:tblGrid>
      <w:tr w:rsidR="005A578A" w:rsidRPr="00BC21DC" w:rsidTr="009F427F">
        <w:tc>
          <w:tcPr>
            <w:tcW w:w="1242" w:type="dxa"/>
          </w:tcPr>
          <w:p w:rsidR="005A578A" w:rsidRPr="00B31B27" w:rsidRDefault="005A578A" w:rsidP="007E62DA">
            <w:pPr>
              <w:rPr>
                <w:b/>
                <w:sz w:val="24"/>
                <w:szCs w:val="24"/>
              </w:rPr>
            </w:pPr>
            <w:r w:rsidRPr="00B31B27">
              <w:rPr>
                <w:b/>
                <w:sz w:val="24"/>
                <w:szCs w:val="24"/>
              </w:rPr>
              <w:t>№ округу</w:t>
            </w:r>
          </w:p>
        </w:tc>
        <w:tc>
          <w:tcPr>
            <w:tcW w:w="3011" w:type="dxa"/>
          </w:tcPr>
          <w:p w:rsidR="005A578A" w:rsidRPr="00B31B27" w:rsidRDefault="005A578A" w:rsidP="007E62DA">
            <w:pPr>
              <w:rPr>
                <w:b/>
                <w:sz w:val="24"/>
                <w:szCs w:val="24"/>
              </w:rPr>
            </w:pPr>
            <w:r w:rsidRPr="00B31B27">
              <w:rPr>
                <w:b/>
                <w:sz w:val="24"/>
                <w:szCs w:val="24"/>
              </w:rPr>
              <w:t xml:space="preserve">Прізвище, </w:t>
            </w:r>
            <w:proofErr w:type="spellStart"/>
            <w:r w:rsidRPr="00B31B27">
              <w:rPr>
                <w:b/>
                <w:sz w:val="24"/>
                <w:szCs w:val="24"/>
              </w:rPr>
              <w:t>ім</w:t>
            </w:r>
            <w:proofErr w:type="spellEnd"/>
            <w:r w:rsidRPr="00B31B27">
              <w:rPr>
                <w:b/>
                <w:sz w:val="24"/>
                <w:szCs w:val="24"/>
                <w:lang w:val="en-US"/>
              </w:rPr>
              <w:t>’</w:t>
            </w:r>
            <w:r w:rsidRPr="00B31B27">
              <w:rPr>
                <w:b/>
                <w:sz w:val="24"/>
                <w:szCs w:val="24"/>
              </w:rPr>
              <w:t xml:space="preserve">я по батькові </w:t>
            </w:r>
          </w:p>
        </w:tc>
        <w:tc>
          <w:tcPr>
            <w:tcW w:w="5386" w:type="dxa"/>
          </w:tcPr>
          <w:p w:rsidR="005A578A" w:rsidRPr="00B31B27" w:rsidRDefault="005A578A" w:rsidP="007E62DA">
            <w:pPr>
              <w:spacing w:after="100"/>
              <w:rPr>
                <w:b/>
                <w:sz w:val="24"/>
                <w:szCs w:val="24"/>
              </w:rPr>
            </w:pPr>
            <w:r w:rsidRPr="00B31B27">
              <w:rPr>
                <w:b/>
                <w:sz w:val="24"/>
                <w:szCs w:val="24"/>
              </w:rPr>
              <w:t xml:space="preserve">межі округу (території), що закріплюється </w:t>
            </w:r>
          </w:p>
        </w:tc>
      </w:tr>
      <w:tr w:rsidR="005A578A" w:rsidRPr="00BC21DC" w:rsidTr="009F427F">
        <w:tc>
          <w:tcPr>
            <w:tcW w:w="1242" w:type="dxa"/>
          </w:tcPr>
          <w:p w:rsidR="005A578A" w:rsidRPr="00B31B27" w:rsidRDefault="005A578A" w:rsidP="005A578A">
            <w:pPr>
              <w:spacing w:before="120" w:after="100"/>
              <w:ind w:left="360"/>
              <w:rPr>
                <w:sz w:val="24"/>
                <w:szCs w:val="24"/>
              </w:rPr>
            </w:pPr>
            <w:r w:rsidRPr="00B31B27">
              <w:rPr>
                <w:sz w:val="24"/>
                <w:szCs w:val="24"/>
              </w:rPr>
              <w:t>34.</w:t>
            </w:r>
          </w:p>
        </w:tc>
        <w:tc>
          <w:tcPr>
            <w:tcW w:w="3011" w:type="dxa"/>
          </w:tcPr>
          <w:p w:rsidR="005A578A" w:rsidRPr="00B31B27" w:rsidRDefault="005A578A" w:rsidP="007E62DA">
            <w:pPr>
              <w:jc w:val="both"/>
              <w:rPr>
                <w:sz w:val="24"/>
                <w:szCs w:val="24"/>
              </w:rPr>
            </w:pPr>
            <w:r w:rsidRPr="00B31B27">
              <w:rPr>
                <w:sz w:val="24"/>
                <w:szCs w:val="24"/>
              </w:rPr>
              <w:t xml:space="preserve">Рак Оксана Іванівна </w:t>
            </w:r>
          </w:p>
        </w:tc>
        <w:tc>
          <w:tcPr>
            <w:tcW w:w="5386" w:type="dxa"/>
          </w:tcPr>
          <w:p w:rsidR="005A578A" w:rsidRPr="00B31B27" w:rsidRDefault="005A578A" w:rsidP="007E62DA">
            <w:pPr>
              <w:jc w:val="both"/>
              <w:rPr>
                <w:sz w:val="24"/>
                <w:szCs w:val="24"/>
              </w:rPr>
            </w:pPr>
            <w:r w:rsidRPr="00B31B27">
              <w:rPr>
                <w:b/>
                <w:sz w:val="24"/>
                <w:szCs w:val="24"/>
                <w:u w:val="single"/>
              </w:rPr>
              <w:t>вулиці:</w:t>
            </w:r>
            <w:r w:rsidRPr="00B31B27">
              <w:rPr>
                <w:sz w:val="24"/>
                <w:szCs w:val="24"/>
                <w:u w:val="single"/>
              </w:rPr>
              <w:t xml:space="preserve"> </w:t>
            </w:r>
            <w:r w:rsidRPr="00B31B27">
              <w:rPr>
                <w:sz w:val="24"/>
                <w:szCs w:val="24"/>
              </w:rPr>
              <w:t>Київська з №№ 9 по № 105-А включно, з № 42 по № 140 включно (крім №№ 110, 60, 62)</w:t>
            </w:r>
          </w:p>
          <w:p w:rsidR="005A578A" w:rsidRPr="00B31B27" w:rsidRDefault="005A578A" w:rsidP="007E62DA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B31B27">
              <w:rPr>
                <w:b/>
                <w:sz w:val="24"/>
                <w:szCs w:val="24"/>
                <w:u w:val="single"/>
              </w:rPr>
              <w:t>ж/м:</w:t>
            </w:r>
            <w:r w:rsidRPr="00B31B27">
              <w:rPr>
                <w:sz w:val="24"/>
                <w:szCs w:val="24"/>
              </w:rPr>
              <w:t xml:space="preserve"> Полянський – 1, 2  </w:t>
            </w:r>
          </w:p>
        </w:tc>
      </w:tr>
    </w:tbl>
    <w:p w:rsidR="002C7A05" w:rsidRPr="00AF708B" w:rsidRDefault="002C7A05" w:rsidP="002C7A05">
      <w:pPr>
        <w:rPr>
          <w:rFonts w:eastAsia="Batang"/>
          <w:sz w:val="16"/>
          <w:szCs w:val="16"/>
          <w:lang w:val="uk-UA"/>
        </w:rPr>
      </w:pPr>
    </w:p>
    <w:p w:rsidR="007E7625" w:rsidRDefault="007E7625" w:rsidP="00B31B27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  <w:lang w:val="uk-UA"/>
        </w:rPr>
      </w:pPr>
    </w:p>
    <w:p w:rsidR="00D63479" w:rsidRPr="00B31B27" w:rsidRDefault="002C7A05" w:rsidP="00B31B27">
      <w:pPr>
        <w:pStyle w:val="a3"/>
        <w:spacing w:before="0" w:beforeAutospacing="0" w:after="0" w:afterAutospacing="0"/>
        <w:rPr>
          <w:lang w:val="uk-UA"/>
        </w:rPr>
      </w:pPr>
      <w:r w:rsidRPr="00AF708B">
        <w:rPr>
          <w:b/>
          <w:bCs/>
          <w:color w:val="000000"/>
          <w:sz w:val="28"/>
          <w:szCs w:val="28"/>
          <w:lang w:val="uk-UA"/>
        </w:rPr>
        <w:t xml:space="preserve">Міський голова                                             </w:t>
      </w:r>
      <w:r w:rsidR="004550B8">
        <w:rPr>
          <w:b/>
          <w:bCs/>
          <w:color w:val="000000"/>
          <w:sz w:val="28"/>
          <w:szCs w:val="28"/>
          <w:lang w:val="uk-UA"/>
        </w:rPr>
        <w:t xml:space="preserve">                </w:t>
      </w:r>
      <w:r>
        <w:rPr>
          <w:b/>
          <w:bCs/>
          <w:color w:val="000000"/>
          <w:sz w:val="28"/>
          <w:szCs w:val="28"/>
          <w:lang w:val="uk-UA"/>
        </w:rPr>
        <w:t xml:space="preserve">Олександр </w:t>
      </w:r>
      <w:r w:rsidRPr="00AF708B">
        <w:rPr>
          <w:b/>
          <w:bCs/>
          <w:color w:val="000000"/>
          <w:sz w:val="28"/>
          <w:szCs w:val="28"/>
          <w:lang w:val="uk-UA"/>
        </w:rPr>
        <w:t>Л</w:t>
      </w:r>
      <w:r>
        <w:rPr>
          <w:b/>
          <w:bCs/>
          <w:color w:val="000000"/>
          <w:sz w:val="28"/>
          <w:szCs w:val="28"/>
          <w:lang w:val="uk-UA"/>
        </w:rPr>
        <w:t>ЕВЧЕНКО</w:t>
      </w:r>
    </w:p>
    <w:sectPr w:rsidR="00D63479" w:rsidRPr="00B31B27" w:rsidSect="007E7625">
      <w:pgSz w:w="11906" w:h="16838"/>
      <w:pgMar w:top="850" w:right="707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tiqua">
    <w:altName w:val="Times New Roman"/>
    <w:charset w:val="00"/>
    <w:family w:val="roman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BF3040"/>
    <w:multiLevelType w:val="hybridMultilevel"/>
    <w:tmpl w:val="26CA62A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7A05"/>
    <w:rsid w:val="00124099"/>
    <w:rsid w:val="00151F09"/>
    <w:rsid w:val="0016325C"/>
    <w:rsid w:val="001E09EF"/>
    <w:rsid w:val="001F4EB3"/>
    <w:rsid w:val="00294C2D"/>
    <w:rsid w:val="002C7A05"/>
    <w:rsid w:val="003A112D"/>
    <w:rsid w:val="003A5BE5"/>
    <w:rsid w:val="004550B8"/>
    <w:rsid w:val="004A23B8"/>
    <w:rsid w:val="004B799F"/>
    <w:rsid w:val="00523330"/>
    <w:rsid w:val="0056000B"/>
    <w:rsid w:val="005A578A"/>
    <w:rsid w:val="006666C5"/>
    <w:rsid w:val="006D0128"/>
    <w:rsid w:val="006D6BCB"/>
    <w:rsid w:val="007C06A6"/>
    <w:rsid w:val="007E7625"/>
    <w:rsid w:val="00884802"/>
    <w:rsid w:val="00893448"/>
    <w:rsid w:val="008A0008"/>
    <w:rsid w:val="008A5682"/>
    <w:rsid w:val="008C7BC0"/>
    <w:rsid w:val="008E0C03"/>
    <w:rsid w:val="00984D30"/>
    <w:rsid w:val="009A61A8"/>
    <w:rsid w:val="009B0669"/>
    <w:rsid w:val="009D16F0"/>
    <w:rsid w:val="009F427F"/>
    <w:rsid w:val="00A17887"/>
    <w:rsid w:val="00AB22F5"/>
    <w:rsid w:val="00B03AEF"/>
    <w:rsid w:val="00B068D8"/>
    <w:rsid w:val="00B31B27"/>
    <w:rsid w:val="00B32EE6"/>
    <w:rsid w:val="00C064B8"/>
    <w:rsid w:val="00C44F5F"/>
    <w:rsid w:val="00E233EE"/>
    <w:rsid w:val="00ED0D6A"/>
    <w:rsid w:val="00F278F9"/>
    <w:rsid w:val="00F8450A"/>
    <w:rsid w:val="00F9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14547E-FE01-4644-B2C7-2457BAECF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A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7A05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2C7A0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7A05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caption"/>
    <w:basedOn w:val="a"/>
    <w:unhideWhenUsed/>
    <w:qFormat/>
    <w:rsid w:val="002C7A05"/>
    <w:pPr>
      <w:jc w:val="center"/>
    </w:pPr>
    <w:rPr>
      <w:b/>
      <w:sz w:val="32"/>
      <w:szCs w:val="20"/>
      <w:lang w:val="uk-UA"/>
    </w:rPr>
  </w:style>
  <w:style w:type="character" w:styleId="a7">
    <w:name w:val="Strong"/>
    <w:basedOn w:val="a0"/>
    <w:uiPriority w:val="22"/>
    <w:qFormat/>
    <w:rsid w:val="008C7BC0"/>
    <w:rPr>
      <w:b/>
      <w:bCs/>
    </w:rPr>
  </w:style>
  <w:style w:type="character" w:styleId="a8">
    <w:name w:val="Hyperlink"/>
    <w:basedOn w:val="a0"/>
    <w:uiPriority w:val="99"/>
    <w:semiHidden/>
    <w:unhideWhenUsed/>
    <w:rsid w:val="008C7BC0"/>
    <w:rPr>
      <w:color w:val="0000FF"/>
      <w:u w:val="single"/>
    </w:rPr>
  </w:style>
  <w:style w:type="paragraph" w:styleId="a9">
    <w:name w:val="List Paragraph"/>
    <w:basedOn w:val="a"/>
    <w:link w:val="aa"/>
    <w:uiPriority w:val="34"/>
    <w:qFormat/>
    <w:rsid w:val="005A578A"/>
    <w:pPr>
      <w:overflowPunct w:val="0"/>
      <w:autoSpaceDE w:val="0"/>
      <w:autoSpaceDN w:val="0"/>
      <w:adjustRightInd w:val="0"/>
      <w:ind w:left="720"/>
      <w:contextualSpacing/>
    </w:pPr>
    <w:rPr>
      <w:rFonts w:ascii="Antiqua" w:hAnsi="Antiqua"/>
      <w:sz w:val="28"/>
      <w:szCs w:val="20"/>
      <w:lang w:val="hr-HR"/>
    </w:rPr>
  </w:style>
  <w:style w:type="character" w:customStyle="1" w:styleId="aa">
    <w:name w:val="Абзац списка Знак"/>
    <w:link w:val="a9"/>
    <w:uiPriority w:val="34"/>
    <w:locked/>
    <w:rsid w:val="005A578A"/>
    <w:rPr>
      <w:rFonts w:ascii="Antiqua" w:eastAsia="Times New Roman" w:hAnsi="Antiqua" w:cs="Times New Roman"/>
      <w:sz w:val="28"/>
      <w:szCs w:val="20"/>
      <w:lang w:val="hr-HR" w:eastAsia="ru-RU"/>
    </w:rPr>
  </w:style>
  <w:style w:type="table" w:styleId="ab">
    <w:name w:val="Table Grid"/>
    <w:basedOn w:val="a1"/>
    <w:uiPriority w:val="39"/>
    <w:rsid w:val="005A578A"/>
    <w:pPr>
      <w:spacing w:after="0" w:line="240" w:lineRule="auto"/>
    </w:pPr>
    <w:rPr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0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Natalia Ivanovna</cp:lastModifiedBy>
  <cp:revision>14</cp:revision>
  <cp:lastPrinted>2021-08-06T10:04:00Z</cp:lastPrinted>
  <dcterms:created xsi:type="dcterms:W3CDTF">2021-07-28T11:14:00Z</dcterms:created>
  <dcterms:modified xsi:type="dcterms:W3CDTF">2021-08-17T11:35:00Z</dcterms:modified>
</cp:coreProperties>
</file>