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50" w:rsidRPr="00AF708B" w:rsidRDefault="00046050" w:rsidP="00046050">
      <w:pPr>
        <w:keepNext/>
        <w:jc w:val="center"/>
        <w:outlineLvl w:val="0"/>
        <w:rPr>
          <w:bCs/>
          <w:kern w:val="32"/>
          <w:sz w:val="32"/>
          <w:szCs w:val="32"/>
          <w:lang w:val="uk-UA"/>
        </w:rPr>
      </w:pPr>
      <w:r w:rsidRPr="00AF708B">
        <w:rPr>
          <w:noProof/>
          <w:kern w:val="32"/>
          <w:sz w:val="32"/>
          <w:szCs w:val="32"/>
        </w:rPr>
        <w:drawing>
          <wp:inline distT="0" distB="0" distL="0" distR="0">
            <wp:extent cx="514350" cy="63817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046050" w:rsidRPr="00AF708B" w:rsidRDefault="00046050" w:rsidP="00046050">
      <w:pPr>
        <w:jc w:val="center"/>
        <w:rPr>
          <w:b/>
          <w:sz w:val="32"/>
          <w:szCs w:val="32"/>
          <w:lang w:val="uk-UA" w:eastAsia="en-US"/>
        </w:rPr>
      </w:pPr>
      <w:r w:rsidRPr="00AF708B">
        <w:rPr>
          <w:b/>
          <w:sz w:val="32"/>
          <w:szCs w:val="32"/>
          <w:lang w:val="uk-UA" w:eastAsia="en-US"/>
        </w:rPr>
        <w:t xml:space="preserve">ОБУХІВСЬКА МІСЬКА РАДА                       </w:t>
      </w:r>
    </w:p>
    <w:p w:rsidR="00046050" w:rsidRPr="00077764" w:rsidRDefault="00046050" w:rsidP="00077764">
      <w:pPr>
        <w:jc w:val="center"/>
        <w:rPr>
          <w:b/>
          <w:color w:val="000000"/>
          <w:sz w:val="32"/>
          <w:szCs w:val="32"/>
          <w:lang w:val="uk-UA" w:eastAsia="uk-UA" w:bidi="uk-UA"/>
        </w:rPr>
      </w:pPr>
      <w:r w:rsidRPr="00AF708B">
        <w:rPr>
          <w:lang w:val="uk-UA" w:eastAsia="en-US"/>
        </w:rPr>
        <w:t xml:space="preserve">  </w:t>
      </w:r>
      <w:r w:rsidRPr="00AF708B">
        <w:rPr>
          <w:b/>
          <w:sz w:val="32"/>
          <w:szCs w:val="32"/>
          <w:lang w:val="uk-UA"/>
        </w:rPr>
        <w:t>КИЇВСЬКОЇ ОБЛАСТІ</w:t>
      </w:r>
    </w:p>
    <w:p w:rsidR="00046050" w:rsidRPr="00AF708B" w:rsidRDefault="00046050" w:rsidP="00046050">
      <w:pPr>
        <w:keepNext/>
        <w:pBdr>
          <w:bottom w:val="single" w:sz="12" w:space="1" w:color="auto"/>
        </w:pBdr>
        <w:ind w:left="5812" w:hanging="5760"/>
        <w:jc w:val="center"/>
        <w:outlineLvl w:val="1"/>
        <w:rPr>
          <w:b/>
          <w:sz w:val="4"/>
          <w:szCs w:val="28"/>
          <w:lang w:val="uk-UA"/>
        </w:rPr>
      </w:pPr>
    </w:p>
    <w:p w:rsidR="00046050" w:rsidRPr="00AF708B" w:rsidRDefault="00046050" w:rsidP="00046050">
      <w:pPr>
        <w:jc w:val="center"/>
        <w:rPr>
          <w:b/>
          <w:lang w:val="uk-UA"/>
        </w:rPr>
      </w:pPr>
      <w:r w:rsidRPr="00AF708B">
        <w:rPr>
          <w:b/>
          <w:bCs/>
          <w:lang w:val="uk-UA"/>
        </w:rPr>
        <w:t>ТРИНАДЦЯТА СЕСІЯ ВОСЬ</w:t>
      </w:r>
      <w:r w:rsidRPr="00AF708B">
        <w:rPr>
          <w:b/>
          <w:lang w:val="uk-UA"/>
        </w:rPr>
        <w:t>МОГО СКЛИКАННЯ</w:t>
      </w:r>
    </w:p>
    <w:p w:rsidR="00046050" w:rsidRPr="00AF708B" w:rsidRDefault="00046050" w:rsidP="00046050">
      <w:pPr>
        <w:jc w:val="center"/>
        <w:rPr>
          <w:b/>
          <w:lang w:val="uk-UA"/>
        </w:rPr>
      </w:pPr>
    </w:p>
    <w:p w:rsidR="00046050" w:rsidRPr="00AF708B" w:rsidRDefault="00046050" w:rsidP="00046050">
      <w:pPr>
        <w:keepNext/>
        <w:jc w:val="center"/>
        <w:outlineLvl w:val="0"/>
        <w:rPr>
          <w:b/>
          <w:bCs/>
          <w:kern w:val="32"/>
          <w:sz w:val="32"/>
          <w:szCs w:val="32"/>
          <w:lang w:val="uk-UA"/>
        </w:rPr>
      </w:pPr>
      <w:r w:rsidRPr="00AF708B">
        <w:rPr>
          <w:b/>
          <w:bCs/>
          <w:kern w:val="32"/>
          <w:sz w:val="32"/>
          <w:szCs w:val="32"/>
          <w:lang w:val="uk-UA"/>
        </w:rPr>
        <w:t xml:space="preserve">Р  І  Ш  Е  Н  </w:t>
      </w:r>
      <w:proofErr w:type="spellStart"/>
      <w:r w:rsidRPr="00AF708B">
        <w:rPr>
          <w:b/>
          <w:bCs/>
          <w:kern w:val="32"/>
          <w:sz w:val="32"/>
          <w:szCs w:val="32"/>
          <w:lang w:val="uk-UA"/>
        </w:rPr>
        <w:t>Н</w:t>
      </w:r>
      <w:proofErr w:type="spellEnd"/>
      <w:r w:rsidRPr="00AF708B">
        <w:rPr>
          <w:b/>
          <w:bCs/>
          <w:kern w:val="32"/>
          <w:sz w:val="32"/>
          <w:szCs w:val="32"/>
          <w:lang w:val="uk-UA"/>
        </w:rPr>
        <w:t xml:space="preserve">  Я</w:t>
      </w:r>
    </w:p>
    <w:p w:rsidR="00046050" w:rsidRPr="00AF708B" w:rsidRDefault="00046050" w:rsidP="0004605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outlineLvl w:val="0"/>
        <w:rPr>
          <w:b/>
          <w:bCs/>
          <w:kern w:val="32"/>
          <w:sz w:val="28"/>
          <w:lang w:val="uk-UA"/>
        </w:rPr>
      </w:pPr>
    </w:p>
    <w:p w:rsidR="00046050" w:rsidRPr="00AF708B" w:rsidRDefault="00476045" w:rsidP="0004605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outlineLvl w:val="0"/>
        <w:rPr>
          <w:b/>
          <w:bCs/>
          <w:kern w:val="32"/>
          <w:sz w:val="28"/>
          <w:lang w:val="uk-UA"/>
        </w:rPr>
      </w:pPr>
      <w:r>
        <w:rPr>
          <w:b/>
          <w:bCs/>
          <w:kern w:val="32"/>
          <w:sz w:val="28"/>
          <w:lang w:val="uk-UA"/>
        </w:rPr>
        <w:t>12</w:t>
      </w:r>
      <w:r w:rsidR="00046050" w:rsidRPr="00AF708B">
        <w:rPr>
          <w:b/>
          <w:bCs/>
          <w:kern w:val="32"/>
          <w:sz w:val="28"/>
          <w:lang w:val="uk-UA"/>
        </w:rPr>
        <w:t xml:space="preserve"> </w:t>
      </w:r>
      <w:r>
        <w:rPr>
          <w:b/>
          <w:bCs/>
          <w:kern w:val="32"/>
          <w:sz w:val="28"/>
          <w:lang w:val="uk-UA"/>
        </w:rPr>
        <w:t>серпня</w:t>
      </w:r>
      <w:r w:rsidR="00046050" w:rsidRPr="00AF708B">
        <w:rPr>
          <w:b/>
          <w:bCs/>
          <w:kern w:val="32"/>
          <w:sz w:val="28"/>
          <w:lang w:val="uk-UA"/>
        </w:rPr>
        <w:t xml:space="preserve"> 2021 року </w:t>
      </w:r>
      <w:r w:rsidR="00046050" w:rsidRPr="00AF708B">
        <w:rPr>
          <w:b/>
          <w:bCs/>
          <w:kern w:val="32"/>
          <w:sz w:val="28"/>
          <w:lang w:val="uk-UA"/>
        </w:rPr>
        <w:tab/>
      </w:r>
      <w:r w:rsidR="00046050" w:rsidRPr="00AF708B">
        <w:rPr>
          <w:b/>
          <w:bCs/>
          <w:kern w:val="32"/>
          <w:sz w:val="28"/>
          <w:lang w:val="uk-UA"/>
        </w:rPr>
        <w:tab/>
      </w:r>
      <w:r w:rsidR="00046050" w:rsidRPr="00AF708B">
        <w:rPr>
          <w:b/>
          <w:bCs/>
          <w:kern w:val="32"/>
          <w:sz w:val="28"/>
          <w:lang w:val="uk-UA"/>
        </w:rPr>
        <w:tab/>
      </w:r>
      <w:r w:rsidR="00046050" w:rsidRPr="00AF708B">
        <w:rPr>
          <w:b/>
          <w:bCs/>
          <w:kern w:val="32"/>
          <w:sz w:val="28"/>
          <w:lang w:val="uk-UA"/>
        </w:rPr>
        <w:tab/>
      </w:r>
      <w:r w:rsidR="00046050" w:rsidRPr="00AF708B">
        <w:rPr>
          <w:b/>
          <w:bCs/>
          <w:kern w:val="32"/>
          <w:sz w:val="28"/>
          <w:lang w:val="uk-UA"/>
        </w:rPr>
        <w:tab/>
        <w:t xml:space="preserve">        №</w:t>
      </w:r>
      <w:r w:rsidR="00901D45">
        <w:rPr>
          <w:b/>
          <w:bCs/>
          <w:kern w:val="32"/>
          <w:sz w:val="28"/>
          <w:lang w:val="uk-UA"/>
        </w:rPr>
        <w:t>348</w:t>
      </w:r>
      <w:r w:rsidR="00046050" w:rsidRPr="00AF708B">
        <w:rPr>
          <w:b/>
          <w:bCs/>
          <w:kern w:val="32"/>
          <w:sz w:val="28"/>
          <w:lang w:val="uk-UA"/>
        </w:rPr>
        <w:t>- 13 - VІІІ</w:t>
      </w:r>
    </w:p>
    <w:p w:rsidR="00046050" w:rsidRPr="00AF708B" w:rsidRDefault="00046050" w:rsidP="00046050">
      <w:pPr>
        <w:rPr>
          <w:color w:val="000000"/>
          <w:sz w:val="28"/>
          <w:szCs w:val="28"/>
          <w:lang w:val="uk-UA" w:eastAsia="uk-UA" w:bidi="uk-UA"/>
        </w:rPr>
      </w:pPr>
    </w:p>
    <w:p w:rsidR="00046050" w:rsidRPr="00AF708B" w:rsidRDefault="00046050" w:rsidP="00046050">
      <w:pPr>
        <w:rPr>
          <w:bCs/>
          <w:sz w:val="28"/>
          <w:szCs w:val="28"/>
          <w:lang w:val="uk-UA"/>
        </w:rPr>
      </w:pPr>
      <w:r w:rsidRPr="00AF708B">
        <w:rPr>
          <w:bCs/>
          <w:sz w:val="28"/>
          <w:szCs w:val="28"/>
          <w:lang w:val="uk-UA"/>
        </w:rPr>
        <w:t xml:space="preserve">Про вступ до Місцевої асоціації органів </w:t>
      </w:r>
    </w:p>
    <w:p w:rsidR="00046050" w:rsidRPr="00AF708B" w:rsidRDefault="00046050" w:rsidP="00046050">
      <w:pPr>
        <w:rPr>
          <w:bCs/>
          <w:sz w:val="28"/>
          <w:szCs w:val="28"/>
          <w:lang w:val="uk-UA"/>
        </w:rPr>
      </w:pPr>
      <w:r w:rsidRPr="00AF708B">
        <w:rPr>
          <w:bCs/>
          <w:sz w:val="28"/>
          <w:szCs w:val="28"/>
          <w:lang w:val="uk-UA"/>
        </w:rPr>
        <w:t xml:space="preserve">місцевого самоврядування «Асоціація </w:t>
      </w:r>
    </w:p>
    <w:p w:rsidR="00046050" w:rsidRPr="00AF708B" w:rsidRDefault="00046050" w:rsidP="00046050">
      <w:pPr>
        <w:rPr>
          <w:bCs/>
          <w:sz w:val="28"/>
          <w:szCs w:val="28"/>
          <w:lang w:val="uk-UA"/>
        </w:rPr>
      </w:pPr>
      <w:r w:rsidRPr="00AF708B">
        <w:rPr>
          <w:bCs/>
          <w:sz w:val="28"/>
          <w:szCs w:val="28"/>
          <w:lang w:val="uk-UA"/>
        </w:rPr>
        <w:t xml:space="preserve">інвестиційно – привабливих громад» </w:t>
      </w:r>
    </w:p>
    <w:p w:rsidR="00046050" w:rsidRPr="00AF708B" w:rsidRDefault="00046050" w:rsidP="00046050">
      <w:pPr>
        <w:jc w:val="both"/>
        <w:rPr>
          <w:bCs/>
          <w:sz w:val="28"/>
          <w:szCs w:val="28"/>
          <w:lang w:val="uk-UA"/>
        </w:rPr>
      </w:pPr>
    </w:p>
    <w:p w:rsidR="00046050" w:rsidRPr="00AF708B" w:rsidRDefault="00046050" w:rsidP="00046050">
      <w:pPr>
        <w:ind w:firstLine="709"/>
        <w:jc w:val="both"/>
        <w:rPr>
          <w:bCs/>
          <w:sz w:val="28"/>
          <w:szCs w:val="28"/>
          <w:lang w:val="uk-UA"/>
        </w:rPr>
      </w:pPr>
      <w:r w:rsidRPr="00AF708B">
        <w:rPr>
          <w:sz w:val="28"/>
          <w:szCs w:val="28"/>
          <w:lang w:val="uk-UA"/>
        </w:rPr>
        <w:t xml:space="preserve">З метою сприяння місцевому та регіональному розвитку, покращення ефективності роботи місцевого самоврядування та інвестиційної привабливості територіальної громади, цифрової трансформації, спільних дій органів місцевого самоврядування щодо захисту прав та інтересів територіальних громад, керуючись пунктами 1, 2 статті 15 Закону України «Про місцеве самоврядування в Україні» та враховуючи висновок </w:t>
      </w:r>
      <w:r w:rsidR="00901D45">
        <w:rPr>
          <w:sz w:val="28"/>
          <w:szCs w:val="28"/>
          <w:lang w:val="uk-UA"/>
        </w:rPr>
        <w:t xml:space="preserve">постійної </w:t>
      </w:r>
      <w:r w:rsidRPr="00AF708B">
        <w:rPr>
          <w:sz w:val="28"/>
          <w:szCs w:val="28"/>
          <w:lang w:val="uk-UA"/>
        </w:rPr>
        <w:t>комісії</w:t>
      </w:r>
      <w:r w:rsidR="00901D45">
        <w:rPr>
          <w:sz w:val="28"/>
          <w:szCs w:val="28"/>
          <w:lang w:val="uk-UA"/>
        </w:rPr>
        <w:t xml:space="preserve"> Обухівської міської ради Київської області</w:t>
      </w:r>
      <w:r w:rsidRPr="00AF708B">
        <w:rPr>
          <w:sz w:val="28"/>
          <w:szCs w:val="28"/>
          <w:lang w:val="uk-UA"/>
        </w:rPr>
        <w:t xml:space="preserve"> з питань </w:t>
      </w:r>
      <w:r w:rsidRPr="00AF708B">
        <w:rPr>
          <w:bCs/>
          <w:sz w:val="28"/>
          <w:szCs w:val="28"/>
          <w:lang w:val="uk-UA"/>
        </w:rPr>
        <w:t>фінансів, бюджету, планування, соціально – економічного розвитку, інвестицій та міжнародного співробітництва</w:t>
      </w:r>
    </w:p>
    <w:p w:rsidR="00046050" w:rsidRPr="00AF708B" w:rsidRDefault="00046050" w:rsidP="00046050">
      <w:pPr>
        <w:ind w:firstLine="709"/>
        <w:jc w:val="both"/>
        <w:rPr>
          <w:bCs/>
          <w:sz w:val="28"/>
          <w:szCs w:val="28"/>
          <w:lang w:val="uk-UA"/>
        </w:rPr>
      </w:pPr>
    </w:p>
    <w:p w:rsidR="00046050" w:rsidRPr="00AF708B" w:rsidRDefault="00046050" w:rsidP="00046050">
      <w:pPr>
        <w:ind w:firstLine="709"/>
        <w:jc w:val="center"/>
        <w:rPr>
          <w:b/>
          <w:sz w:val="28"/>
          <w:szCs w:val="28"/>
          <w:lang w:val="uk-UA"/>
        </w:rPr>
      </w:pPr>
      <w:r w:rsidRPr="00AF708B">
        <w:rPr>
          <w:b/>
          <w:sz w:val="28"/>
          <w:szCs w:val="28"/>
          <w:lang w:val="uk-UA"/>
        </w:rPr>
        <w:t>ОБУХІВСЬКА МІСЬКА РАДА ВИРІШИЛА:</w:t>
      </w:r>
    </w:p>
    <w:p w:rsidR="00046050" w:rsidRPr="00AF708B" w:rsidRDefault="00046050" w:rsidP="00046050">
      <w:pPr>
        <w:ind w:firstLine="709"/>
        <w:jc w:val="both"/>
        <w:rPr>
          <w:sz w:val="28"/>
          <w:szCs w:val="28"/>
          <w:lang w:val="uk-UA"/>
        </w:rPr>
      </w:pPr>
    </w:p>
    <w:p w:rsidR="00046050" w:rsidRPr="00AF708B" w:rsidRDefault="00046050" w:rsidP="00046050">
      <w:pPr>
        <w:ind w:firstLine="709"/>
        <w:jc w:val="both"/>
        <w:rPr>
          <w:bCs/>
          <w:sz w:val="28"/>
          <w:szCs w:val="28"/>
          <w:lang w:val="uk-UA"/>
        </w:rPr>
      </w:pPr>
      <w:r w:rsidRPr="00AF708B">
        <w:rPr>
          <w:sz w:val="28"/>
          <w:szCs w:val="28"/>
          <w:lang w:val="uk-UA"/>
        </w:rPr>
        <w:t xml:space="preserve">1. Стати членом </w:t>
      </w:r>
      <w:r w:rsidRPr="00AF708B">
        <w:rPr>
          <w:bCs/>
          <w:sz w:val="28"/>
          <w:szCs w:val="28"/>
          <w:lang w:val="uk-UA"/>
        </w:rPr>
        <w:t>Місцевої асоціації органів місцевого самоврядування «Асоціація інвестиційно – привабливих громад».</w:t>
      </w:r>
    </w:p>
    <w:p w:rsidR="00046050" w:rsidRPr="00AF708B" w:rsidRDefault="00046050" w:rsidP="00046050">
      <w:pPr>
        <w:ind w:firstLine="709"/>
        <w:jc w:val="both"/>
        <w:rPr>
          <w:sz w:val="28"/>
          <w:szCs w:val="28"/>
          <w:lang w:val="uk-UA"/>
        </w:rPr>
      </w:pPr>
      <w:r w:rsidRPr="00AF708B">
        <w:rPr>
          <w:bCs/>
          <w:sz w:val="28"/>
          <w:szCs w:val="28"/>
          <w:lang w:val="uk-UA"/>
        </w:rPr>
        <w:t xml:space="preserve">2. </w:t>
      </w:r>
      <w:r w:rsidRPr="00AF708B">
        <w:rPr>
          <w:sz w:val="28"/>
          <w:szCs w:val="28"/>
          <w:lang w:val="uk-UA"/>
        </w:rPr>
        <w:t xml:space="preserve">Уповноважити Обухівського міського голову Левченка Олександра Миколайовича від імені Обухівської міської територіальної громади </w:t>
      </w:r>
      <w:r>
        <w:rPr>
          <w:sz w:val="28"/>
          <w:szCs w:val="28"/>
          <w:lang w:val="uk-UA"/>
        </w:rPr>
        <w:t xml:space="preserve">Обухівського району Київської області </w:t>
      </w:r>
      <w:r w:rsidRPr="00AF708B">
        <w:rPr>
          <w:sz w:val="28"/>
          <w:szCs w:val="28"/>
          <w:lang w:val="uk-UA"/>
        </w:rPr>
        <w:t xml:space="preserve">підписати </w:t>
      </w:r>
      <w:r w:rsidRPr="00AF708B">
        <w:rPr>
          <w:bCs/>
          <w:sz w:val="28"/>
          <w:szCs w:val="28"/>
          <w:lang w:val="uk-UA"/>
        </w:rPr>
        <w:t xml:space="preserve">заяву про вступ до </w:t>
      </w:r>
      <w:r w:rsidRPr="00AF708B">
        <w:rPr>
          <w:sz w:val="28"/>
          <w:szCs w:val="28"/>
          <w:lang w:val="uk-UA"/>
        </w:rPr>
        <w:t xml:space="preserve">МАОМС </w:t>
      </w:r>
      <w:r w:rsidRPr="00AF708B">
        <w:rPr>
          <w:bCs/>
          <w:sz w:val="28"/>
          <w:szCs w:val="28"/>
          <w:lang w:val="uk-UA"/>
        </w:rPr>
        <w:t xml:space="preserve">«Асоціація інвестиційно – привабливих громад» </w:t>
      </w:r>
      <w:r w:rsidRPr="00AF708B">
        <w:rPr>
          <w:sz w:val="28"/>
          <w:szCs w:val="28"/>
          <w:lang w:val="uk-UA"/>
        </w:rPr>
        <w:t>(додаток 1).</w:t>
      </w:r>
    </w:p>
    <w:p w:rsidR="00046050" w:rsidRPr="00AF708B" w:rsidRDefault="00046050" w:rsidP="00046050">
      <w:pPr>
        <w:ind w:firstLine="709"/>
        <w:jc w:val="both"/>
        <w:rPr>
          <w:sz w:val="28"/>
          <w:szCs w:val="28"/>
          <w:lang w:val="uk-UA"/>
        </w:rPr>
      </w:pPr>
      <w:r w:rsidRPr="00AF708B">
        <w:rPr>
          <w:sz w:val="28"/>
          <w:szCs w:val="28"/>
          <w:lang w:val="uk-UA"/>
        </w:rPr>
        <w:t xml:space="preserve">3. Уповноважити Обухівського міського голову Левченка Олександра Миколайовича представляти інтереси Обухівської міської ради </w:t>
      </w:r>
      <w:r>
        <w:rPr>
          <w:sz w:val="28"/>
          <w:szCs w:val="28"/>
          <w:lang w:val="uk-UA"/>
        </w:rPr>
        <w:t xml:space="preserve">Київської області </w:t>
      </w:r>
      <w:r w:rsidRPr="00AF708B">
        <w:rPr>
          <w:sz w:val="28"/>
          <w:szCs w:val="28"/>
          <w:lang w:val="uk-UA"/>
        </w:rPr>
        <w:t xml:space="preserve">в МАОМС </w:t>
      </w:r>
      <w:r w:rsidRPr="00AF708B">
        <w:rPr>
          <w:bCs/>
          <w:sz w:val="28"/>
          <w:szCs w:val="28"/>
          <w:lang w:val="uk-UA"/>
        </w:rPr>
        <w:t>«Асоціація інвестиційно – привабливих громад» особисто або через призначених ним посадових осіб</w:t>
      </w:r>
      <w:r w:rsidRPr="00AF708B">
        <w:rPr>
          <w:sz w:val="28"/>
          <w:szCs w:val="28"/>
          <w:lang w:val="uk-UA"/>
        </w:rPr>
        <w:t>.</w:t>
      </w:r>
    </w:p>
    <w:p w:rsidR="00046050" w:rsidRPr="00AF708B" w:rsidRDefault="00046050" w:rsidP="00046050">
      <w:pPr>
        <w:ind w:firstLine="709"/>
        <w:jc w:val="both"/>
        <w:rPr>
          <w:sz w:val="28"/>
          <w:szCs w:val="28"/>
          <w:lang w:val="uk-UA"/>
        </w:rPr>
      </w:pPr>
      <w:r w:rsidRPr="00AF708B">
        <w:rPr>
          <w:sz w:val="28"/>
          <w:szCs w:val="28"/>
          <w:lang w:val="uk-UA"/>
        </w:rPr>
        <w:t>3. Передбачити в рішенні про місцевий бюджет кошти на сплату вступного та щорічного членських внесків.</w:t>
      </w:r>
    </w:p>
    <w:p w:rsidR="00046050" w:rsidRPr="00AF708B" w:rsidRDefault="00046050" w:rsidP="00046050">
      <w:pPr>
        <w:ind w:firstLine="709"/>
        <w:jc w:val="both"/>
        <w:rPr>
          <w:bCs/>
          <w:sz w:val="28"/>
          <w:szCs w:val="28"/>
          <w:lang w:val="uk-UA"/>
        </w:rPr>
      </w:pPr>
      <w:r w:rsidRPr="00AF708B">
        <w:rPr>
          <w:sz w:val="28"/>
          <w:szCs w:val="28"/>
          <w:lang w:val="uk-UA"/>
        </w:rPr>
        <w:t xml:space="preserve">4.  Контроль за виконанням даного рішення покласти на </w:t>
      </w:r>
      <w:r w:rsidR="00901D45">
        <w:rPr>
          <w:sz w:val="28"/>
          <w:szCs w:val="28"/>
          <w:lang w:val="uk-UA"/>
        </w:rPr>
        <w:t xml:space="preserve">постійну </w:t>
      </w:r>
      <w:r w:rsidRPr="00AF708B">
        <w:rPr>
          <w:sz w:val="28"/>
          <w:szCs w:val="28"/>
          <w:lang w:val="uk-UA"/>
        </w:rPr>
        <w:t xml:space="preserve">комісію </w:t>
      </w:r>
      <w:r w:rsidR="00C016A3">
        <w:rPr>
          <w:sz w:val="28"/>
          <w:szCs w:val="28"/>
          <w:lang w:val="uk-UA"/>
        </w:rPr>
        <w:t>Обухівської міської ради Київської області</w:t>
      </w:r>
      <w:r w:rsidR="00C016A3" w:rsidRPr="00AF708B">
        <w:rPr>
          <w:sz w:val="28"/>
          <w:szCs w:val="28"/>
          <w:lang w:val="uk-UA"/>
        </w:rPr>
        <w:t xml:space="preserve"> </w:t>
      </w:r>
      <w:r w:rsidRPr="00AF708B">
        <w:rPr>
          <w:sz w:val="28"/>
          <w:szCs w:val="28"/>
          <w:lang w:val="uk-UA"/>
        </w:rPr>
        <w:t xml:space="preserve">з питань </w:t>
      </w:r>
      <w:r w:rsidRPr="00AF708B">
        <w:rPr>
          <w:bCs/>
          <w:sz w:val="28"/>
          <w:szCs w:val="28"/>
          <w:lang w:val="uk-UA"/>
        </w:rPr>
        <w:t>фінансів, бюджету, планування, соціально – економічного розвитку, інвестицій та міжнародного співробітництва.</w:t>
      </w:r>
    </w:p>
    <w:p w:rsidR="00046050" w:rsidRPr="00AF708B" w:rsidRDefault="00046050" w:rsidP="00046050">
      <w:pPr>
        <w:ind w:firstLine="709"/>
        <w:jc w:val="both"/>
        <w:rPr>
          <w:bCs/>
          <w:sz w:val="16"/>
          <w:szCs w:val="16"/>
          <w:lang w:val="uk-UA"/>
        </w:rPr>
      </w:pPr>
    </w:p>
    <w:p w:rsidR="00046050" w:rsidRPr="00AF708B" w:rsidRDefault="00046050" w:rsidP="00046050">
      <w:pPr>
        <w:rPr>
          <w:rFonts w:eastAsia="Batang"/>
          <w:sz w:val="16"/>
          <w:szCs w:val="16"/>
          <w:lang w:val="uk-UA"/>
        </w:rPr>
      </w:pPr>
    </w:p>
    <w:p w:rsidR="00046050" w:rsidRPr="00CA340A" w:rsidRDefault="00046050" w:rsidP="00046050">
      <w:pPr>
        <w:pStyle w:val="a3"/>
        <w:spacing w:before="0" w:beforeAutospacing="0" w:after="0" w:afterAutospacing="0"/>
        <w:rPr>
          <w:lang w:val="uk-UA"/>
        </w:rPr>
      </w:pPr>
      <w:r w:rsidRPr="00AF708B">
        <w:rPr>
          <w:b/>
          <w:bCs/>
          <w:color w:val="000000"/>
          <w:sz w:val="28"/>
          <w:szCs w:val="28"/>
          <w:lang w:val="uk-UA"/>
        </w:rPr>
        <w:t xml:space="preserve">Міський голова                                             </w:t>
      </w:r>
      <w:r w:rsidR="00842043">
        <w:rPr>
          <w:b/>
          <w:bCs/>
          <w:color w:val="000000"/>
          <w:sz w:val="28"/>
          <w:szCs w:val="28"/>
          <w:lang w:val="uk-UA"/>
        </w:rPr>
        <w:t xml:space="preserve">                  Олександр </w:t>
      </w:r>
      <w:r w:rsidRPr="00AF708B">
        <w:rPr>
          <w:b/>
          <w:bCs/>
          <w:color w:val="000000"/>
          <w:sz w:val="28"/>
          <w:szCs w:val="28"/>
          <w:lang w:val="uk-UA"/>
        </w:rPr>
        <w:t>Л</w:t>
      </w:r>
      <w:r w:rsidR="00842043">
        <w:rPr>
          <w:b/>
          <w:bCs/>
          <w:color w:val="000000"/>
          <w:sz w:val="28"/>
          <w:szCs w:val="28"/>
          <w:lang w:val="uk-UA"/>
        </w:rPr>
        <w:t>ЕВЧЕНКО</w:t>
      </w:r>
    </w:p>
    <w:p w:rsidR="00046050" w:rsidRPr="00AF708B" w:rsidRDefault="00046050" w:rsidP="00046050">
      <w:pPr>
        <w:rPr>
          <w:lang w:val="uk-UA"/>
        </w:rPr>
      </w:pPr>
    </w:p>
    <w:p w:rsidR="00D959F1" w:rsidRDefault="00D959F1" w:rsidP="00C016A3">
      <w:pPr>
        <w:jc w:val="right"/>
        <w:rPr>
          <w:lang w:val="uk-UA"/>
        </w:rPr>
      </w:pPr>
      <w:r>
        <w:rPr>
          <w:lang w:val="uk-UA"/>
        </w:rPr>
        <w:lastRenderedPageBreak/>
        <w:t xml:space="preserve">Зразок </w:t>
      </w:r>
      <w:bookmarkStart w:id="0" w:name="_GoBack"/>
      <w:bookmarkEnd w:id="0"/>
    </w:p>
    <w:p w:rsidR="00046050" w:rsidRDefault="00046050" w:rsidP="00C016A3">
      <w:pPr>
        <w:jc w:val="right"/>
        <w:rPr>
          <w:lang w:val="uk-UA"/>
        </w:rPr>
      </w:pPr>
      <w:r w:rsidRPr="00AF708B">
        <w:rPr>
          <w:lang w:val="uk-UA"/>
        </w:rPr>
        <w:t>Додаток до рішення Обухівської міської ради</w:t>
      </w:r>
    </w:p>
    <w:p w:rsidR="00046050" w:rsidRPr="00AF708B" w:rsidRDefault="00046050" w:rsidP="00046050">
      <w:pPr>
        <w:jc w:val="right"/>
        <w:rPr>
          <w:lang w:val="uk-UA"/>
        </w:rPr>
      </w:pPr>
      <w:r>
        <w:rPr>
          <w:lang w:val="uk-UA"/>
        </w:rPr>
        <w:t xml:space="preserve">Київської області </w:t>
      </w:r>
      <w:r w:rsidRPr="00AF708B">
        <w:rPr>
          <w:lang w:val="uk-UA"/>
        </w:rPr>
        <w:t xml:space="preserve"> </w:t>
      </w:r>
    </w:p>
    <w:p w:rsidR="00046050" w:rsidRPr="00AF708B" w:rsidRDefault="00C016A3" w:rsidP="00046050">
      <w:pPr>
        <w:jc w:val="right"/>
        <w:rPr>
          <w:lang w:val="uk-UA"/>
        </w:rPr>
      </w:pPr>
      <w:r>
        <w:rPr>
          <w:lang w:val="uk-UA"/>
        </w:rPr>
        <w:t>від 12.08.2021 №348</w:t>
      </w:r>
      <w:r w:rsidR="00993711">
        <w:rPr>
          <w:lang w:val="uk-UA"/>
        </w:rPr>
        <w:t xml:space="preserve">- 13 - </w:t>
      </w:r>
      <w:r w:rsidR="00993711">
        <w:rPr>
          <w:lang w:val="en-US"/>
        </w:rPr>
        <w:t>V</w:t>
      </w:r>
      <w:r w:rsidR="00046050" w:rsidRPr="00AF708B">
        <w:rPr>
          <w:lang w:val="uk-UA"/>
        </w:rPr>
        <w:t xml:space="preserve">ІІІ </w:t>
      </w:r>
    </w:p>
    <w:p w:rsidR="00046050" w:rsidRPr="00F37AA1" w:rsidRDefault="00046050" w:rsidP="00993711">
      <w:pPr>
        <w:rPr>
          <w:lang w:val="uk-UA"/>
        </w:rPr>
      </w:pPr>
    </w:p>
    <w:p w:rsidR="00046050" w:rsidRPr="00AF708B" w:rsidRDefault="00046050" w:rsidP="00046050">
      <w:pPr>
        <w:jc w:val="center"/>
        <w:rPr>
          <w:b/>
          <w:sz w:val="28"/>
          <w:szCs w:val="28"/>
          <w:lang w:val="uk-UA"/>
        </w:rPr>
      </w:pPr>
      <w:r w:rsidRPr="00AF708B">
        <w:rPr>
          <w:b/>
          <w:sz w:val="28"/>
          <w:szCs w:val="28"/>
          <w:lang w:val="uk-UA"/>
        </w:rPr>
        <w:t xml:space="preserve">Заява </w:t>
      </w:r>
    </w:p>
    <w:p w:rsidR="00046050" w:rsidRPr="00AF708B" w:rsidRDefault="00046050" w:rsidP="00046050">
      <w:pPr>
        <w:jc w:val="center"/>
        <w:rPr>
          <w:b/>
          <w:bCs/>
          <w:sz w:val="28"/>
          <w:szCs w:val="28"/>
          <w:lang w:val="uk-UA"/>
        </w:rPr>
      </w:pPr>
      <w:r w:rsidRPr="00AF708B">
        <w:rPr>
          <w:b/>
          <w:sz w:val="28"/>
          <w:szCs w:val="28"/>
          <w:lang w:val="uk-UA"/>
        </w:rPr>
        <w:t xml:space="preserve">про вступ до МАОМС </w:t>
      </w:r>
      <w:r w:rsidRPr="00AF708B">
        <w:rPr>
          <w:b/>
          <w:bCs/>
          <w:sz w:val="28"/>
          <w:szCs w:val="28"/>
          <w:lang w:val="uk-UA"/>
        </w:rPr>
        <w:t>«Асоціація інвестиційно – привабливих громад»</w:t>
      </w:r>
    </w:p>
    <w:p w:rsidR="00046050" w:rsidRPr="00AF708B" w:rsidRDefault="00046050" w:rsidP="00046050">
      <w:pPr>
        <w:jc w:val="center"/>
        <w:rPr>
          <w:b/>
          <w:bCs/>
          <w:sz w:val="28"/>
          <w:szCs w:val="28"/>
          <w:lang w:val="uk-UA"/>
        </w:rPr>
      </w:pPr>
    </w:p>
    <w:p w:rsidR="00046050" w:rsidRPr="00AF708B" w:rsidRDefault="00046050" w:rsidP="00046050">
      <w:pPr>
        <w:jc w:val="both"/>
        <w:rPr>
          <w:bCs/>
          <w:sz w:val="28"/>
          <w:szCs w:val="28"/>
          <w:lang w:val="uk-UA"/>
        </w:rPr>
      </w:pPr>
      <w:r w:rsidRPr="00AF708B">
        <w:rPr>
          <w:bCs/>
          <w:sz w:val="28"/>
          <w:szCs w:val="28"/>
          <w:lang w:val="uk-UA"/>
        </w:rPr>
        <w:t xml:space="preserve">Керуючись рішенням Обухівської міської ради </w:t>
      </w:r>
      <w:r>
        <w:rPr>
          <w:bCs/>
          <w:sz w:val="28"/>
          <w:szCs w:val="28"/>
          <w:lang w:val="uk-UA"/>
        </w:rPr>
        <w:t xml:space="preserve">Київської області </w:t>
      </w:r>
      <w:r w:rsidRPr="00AF708B">
        <w:rPr>
          <w:bCs/>
          <w:sz w:val="28"/>
          <w:szCs w:val="28"/>
          <w:lang w:val="uk-UA"/>
        </w:rPr>
        <w:t>від 27 липня 2021 року №</w:t>
      </w:r>
      <w:r w:rsidR="00993711" w:rsidRPr="00993711">
        <w:rPr>
          <w:bCs/>
          <w:sz w:val="28"/>
          <w:szCs w:val="28"/>
          <w:lang w:val="uk-UA"/>
        </w:rPr>
        <w:t>348</w:t>
      </w:r>
      <w:r w:rsidR="00993711">
        <w:rPr>
          <w:bCs/>
          <w:sz w:val="28"/>
          <w:szCs w:val="28"/>
          <w:lang w:val="uk-UA"/>
        </w:rPr>
        <w:t xml:space="preserve">- 13 – </w:t>
      </w:r>
      <w:r w:rsidR="00993711">
        <w:rPr>
          <w:bCs/>
          <w:sz w:val="28"/>
          <w:szCs w:val="28"/>
          <w:lang w:val="en-US"/>
        </w:rPr>
        <w:t>V</w:t>
      </w:r>
      <w:r w:rsidR="00993711">
        <w:rPr>
          <w:bCs/>
          <w:sz w:val="28"/>
          <w:szCs w:val="28"/>
          <w:lang w:val="uk-UA"/>
        </w:rPr>
        <w:t>ІІІ</w:t>
      </w:r>
      <w:r w:rsidRPr="00AF708B">
        <w:rPr>
          <w:bCs/>
          <w:sz w:val="28"/>
          <w:szCs w:val="28"/>
          <w:lang w:val="uk-UA"/>
        </w:rPr>
        <w:t xml:space="preserve"> «Про вступ до Місцевої асоціації органів місцевого самоврядування «Асоціація інвестиційно – привабливих громад» подаю заяву про вступ Обухівської міської ради </w:t>
      </w:r>
      <w:r>
        <w:rPr>
          <w:bCs/>
          <w:sz w:val="28"/>
          <w:szCs w:val="28"/>
          <w:lang w:val="uk-UA"/>
        </w:rPr>
        <w:t xml:space="preserve">Київської області </w:t>
      </w:r>
      <w:r w:rsidRPr="00AF708B">
        <w:rPr>
          <w:bCs/>
          <w:sz w:val="28"/>
          <w:szCs w:val="28"/>
          <w:lang w:val="uk-UA"/>
        </w:rPr>
        <w:t xml:space="preserve">у члени </w:t>
      </w:r>
      <w:r w:rsidRPr="00AF708B">
        <w:rPr>
          <w:sz w:val="28"/>
          <w:szCs w:val="28"/>
          <w:lang w:val="uk-UA"/>
        </w:rPr>
        <w:t xml:space="preserve">МАОМС </w:t>
      </w:r>
      <w:r w:rsidRPr="00AF708B">
        <w:rPr>
          <w:bCs/>
          <w:sz w:val="28"/>
          <w:szCs w:val="28"/>
          <w:lang w:val="uk-UA"/>
        </w:rPr>
        <w:t>«Асоціація інвестиційно – привабливих громад» (далі  - Асоціація).</w:t>
      </w:r>
    </w:p>
    <w:p w:rsidR="00046050" w:rsidRPr="00AF708B" w:rsidRDefault="00046050" w:rsidP="00046050">
      <w:pPr>
        <w:jc w:val="both"/>
        <w:rPr>
          <w:bCs/>
          <w:sz w:val="28"/>
          <w:szCs w:val="28"/>
          <w:lang w:val="uk-UA"/>
        </w:rPr>
      </w:pPr>
    </w:p>
    <w:p w:rsidR="00046050" w:rsidRPr="00AF708B" w:rsidRDefault="00046050" w:rsidP="00046050">
      <w:pPr>
        <w:jc w:val="both"/>
        <w:rPr>
          <w:bCs/>
          <w:sz w:val="28"/>
          <w:szCs w:val="28"/>
          <w:lang w:val="uk-UA"/>
        </w:rPr>
      </w:pPr>
      <w:r w:rsidRPr="00AF708B">
        <w:rPr>
          <w:bCs/>
          <w:sz w:val="28"/>
          <w:szCs w:val="28"/>
          <w:lang w:val="uk-UA"/>
        </w:rPr>
        <w:t>Повідомляю, що станом на 01.01.2021 кількість мешканців територіальної громади складає _________________ осіб.</w:t>
      </w:r>
    </w:p>
    <w:p w:rsidR="00046050" w:rsidRPr="00AF708B" w:rsidRDefault="00046050" w:rsidP="00046050">
      <w:pPr>
        <w:jc w:val="both"/>
        <w:rPr>
          <w:bCs/>
          <w:sz w:val="28"/>
          <w:szCs w:val="28"/>
          <w:lang w:val="uk-UA"/>
        </w:rPr>
      </w:pPr>
    </w:p>
    <w:p w:rsidR="00046050" w:rsidRPr="00AF708B" w:rsidRDefault="00046050" w:rsidP="00046050">
      <w:pPr>
        <w:jc w:val="both"/>
        <w:rPr>
          <w:bCs/>
          <w:sz w:val="28"/>
          <w:szCs w:val="28"/>
          <w:lang w:val="uk-UA"/>
        </w:rPr>
      </w:pPr>
      <w:r w:rsidRPr="00AF708B">
        <w:rPr>
          <w:bCs/>
          <w:sz w:val="28"/>
          <w:szCs w:val="28"/>
          <w:lang w:val="uk-UA"/>
        </w:rPr>
        <w:t>Для ефективної взаємодії між Асоціацією та Обухівською міською радою</w:t>
      </w:r>
      <w:r>
        <w:rPr>
          <w:bCs/>
          <w:sz w:val="28"/>
          <w:szCs w:val="28"/>
          <w:lang w:val="uk-UA"/>
        </w:rPr>
        <w:t xml:space="preserve"> Київської області</w:t>
      </w:r>
      <w:r w:rsidRPr="00AF708B">
        <w:rPr>
          <w:bCs/>
          <w:sz w:val="28"/>
          <w:szCs w:val="28"/>
          <w:lang w:val="uk-UA"/>
        </w:rPr>
        <w:t>, визначено посадових осіб, відповідальних за співпрацю:</w:t>
      </w:r>
    </w:p>
    <w:p w:rsidR="00046050" w:rsidRPr="00AF708B" w:rsidRDefault="00046050" w:rsidP="00046050">
      <w:pPr>
        <w:jc w:val="both"/>
        <w:rPr>
          <w:bCs/>
          <w:sz w:val="28"/>
          <w:szCs w:val="28"/>
          <w:lang w:val="uk-UA"/>
        </w:rPr>
      </w:pPr>
    </w:p>
    <w:p w:rsidR="00046050" w:rsidRPr="00AF708B" w:rsidRDefault="00046050" w:rsidP="00046050">
      <w:pPr>
        <w:jc w:val="both"/>
        <w:rPr>
          <w:b/>
          <w:bCs/>
          <w:sz w:val="28"/>
          <w:szCs w:val="28"/>
          <w:lang w:val="uk-UA"/>
        </w:rPr>
      </w:pPr>
      <w:r w:rsidRPr="00AF708B">
        <w:rPr>
          <w:b/>
          <w:bCs/>
          <w:sz w:val="28"/>
          <w:szCs w:val="28"/>
          <w:lang w:val="uk-UA"/>
        </w:rPr>
        <w:t>1) для представників органу місцевого самоврядування в Асоціації у випадку відсутності міського голови:</w:t>
      </w:r>
    </w:p>
    <w:p w:rsidR="00046050" w:rsidRPr="00AF708B" w:rsidRDefault="00046050" w:rsidP="00046050">
      <w:pPr>
        <w:jc w:val="both"/>
        <w:rPr>
          <w:sz w:val="28"/>
          <w:szCs w:val="28"/>
          <w:lang w:val="uk-UA"/>
        </w:rPr>
      </w:pPr>
    </w:p>
    <w:p w:rsidR="00046050" w:rsidRPr="00AF708B" w:rsidRDefault="00046050" w:rsidP="00046050">
      <w:pPr>
        <w:jc w:val="both"/>
        <w:rPr>
          <w:sz w:val="28"/>
          <w:szCs w:val="28"/>
          <w:lang w:val="uk-UA"/>
        </w:rPr>
      </w:pPr>
      <w:r w:rsidRPr="00AF708B">
        <w:rPr>
          <w:sz w:val="28"/>
          <w:szCs w:val="28"/>
          <w:lang w:val="uk-UA"/>
        </w:rPr>
        <w:t>ПІБ ____________________________________________________________</w:t>
      </w:r>
    </w:p>
    <w:p w:rsidR="00046050" w:rsidRPr="00AF708B" w:rsidRDefault="00046050" w:rsidP="00046050">
      <w:pPr>
        <w:jc w:val="both"/>
        <w:rPr>
          <w:sz w:val="28"/>
          <w:szCs w:val="28"/>
          <w:lang w:val="uk-UA"/>
        </w:rPr>
      </w:pPr>
    </w:p>
    <w:p w:rsidR="00046050" w:rsidRPr="00AF708B" w:rsidRDefault="00046050" w:rsidP="00046050">
      <w:pPr>
        <w:jc w:val="both"/>
        <w:rPr>
          <w:sz w:val="28"/>
          <w:szCs w:val="28"/>
          <w:lang w:val="uk-UA"/>
        </w:rPr>
      </w:pPr>
      <w:r w:rsidRPr="00AF708B">
        <w:rPr>
          <w:sz w:val="28"/>
          <w:szCs w:val="28"/>
          <w:lang w:val="uk-UA"/>
        </w:rPr>
        <w:t>Посада _________________________________________________________</w:t>
      </w:r>
    </w:p>
    <w:p w:rsidR="00046050" w:rsidRPr="00AF708B" w:rsidRDefault="00046050" w:rsidP="00046050">
      <w:pPr>
        <w:jc w:val="both"/>
        <w:rPr>
          <w:sz w:val="28"/>
          <w:szCs w:val="28"/>
          <w:lang w:val="uk-UA"/>
        </w:rPr>
      </w:pPr>
    </w:p>
    <w:p w:rsidR="00046050" w:rsidRPr="00AF708B" w:rsidRDefault="00046050" w:rsidP="00046050">
      <w:pPr>
        <w:jc w:val="both"/>
        <w:rPr>
          <w:sz w:val="28"/>
          <w:szCs w:val="28"/>
          <w:lang w:val="uk-UA"/>
        </w:rPr>
      </w:pPr>
      <w:r w:rsidRPr="00AF708B">
        <w:rPr>
          <w:sz w:val="28"/>
          <w:szCs w:val="28"/>
          <w:lang w:val="uk-UA"/>
        </w:rPr>
        <w:t>Тел.: __________________________ електронна пошта ____________________</w:t>
      </w:r>
    </w:p>
    <w:p w:rsidR="00046050" w:rsidRPr="00AF708B" w:rsidRDefault="00046050" w:rsidP="00046050">
      <w:pPr>
        <w:jc w:val="both"/>
        <w:rPr>
          <w:sz w:val="28"/>
          <w:szCs w:val="28"/>
          <w:lang w:val="uk-UA"/>
        </w:rPr>
      </w:pPr>
    </w:p>
    <w:p w:rsidR="00046050" w:rsidRPr="00AF708B" w:rsidRDefault="00046050" w:rsidP="00046050">
      <w:pPr>
        <w:jc w:val="both"/>
        <w:rPr>
          <w:b/>
          <w:sz w:val="28"/>
          <w:szCs w:val="28"/>
          <w:lang w:val="uk-UA"/>
        </w:rPr>
      </w:pPr>
      <w:r w:rsidRPr="00AF708B">
        <w:rPr>
          <w:b/>
          <w:sz w:val="28"/>
          <w:szCs w:val="28"/>
          <w:lang w:val="uk-UA"/>
        </w:rPr>
        <w:t>2) у технічних питаннях та поточних комунікаціях:</w:t>
      </w:r>
    </w:p>
    <w:p w:rsidR="00046050" w:rsidRPr="00AF708B" w:rsidRDefault="00046050" w:rsidP="00046050">
      <w:pPr>
        <w:jc w:val="both"/>
        <w:rPr>
          <w:b/>
          <w:sz w:val="28"/>
          <w:szCs w:val="28"/>
          <w:lang w:val="uk-UA"/>
        </w:rPr>
      </w:pPr>
    </w:p>
    <w:p w:rsidR="00046050" w:rsidRPr="00AF708B" w:rsidRDefault="00046050" w:rsidP="00046050">
      <w:pPr>
        <w:jc w:val="both"/>
        <w:rPr>
          <w:sz w:val="28"/>
          <w:szCs w:val="28"/>
          <w:lang w:val="uk-UA"/>
        </w:rPr>
      </w:pPr>
      <w:r w:rsidRPr="00AF708B">
        <w:rPr>
          <w:sz w:val="28"/>
          <w:szCs w:val="28"/>
          <w:lang w:val="uk-UA"/>
        </w:rPr>
        <w:t>ПІБ ____________________________________________________________</w:t>
      </w:r>
    </w:p>
    <w:p w:rsidR="00046050" w:rsidRPr="00AF708B" w:rsidRDefault="00046050" w:rsidP="00046050">
      <w:pPr>
        <w:jc w:val="both"/>
        <w:rPr>
          <w:sz w:val="28"/>
          <w:szCs w:val="28"/>
          <w:lang w:val="uk-UA"/>
        </w:rPr>
      </w:pPr>
    </w:p>
    <w:p w:rsidR="00046050" w:rsidRPr="00AF708B" w:rsidRDefault="00046050" w:rsidP="00046050">
      <w:pPr>
        <w:jc w:val="both"/>
        <w:rPr>
          <w:sz w:val="28"/>
          <w:szCs w:val="28"/>
          <w:lang w:val="uk-UA"/>
        </w:rPr>
      </w:pPr>
      <w:r w:rsidRPr="00AF708B">
        <w:rPr>
          <w:sz w:val="28"/>
          <w:szCs w:val="28"/>
          <w:lang w:val="uk-UA"/>
        </w:rPr>
        <w:t>Посада _________________________________________________________</w:t>
      </w:r>
    </w:p>
    <w:p w:rsidR="00046050" w:rsidRPr="00AF708B" w:rsidRDefault="00046050" w:rsidP="00046050">
      <w:pPr>
        <w:jc w:val="both"/>
        <w:rPr>
          <w:sz w:val="28"/>
          <w:szCs w:val="28"/>
          <w:lang w:val="uk-UA"/>
        </w:rPr>
      </w:pPr>
    </w:p>
    <w:p w:rsidR="00046050" w:rsidRPr="00AF708B" w:rsidRDefault="00046050" w:rsidP="00046050">
      <w:pPr>
        <w:jc w:val="both"/>
        <w:rPr>
          <w:sz w:val="28"/>
          <w:szCs w:val="28"/>
          <w:lang w:val="uk-UA"/>
        </w:rPr>
      </w:pPr>
      <w:r w:rsidRPr="00AF708B">
        <w:rPr>
          <w:sz w:val="28"/>
          <w:szCs w:val="28"/>
          <w:lang w:val="uk-UA"/>
        </w:rPr>
        <w:t>Тел.: __________________________ електронна пошта ____________________</w:t>
      </w:r>
    </w:p>
    <w:p w:rsidR="00046050" w:rsidRPr="00AF708B" w:rsidRDefault="00046050" w:rsidP="00046050">
      <w:pPr>
        <w:jc w:val="both"/>
        <w:rPr>
          <w:sz w:val="28"/>
          <w:szCs w:val="28"/>
          <w:lang w:val="uk-UA"/>
        </w:rPr>
      </w:pPr>
    </w:p>
    <w:p w:rsidR="00046050" w:rsidRPr="00AF708B" w:rsidRDefault="00046050" w:rsidP="00046050">
      <w:pPr>
        <w:jc w:val="both"/>
        <w:rPr>
          <w:b/>
          <w:sz w:val="28"/>
          <w:szCs w:val="28"/>
          <w:lang w:val="uk-UA"/>
        </w:rPr>
      </w:pPr>
    </w:p>
    <w:p w:rsidR="00046050" w:rsidRPr="00AF708B" w:rsidRDefault="00046050" w:rsidP="00046050">
      <w:pPr>
        <w:jc w:val="both"/>
        <w:rPr>
          <w:sz w:val="28"/>
          <w:szCs w:val="28"/>
          <w:lang w:val="uk-UA"/>
        </w:rPr>
      </w:pPr>
      <w:r w:rsidRPr="00AF708B">
        <w:rPr>
          <w:sz w:val="28"/>
          <w:szCs w:val="28"/>
          <w:lang w:val="uk-UA"/>
        </w:rPr>
        <w:t xml:space="preserve">Обухівський міський голова     ______________________  </w:t>
      </w:r>
      <w:proofErr w:type="spellStart"/>
      <w:r w:rsidRPr="00AF708B">
        <w:rPr>
          <w:sz w:val="28"/>
          <w:szCs w:val="28"/>
          <w:lang w:val="uk-UA"/>
        </w:rPr>
        <w:t>О.М.Левченко</w:t>
      </w:r>
      <w:proofErr w:type="spellEnd"/>
    </w:p>
    <w:p w:rsidR="00046050" w:rsidRPr="00AF708B" w:rsidRDefault="00046050" w:rsidP="00046050">
      <w:pPr>
        <w:jc w:val="both"/>
        <w:rPr>
          <w:sz w:val="20"/>
          <w:szCs w:val="20"/>
          <w:lang w:val="uk-UA"/>
        </w:rPr>
      </w:pPr>
    </w:p>
    <w:p w:rsidR="00046050" w:rsidRPr="00AF708B" w:rsidRDefault="00046050" w:rsidP="00046050">
      <w:pPr>
        <w:jc w:val="both"/>
        <w:rPr>
          <w:sz w:val="20"/>
          <w:szCs w:val="20"/>
          <w:lang w:val="uk-UA"/>
        </w:rPr>
      </w:pPr>
      <w:r w:rsidRPr="00AF708B">
        <w:rPr>
          <w:sz w:val="20"/>
          <w:szCs w:val="20"/>
          <w:lang w:val="uk-UA"/>
        </w:rPr>
        <w:t>М.П.</w:t>
      </w:r>
    </w:p>
    <w:p w:rsidR="00046050" w:rsidRPr="00AF708B" w:rsidRDefault="00046050" w:rsidP="00046050">
      <w:pPr>
        <w:jc w:val="both"/>
        <w:rPr>
          <w:b/>
          <w:sz w:val="20"/>
          <w:szCs w:val="20"/>
          <w:lang w:val="uk-UA"/>
        </w:rPr>
      </w:pPr>
    </w:p>
    <w:p w:rsidR="00046050" w:rsidRPr="00AF708B" w:rsidRDefault="00046050" w:rsidP="00046050">
      <w:pPr>
        <w:jc w:val="both"/>
        <w:rPr>
          <w:lang w:val="uk-UA"/>
        </w:rPr>
      </w:pPr>
      <w:r w:rsidRPr="00AF708B">
        <w:rPr>
          <w:b/>
          <w:lang w:val="uk-UA"/>
        </w:rPr>
        <w:t>Додатки</w:t>
      </w:r>
      <w:r w:rsidRPr="00AF708B">
        <w:rPr>
          <w:lang w:val="uk-UA"/>
        </w:rPr>
        <w:t>:</w:t>
      </w:r>
    </w:p>
    <w:p w:rsidR="00046050" w:rsidRPr="00AF708B" w:rsidRDefault="00046050" w:rsidP="00046050">
      <w:pPr>
        <w:jc w:val="both"/>
        <w:rPr>
          <w:lang w:val="uk-UA"/>
        </w:rPr>
      </w:pPr>
      <w:r w:rsidRPr="00AF708B">
        <w:rPr>
          <w:lang w:val="uk-UA"/>
        </w:rPr>
        <w:t xml:space="preserve">1. Копія рішення Обухівської міської ради </w:t>
      </w:r>
      <w:r>
        <w:rPr>
          <w:lang w:val="uk-UA"/>
        </w:rPr>
        <w:t xml:space="preserve">Київської області </w:t>
      </w:r>
      <w:r w:rsidRPr="00AF708B">
        <w:rPr>
          <w:lang w:val="uk-UA"/>
        </w:rPr>
        <w:t>про вступ до Асоціації та сплату вступного та членських внесків.</w:t>
      </w:r>
    </w:p>
    <w:p w:rsidR="00046050" w:rsidRPr="00AF708B" w:rsidRDefault="00046050" w:rsidP="00046050">
      <w:pPr>
        <w:jc w:val="both"/>
        <w:rPr>
          <w:lang w:val="uk-UA"/>
        </w:rPr>
      </w:pPr>
      <w:r w:rsidRPr="00AF708B">
        <w:rPr>
          <w:lang w:val="uk-UA"/>
        </w:rPr>
        <w:t>2. Два примірники підписаної Угоди про сплату вступного та членських внесків.</w:t>
      </w:r>
    </w:p>
    <w:p w:rsidR="00046050" w:rsidRPr="00AF708B" w:rsidRDefault="00046050" w:rsidP="00046050">
      <w:pPr>
        <w:jc w:val="both"/>
        <w:rPr>
          <w:lang w:val="uk-UA"/>
        </w:rPr>
      </w:pPr>
    </w:p>
    <w:p w:rsidR="00046050" w:rsidRPr="00993711" w:rsidRDefault="00046050" w:rsidP="00046050">
      <w:pPr>
        <w:jc w:val="both"/>
        <w:rPr>
          <w:lang w:val="uk-UA"/>
        </w:rPr>
      </w:pPr>
      <w:r w:rsidRPr="00AF708B">
        <w:rPr>
          <w:lang w:val="uk-UA"/>
        </w:rPr>
        <w:t xml:space="preserve">Секретар міської ради                                                                  </w:t>
      </w:r>
      <w:proofErr w:type="spellStart"/>
      <w:r w:rsidRPr="00AF708B">
        <w:rPr>
          <w:lang w:val="uk-UA"/>
        </w:rPr>
        <w:t>С.М.Клочко</w:t>
      </w:r>
      <w:proofErr w:type="spellEnd"/>
    </w:p>
    <w:p w:rsidR="00993711" w:rsidRPr="00F37AA1" w:rsidRDefault="00993711" w:rsidP="00993711">
      <w:pPr>
        <w:jc w:val="both"/>
        <w:rPr>
          <w:lang w:val="uk-UA"/>
        </w:rPr>
      </w:pPr>
    </w:p>
    <w:sectPr w:rsidR="00993711" w:rsidRPr="00F37AA1" w:rsidSect="00F943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6050"/>
    <w:rsid w:val="00046050"/>
    <w:rsid w:val="00077764"/>
    <w:rsid w:val="000D7F41"/>
    <w:rsid w:val="0029142F"/>
    <w:rsid w:val="00294C2D"/>
    <w:rsid w:val="00476045"/>
    <w:rsid w:val="006D7DAB"/>
    <w:rsid w:val="00842043"/>
    <w:rsid w:val="008A5682"/>
    <w:rsid w:val="00901D45"/>
    <w:rsid w:val="00993711"/>
    <w:rsid w:val="009B0669"/>
    <w:rsid w:val="009E07C3"/>
    <w:rsid w:val="00A23623"/>
    <w:rsid w:val="00C016A3"/>
    <w:rsid w:val="00D959F1"/>
    <w:rsid w:val="00F37AA1"/>
    <w:rsid w:val="00F86FD7"/>
    <w:rsid w:val="00F9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D5163-A67E-48ED-AE0A-9A87AE6C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6050"/>
    <w:pPr>
      <w:spacing w:before="100" w:beforeAutospacing="1" w:after="100" w:afterAutospacing="1"/>
    </w:pPr>
  </w:style>
  <w:style w:type="table" w:styleId="a4">
    <w:name w:val="Table Grid"/>
    <w:basedOn w:val="a1"/>
    <w:uiPriority w:val="59"/>
    <w:rsid w:val="0004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6050"/>
    <w:rPr>
      <w:rFonts w:ascii="Tahoma" w:hAnsi="Tahoma" w:cs="Tahoma"/>
      <w:sz w:val="16"/>
      <w:szCs w:val="16"/>
    </w:rPr>
  </w:style>
  <w:style w:type="character" w:customStyle="1" w:styleId="a6">
    <w:name w:val="Текст выноски Знак"/>
    <w:basedOn w:val="a0"/>
    <w:link w:val="a5"/>
    <w:uiPriority w:val="99"/>
    <w:semiHidden/>
    <w:rsid w:val="000460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Ivanovna</cp:lastModifiedBy>
  <cp:revision>12</cp:revision>
  <dcterms:created xsi:type="dcterms:W3CDTF">2021-07-15T06:38:00Z</dcterms:created>
  <dcterms:modified xsi:type="dcterms:W3CDTF">2021-08-17T10:43:00Z</dcterms:modified>
</cp:coreProperties>
</file>