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7BB9E" w14:textId="77777777" w:rsidR="008B234C" w:rsidRPr="00FC600D" w:rsidRDefault="008B234C" w:rsidP="008B234C">
      <w:pPr>
        <w:keepNext/>
        <w:overflowPunct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2"/>
          <w:sz w:val="32"/>
          <w:szCs w:val="32"/>
          <w:lang w:val="ru-RU" w:eastAsia="ru-RU"/>
          <w14:ligatures w14:val="none"/>
        </w:rPr>
      </w:pPr>
      <w:bookmarkStart w:id="0" w:name="_GoBack"/>
      <w:r w:rsidRPr="00FC600D">
        <w:rPr>
          <w:rFonts w:ascii="Times New Roman" w:eastAsia="Times New Roman" w:hAnsi="Times New Roman" w:cs="Times New Roman"/>
          <w:noProof/>
          <w:color w:val="000000" w:themeColor="text1"/>
          <w:kern w:val="32"/>
          <w:sz w:val="32"/>
          <w:szCs w:val="32"/>
          <w:lang w:eastAsia="uk-UA"/>
        </w:rPr>
        <w:drawing>
          <wp:inline distT="0" distB="0" distL="0" distR="0" wp14:anchorId="7087CAB3" wp14:editId="2478298B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56202" w14:textId="77777777" w:rsidR="008B234C" w:rsidRPr="00FC600D" w:rsidRDefault="008B234C" w:rsidP="008B234C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hr-HR" w:eastAsia="ru-RU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color w:val="000000" w:themeColor="text1"/>
          <w:kern w:val="0"/>
          <w:sz w:val="32"/>
          <w:szCs w:val="32"/>
          <w:lang w:val="hr-HR" w:eastAsia="ru-RU"/>
          <w14:ligatures w14:val="none"/>
        </w:rPr>
        <w:t xml:space="preserve">ОБУХІВСЬКА МІСЬКА РАДА </w:t>
      </w:r>
    </w:p>
    <w:p w14:paraId="7C8DB6BF" w14:textId="77777777" w:rsidR="008B234C" w:rsidRPr="00FC600D" w:rsidRDefault="008B234C" w:rsidP="008B234C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32"/>
          <w:szCs w:val="32"/>
          <w:lang w:val="ru-RU" w:eastAsia="uk-UA" w:bidi="uk-UA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color w:val="000000" w:themeColor="text1"/>
          <w:kern w:val="0"/>
          <w:sz w:val="32"/>
          <w:szCs w:val="32"/>
          <w:lang w:val="ru-RU" w:eastAsia="uk-UA" w:bidi="uk-UA"/>
          <w14:ligatures w14:val="none"/>
        </w:rPr>
        <w:t>КИЇВСЬКОЇ ОБЛАСТІ</w:t>
      </w:r>
    </w:p>
    <w:p w14:paraId="63A8BD4A" w14:textId="77777777" w:rsidR="008B234C" w:rsidRPr="00FC600D" w:rsidRDefault="008B234C" w:rsidP="008B234C">
      <w:pPr>
        <w:keepNext/>
        <w:pBdr>
          <w:bottom w:val="single" w:sz="12" w:space="1" w:color="auto"/>
        </w:pBdr>
        <w:overflowPunct w:val="0"/>
        <w:autoSpaceDN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kern w:val="0"/>
          <w:sz w:val="4"/>
          <w:szCs w:val="28"/>
          <w:lang w:val="ru-RU" w:eastAsia="ru-RU"/>
          <w14:ligatures w14:val="none"/>
        </w:rPr>
      </w:pPr>
    </w:p>
    <w:p w14:paraId="5B729C1E" w14:textId="77777777" w:rsidR="008B234C" w:rsidRPr="00FC600D" w:rsidRDefault="008B234C" w:rsidP="008B234C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ru-RU" w:eastAsia="ru-RU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СОТА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ru-RU" w:eastAsia="ru-RU"/>
          <w14:ligatures w14:val="none"/>
        </w:rPr>
        <w:t xml:space="preserve"> СЕСІЯ ВОСЬ</w:t>
      </w:r>
      <w:r w:rsidRPr="00FC600D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ru-RU" w:eastAsia="ru-RU"/>
          <w14:ligatures w14:val="none"/>
        </w:rPr>
        <w:t>МОГО СКЛИКАННЯ</w:t>
      </w:r>
    </w:p>
    <w:p w14:paraId="56DC1BBD" w14:textId="77777777" w:rsidR="008B234C" w:rsidRPr="00FC600D" w:rsidRDefault="008B234C" w:rsidP="008B234C">
      <w:pPr>
        <w:keepNext/>
        <w:overflowPunct w:val="0"/>
        <w:autoSpaceDN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32"/>
          <w:szCs w:val="32"/>
          <w:lang w:val="ru-RU" w:eastAsia="ru-RU"/>
          <w14:ligatures w14:val="none"/>
        </w:rPr>
      </w:pPr>
      <w:proofErr w:type="gramStart"/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32"/>
          <w:szCs w:val="32"/>
          <w:lang w:val="ru-RU" w:eastAsia="ru-RU"/>
          <w14:ligatures w14:val="none"/>
        </w:rPr>
        <w:t>Р  І</w:t>
      </w:r>
      <w:proofErr w:type="gramEnd"/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32"/>
          <w:szCs w:val="32"/>
          <w:lang w:val="ru-RU" w:eastAsia="ru-RU"/>
          <w14:ligatures w14:val="none"/>
        </w:rPr>
        <w:t xml:space="preserve">  Ш  Е  Н  </w:t>
      </w:r>
      <w:proofErr w:type="spellStart"/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32"/>
          <w:szCs w:val="32"/>
          <w:lang w:val="ru-RU" w:eastAsia="ru-RU"/>
          <w14:ligatures w14:val="none"/>
        </w:rPr>
        <w:t>Н</w:t>
      </w:r>
      <w:proofErr w:type="spellEnd"/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32"/>
          <w:szCs w:val="32"/>
          <w:lang w:val="ru-RU" w:eastAsia="ru-RU"/>
          <w14:ligatures w14:val="none"/>
        </w:rPr>
        <w:t xml:space="preserve">  Я</w:t>
      </w:r>
    </w:p>
    <w:p w14:paraId="552110A1" w14:textId="638A6ABB" w:rsidR="008B234C" w:rsidRPr="00FC600D" w:rsidRDefault="008B234C" w:rsidP="008B234C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eastAsia="ru-RU"/>
          <w14:ligatures w14:val="none"/>
        </w:rPr>
        <w:t>17 вересня 2026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  <w14:ligatures w14:val="none"/>
        </w:rPr>
        <w:t xml:space="preserve"> року 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  <w14:ligatures w14:val="none"/>
        </w:rPr>
        <w:tab/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  <w14:ligatures w14:val="none"/>
        </w:rPr>
        <w:tab/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  <w14:ligatures w14:val="none"/>
        </w:rPr>
        <w:tab/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  <w14:ligatures w14:val="none"/>
        </w:rPr>
        <w:tab/>
        <w:t xml:space="preserve">          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hr-HR" w:eastAsia="ru-RU"/>
          <w14:ligatures w14:val="none"/>
        </w:rPr>
        <w:t xml:space="preserve"> 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  <w14:ligatures w14:val="none"/>
        </w:rPr>
        <w:t xml:space="preserve">                     № 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eastAsia="ru-RU"/>
          <w14:ligatures w14:val="none"/>
        </w:rPr>
        <w:t xml:space="preserve">2420 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  <w14:ligatures w14:val="none"/>
        </w:rPr>
        <w:t>–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eastAsia="ru-RU"/>
          <w14:ligatures w14:val="none"/>
        </w:rPr>
        <w:t xml:space="preserve"> 100 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  <w14:ligatures w14:val="none"/>
        </w:rPr>
        <w:t xml:space="preserve">– 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en-US" w:eastAsia="ru-RU"/>
          <w14:ligatures w14:val="none"/>
        </w:rPr>
        <w:t>V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  <w14:ligatures w14:val="none"/>
        </w:rPr>
        <w:t>ІІІ</w:t>
      </w:r>
    </w:p>
    <w:p w14:paraId="3C825BCB" w14:textId="77777777" w:rsidR="000158C6" w:rsidRPr="00FC600D" w:rsidRDefault="000158C6" w:rsidP="005837F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val="ru-RU" w:eastAsia="uk-UA"/>
          <w14:ligatures w14:val="none"/>
        </w:rPr>
      </w:pPr>
    </w:p>
    <w:p w14:paraId="75F405CC" w14:textId="6790E3DC" w:rsidR="005837F6" w:rsidRPr="00FC600D" w:rsidRDefault="005837F6" w:rsidP="005837F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Про надання згоди на прийняття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uk-UA"/>
          <w14:ligatures w14:val="none"/>
        </w:rPr>
        <w:t xml:space="preserve"> </w:t>
      </w: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uk-UA"/>
          <w14:ligatures w14:val="none"/>
        </w:rPr>
        <w:t>зі спільної</w:t>
      </w:r>
    </w:p>
    <w:p w14:paraId="355D80C8" w14:textId="77777777" w:rsidR="004A6A64" w:rsidRPr="00FC600D" w:rsidRDefault="004A6A64" w:rsidP="005837F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власності територіальних громад, сіл, селищ, </w:t>
      </w:r>
    </w:p>
    <w:p w14:paraId="430B8093" w14:textId="77777777" w:rsidR="004A6A64" w:rsidRPr="00FC600D" w:rsidRDefault="004A6A64" w:rsidP="005837F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uk-UA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міст Київської області </w:t>
      </w:r>
      <w:r w:rsidR="005837F6"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в комунальну власність</w:t>
      </w:r>
      <w:r w:rsidR="005837F6" w:rsidRPr="00FC600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uk-UA"/>
          <w14:ligatures w14:val="none"/>
        </w:rPr>
        <w:t xml:space="preserve"> </w:t>
      </w:r>
    </w:p>
    <w:p w14:paraId="6E274528" w14:textId="68A3318F" w:rsidR="005837F6" w:rsidRPr="00FC600D" w:rsidRDefault="005837F6" w:rsidP="005837F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Обухівської міської територіальної громади</w:t>
      </w:r>
    </w:p>
    <w:p w14:paraId="73951341" w14:textId="77777777" w:rsidR="005837F6" w:rsidRPr="00FC600D" w:rsidRDefault="005837F6" w:rsidP="005837F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транспортного засобу</w:t>
      </w:r>
    </w:p>
    <w:p w14:paraId="62A24020" w14:textId="77777777" w:rsidR="008B234C" w:rsidRPr="00FC600D" w:rsidRDefault="008B234C" w:rsidP="008B234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uk-UA"/>
          <w14:ligatures w14:val="none"/>
        </w:rPr>
      </w:pPr>
    </w:p>
    <w:p w14:paraId="28401EB9" w14:textId="696FDFD3" w:rsidR="000158C6" w:rsidRPr="00FC600D" w:rsidRDefault="005837F6" w:rsidP="008B2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З метою оперативного вирішення соціальних питань, розглянувши </w:t>
      </w:r>
      <w:r w:rsidR="00C5033A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лист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Управління ветеранської політики Київської обласної державної адміністрації</w:t>
      </w:r>
      <w:r w:rsidR="00F62969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від 02.09.2026 року № 1161/51/51.1/51/2026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щодо передачі транспортного засобу до комунальної власності Обухівської міської територіальної громади для забезпечення діяльності ветеранських просторів та підвищення мобільності Захисників  і Захисниць України, керуючись статтями 26, 29, частиною 5 статті 60 Закону України «Про місцеве самоврядування в Україні»</w:t>
      </w:r>
      <w:r w:rsidR="00F62969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та </w:t>
      </w:r>
      <w:r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відповідно до рішення Київської обласної ради від 20.08.2026 № 1831-38-VІІІ «Про надання згоди на безоплатну передачу індивідуально визначеного майна зі спільної власності територіальних громад сіл, селищ, міст Київської області у комунальну власність Обухівської міської територіальної громади»</w:t>
      </w:r>
      <w:r w:rsidR="00F62969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,</w:t>
      </w:r>
      <w:r w:rsidR="000158C6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враховуючи </w:t>
      </w:r>
      <w:r w:rsidRPr="00FC600D">
        <w:rPr>
          <w:color w:val="000000" w:themeColor="text1"/>
        </w:rPr>
        <w:t xml:space="preserve"> </w:t>
      </w:r>
      <w:r w:rsidR="000158C6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рекомендації постійн</w:t>
      </w:r>
      <w:r w:rsidR="00FC3031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ої комісії</w:t>
      </w:r>
      <w:r w:rsidR="000158C6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Обухівської міської ради Київської області з питань фінансів, бюджету, планування, соціально – економічного розвитку, інвестицій та міжнародного співробітництва,</w:t>
      </w:r>
    </w:p>
    <w:p w14:paraId="18415FD3" w14:textId="3EE757C7" w:rsidR="005837F6" w:rsidRPr="00FC600D" w:rsidRDefault="005837F6" w:rsidP="008B23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</w:p>
    <w:p w14:paraId="1F05DD99" w14:textId="77777777" w:rsidR="005837F6" w:rsidRPr="00FC600D" w:rsidRDefault="005837F6" w:rsidP="008B23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ОБУХІВСЬКА МІСЬКА РАДА ВИРІШИЛА:</w:t>
      </w:r>
    </w:p>
    <w:p w14:paraId="3F12F60C" w14:textId="77777777" w:rsidR="005837F6" w:rsidRPr="00FC600D" w:rsidRDefault="005837F6" w:rsidP="008B23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5575FE6E" w14:textId="6EE73DC8" w:rsidR="005837F6" w:rsidRPr="00FC600D" w:rsidRDefault="005837F6" w:rsidP="008B23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1. Надати згоду на прийняття </w:t>
      </w:r>
      <w:r w:rsidRPr="00FC600D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зі спільної власності територіальних громад, сіл, селищ, міст Київської області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в комунальну власність Обухівської міської </w:t>
      </w:r>
      <w:r w:rsidR="00F3490F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ради Київської області індивідуально визначеного майна 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а саме: </w:t>
      </w:r>
      <w:r w:rsidR="00F3490F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спеціалізований авто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транспортний засіб АВТОСПЕЦПРОМ АСПА.941218.003</w:t>
      </w:r>
      <w:r w:rsidR="00271920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,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2026 року випуску, об’єм двигуна 2184 см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32"/>
          <w:szCs w:val="32"/>
          <w:lang w:eastAsia="uk-UA"/>
          <w14:ligatures w14:val="none"/>
        </w:rPr>
        <w:t>³</w:t>
      </w:r>
      <w:r w:rsidR="008B234C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,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реєстраційний номер  КІ 3411 АЕ</w:t>
      </w:r>
      <w:r w:rsidR="008B234C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,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сума в гривн</w:t>
      </w:r>
      <w:r w:rsidR="00F3490F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я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х 2 760 555, 04 (два мільйона сімсот шістдесят тисяч п’ятсот п’ятдесят п’ять гривень 04 </w:t>
      </w:r>
      <w:r w:rsidR="00F3490F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копійок).</w:t>
      </w:r>
    </w:p>
    <w:p w14:paraId="59B851D6" w14:textId="79E293BD" w:rsidR="00CB7C29" w:rsidRPr="00FC600D" w:rsidRDefault="005837F6" w:rsidP="008B2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2.</w:t>
      </w:r>
      <w:r w:rsidR="004E647D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9D156B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Визначити набувачем та балансоутримувачем </w:t>
      </w:r>
      <w:r w:rsidR="00FA6E27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авто</w:t>
      </w:r>
      <w:r w:rsidR="009D156B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транспортного засобу зазначеного у пункті 1 цього рішення Територіальний  центр надання соціальних послуг Обухівської міської ради Київської області.</w:t>
      </w:r>
    </w:p>
    <w:p w14:paraId="24EF69F1" w14:textId="4175C8DC" w:rsidR="000954E1" w:rsidRPr="00FC600D" w:rsidRDefault="008B234C" w:rsidP="008B23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3. </w:t>
      </w:r>
      <w:r w:rsidR="004E647D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Доручити виконавчому комітету Обухівської міської ради</w:t>
      </w:r>
      <w:r w:rsidR="00187CB8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Київської області</w:t>
      </w:r>
      <w:r w:rsidR="004E647D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створити комісію з прийняття індивідуально визначеного майна зі </w:t>
      </w:r>
      <w:r w:rsidR="004E647D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lastRenderedPageBreak/>
        <w:t xml:space="preserve">спільної власності територіальних громад сіл, селищ, міст Київської області у комунальну власність Обухівської міської </w:t>
      </w:r>
      <w:r w:rsidR="00F3490F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ради Київської області</w:t>
      </w:r>
      <w:r w:rsidR="004E647D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.</w:t>
      </w:r>
    </w:p>
    <w:p w14:paraId="424DAF30" w14:textId="384CAD89" w:rsidR="00F3490F" w:rsidRPr="00FC600D" w:rsidRDefault="00F3490F" w:rsidP="008B23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4. </w:t>
      </w:r>
      <w:r w:rsidR="00221B57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Директору </w:t>
      </w:r>
      <w:r w:rsidR="00221B57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Територіального </w:t>
      </w:r>
      <w:r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центру надання соціальних послуг Обухівської міської ради Київської області зареєструвати</w:t>
      </w:r>
      <w:r w:rsidR="00FA6E27" w:rsidRPr="00FC600D">
        <w:rPr>
          <w:color w:val="000000" w:themeColor="text1"/>
        </w:rPr>
        <w:t xml:space="preserve"> </w:t>
      </w:r>
      <w:r w:rsidR="00FA6E27"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зазначений у пункті 1 цього рішення</w:t>
      </w:r>
      <w:r w:rsidRPr="00FC600D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FA6E27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автотранспортний засіб АВТОСПЕЦПРОМ АСПА.941218.003  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у сервісному центрі</w:t>
      </w:r>
      <w:r w:rsidR="00FA6E27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МВС</w:t>
      </w: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.</w:t>
      </w:r>
    </w:p>
    <w:p w14:paraId="0676A657" w14:textId="49C22686" w:rsidR="005837F6" w:rsidRPr="00FC600D" w:rsidRDefault="00F3490F" w:rsidP="008B23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5</w:t>
      </w:r>
      <w:r w:rsidR="005837F6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. Доручити </w:t>
      </w:r>
      <w:r w:rsidR="00221B57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Директору Територіальному</w:t>
      </w:r>
      <w:r w:rsidR="005837F6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центру надання соціальних послуг Обухівської міської ради Київської області направити дане рішення до Київської обласної державної адміністрації (Київської обласної військової адміністрації) для розгляду.</w:t>
      </w:r>
    </w:p>
    <w:p w14:paraId="4ADD79EC" w14:textId="407B2A90" w:rsidR="005837F6" w:rsidRPr="00FC600D" w:rsidRDefault="00F3490F" w:rsidP="008B23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6</w:t>
      </w:r>
      <w:r w:rsidR="005837F6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. </w:t>
      </w:r>
      <w:r w:rsidR="00A542BC" w:rsidRPr="00FC600D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Контроль за виконанням цього рішення покласти на заступника міського голови з питань діяльності виконавчих органів Обухівської міської ради Максима САВЕНКА.</w:t>
      </w:r>
    </w:p>
    <w:p w14:paraId="2D9B2C6D" w14:textId="77777777" w:rsidR="005837F6" w:rsidRPr="00FC600D" w:rsidRDefault="005837F6" w:rsidP="008B23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</w:p>
    <w:p w14:paraId="35041555" w14:textId="77777777" w:rsidR="005837F6" w:rsidRPr="00FC600D" w:rsidRDefault="005837F6" w:rsidP="008B23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uk-UA"/>
          <w14:ligatures w14:val="none"/>
        </w:rPr>
      </w:pPr>
    </w:p>
    <w:p w14:paraId="78B33F82" w14:textId="782DA541" w:rsidR="005837F6" w:rsidRPr="00FC600D" w:rsidRDefault="005837F6" w:rsidP="008B234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C600D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Секретар Обухівської міської ради  </w:t>
      </w:r>
      <w:r w:rsidRPr="00FC600D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ab/>
      </w:r>
      <w:r w:rsidRPr="00FC600D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ab/>
      </w:r>
      <w:r w:rsidRPr="00FC600D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Лариса ІЛЬЄНКО</w:t>
      </w:r>
    </w:p>
    <w:p w14:paraId="051A5BD4" w14:textId="77777777" w:rsidR="006840E3" w:rsidRPr="00FC600D" w:rsidRDefault="006840E3" w:rsidP="008B234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E906E9C" w14:textId="77777777" w:rsidR="006840E3" w:rsidRPr="00FC600D" w:rsidRDefault="006840E3" w:rsidP="008B234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83A17E5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7B377F2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B0D4AE5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7FEEDB6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9F233A3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BB3C9DB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B53C7FF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82C8224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E896656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827C11D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8286780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1177DE8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D45F00B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F16A9C5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37BA0E4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8D818C0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53A7A5C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F74D197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3EA840A" w14:textId="77777777" w:rsidR="00FC3031" w:rsidRPr="00FC600D" w:rsidRDefault="00FC3031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2CBB1AD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B6BFD22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8DADF8A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FBE87F9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B73494E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0CFF3C1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4C6F25A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F4C4C3A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D1510BB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C2FB099" w14:textId="77777777" w:rsidR="008B234C" w:rsidRPr="00FC600D" w:rsidRDefault="008B234C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CE627B7" w14:textId="3A8367D8" w:rsidR="006840E3" w:rsidRPr="00FC600D" w:rsidRDefault="006840E3" w:rsidP="008B234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C600D">
        <w:rPr>
          <w:rFonts w:ascii="Times New Roman" w:hAnsi="Times New Roman" w:cs="Times New Roman"/>
          <w:color w:val="000000" w:themeColor="text1"/>
          <w:sz w:val="26"/>
          <w:szCs w:val="26"/>
        </w:rPr>
        <w:t>Оксана ГЕРАСИМЧУК</w:t>
      </w:r>
      <w:bookmarkEnd w:id="0"/>
    </w:p>
    <w:sectPr w:rsidR="006840E3" w:rsidRPr="00FC600D" w:rsidSect="008B234C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D69A6"/>
    <w:multiLevelType w:val="hybridMultilevel"/>
    <w:tmpl w:val="49A2367C"/>
    <w:lvl w:ilvl="0" w:tplc="0A64FC00">
      <w:start w:val="1"/>
      <w:numFmt w:val="decimal"/>
      <w:lvlText w:val="%1."/>
      <w:lvlJc w:val="left"/>
      <w:pPr>
        <w:ind w:left="1000" w:hanging="432"/>
      </w:pPr>
      <w:rPr>
        <w:rFonts w:ascii="Times New Roman" w:eastAsiaTheme="minorHAnsi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3B"/>
    <w:rsid w:val="000158C6"/>
    <w:rsid w:val="000671FD"/>
    <w:rsid w:val="000954E1"/>
    <w:rsid w:val="000C04DD"/>
    <w:rsid w:val="000D3B56"/>
    <w:rsid w:val="0017296B"/>
    <w:rsid w:val="00187CB8"/>
    <w:rsid w:val="001D5B3C"/>
    <w:rsid w:val="0020137F"/>
    <w:rsid w:val="002036A4"/>
    <w:rsid w:val="00221B57"/>
    <w:rsid w:val="00271920"/>
    <w:rsid w:val="002A2CC0"/>
    <w:rsid w:val="002B0466"/>
    <w:rsid w:val="002D7C6E"/>
    <w:rsid w:val="002E0D4F"/>
    <w:rsid w:val="002E5773"/>
    <w:rsid w:val="004800DC"/>
    <w:rsid w:val="004A6A64"/>
    <w:rsid w:val="004E5093"/>
    <w:rsid w:val="004E647D"/>
    <w:rsid w:val="005069B8"/>
    <w:rsid w:val="00522CA4"/>
    <w:rsid w:val="005837F6"/>
    <w:rsid w:val="0058722C"/>
    <w:rsid w:val="005B0860"/>
    <w:rsid w:val="006063E7"/>
    <w:rsid w:val="00665303"/>
    <w:rsid w:val="006840E3"/>
    <w:rsid w:val="00687C8F"/>
    <w:rsid w:val="006B04AB"/>
    <w:rsid w:val="0072583F"/>
    <w:rsid w:val="007E0258"/>
    <w:rsid w:val="007F6F12"/>
    <w:rsid w:val="00807FCF"/>
    <w:rsid w:val="00845081"/>
    <w:rsid w:val="00874E3B"/>
    <w:rsid w:val="008B234C"/>
    <w:rsid w:val="00912EA4"/>
    <w:rsid w:val="00931BC7"/>
    <w:rsid w:val="0093280D"/>
    <w:rsid w:val="00975ECC"/>
    <w:rsid w:val="0098116E"/>
    <w:rsid w:val="009A0F0C"/>
    <w:rsid w:val="009D156B"/>
    <w:rsid w:val="00A14464"/>
    <w:rsid w:val="00A542BC"/>
    <w:rsid w:val="00A548E1"/>
    <w:rsid w:val="00A558B9"/>
    <w:rsid w:val="00A61A51"/>
    <w:rsid w:val="00A7556A"/>
    <w:rsid w:val="00A830C1"/>
    <w:rsid w:val="00AE17A4"/>
    <w:rsid w:val="00B32A20"/>
    <w:rsid w:val="00B73406"/>
    <w:rsid w:val="00B848FD"/>
    <w:rsid w:val="00B96361"/>
    <w:rsid w:val="00BF4749"/>
    <w:rsid w:val="00C21FDB"/>
    <w:rsid w:val="00C5033A"/>
    <w:rsid w:val="00C55661"/>
    <w:rsid w:val="00CB7C29"/>
    <w:rsid w:val="00D448FC"/>
    <w:rsid w:val="00D80A27"/>
    <w:rsid w:val="00DE1F08"/>
    <w:rsid w:val="00DF5BBA"/>
    <w:rsid w:val="00E42EE8"/>
    <w:rsid w:val="00E43E86"/>
    <w:rsid w:val="00E66BA8"/>
    <w:rsid w:val="00F3490F"/>
    <w:rsid w:val="00F62969"/>
    <w:rsid w:val="00F674D1"/>
    <w:rsid w:val="00F86017"/>
    <w:rsid w:val="00FA6E27"/>
    <w:rsid w:val="00FC3031"/>
    <w:rsid w:val="00FC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DB6FA"/>
  <w15:chartTrackingRefBased/>
  <w15:docId w15:val="{86FFCD94-0095-4B9B-B162-175751E0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7F6"/>
  </w:style>
  <w:style w:type="paragraph" w:styleId="1">
    <w:name w:val="heading 1"/>
    <w:basedOn w:val="a"/>
    <w:next w:val="a"/>
    <w:link w:val="10"/>
    <w:uiPriority w:val="9"/>
    <w:qFormat/>
    <w:rsid w:val="00874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E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E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4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4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4E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4E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4E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4E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4E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4E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4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74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4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4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4E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4E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4E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4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4E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4E3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A0F0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42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2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9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854D2-4EDD-418C-A918-91DE5BEBA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1988</Words>
  <Characters>1134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user22</cp:lastModifiedBy>
  <cp:revision>6</cp:revision>
  <cp:lastPrinted>2026-09-21T07:09:00Z</cp:lastPrinted>
  <dcterms:created xsi:type="dcterms:W3CDTF">2026-09-15T12:18:00Z</dcterms:created>
  <dcterms:modified xsi:type="dcterms:W3CDTF">2026-09-21T07:09:00Z</dcterms:modified>
</cp:coreProperties>
</file>