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239" w:rsidRPr="00E66239" w:rsidRDefault="00E66239" w:rsidP="00E66239">
      <w:pPr>
        <w:keepNext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val="ru-RU" w:eastAsia="ru-RU"/>
        </w:rPr>
      </w:pPr>
      <w:r w:rsidRPr="00E66239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eastAsia="uk-UA"/>
        </w:rPr>
        <w:drawing>
          <wp:inline distT="0" distB="0" distL="0" distR="0" wp14:anchorId="77BC1329" wp14:editId="48AF2971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239" w:rsidRPr="00E66239" w:rsidRDefault="00E66239" w:rsidP="00E66239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E6623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:rsidR="00E66239" w:rsidRPr="00E66239" w:rsidRDefault="00E66239" w:rsidP="00E66239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uk-UA" w:bidi="uk-UA"/>
        </w:rPr>
      </w:pPr>
      <w:r w:rsidRPr="00E6623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uk-UA" w:bidi="uk-UA"/>
        </w:rPr>
        <w:t>КИЇВСЬКОЇ ОБЛАСТІ</w:t>
      </w:r>
    </w:p>
    <w:p w:rsidR="00E66239" w:rsidRPr="00E66239" w:rsidRDefault="00E66239" w:rsidP="00E66239">
      <w:pPr>
        <w:keepNext/>
        <w:pBdr>
          <w:bottom w:val="single" w:sz="12" w:space="1" w:color="auto"/>
        </w:pBdr>
        <w:overflowPunct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val="ru-RU" w:eastAsia="ru-RU"/>
        </w:rPr>
      </w:pPr>
    </w:p>
    <w:p w:rsidR="00E66239" w:rsidRPr="00E66239" w:rsidRDefault="00E66239" w:rsidP="00E66239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E662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СОТА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СЕСІЯ ВОСЬ</w:t>
      </w:r>
      <w:r w:rsidRPr="00E662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МОГО СКЛИКАННЯ</w:t>
      </w:r>
    </w:p>
    <w:p w:rsidR="00E66239" w:rsidRPr="00E66239" w:rsidRDefault="00E66239" w:rsidP="00E66239">
      <w:pPr>
        <w:keepNext/>
        <w:overflowPunct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</w:pPr>
      <w:proofErr w:type="gramStart"/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Р  І</w:t>
      </w:r>
      <w:proofErr w:type="gramEnd"/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Ш  Е  Н  </w:t>
      </w:r>
      <w:proofErr w:type="spellStart"/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Н</w:t>
      </w:r>
      <w:proofErr w:type="spellEnd"/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Я</w:t>
      </w:r>
    </w:p>
    <w:p w:rsidR="00E66239" w:rsidRPr="00E66239" w:rsidRDefault="00E66239" w:rsidP="00E6623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</w:pP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17 вересня 2026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року 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  <w:t xml:space="preserve">          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2405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–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100 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–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E66239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ІІІ</w:t>
      </w:r>
    </w:p>
    <w:p w:rsidR="00991A0E" w:rsidRDefault="00991A0E" w:rsidP="00991A0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991A0E" w:rsidRPr="002F1EF1" w:rsidRDefault="00991A0E" w:rsidP="002F1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до Кошторису заходів та потреби у фінансуванні Комплексної Програми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 сім’ї та забезпечення прав дітей «Назустріч дітям» на території Обухівської міської територіальної громади Обухівського району Київської області на 2026-2028 роки, на 2026 рік</w:t>
      </w:r>
    </w:p>
    <w:p w:rsidR="00991A0E" w:rsidRDefault="00991A0E" w:rsidP="002F1EF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1A0E" w:rsidRPr="00266856" w:rsidRDefault="00991A0E" w:rsidP="002F1EF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підпункту 4 пункту б частини 1 статті 34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України «Про місцеве самоврядування в Україні», керуючись </w:t>
      </w:r>
      <w:r>
        <w:rPr>
          <w:rFonts w:ascii="Times New Roman" w:hAnsi="Times New Roman" w:cs="Times New Roman"/>
          <w:sz w:val="28"/>
          <w:szCs w:val="28"/>
        </w:rPr>
        <w:t>Законами України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постановами Кабінету Міністрів України від 26.04.2002 №</w:t>
      </w:r>
      <w:r w:rsidR="002F1EF1" w:rsidRPr="002F1E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564 «Про затвердження Положення про дитячий будинок сімейного типу», від 26.04.2002 №565 «Про затвердження Положення про прийомну сім’ю», від 24.09.2008 №866 «Питання діяльності органів опіки та піклування, пов'язаної із захистом прав дитини», від 08.10.2008 №905 «Про затвердження Порядку провадження діяльності з усиновлення та здійснення нагляду за дотриманням прав усиновлених дітей», від 05.04.2017 №268 «Про затвердження Порядку надання статусу дитини, яка постраждала внаслідок воєнних дій та збройних конфліктів», від 01.09.2025 №1065 «Про внесення змін до постанови Кабінету Міністрів України від 05.04.2017 №268», від 01.06.2020 №585 «Про забезпечення соціального захисту дітей, які перебувають у складних життєвих обставинах», від 20.08.2021 №893 «Деякі питання захисту прав дитини та надання послуги патронату над дитиною», беручи до уваги рішення Обухівської міської ради Київської області від 08.04.2025 № 1667-74-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ІІІ «Про участь в експериментальному проекті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України», </w:t>
      </w:r>
      <w:r>
        <w:rPr>
          <w:rFonts w:ascii="Times New Roman" w:hAnsi="Times New Roman"/>
          <w:sz w:val="28"/>
          <w:szCs w:val="28"/>
        </w:rPr>
        <w:t>враховуючи рекомендації постійн</w:t>
      </w:r>
      <w:r w:rsidR="004A5324">
        <w:rPr>
          <w:rFonts w:ascii="Times New Roman" w:hAnsi="Times New Roman"/>
          <w:sz w:val="28"/>
          <w:szCs w:val="28"/>
        </w:rPr>
        <w:t>ої комісії</w:t>
      </w:r>
      <w:r>
        <w:rPr>
          <w:rFonts w:ascii="Times New Roman" w:hAnsi="Times New Roman"/>
          <w:sz w:val="28"/>
          <w:szCs w:val="28"/>
        </w:rPr>
        <w:t xml:space="preserve"> Обухівської міської ради Київської області з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питань </w:t>
      </w:r>
      <w:r>
        <w:rPr>
          <w:rFonts w:ascii="Times New Roman" w:hAnsi="Times New Roman"/>
          <w:bCs/>
          <w:sz w:val="28"/>
          <w:szCs w:val="28"/>
        </w:rPr>
        <w:t>фінансів, бюджету, планування, соціально-економічного розвитку, інвестицій та міжнародного співробітництва,</w:t>
      </w:r>
    </w:p>
    <w:p w:rsidR="00991A0E" w:rsidRDefault="00991A0E" w:rsidP="002F1E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A0E" w:rsidRDefault="00991A0E" w:rsidP="002F1E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ОБУХІВСЬКА МІСЬКА РАДА</w:t>
      </w:r>
      <w:r w:rsidR="002F1EF1" w:rsidRPr="004A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:rsidR="00991A0E" w:rsidRDefault="00991A0E" w:rsidP="002F1E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821" w:rsidRDefault="00991A0E" w:rsidP="002F1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</w:t>
      </w:r>
      <w:r>
        <w:rPr>
          <w:rFonts w:ascii="Times New Roman" w:hAnsi="Times New Roman" w:cs="Times New Roman"/>
          <w:sz w:val="28"/>
          <w:szCs w:val="28"/>
        </w:rPr>
        <w:t xml:space="preserve">Кошторису заходів та потреби у фінансуванні Комплексної Програми підтримки сім’ї та забезпечення прав дітей «Назустріч дітям» на території Обухівської міської територіальної громади Обухівського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району Київської області на 2026 – 2028 роки, на 2026 рік, </w:t>
      </w:r>
      <w:r w:rsidR="00BD4821">
        <w:rPr>
          <w:rFonts w:ascii="Times New Roman" w:hAnsi="Times New Roman" w:cs="Times New Roman"/>
          <w:sz w:val="28"/>
          <w:szCs w:val="28"/>
        </w:rPr>
        <w:t>доповнивши пункт 2 Кошторису підпунктом 2.6 наступного змісту:</w:t>
      </w:r>
    </w:p>
    <w:p w:rsidR="00991A0E" w:rsidRDefault="00BD4821" w:rsidP="002F1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 Надання адресної матеріальної допомоги сім’ї патронатного вихователя для забезпечення приладами безперебійного живлення».</w:t>
      </w:r>
    </w:p>
    <w:p w:rsidR="00991A0E" w:rsidRDefault="00991A0E" w:rsidP="002F1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66856">
        <w:rPr>
          <w:rFonts w:ascii="Times New Roman" w:hAnsi="Times New Roman" w:cs="Times New Roman"/>
          <w:sz w:val="28"/>
          <w:szCs w:val="28"/>
        </w:rPr>
        <w:t>Виділ</w:t>
      </w:r>
      <w:r>
        <w:rPr>
          <w:rFonts w:ascii="Times New Roman" w:hAnsi="Times New Roman" w:cs="Times New Roman"/>
          <w:sz w:val="28"/>
          <w:szCs w:val="28"/>
        </w:rPr>
        <w:t xml:space="preserve">ити </w:t>
      </w:r>
      <w:r w:rsidR="00266856">
        <w:rPr>
          <w:rFonts w:ascii="Times New Roman" w:hAnsi="Times New Roman" w:cs="Times New Roman"/>
          <w:sz w:val="28"/>
          <w:szCs w:val="28"/>
        </w:rPr>
        <w:t xml:space="preserve">додаткові </w:t>
      </w:r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кошти у сумі </w:t>
      </w:r>
      <w:r w:rsidR="00266856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1 000 грн., </w:t>
      </w:r>
      <w:r w:rsidR="002668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</w:t>
      </w:r>
      <w:r w:rsidR="00BD48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адресну матеріальну допомогу для</w:t>
      </w:r>
      <w:r w:rsidR="002668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підтримк</w:t>
      </w:r>
      <w:r w:rsidR="00BD48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="002668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сім’ї патронатн</w:t>
      </w:r>
      <w:r w:rsidR="00BD48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 вихователя родини Тарасенко, що передбачено</w:t>
      </w:r>
      <w:r w:rsidR="002668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пунктом 2.</w:t>
      </w:r>
      <w:r w:rsidR="00BD48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2668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Кошторису </w:t>
      </w:r>
      <w:r w:rsidR="00266856">
        <w:rPr>
          <w:rFonts w:ascii="Times New Roman" w:hAnsi="Times New Roman" w:cs="Times New Roman"/>
          <w:sz w:val="28"/>
          <w:szCs w:val="28"/>
        </w:rPr>
        <w:t>заходів та потреби у фінансуванні Комплексної Програми підтримки сім’ї та забезпечення прав дітей «Назустріч дітям» на території Обухівської міської територіальної громади Обухівського району Київської області на 2026 – 2028 роки, на 2026 рік</w:t>
      </w:r>
      <w:r w:rsidR="00BD4821">
        <w:rPr>
          <w:rFonts w:ascii="Times New Roman" w:hAnsi="Times New Roman" w:cs="Times New Roman"/>
          <w:sz w:val="28"/>
          <w:szCs w:val="28"/>
        </w:rPr>
        <w:t>, згідно з додатком</w:t>
      </w:r>
      <w:r w:rsidR="00266856">
        <w:rPr>
          <w:rFonts w:ascii="Times New Roman" w:hAnsi="Times New Roman" w:cs="Times New Roman"/>
          <w:sz w:val="28"/>
          <w:szCs w:val="28"/>
        </w:rPr>
        <w:t>.</w:t>
      </w:r>
      <w:r w:rsidR="002668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</w:p>
    <w:p w:rsidR="00991A0E" w:rsidRDefault="00991A0E" w:rsidP="002F1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Фінансовому управлінню виконавчого комітету Обухівської міської ради, під час формування </w:t>
      </w:r>
      <w:r w:rsidR="000E4930">
        <w:rPr>
          <w:rFonts w:ascii="Times New Roman" w:hAnsi="Times New Roman" w:cs="Times New Roman"/>
          <w:sz w:val="28"/>
          <w:szCs w:val="28"/>
        </w:rPr>
        <w:t>змін до</w:t>
      </w:r>
      <w:r>
        <w:rPr>
          <w:rFonts w:ascii="Times New Roman" w:hAnsi="Times New Roman" w:cs="Times New Roman"/>
          <w:sz w:val="28"/>
          <w:szCs w:val="28"/>
        </w:rPr>
        <w:t xml:space="preserve"> місцевого бюджету на відповідний рік, врахувати вищезазначені зміни на виконання заходів Кошторису Програми.</w:t>
      </w:r>
    </w:p>
    <w:p w:rsidR="00991A0E" w:rsidRDefault="00991A0E" w:rsidP="002F1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заступника міського голови з питань діяльності виконавчих органів Обухівської міської ради відповідно до розподілу обов’язків та постійну комісію Обухівської міської ради з гуманітарних питань.</w:t>
      </w:r>
    </w:p>
    <w:p w:rsidR="00991A0E" w:rsidRDefault="00991A0E" w:rsidP="002F1E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A0E" w:rsidRDefault="00991A0E" w:rsidP="002F1EF1">
      <w:pPr>
        <w:spacing w:after="0" w:line="240" w:lineRule="auto"/>
        <w:ind w:firstLine="709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991A0E" w:rsidRPr="002F1EF1" w:rsidRDefault="00991A0E" w:rsidP="002F1EF1">
      <w:pPr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Секретар О</w:t>
      </w:r>
      <w:r w:rsidR="002F1EF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бухівської міської ради</w:t>
      </w:r>
      <w:r w:rsidR="002F1EF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  <w:r w:rsidR="002F1EF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  <w:r w:rsidR="002F1EF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  <w:r w:rsidR="002F1EF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  <w:r w:rsidR="002F1EF1" w:rsidRPr="002F1EF1">
        <w:rPr>
          <w:rFonts w:ascii="Times New Roman CYR" w:eastAsia="Times New Roman" w:hAnsi="Times New Roman CYR" w:cs="Times New Roman CYR"/>
          <w:b/>
          <w:bCs/>
          <w:sz w:val="28"/>
          <w:szCs w:val="28"/>
          <w:lang w:val="ru-RU" w:eastAsia="ru-RU"/>
        </w:rPr>
        <w:t xml:space="preserve"> 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Лариса ІЛЬЄНКО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</w:p>
    <w:p w:rsidR="00991A0E" w:rsidRDefault="00991A0E" w:rsidP="002F1EF1">
      <w:pPr>
        <w:spacing w:after="0" w:line="240" w:lineRule="auto"/>
        <w:ind w:firstLine="709"/>
        <w:rPr>
          <w:rFonts w:ascii="Times New Roman CYR" w:eastAsia="Times New Roman" w:hAnsi="Times New Roman CYR" w:cs="Times New Roman CYR"/>
          <w:bCs/>
          <w:sz w:val="18"/>
          <w:szCs w:val="18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4A5324" w:rsidRDefault="004A5324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bookmarkStart w:id="0" w:name="_GoBack"/>
      <w:bookmarkEnd w:id="0"/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2F1EF1" w:rsidRDefault="002F1EF1" w:rsidP="002F1EF1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E66239" w:rsidRPr="002F1EF1" w:rsidRDefault="00991A0E" w:rsidP="002F1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62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Юлія Ж</w:t>
      </w:r>
      <w:r w:rsidR="002F1EF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ЕВАГА</w:t>
      </w:r>
    </w:p>
    <w:p w:rsidR="002F1EF1" w:rsidRDefault="002F1EF1" w:rsidP="002F1EF1">
      <w:pPr>
        <w:spacing w:after="200"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sectPr w:rsidR="002F1EF1" w:rsidSect="002F1EF1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  <w:bookmarkStart w:id="1" w:name="_Hlk88726600"/>
    </w:p>
    <w:p w:rsid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lastRenderedPageBreak/>
        <w:t xml:space="preserve">Додаток до рішення </w:t>
      </w:r>
    </w:p>
    <w:p w:rsid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Обухівської міської ради Київської області </w:t>
      </w:r>
    </w:p>
    <w:p w:rsidR="002F1EF1" w:rsidRP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від 17.09.2026 року № 2405-100-</w:t>
      </w:r>
      <w:r>
        <w:rPr>
          <w:rFonts w:ascii="Times New Roman" w:eastAsiaTheme="minorEastAsia" w:hAnsi="Times New Roman" w:cs="Times New Roman"/>
          <w:bCs/>
          <w:lang w:val="en-US"/>
        </w:rPr>
        <w:t>VIII</w:t>
      </w:r>
    </w:p>
    <w:p w:rsidR="002F1EF1" w:rsidRDefault="002F1EF1" w:rsidP="002F1EF1">
      <w:pPr>
        <w:spacing w:after="0" w:line="240" w:lineRule="auto"/>
        <w:ind w:firstLine="7938"/>
        <w:jc w:val="center"/>
        <w:rPr>
          <w:rFonts w:ascii="Times New Roman" w:eastAsiaTheme="minorEastAsia" w:hAnsi="Times New Roman" w:cs="Times New Roman"/>
          <w:bCs/>
        </w:rPr>
      </w:pPr>
    </w:p>
    <w:p w:rsid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Додаток (зі </w:t>
      </w:r>
      <w:proofErr w:type="spellStart"/>
      <w:r>
        <w:rPr>
          <w:rFonts w:ascii="Times New Roman" w:eastAsiaTheme="minorEastAsia" w:hAnsi="Times New Roman" w:cs="Times New Roman"/>
          <w:bCs/>
        </w:rPr>
        <w:t>зімнами</w:t>
      </w:r>
      <w:proofErr w:type="spellEnd"/>
      <w:r>
        <w:rPr>
          <w:rFonts w:ascii="Times New Roman" w:eastAsiaTheme="minorEastAsia" w:hAnsi="Times New Roman" w:cs="Times New Roman"/>
          <w:bCs/>
        </w:rPr>
        <w:t xml:space="preserve"> та доповненнями)</w:t>
      </w:r>
    </w:p>
    <w:p w:rsid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 xml:space="preserve">до </w:t>
      </w:r>
      <w:bookmarkStart w:id="2" w:name="_Hlk85638863"/>
      <w:r>
        <w:rPr>
          <w:rFonts w:ascii="Times New Roman" w:eastAsiaTheme="minorEastAsia" w:hAnsi="Times New Roman" w:cs="Times New Roman"/>
          <w:bCs/>
        </w:rPr>
        <w:t xml:space="preserve">Комплексної Програми підтримки сім’ї та забезпечення прав дітей </w:t>
      </w:r>
    </w:p>
    <w:p w:rsid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«Назустріч дітям» на території Обухівської міської територіальної громади</w:t>
      </w:r>
    </w:p>
    <w:p w:rsidR="002F1EF1" w:rsidRDefault="002F1EF1" w:rsidP="002F1EF1">
      <w:pPr>
        <w:spacing w:after="0" w:line="240" w:lineRule="auto"/>
        <w:ind w:firstLine="7938"/>
        <w:rPr>
          <w:rFonts w:ascii="Times New Roman" w:eastAsiaTheme="minorEastAsia" w:hAnsi="Times New Roman" w:cs="Times New Roman"/>
          <w:bCs/>
        </w:rPr>
      </w:pPr>
      <w:r>
        <w:rPr>
          <w:rFonts w:ascii="Times New Roman" w:eastAsiaTheme="minorEastAsia" w:hAnsi="Times New Roman" w:cs="Times New Roman"/>
          <w:bCs/>
        </w:rPr>
        <w:t>Обухівського району Київської області на 2026-2028 роки</w:t>
      </w:r>
      <w:bookmarkEnd w:id="2"/>
    </w:p>
    <w:p w:rsidR="002F1EF1" w:rsidRDefault="002F1EF1" w:rsidP="006F457D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</w:p>
    <w:p w:rsidR="006F457D" w:rsidRDefault="006F457D" w:rsidP="006F457D">
      <w:pPr>
        <w:spacing w:after="200" w:line="276" w:lineRule="auto"/>
        <w:jc w:val="center"/>
        <w:rPr>
          <w:rFonts w:eastAsiaTheme="minorEastAsia"/>
          <w:b/>
          <w:b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КОШТОРИ</w:t>
      </w:r>
      <w:r>
        <w:rPr>
          <w:rFonts w:eastAsiaTheme="minorEastAsia"/>
          <w:b/>
          <w:bCs/>
          <w:sz w:val="28"/>
          <w:szCs w:val="28"/>
          <w:lang w:eastAsia="uk-UA"/>
        </w:rPr>
        <w:t>С</w:t>
      </w:r>
    </w:p>
    <w:p w:rsidR="006F457D" w:rsidRDefault="006F457D" w:rsidP="006F457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Заходів та потреби у фінансуванні </w:t>
      </w:r>
    </w:p>
    <w:p w:rsidR="006F457D" w:rsidRDefault="006F457D" w:rsidP="006F457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uk-UA"/>
        </w:rPr>
        <w:t xml:space="preserve">Комплексної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Програми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підтримки сім’ї та забезпечення прав дітей </w:t>
      </w:r>
    </w:p>
    <w:p w:rsidR="006F457D" w:rsidRDefault="006F457D" w:rsidP="006F457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uk-UA"/>
        </w:rPr>
        <w:t>«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lang w:eastAsia="uk-UA"/>
        </w:rPr>
        <w:t xml:space="preserve">Назустріч дітям»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на території Обухівської міської територіальної громади </w:t>
      </w:r>
    </w:p>
    <w:p w:rsidR="006F457D" w:rsidRDefault="006F457D" w:rsidP="006F457D">
      <w:pPr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uk-UA"/>
        </w:rPr>
        <w:t>Обухівського району Київської області на 2026 – 2028 роки</w:t>
      </w:r>
      <w:bookmarkEnd w:id="1"/>
      <w:r>
        <w:rPr>
          <w:rFonts w:eastAsiaTheme="minorEastAsia"/>
          <w:color w:val="000000" w:themeColor="text1"/>
          <w:sz w:val="28"/>
          <w:szCs w:val="28"/>
          <w:lang w:eastAsia="uk-UA"/>
        </w:rPr>
        <w:t xml:space="preserve">, </w:t>
      </w:r>
    </w:p>
    <w:p w:rsidR="006F457D" w:rsidRDefault="006F457D" w:rsidP="002F1EF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на 2026 рік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5953"/>
        <w:gridCol w:w="1560"/>
        <w:gridCol w:w="1701"/>
        <w:gridCol w:w="1842"/>
      </w:tblGrid>
      <w:tr w:rsidR="002F1EF1" w:rsidTr="002F1EF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№</w:t>
            </w:r>
          </w:p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з/п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напряму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діяльності</w:t>
            </w:r>
            <w:proofErr w:type="spellEnd"/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proofErr w:type="spellStart"/>
            <w:r>
              <w:rPr>
                <w:rFonts w:ascii="Times New Roman" w:eastAsiaTheme="minorEastAsia" w:hAnsi="Times New Roman"/>
                <w:bCs/>
              </w:rPr>
              <w:t>Перелік</w:t>
            </w:r>
            <w:proofErr w:type="spellEnd"/>
            <w:r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bCs/>
              </w:rPr>
              <w:t>заходів</w:t>
            </w:r>
            <w:proofErr w:type="spellEnd"/>
            <w:r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bCs/>
              </w:rPr>
              <w:t>Програми</w:t>
            </w:r>
            <w:proofErr w:type="spellEnd"/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 xml:space="preserve">Потреба у </w:t>
            </w:r>
            <w:proofErr w:type="spellStart"/>
            <w:r>
              <w:rPr>
                <w:rFonts w:ascii="Times New Roman" w:eastAsiaTheme="minorEastAsia" w:hAnsi="Times New Roman"/>
                <w:bCs/>
              </w:rPr>
              <w:t>фінансуванні</w:t>
            </w:r>
            <w:proofErr w:type="spellEnd"/>
            <w:r>
              <w:rPr>
                <w:rFonts w:ascii="Times New Roman" w:eastAsiaTheme="minorEastAsia" w:hAnsi="Times New Roman"/>
                <w:bCs/>
              </w:rPr>
              <w:t xml:space="preserve"> </w:t>
            </w:r>
          </w:p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(грн.)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>в т. ч.: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Передбачено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на 2026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рік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Внесено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зміни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на 2026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рік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rPr>
                <w:rFonts w:eastAsiaTheme="minorEastAsia"/>
              </w:rPr>
            </w:pPr>
            <w:proofErr w:type="spellStart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>Передбачено</w:t>
            </w:r>
            <w:proofErr w:type="spellEnd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>змінами</w:t>
            </w:r>
            <w:proofErr w:type="spellEnd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 xml:space="preserve"> на 2026 </w:t>
            </w:r>
            <w:proofErr w:type="spellStart"/>
            <w:r>
              <w:rPr>
                <w:rFonts w:ascii="Times New Roman" w:eastAsiaTheme="minorEastAsia" w:hAnsi="Times New Roman"/>
                <w:b/>
                <w:sz w:val="18"/>
                <w:szCs w:val="18"/>
              </w:rPr>
              <w:t>рік</w:t>
            </w:r>
            <w:proofErr w:type="spellEnd"/>
          </w:p>
        </w:tc>
      </w:tr>
      <w:tr w:rsidR="002F1EF1" w:rsidTr="002F1EF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</w:t>
            </w:r>
          </w:p>
        </w:tc>
      </w:tr>
      <w:tr w:rsidR="002F1EF1" w:rsidTr="002F1EF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keepNext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суспільстві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цінностей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запобігання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неблагополуччю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сирітству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безпечного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змістовного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відпочинку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Відзначення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громаді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Дня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захисту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іграшки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Відзначення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громаді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Дня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сім’ї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Дня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матері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 Дня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родини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квіти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горщиках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тематичної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акції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«З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любов'ю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» в рамках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профілактичного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заходу - рейду «Урок» (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дитячі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рюкзаки)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ind w:left="360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правової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гри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брейн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-ринг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Підліток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і право» (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призи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70 000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Придбання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новорічних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подарунків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дітей-сиріт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позбавлених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батьківського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піклування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які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перебувають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складних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життєвих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обставинах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батьки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яких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загинули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зникли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безвісти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виконання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військових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обов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br w:type="column"/>
              <w:t>’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язків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150 000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новорічно-різдвяної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вистави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вистави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98 525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98 525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семінарів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тренінгів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 метою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формування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життєвих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навичок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безпечної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поведінки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щодо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профілактики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шкільного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булінгу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жорстокого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поводженю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дітьми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формування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здорового способу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життя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послуги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психологів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лекторів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).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оздоровлення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відпочинку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які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потребують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особливої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соціальної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уваги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підтримки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відповідно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до ЗУ «Про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оздоровлення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відпочинок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» 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путівки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150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2 709 000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2 709 000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numPr>
                <w:ilvl w:val="1"/>
                <w:numId w:val="1"/>
              </w:numPr>
              <w:tabs>
                <w:tab w:val="left" w:pos="409"/>
              </w:tabs>
              <w:spacing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транспортними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послугами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які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направляються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відпочинок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оздоровлення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для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інших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заходах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40 000</w:t>
            </w:r>
          </w:p>
        </w:tc>
      </w:tr>
      <w:tr w:rsidR="002F1EF1" w:rsidTr="002F1EF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keepNext/>
              <w:spacing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комплексної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підтримки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сімей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опинилися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складних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життєвих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обставинах</w:t>
            </w:r>
            <w:proofErr w:type="spellEnd"/>
          </w:p>
          <w:p w:rsidR="002F1EF1" w:rsidRDefault="002F1EF1" w:rsidP="006C4325">
            <w:pPr>
              <w:keepNext/>
              <w:spacing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tabs>
                <w:tab w:val="left" w:pos="409"/>
              </w:tabs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Вшанування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привітання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сімей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загиблих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військовослужбовців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учасників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бойових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АТО, ООС,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повномасштабного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вторгнення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Україні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сім’ї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загиблого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героя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Небесної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сотні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Великоднем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продуктові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набори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235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сімей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по 2500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грн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587 500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587 500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tabs>
                <w:tab w:val="left" w:pos="409"/>
              </w:tabs>
              <w:spacing w:line="240" w:lineRule="auto"/>
              <w:rPr>
                <w:rFonts w:ascii="Times New Roman" w:eastAsiaTheme="minorEastAsia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2.2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Вшанування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привітання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сімей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загиблих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військовослужбовців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учасників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бойових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дій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АТО, ООС,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повномасштабного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вторгнення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Україні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сім’ї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загиблого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героя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Небесної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сотні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новорічно-різдвяними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святами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новорічні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подарунки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сімей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>дітьми</w:t>
            </w:r>
            <w:proofErr w:type="spellEnd"/>
            <w:r w:rsidRPr="00CF67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235)</w:t>
            </w:r>
          </w:p>
          <w:p w:rsidR="002F1EF1" w:rsidRDefault="002F1EF1" w:rsidP="006C4325">
            <w:pPr>
              <w:tabs>
                <w:tab w:val="left" w:pos="409"/>
              </w:tabs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520 775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520 775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2.3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Соціальна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підтримка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сімей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патронатного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вихователя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дитячих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будинків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сімейного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типу,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прийомних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сімей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є в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громаді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своєчасного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lastRenderedPageBreak/>
              <w:t>забезпечення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догляду,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виховання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реабілітації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даних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родинах (4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родини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200 000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Pr="00CF6707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2.4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Замовлення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придбання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посвідчень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батьків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багатодітної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сім’ї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посвідчень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дитини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багатодітної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сім’ї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90 000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90 000</w:t>
            </w:r>
          </w:p>
        </w:tc>
      </w:tr>
      <w:tr w:rsidR="002F1EF1" w:rsidTr="002F1EF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2.5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Прийом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соціальна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підтримка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делегації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Зеленодольської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Дніпропетровської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в рамках меморандуму про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співробітництво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територіальних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громад у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форматі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партнерства, а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саме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харчування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час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їх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перебування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території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Обухівської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15 000</w:t>
            </w:r>
          </w:p>
        </w:tc>
      </w:tr>
      <w:tr w:rsidR="002F1EF1" w:rsidTr="002F1EF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2.6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адресної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матеріальної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допомоги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сім'ї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патронатного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вихователя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приладами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безперебійного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живлення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+81 000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81 000</w:t>
            </w:r>
          </w:p>
        </w:tc>
      </w:tr>
      <w:tr w:rsidR="002F1EF1" w:rsidTr="002F1EF1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keepNext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Всебічне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інтересів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дітей-сиріт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позбавлених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піклування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3.1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матеріальної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допомоги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придбання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шкільного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одягу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взуття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шкільного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приладдя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дітей-сиріт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позбавлених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батьківського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піклування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які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є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учнями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загальноосвітніх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закладів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Обухівської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ТГ.</w:t>
            </w:r>
          </w:p>
          <w:p w:rsidR="002F1EF1" w:rsidRDefault="002F1EF1" w:rsidP="006C4325">
            <w:pPr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(</w:t>
            </w:r>
            <w:r w:rsidRPr="00CF6707">
              <w:rPr>
                <w:rFonts w:ascii="Times New Roman" w:eastAsiaTheme="minorEastAsia" w:hAnsi="Times New Roman"/>
                <w:sz w:val="24"/>
                <w:szCs w:val="24"/>
              </w:rPr>
              <w:t xml:space="preserve">45 </w:t>
            </w:r>
            <w:proofErr w:type="spellStart"/>
            <w:r w:rsidRPr="00CF6707">
              <w:rPr>
                <w:rFonts w:ascii="Times New Roman" w:eastAsiaTheme="minorEastAsia" w:hAnsi="Times New Roman"/>
                <w:sz w:val="24"/>
                <w:szCs w:val="24"/>
              </w:rPr>
              <w:t>дітей</w:t>
            </w:r>
            <w:proofErr w:type="spellEnd"/>
            <w:r w:rsidRPr="00CF6707">
              <w:rPr>
                <w:rFonts w:ascii="Times New Roman" w:eastAsiaTheme="minorEastAsia" w:hAnsi="Times New Roman"/>
                <w:sz w:val="24"/>
                <w:szCs w:val="24"/>
              </w:rPr>
              <w:t xml:space="preserve"> по 10 000 грн.)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450 000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450 000</w:t>
            </w:r>
          </w:p>
        </w:tc>
      </w:tr>
      <w:tr w:rsidR="002F1EF1" w:rsidTr="002F1EF1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3.2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одноразової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матеріальної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допомоги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дітям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-сиротам і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дітям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позбавленим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батьківського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піклування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після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досягнення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ними 18-річного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віку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з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урахуванням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вимог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чинного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законодавства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при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розрахунку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суми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виплати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на одну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дитину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, а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саме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</w:p>
          <w:p w:rsidR="002F1EF1" w:rsidRDefault="002F1EF1" w:rsidP="006C4325">
            <w:pPr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- ПКМУ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25.08.2005 № 823;</w:t>
            </w:r>
          </w:p>
          <w:p w:rsidR="002F1EF1" w:rsidRDefault="002F1EF1" w:rsidP="006C4325">
            <w:pPr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- ЗУ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13.01.2004 № 2342 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стаття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8);</w:t>
            </w:r>
          </w:p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- ПКМУ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05.04.1994 № 226 (пункт 13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</w:rPr>
              <w:t>підпункти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4,5).</w:t>
            </w:r>
          </w:p>
          <w:p w:rsidR="002F1EF1" w:rsidRPr="00CF6707" w:rsidRDefault="002F1EF1" w:rsidP="006C4325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F6707">
              <w:rPr>
                <w:rFonts w:ascii="Times New Roman" w:eastAsiaTheme="minorEastAsia" w:hAnsi="Times New Roman"/>
                <w:sz w:val="24"/>
                <w:szCs w:val="24"/>
              </w:rPr>
              <w:t xml:space="preserve">(16 </w:t>
            </w:r>
            <w:proofErr w:type="spellStart"/>
            <w:r w:rsidRPr="00CF6707">
              <w:rPr>
                <w:rFonts w:ascii="Times New Roman" w:eastAsiaTheme="minorEastAsia" w:hAnsi="Times New Roman"/>
                <w:sz w:val="24"/>
                <w:szCs w:val="24"/>
              </w:rPr>
              <w:t>дітей</w:t>
            </w:r>
            <w:proofErr w:type="spellEnd"/>
            <w:r w:rsidRPr="00CF6707">
              <w:rPr>
                <w:rFonts w:ascii="Times New Roman" w:eastAsiaTheme="minorEastAsia" w:hAnsi="Times New Roman"/>
                <w:sz w:val="24"/>
                <w:szCs w:val="24"/>
              </w:rPr>
              <w:t xml:space="preserve"> по 23 600 грн.)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377 600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377 600</w:t>
            </w:r>
          </w:p>
        </w:tc>
      </w:tr>
      <w:tr w:rsidR="002F1EF1" w:rsidTr="002F1EF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keepNext/>
              <w:spacing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ВСЬОГО тис.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5 563 400,0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+ 81 000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EF1" w:rsidRDefault="002F1EF1" w:rsidP="006C4325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5 644 400,0</w:t>
            </w:r>
          </w:p>
        </w:tc>
      </w:tr>
    </w:tbl>
    <w:p w:rsidR="006F457D" w:rsidRDefault="006F457D" w:rsidP="006F457D">
      <w:pPr>
        <w:tabs>
          <w:tab w:val="left" w:pos="7088"/>
          <w:tab w:val="left" w:pos="11907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</w:p>
    <w:p w:rsidR="006F457D" w:rsidRDefault="006F457D" w:rsidP="006F457D">
      <w:pPr>
        <w:tabs>
          <w:tab w:val="left" w:pos="7088"/>
          <w:tab w:val="left" w:pos="1190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Начальник служби </w:t>
      </w:r>
    </w:p>
    <w:p w:rsidR="006F457D" w:rsidRDefault="006F457D" w:rsidP="006F457D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у справах дітей та сім’ї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  <w:t xml:space="preserve">    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ab/>
        <w:t xml:space="preserve"> </w:t>
      </w:r>
      <w:r w:rsidR="002F1EF1" w:rsidRPr="002F1EF1">
        <w:rPr>
          <w:rFonts w:ascii="Times New Roman" w:eastAsiaTheme="minorEastAsia" w:hAnsi="Times New Roman" w:cs="Times New Roman"/>
          <w:b/>
          <w:sz w:val="28"/>
          <w:szCs w:val="28"/>
          <w:lang w:val="ru-RU" w:eastAsia="uk-UA"/>
        </w:rPr>
        <w:t xml:space="preserve">             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Юлія ЖЕВАГА</w:t>
      </w:r>
    </w:p>
    <w:p w:rsidR="006F457D" w:rsidRDefault="006F457D" w:rsidP="006F457D"/>
    <w:sectPr w:rsidR="006F457D" w:rsidSect="002F1EF1">
      <w:pgSz w:w="16838" w:h="11906" w:orient="landscape"/>
      <w:pgMar w:top="851" w:right="295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E7E37"/>
    <w:multiLevelType w:val="multilevel"/>
    <w:tmpl w:val="34DC49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C88"/>
    <w:rsid w:val="000E4930"/>
    <w:rsid w:val="00266856"/>
    <w:rsid w:val="00287953"/>
    <w:rsid w:val="002F1EF1"/>
    <w:rsid w:val="003608AA"/>
    <w:rsid w:val="004A5324"/>
    <w:rsid w:val="006F457D"/>
    <w:rsid w:val="00991A0E"/>
    <w:rsid w:val="00BD1C88"/>
    <w:rsid w:val="00BD4821"/>
    <w:rsid w:val="00C203EA"/>
    <w:rsid w:val="00E53623"/>
    <w:rsid w:val="00E6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8E17B-5F0C-454D-AC07-80507C0A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A0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57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8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5370</Words>
  <Characters>3062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</dc:creator>
  <cp:keywords/>
  <dc:description/>
  <cp:lastModifiedBy>user22</cp:lastModifiedBy>
  <cp:revision>4</cp:revision>
  <dcterms:created xsi:type="dcterms:W3CDTF">2026-09-15T11:08:00Z</dcterms:created>
  <dcterms:modified xsi:type="dcterms:W3CDTF">2026-09-17T07:05:00Z</dcterms:modified>
</cp:coreProperties>
</file>